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B80" w:rsidRPr="00F91B80" w:rsidRDefault="00F91B80" w:rsidP="003C75AF">
      <w:pPr>
        <w:spacing w:after="0" w:line="240" w:lineRule="auto"/>
        <w:ind w:left="5670" w:right="283"/>
        <w:jc w:val="right"/>
        <w:rPr>
          <w:rFonts w:ascii="Times New Roman" w:eastAsiaTheme="minorHAnsi" w:hAnsi="Times New Roman"/>
          <w:sz w:val="24"/>
          <w:lang w:eastAsia="en-US"/>
        </w:rPr>
      </w:pPr>
      <w:r w:rsidRPr="00F91B80">
        <w:rPr>
          <w:rFonts w:ascii="Times New Roman" w:eastAsiaTheme="minorHAnsi" w:hAnsi="Times New Roman"/>
          <w:sz w:val="24"/>
          <w:lang w:eastAsia="en-US"/>
        </w:rPr>
        <w:t>Приложение № 1</w:t>
      </w:r>
    </w:p>
    <w:p w:rsidR="00F91B80" w:rsidRDefault="00F91B80" w:rsidP="003C75AF">
      <w:pPr>
        <w:spacing w:after="0" w:line="240" w:lineRule="auto"/>
        <w:ind w:left="4962" w:right="283"/>
        <w:jc w:val="right"/>
        <w:rPr>
          <w:rFonts w:ascii="Times New Roman" w:eastAsiaTheme="minorHAnsi" w:hAnsi="Times New Roman"/>
          <w:sz w:val="24"/>
          <w:lang w:eastAsia="en-US"/>
        </w:rPr>
      </w:pPr>
      <w:r w:rsidRPr="00F91B80">
        <w:rPr>
          <w:rFonts w:ascii="Times New Roman" w:eastAsiaTheme="minorHAnsi" w:hAnsi="Times New Roman"/>
          <w:sz w:val="24"/>
          <w:lang w:eastAsia="en-US"/>
        </w:rPr>
        <w:t xml:space="preserve">к  постановлению администрации </w:t>
      </w:r>
    </w:p>
    <w:p w:rsidR="00F91B80" w:rsidRDefault="00F91B80" w:rsidP="003C75AF">
      <w:pPr>
        <w:spacing w:after="0" w:line="240" w:lineRule="auto"/>
        <w:ind w:left="4962" w:right="283"/>
        <w:jc w:val="right"/>
        <w:rPr>
          <w:rFonts w:ascii="Times New Roman" w:eastAsiaTheme="minorHAnsi" w:hAnsi="Times New Roman"/>
          <w:bCs/>
          <w:sz w:val="24"/>
          <w:lang w:eastAsia="en-US"/>
        </w:rPr>
      </w:pPr>
      <w:r w:rsidRPr="00F91B80">
        <w:rPr>
          <w:rFonts w:ascii="Times New Roman" w:eastAsiaTheme="minorHAnsi" w:hAnsi="Times New Roman"/>
          <w:sz w:val="24"/>
          <w:lang w:eastAsia="en-US"/>
        </w:rPr>
        <w:t xml:space="preserve">муниципального района «Княжпогостский» </w:t>
      </w:r>
      <w:proofErr w:type="gramStart"/>
      <w:r w:rsidRPr="00F91B80">
        <w:rPr>
          <w:rFonts w:ascii="Times New Roman" w:eastAsiaTheme="minorHAnsi" w:hAnsi="Times New Roman"/>
          <w:bCs/>
          <w:sz w:val="24"/>
          <w:lang w:eastAsia="en-US"/>
        </w:rPr>
        <w:t>от</w:t>
      </w:r>
      <w:proofErr w:type="gramEnd"/>
      <w:r w:rsidRPr="00F91B80">
        <w:rPr>
          <w:rFonts w:ascii="Times New Roman" w:eastAsiaTheme="minorHAnsi" w:hAnsi="Times New Roman"/>
          <w:bCs/>
          <w:sz w:val="24"/>
          <w:lang w:eastAsia="en-US"/>
        </w:rPr>
        <w:t xml:space="preserve"> </w:t>
      </w:r>
    </w:p>
    <w:p w:rsidR="00F91B80" w:rsidRPr="00F91B80" w:rsidRDefault="00F91B80" w:rsidP="003C75AF">
      <w:pPr>
        <w:spacing w:after="0" w:line="240" w:lineRule="auto"/>
        <w:ind w:left="4962" w:right="283"/>
        <w:jc w:val="right"/>
        <w:rPr>
          <w:rFonts w:ascii="Times New Roman" w:eastAsiaTheme="minorHAnsi" w:hAnsi="Times New Roman"/>
          <w:sz w:val="24"/>
          <w:lang w:eastAsia="en-US"/>
        </w:rPr>
      </w:pPr>
      <w:r w:rsidRPr="00F91B80">
        <w:rPr>
          <w:rFonts w:ascii="Times New Roman" w:eastAsiaTheme="minorHAnsi" w:hAnsi="Times New Roman"/>
          <w:bCs/>
          <w:sz w:val="24"/>
          <w:lang w:eastAsia="en-US"/>
        </w:rPr>
        <w:t xml:space="preserve">« 19 » июля 2018 г.  </w:t>
      </w:r>
      <w:r w:rsidRPr="00F91B80">
        <w:rPr>
          <w:rFonts w:ascii="Times New Roman" w:eastAsiaTheme="minorHAnsi" w:hAnsi="Times New Roman"/>
          <w:sz w:val="24"/>
          <w:lang w:eastAsia="en-US"/>
        </w:rPr>
        <w:t>№ 2</w:t>
      </w:r>
      <w:r>
        <w:rPr>
          <w:rFonts w:ascii="Times New Roman" w:eastAsiaTheme="minorHAnsi" w:hAnsi="Times New Roman"/>
          <w:sz w:val="24"/>
          <w:lang w:eastAsia="en-US"/>
        </w:rPr>
        <w:t>80</w:t>
      </w:r>
    </w:p>
    <w:p w:rsidR="00434CFE" w:rsidRDefault="00434CFE" w:rsidP="003C75AF">
      <w:pPr>
        <w:spacing w:after="0" w:line="240" w:lineRule="auto"/>
        <w:ind w:left="6804" w:right="283"/>
        <w:rPr>
          <w:rFonts w:ascii="Times New Roman" w:hAnsi="Times New Roman"/>
          <w:sz w:val="24"/>
        </w:rPr>
      </w:pPr>
    </w:p>
    <w:p w:rsidR="00434CFE" w:rsidRDefault="00434CFE" w:rsidP="00434CF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434CFE" w:rsidRDefault="00434CFE" w:rsidP="00434CF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434CFE" w:rsidRDefault="00434CFE" w:rsidP="00434CF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434CFE" w:rsidRDefault="00434CFE" w:rsidP="00434CF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434CFE" w:rsidRDefault="00434CFE" w:rsidP="00434CF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434CFE" w:rsidRDefault="00434CFE" w:rsidP="00434CF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434CFE" w:rsidRDefault="00434CFE" w:rsidP="00434CF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434CFE" w:rsidRDefault="00434CFE" w:rsidP="00434CF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434CFE" w:rsidRDefault="00434CFE" w:rsidP="00434CF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434CFE" w:rsidRDefault="00434CFE" w:rsidP="00434CF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434CFE" w:rsidRDefault="00434CFE" w:rsidP="00434CF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434CFE" w:rsidRDefault="00434CFE" w:rsidP="00434CF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434CFE">
        <w:rPr>
          <w:rFonts w:ascii="Times New Roman" w:hAnsi="Times New Roman" w:cs="Times New Roman"/>
          <w:b/>
          <w:sz w:val="32"/>
        </w:rPr>
        <w:t xml:space="preserve">СХЕМЫ ВОДОСНАБЖЕНИЯ И ВОДООТВЕДЕНИЯ  </w:t>
      </w:r>
    </w:p>
    <w:p w:rsidR="00434CFE" w:rsidRPr="00F12C1E" w:rsidRDefault="00434CFE" w:rsidP="00434CF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МО СП </w:t>
      </w:r>
      <w:r w:rsidRPr="00F12C1E">
        <w:rPr>
          <w:rFonts w:ascii="Times New Roman" w:hAnsi="Times New Roman" w:cs="Times New Roman"/>
          <w:b/>
          <w:sz w:val="32"/>
        </w:rPr>
        <w:t xml:space="preserve">«ШОШКА» </w:t>
      </w:r>
    </w:p>
    <w:p w:rsidR="00434CFE" w:rsidRDefault="00434CFE" w:rsidP="00434CF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КНЯЖПОГОСТСКИЙ </w:t>
      </w:r>
      <w:r w:rsidRPr="00F12C1E">
        <w:rPr>
          <w:rFonts w:ascii="Times New Roman" w:hAnsi="Times New Roman" w:cs="Times New Roman"/>
          <w:b/>
          <w:sz w:val="32"/>
        </w:rPr>
        <w:t xml:space="preserve">РАЙОН  </w:t>
      </w:r>
    </w:p>
    <w:p w:rsidR="00434CFE" w:rsidRPr="00F12C1E" w:rsidRDefault="00434CFE" w:rsidP="00434CF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F12C1E">
        <w:rPr>
          <w:rFonts w:ascii="Times New Roman" w:hAnsi="Times New Roman" w:cs="Times New Roman"/>
          <w:b/>
          <w:sz w:val="32"/>
        </w:rPr>
        <w:t xml:space="preserve">РЕСПУБЛИКА КОМИ </w:t>
      </w:r>
    </w:p>
    <w:p w:rsidR="00434CFE" w:rsidRPr="00F12C1E" w:rsidRDefault="00434CFE" w:rsidP="00434CF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ДО </w:t>
      </w:r>
      <w:r w:rsidRPr="00F12C1E">
        <w:rPr>
          <w:rFonts w:ascii="Times New Roman" w:hAnsi="Times New Roman" w:cs="Times New Roman"/>
          <w:b/>
          <w:sz w:val="32"/>
        </w:rPr>
        <w:t>2029 Г.</w:t>
      </w:r>
    </w:p>
    <w:p w:rsidR="00434CFE" w:rsidRDefault="00434CFE" w:rsidP="00434CF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434CFE" w:rsidRDefault="00434CFE" w:rsidP="00434CF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434CFE" w:rsidRDefault="00434CFE" w:rsidP="00434CF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434CFE" w:rsidRDefault="00434CFE" w:rsidP="00434CFE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2D1CAC" w:rsidRDefault="002D1CAC" w:rsidP="00434CFE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2D1CAC" w:rsidRDefault="002D1CAC" w:rsidP="00434CFE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2D1CAC" w:rsidRDefault="002D1CAC" w:rsidP="00434CFE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2D1CAC" w:rsidRDefault="002D1CAC" w:rsidP="00434CFE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2D1CAC" w:rsidRDefault="002D1CAC" w:rsidP="00434CFE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2D1CAC" w:rsidRDefault="002D1CAC" w:rsidP="00434CFE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2D1CAC" w:rsidRDefault="002D1CAC" w:rsidP="00434CFE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2D1CAC" w:rsidRDefault="002D1CAC" w:rsidP="00434CFE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2D1CAC" w:rsidRDefault="002D1CAC" w:rsidP="00434CFE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2D1CAC" w:rsidRDefault="002D1CAC" w:rsidP="00434CFE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2D1CAC" w:rsidRDefault="002D1CAC" w:rsidP="00434CFE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2D1CAC" w:rsidRDefault="002D1CAC" w:rsidP="00434CFE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2D1CAC" w:rsidRDefault="002D1CAC" w:rsidP="00434CFE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2D1CAC" w:rsidRDefault="002D1CAC" w:rsidP="00434CFE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2D1CAC" w:rsidRDefault="002D1CAC" w:rsidP="00434CFE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2D1CAC" w:rsidRDefault="002D1CAC" w:rsidP="00434CFE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2D1CAC" w:rsidRDefault="002D1CAC" w:rsidP="00434CFE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34CFE" w:rsidRDefault="00434CFE" w:rsidP="00434CFE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34CFE" w:rsidRDefault="00434CFE" w:rsidP="00434CFE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A300D3" w:rsidRPr="000A5208" w:rsidRDefault="00A300D3" w:rsidP="000A5208">
      <w:pPr>
        <w:spacing w:after="0" w:line="240" w:lineRule="auto"/>
        <w:rPr>
          <w:sz w:val="24"/>
          <w:szCs w:val="24"/>
        </w:rPr>
        <w:sectPr w:rsidR="00A300D3" w:rsidRPr="000A5208" w:rsidSect="003C75AF">
          <w:headerReference w:type="default" r:id="rId7"/>
          <w:footerReference w:type="default" r:id="rId8"/>
          <w:type w:val="continuous"/>
          <w:pgSz w:w="11907" w:h="16839" w:code="9"/>
          <w:pgMar w:top="567" w:right="567" w:bottom="567" w:left="1418" w:header="397" w:footer="397" w:gutter="0"/>
          <w:pgNumType w:start="1"/>
          <w:cols w:space="720" w:equalWidth="0">
            <w:col w:w="10233"/>
          </w:cols>
          <w:titlePg/>
          <w:docGrid w:linePitch="299"/>
        </w:sectPr>
      </w:pPr>
    </w:p>
    <w:tbl>
      <w:tblPr>
        <w:tblW w:w="9680" w:type="dxa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9"/>
        <w:gridCol w:w="8647"/>
        <w:gridCol w:w="584"/>
      </w:tblGrid>
      <w:tr w:rsidR="00434CFE" w:rsidRPr="002D1CAC" w:rsidTr="00434CFE">
        <w:trPr>
          <w:trHeight w:val="322"/>
        </w:trPr>
        <w:tc>
          <w:tcPr>
            <w:tcW w:w="9680" w:type="dxa"/>
            <w:gridSpan w:val="3"/>
            <w:vAlign w:val="bottom"/>
          </w:tcPr>
          <w:p w:rsidR="00434CFE" w:rsidRPr="002D1CAC" w:rsidRDefault="00434CFE" w:rsidP="000A5208">
            <w:pPr>
              <w:spacing w:after="0" w:line="240" w:lineRule="auto"/>
              <w:ind w:right="39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D1CAC">
              <w:rPr>
                <w:rFonts w:ascii="Times New Roman" w:eastAsia="Times New Roman" w:hAnsi="Times New Roman" w:cs="Times New Roman"/>
                <w:b/>
                <w:bCs/>
                <w:w w:val="97"/>
                <w:sz w:val="24"/>
                <w:szCs w:val="24"/>
              </w:rPr>
              <w:lastRenderedPageBreak/>
              <w:t>Содержание</w:t>
            </w:r>
          </w:p>
        </w:tc>
      </w:tr>
      <w:tr w:rsidR="00434CFE" w:rsidRPr="002D1CAC" w:rsidTr="00847CF4">
        <w:trPr>
          <w:trHeight w:val="61"/>
        </w:trPr>
        <w:tc>
          <w:tcPr>
            <w:tcW w:w="9096" w:type="dxa"/>
            <w:gridSpan w:val="2"/>
            <w:vAlign w:val="bottom"/>
          </w:tcPr>
          <w:p w:rsidR="00434CFE" w:rsidRPr="002D1CAC" w:rsidRDefault="00434CFE" w:rsidP="00434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CAC">
              <w:rPr>
                <w:rFonts w:ascii="Times New Roman" w:eastAsia="Times New Roman" w:hAnsi="Times New Roman" w:cs="Times New Roman"/>
                <w:w w:val="70"/>
                <w:sz w:val="24"/>
                <w:szCs w:val="24"/>
              </w:rPr>
              <w:t>ВВЕДЕНИЕ</w:t>
            </w:r>
          </w:p>
        </w:tc>
        <w:tc>
          <w:tcPr>
            <w:tcW w:w="584" w:type="dxa"/>
            <w:vAlign w:val="bottom"/>
          </w:tcPr>
          <w:p w:rsidR="00434CFE" w:rsidRPr="002D1CAC" w:rsidRDefault="00847CF4" w:rsidP="00847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34CFE" w:rsidRPr="002D1CAC" w:rsidTr="002D1CAC">
        <w:trPr>
          <w:trHeight w:val="322"/>
        </w:trPr>
        <w:tc>
          <w:tcPr>
            <w:tcW w:w="449" w:type="dxa"/>
            <w:vAlign w:val="bottom"/>
          </w:tcPr>
          <w:p w:rsidR="00434CFE" w:rsidRPr="00847CF4" w:rsidRDefault="00847CF4" w:rsidP="00847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7CF4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8647" w:type="dxa"/>
            <w:vAlign w:val="bottom"/>
          </w:tcPr>
          <w:p w:rsidR="00434CFE" w:rsidRPr="002D1CAC" w:rsidRDefault="00847CF4" w:rsidP="00434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>Паспорт схемы</w:t>
            </w:r>
          </w:p>
        </w:tc>
        <w:tc>
          <w:tcPr>
            <w:tcW w:w="584" w:type="dxa"/>
            <w:vAlign w:val="bottom"/>
          </w:tcPr>
          <w:p w:rsidR="00434CFE" w:rsidRPr="002D1CAC" w:rsidRDefault="00847CF4" w:rsidP="00847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34CFE" w:rsidRPr="002D1CAC" w:rsidTr="002D1CAC">
        <w:trPr>
          <w:trHeight w:val="322"/>
        </w:trPr>
        <w:tc>
          <w:tcPr>
            <w:tcW w:w="449" w:type="dxa"/>
            <w:vAlign w:val="bottom"/>
          </w:tcPr>
          <w:p w:rsidR="00434CFE" w:rsidRPr="00847CF4" w:rsidRDefault="00847CF4" w:rsidP="00847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7CF4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8647" w:type="dxa"/>
            <w:vAlign w:val="bottom"/>
          </w:tcPr>
          <w:p w:rsidR="00434CFE" w:rsidRPr="002D1CAC" w:rsidRDefault="00847CF4" w:rsidP="00434CFE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2D1CAC">
              <w:rPr>
                <w:rFonts w:ascii="Times New Roman" w:eastAsia="Times New Roman" w:hAnsi="Times New Roman" w:cs="Times New Roman"/>
                <w:w w:val="72"/>
                <w:sz w:val="24"/>
                <w:szCs w:val="24"/>
              </w:rPr>
              <w:t>Общие сведения</w:t>
            </w:r>
          </w:p>
        </w:tc>
        <w:tc>
          <w:tcPr>
            <w:tcW w:w="584" w:type="dxa"/>
            <w:vAlign w:val="bottom"/>
          </w:tcPr>
          <w:p w:rsidR="00434CFE" w:rsidRPr="002D1CAC" w:rsidRDefault="00847CF4" w:rsidP="00847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34CFE" w:rsidRPr="002D1CAC" w:rsidTr="00847CF4">
        <w:trPr>
          <w:trHeight w:val="321"/>
        </w:trPr>
        <w:tc>
          <w:tcPr>
            <w:tcW w:w="449" w:type="dxa"/>
            <w:vAlign w:val="bottom"/>
          </w:tcPr>
          <w:p w:rsidR="00434CFE" w:rsidRPr="00847CF4" w:rsidRDefault="00847CF4" w:rsidP="00847C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7CF4">
              <w:rPr>
                <w:rFonts w:ascii="Times New Roman" w:eastAsia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8647" w:type="dxa"/>
            <w:vAlign w:val="bottom"/>
          </w:tcPr>
          <w:p w:rsidR="00434CFE" w:rsidRPr="002D1CAC" w:rsidRDefault="00434CFE" w:rsidP="00847CF4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Общие </w:t>
            </w:r>
            <w:r w:rsidR="00847CF4"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сведения о  </w:t>
            </w:r>
            <w:r w:rsidR="00847CF4">
              <w:rPr>
                <w:rFonts w:ascii="Times New Roman" w:eastAsia="Times New Roman" w:hAnsi="Times New Roman" w:cs="Times New Roman"/>
                <w:sz w:val="24"/>
                <w:szCs w:val="24"/>
              </w:rPr>
              <w:t>СП</w:t>
            </w:r>
            <w:r w:rsidR="00847CF4"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="00847CF4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="00847CF4"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ошка» </w:t>
            </w:r>
          </w:p>
        </w:tc>
        <w:tc>
          <w:tcPr>
            <w:tcW w:w="584" w:type="dxa"/>
            <w:vAlign w:val="bottom"/>
          </w:tcPr>
          <w:p w:rsidR="00434CFE" w:rsidRPr="002D1CAC" w:rsidRDefault="00434CFE" w:rsidP="00847CF4">
            <w:pPr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1CAC" w:rsidRPr="002D1CAC" w:rsidTr="00847CF4">
        <w:trPr>
          <w:trHeight w:val="321"/>
        </w:trPr>
        <w:tc>
          <w:tcPr>
            <w:tcW w:w="449" w:type="dxa"/>
            <w:vAlign w:val="bottom"/>
          </w:tcPr>
          <w:p w:rsidR="002D1CAC" w:rsidRPr="00847CF4" w:rsidRDefault="00847CF4" w:rsidP="00847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7CF4">
              <w:rPr>
                <w:rFonts w:ascii="Times New Roman" w:eastAsia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8647" w:type="dxa"/>
            <w:vAlign w:val="bottom"/>
          </w:tcPr>
          <w:p w:rsidR="002D1CAC" w:rsidRPr="002D1CAC" w:rsidRDefault="002D1CAC" w:rsidP="00847CF4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</w:t>
            </w:r>
            <w:r w:rsidR="00847CF4"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 систем водоснабжения и водоотведения</w:t>
            </w:r>
          </w:p>
        </w:tc>
        <w:tc>
          <w:tcPr>
            <w:tcW w:w="584" w:type="dxa"/>
            <w:vAlign w:val="bottom"/>
          </w:tcPr>
          <w:p w:rsidR="002D1CAC" w:rsidRPr="002D1CAC" w:rsidRDefault="002D1CAC" w:rsidP="00847CF4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1CAC" w:rsidRPr="002D1CAC" w:rsidTr="002D1CAC">
        <w:trPr>
          <w:trHeight w:val="324"/>
        </w:trPr>
        <w:tc>
          <w:tcPr>
            <w:tcW w:w="449" w:type="dxa"/>
            <w:vAlign w:val="bottom"/>
          </w:tcPr>
          <w:p w:rsidR="002D1CAC" w:rsidRPr="00847CF4" w:rsidRDefault="00847CF4" w:rsidP="00847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7CF4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3.</w:t>
            </w:r>
          </w:p>
        </w:tc>
        <w:tc>
          <w:tcPr>
            <w:tcW w:w="8647" w:type="dxa"/>
            <w:vAlign w:val="bottom"/>
          </w:tcPr>
          <w:p w:rsidR="002D1CAC" w:rsidRPr="002D1CAC" w:rsidRDefault="00847CF4" w:rsidP="00847C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CA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Существующее положение в сфере водоснабжения </w:t>
            </w:r>
          </w:p>
        </w:tc>
        <w:tc>
          <w:tcPr>
            <w:tcW w:w="584" w:type="dxa"/>
            <w:vAlign w:val="bottom"/>
          </w:tcPr>
          <w:p w:rsidR="002D1CAC" w:rsidRPr="002D1CAC" w:rsidRDefault="00847CF4" w:rsidP="00847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300D3" w:rsidRPr="002D1CAC" w:rsidTr="00847CF4">
        <w:trPr>
          <w:trHeight w:val="322"/>
        </w:trPr>
        <w:tc>
          <w:tcPr>
            <w:tcW w:w="449" w:type="dxa"/>
            <w:vAlign w:val="bottom"/>
          </w:tcPr>
          <w:p w:rsidR="00A300D3" w:rsidRPr="00847CF4" w:rsidRDefault="00847CF4" w:rsidP="00847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7CF4">
              <w:rPr>
                <w:rFonts w:ascii="Times New Roman" w:eastAsia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8647" w:type="dxa"/>
            <w:vAlign w:val="bottom"/>
          </w:tcPr>
          <w:p w:rsidR="00A300D3" w:rsidRPr="002D1CAC" w:rsidRDefault="00A300D3" w:rsidP="00847CF4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2D1CAC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 xml:space="preserve">Анализ </w:t>
            </w:r>
            <w:r w:rsidR="00847CF4" w:rsidRPr="002D1CAC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 xml:space="preserve">структуры системы водоснабжения </w:t>
            </w:r>
          </w:p>
        </w:tc>
        <w:tc>
          <w:tcPr>
            <w:tcW w:w="584" w:type="dxa"/>
            <w:vAlign w:val="bottom"/>
          </w:tcPr>
          <w:p w:rsidR="00A300D3" w:rsidRPr="002D1CAC" w:rsidRDefault="00A300D3" w:rsidP="00847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00D3" w:rsidRPr="002D1CAC" w:rsidTr="00847CF4">
        <w:trPr>
          <w:trHeight w:val="322"/>
        </w:trPr>
        <w:tc>
          <w:tcPr>
            <w:tcW w:w="449" w:type="dxa"/>
            <w:vAlign w:val="bottom"/>
          </w:tcPr>
          <w:p w:rsidR="00A300D3" w:rsidRPr="00847CF4" w:rsidRDefault="00847CF4" w:rsidP="00847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7CF4">
              <w:rPr>
                <w:rFonts w:ascii="Times New Roman" w:eastAsia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8647" w:type="dxa"/>
            <w:vAlign w:val="bottom"/>
          </w:tcPr>
          <w:p w:rsidR="00A300D3" w:rsidRPr="002D1CAC" w:rsidRDefault="00A300D3" w:rsidP="00847CF4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2D1CAC">
              <w:rPr>
                <w:rFonts w:ascii="Times New Roman" w:eastAsia="Times New Roman" w:hAnsi="Times New Roman" w:cs="Times New Roman"/>
                <w:w w:val="94"/>
                <w:sz w:val="24"/>
                <w:szCs w:val="24"/>
              </w:rPr>
              <w:t xml:space="preserve">Анализ </w:t>
            </w:r>
            <w:r w:rsidR="00847CF4" w:rsidRPr="002D1CAC">
              <w:rPr>
                <w:rFonts w:ascii="Times New Roman" w:eastAsia="Times New Roman" w:hAnsi="Times New Roman" w:cs="Times New Roman"/>
                <w:w w:val="94"/>
                <w:sz w:val="24"/>
                <w:szCs w:val="24"/>
              </w:rPr>
              <w:t>существующих проблем</w:t>
            </w:r>
          </w:p>
        </w:tc>
        <w:tc>
          <w:tcPr>
            <w:tcW w:w="584" w:type="dxa"/>
            <w:vAlign w:val="bottom"/>
          </w:tcPr>
          <w:p w:rsidR="00A300D3" w:rsidRPr="002D1CAC" w:rsidRDefault="00A300D3" w:rsidP="00847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1CAC" w:rsidRPr="002D1CAC" w:rsidTr="00847CF4">
        <w:trPr>
          <w:trHeight w:val="322"/>
        </w:trPr>
        <w:tc>
          <w:tcPr>
            <w:tcW w:w="449" w:type="dxa"/>
            <w:vAlign w:val="bottom"/>
          </w:tcPr>
          <w:p w:rsidR="002D1CAC" w:rsidRPr="00847CF4" w:rsidRDefault="00847CF4" w:rsidP="00847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7CF4">
              <w:rPr>
                <w:rFonts w:ascii="Times New Roman" w:eastAsia="Times New Roman" w:hAnsi="Times New Roman" w:cs="Times New Roman"/>
                <w:sz w:val="20"/>
                <w:szCs w:val="20"/>
              </w:rPr>
              <w:t>3.3.</w:t>
            </w:r>
          </w:p>
        </w:tc>
        <w:tc>
          <w:tcPr>
            <w:tcW w:w="8647" w:type="dxa"/>
            <w:vAlign w:val="bottom"/>
          </w:tcPr>
          <w:p w:rsidR="002D1CAC" w:rsidRPr="002D1CAC" w:rsidRDefault="002D1CAC" w:rsidP="00847CF4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2D1CA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Обоснование </w:t>
            </w:r>
            <w:r w:rsidR="00847CF4" w:rsidRPr="002D1CA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объемов производственных мощностей</w:t>
            </w:r>
          </w:p>
        </w:tc>
        <w:tc>
          <w:tcPr>
            <w:tcW w:w="584" w:type="dxa"/>
            <w:vAlign w:val="bottom"/>
          </w:tcPr>
          <w:p w:rsidR="002D1CAC" w:rsidRPr="002D1CAC" w:rsidRDefault="002D1CAC" w:rsidP="00847CF4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1CAC" w:rsidRPr="002D1CAC" w:rsidTr="00847CF4">
        <w:trPr>
          <w:trHeight w:val="322"/>
        </w:trPr>
        <w:tc>
          <w:tcPr>
            <w:tcW w:w="449" w:type="dxa"/>
            <w:vAlign w:val="bottom"/>
          </w:tcPr>
          <w:p w:rsidR="002D1CAC" w:rsidRPr="00847CF4" w:rsidRDefault="00847CF4" w:rsidP="00847C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7CF4">
              <w:rPr>
                <w:rFonts w:ascii="Times New Roman" w:eastAsia="Times New Roman" w:hAnsi="Times New Roman" w:cs="Times New Roman"/>
                <w:sz w:val="20"/>
                <w:szCs w:val="20"/>
              </w:rPr>
              <w:t>3.4.</w:t>
            </w:r>
          </w:p>
        </w:tc>
        <w:tc>
          <w:tcPr>
            <w:tcW w:w="8647" w:type="dxa"/>
            <w:vAlign w:val="bottom"/>
          </w:tcPr>
          <w:p w:rsidR="002D1CAC" w:rsidRPr="002D1CAC" w:rsidRDefault="002D1CAC" w:rsidP="002D1CAC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Перспективное </w:t>
            </w:r>
            <w:r w:rsidR="00847CF4"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потребление коммунальных ресурсов в системе водоснабжения</w:t>
            </w:r>
          </w:p>
        </w:tc>
        <w:tc>
          <w:tcPr>
            <w:tcW w:w="584" w:type="dxa"/>
            <w:vAlign w:val="bottom"/>
          </w:tcPr>
          <w:p w:rsidR="002D1CAC" w:rsidRPr="002D1CAC" w:rsidRDefault="002D1CAC" w:rsidP="00847CF4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1CAC" w:rsidRPr="002D1CAC" w:rsidTr="00847CF4">
        <w:trPr>
          <w:trHeight w:val="322"/>
        </w:trPr>
        <w:tc>
          <w:tcPr>
            <w:tcW w:w="449" w:type="dxa"/>
            <w:vAlign w:val="bottom"/>
          </w:tcPr>
          <w:p w:rsidR="002D1CAC" w:rsidRPr="00847CF4" w:rsidRDefault="00847CF4" w:rsidP="00847C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7CF4">
              <w:rPr>
                <w:rFonts w:ascii="Times New Roman" w:eastAsia="Times New Roman" w:hAnsi="Times New Roman" w:cs="Times New Roman"/>
                <w:sz w:val="20"/>
                <w:szCs w:val="20"/>
              </w:rPr>
              <w:t>3.5.</w:t>
            </w:r>
          </w:p>
        </w:tc>
        <w:tc>
          <w:tcPr>
            <w:tcW w:w="8647" w:type="dxa"/>
            <w:vAlign w:val="bottom"/>
          </w:tcPr>
          <w:p w:rsidR="002D1CAC" w:rsidRPr="002D1CAC" w:rsidRDefault="002D1CAC" w:rsidP="002D1CAC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Перспективная </w:t>
            </w:r>
            <w:r w:rsidR="00847CF4"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>схема водоснабжения</w:t>
            </w:r>
          </w:p>
        </w:tc>
        <w:tc>
          <w:tcPr>
            <w:tcW w:w="584" w:type="dxa"/>
            <w:vAlign w:val="bottom"/>
          </w:tcPr>
          <w:p w:rsidR="002D1CAC" w:rsidRPr="002D1CAC" w:rsidRDefault="002D1CAC" w:rsidP="00847CF4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1CAC" w:rsidRPr="002D1CAC" w:rsidTr="00847CF4">
        <w:trPr>
          <w:trHeight w:val="322"/>
        </w:trPr>
        <w:tc>
          <w:tcPr>
            <w:tcW w:w="449" w:type="dxa"/>
            <w:vAlign w:val="bottom"/>
          </w:tcPr>
          <w:p w:rsidR="002D1CAC" w:rsidRPr="00847CF4" w:rsidRDefault="00847CF4" w:rsidP="00847C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7CF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647" w:type="dxa"/>
            <w:vAlign w:val="bottom"/>
          </w:tcPr>
          <w:p w:rsidR="002D1CAC" w:rsidRPr="002D1CAC" w:rsidRDefault="00847CF4" w:rsidP="002D1CAC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Существующее положение в сфере водоотведения</w:t>
            </w:r>
          </w:p>
        </w:tc>
        <w:tc>
          <w:tcPr>
            <w:tcW w:w="584" w:type="dxa"/>
            <w:vAlign w:val="bottom"/>
          </w:tcPr>
          <w:p w:rsidR="002D1CAC" w:rsidRPr="002D1CAC" w:rsidRDefault="00847CF4" w:rsidP="00847CF4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2D1CAC" w:rsidRPr="002D1CAC" w:rsidTr="00847CF4">
        <w:trPr>
          <w:trHeight w:val="322"/>
        </w:trPr>
        <w:tc>
          <w:tcPr>
            <w:tcW w:w="449" w:type="dxa"/>
            <w:vAlign w:val="bottom"/>
          </w:tcPr>
          <w:p w:rsidR="002D1CAC" w:rsidRPr="00847CF4" w:rsidRDefault="00847CF4" w:rsidP="00847C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7CF4">
              <w:rPr>
                <w:rFonts w:ascii="Times New Roman" w:eastAsia="Times New Roman" w:hAnsi="Times New Roman" w:cs="Times New Roman"/>
                <w:sz w:val="20"/>
                <w:szCs w:val="20"/>
              </w:rPr>
              <w:t>4.1.</w:t>
            </w:r>
          </w:p>
        </w:tc>
        <w:tc>
          <w:tcPr>
            <w:tcW w:w="8647" w:type="dxa"/>
            <w:vAlign w:val="bottom"/>
          </w:tcPr>
          <w:p w:rsidR="002D1CAC" w:rsidRPr="002D1CAC" w:rsidRDefault="002D1CAC" w:rsidP="002D1CAC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</w:t>
            </w:r>
            <w:r w:rsidR="00847CF4"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структуры системы водоотведения</w:t>
            </w:r>
          </w:p>
        </w:tc>
        <w:tc>
          <w:tcPr>
            <w:tcW w:w="584" w:type="dxa"/>
            <w:vAlign w:val="bottom"/>
          </w:tcPr>
          <w:p w:rsidR="002D1CAC" w:rsidRPr="002D1CAC" w:rsidRDefault="002D1CAC" w:rsidP="00847CF4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1CAC" w:rsidRPr="002D1CAC" w:rsidTr="00847CF4">
        <w:trPr>
          <w:trHeight w:val="322"/>
        </w:trPr>
        <w:tc>
          <w:tcPr>
            <w:tcW w:w="449" w:type="dxa"/>
            <w:vAlign w:val="bottom"/>
          </w:tcPr>
          <w:p w:rsidR="002D1CAC" w:rsidRPr="00847CF4" w:rsidRDefault="00847CF4" w:rsidP="00847C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7CF4">
              <w:rPr>
                <w:rFonts w:ascii="Times New Roman" w:eastAsia="Times New Roman" w:hAnsi="Times New Roman" w:cs="Times New Roman"/>
                <w:sz w:val="20"/>
                <w:szCs w:val="20"/>
              </w:rPr>
              <w:t>4.2.</w:t>
            </w:r>
          </w:p>
        </w:tc>
        <w:tc>
          <w:tcPr>
            <w:tcW w:w="8647" w:type="dxa"/>
            <w:vAlign w:val="bottom"/>
          </w:tcPr>
          <w:p w:rsidR="002D1CAC" w:rsidRPr="002D1CAC" w:rsidRDefault="002D1CAC" w:rsidP="002D1CAC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</w:t>
            </w:r>
            <w:r w:rsidR="00847CF4"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существующих проблем</w:t>
            </w:r>
          </w:p>
        </w:tc>
        <w:tc>
          <w:tcPr>
            <w:tcW w:w="584" w:type="dxa"/>
            <w:vAlign w:val="bottom"/>
          </w:tcPr>
          <w:p w:rsidR="002D1CAC" w:rsidRPr="002D1CAC" w:rsidRDefault="002D1CAC" w:rsidP="00847CF4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1CAC" w:rsidRPr="002D1CAC" w:rsidTr="00847CF4">
        <w:trPr>
          <w:trHeight w:val="322"/>
        </w:trPr>
        <w:tc>
          <w:tcPr>
            <w:tcW w:w="449" w:type="dxa"/>
            <w:vAlign w:val="bottom"/>
          </w:tcPr>
          <w:p w:rsidR="002D1CAC" w:rsidRPr="00847CF4" w:rsidRDefault="00847CF4" w:rsidP="00847C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4.3.</w:t>
            </w:r>
          </w:p>
        </w:tc>
        <w:tc>
          <w:tcPr>
            <w:tcW w:w="8647" w:type="dxa"/>
            <w:vAlign w:val="bottom"/>
          </w:tcPr>
          <w:p w:rsidR="002D1CAC" w:rsidRPr="002D1CAC" w:rsidRDefault="002D1CAC" w:rsidP="002D1CAC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Перспективные </w:t>
            </w:r>
            <w:r w:rsidR="00847CF4"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расчетные расходы сточных вод</w:t>
            </w:r>
          </w:p>
        </w:tc>
        <w:tc>
          <w:tcPr>
            <w:tcW w:w="584" w:type="dxa"/>
            <w:vAlign w:val="bottom"/>
          </w:tcPr>
          <w:p w:rsidR="002D1CAC" w:rsidRPr="002D1CAC" w:rsidRDefault="002D1CAC" w:rsidP="00847CF4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1CAC" w:rsidRPr="002D1CAC" w:rsidTr="00847CF4">
        <w:trPr>
          <w:trHeight w:val="322"/>
        </w:trPr>
        <w:tc>
          <w:tcPr>
            <w:tcW w:w="449" w:type="dxa"/>
            <w:vAlign w:val="bottom"/>
          </w:tcPr>
          <w:p w:rsidR="002D1CAC" w:rsidRPr="00847CF4" w:rsidRDefault="00847CF4" w:rsidP="00847C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4.4.</w:t>
            </w:r>
          </w:p>
        </w:tc>
        <w:tc>
          <w:tcPr>
            <w:tcW w:w="8647" w:type="dxa"/>
            <w:vAlign w:val="bottom"/>
          </w:tcPr>
          <w:p w:rsidR="002D1CAC" w:rsidRPr="002D1CAC" w:rsidRDefault="002D1CAC" w:rsidP="002D1CAC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Перспективная </w:t>
            </w:r>
            <w:r w:rsidR="00847CF4"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>схема хозяйственно-бытовой канализации</w:t>
            </w:r>
          </w:p>
        </w:tc>
        <w:tc>
          <w:tcPr>
            <w:tcW w:w="584" w:type="dxa"/>
            <w:vAlign w:val="bottom"/>
          </w:tcPr>
          <w:p w:rsidR="002D1CAC" w:rsidRPr="002D1CAC" w:rsidRDefault="002D1CAC" w:rsidP="00847CF4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1CAC" w:rsidRPr="002D1CAC" w:rsidTr="00847CF4">
        <w:trPr>
          <w:trHeight w:val="322"/>
        </w:trPr>
        <w:tc>
          <w:tcPr>
            <w:tcW w:w="449" w:type="dxa"/>
            <w:vAlign w:val="bottom"/>
          </w:tcPr>
          <w:p w:rsidR="002D1CAC" w:rsidRPr="00847CF4" w:rsidRDefault="00847CF4" w:rsidP="00847C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7CF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647" w:type="dxa"/>
            <w:vAlign w:val="bottom"/>
          </w:tcPr>
          <w:p w:rsidR="002D1CAC" w:rsidRPr="002D1CAC" w:rsidRDefault="00847CF4" w:rsidP="002D1CAC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  <w:r w:rsidR="002D1CAC"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>схемы</w:t>
            </w:r>
          </w:p>
        </w:tc>
        <w:tc>
          <w:tcPr>
            <w:tcW w:w="584" w:type="dxa"/>
            <w:vAlign w:val="bottom"/>
          </w:tcPr>
          <w:p w:rsidR="002D1CAC" w:rsidRPr="002D1CAC" w:rsidRDefault="00847CF4" w:rsidP="00847CF4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2D1CAC" w:rsidRPr="002D1CAC" w:rsidTr="00847CF4">
        <w:trPr>
          <w:trHeight w:val="322"/>
        </w:trPr>
        <w:tc>
          <w:tcPr>
            <w:tcW w:w="449" w:type="dxa"/>
            <w:vAlign w:val="bottom"/>
          </w:tcPr>
          <w:p w:rsidR="002D1CAC" w:rsidRPr="00847CF4" w:rsidRDefault="00847CF4" w:rsidP="00847C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7CF4">
              <w:rPr>
                <w:rFonts w:ascii="Times New Roman" w:eastAsia="Times New Roman" w:hAnsi="Times New Roman" w:cs="Times New Roman"/>
                <w:sz w:val="20"/>
                <w:szCs w:val="20"/>
              </w:rPr>
              <w:t>5.1.</w:t>
            </w:r>
          </w:p>
        </w:tc>
        <w:tc>
          <w:tcPr>
            <w:tcW w:w="8647" w:type="dxa"/>
            <w:vAlign w:val="bottom"/>
          </w:tcPr>
          <w:p w:rsidR="002D1CAC" w:rsidRPr="002D1CAC" w:rsidRDefault="002D1CAC" w:rsidP="002D1CAC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Мероприятия </w:t>
            </w:r>
            <w:r w:rsidR="00847CF4"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>по строительству инженерной инфраструктуры водоснабжения</w:t>
            </w:r>
          </w:p>
        </w:tc>
        <w:tc>
          <w:tcPr>
            <w:tcW w:w="584" w:type="dxa"/>
            <w:vAlign w:val="bottom"/>
          </w:tcPr>
          <w:p w:rsidR="002D1CAC" w:rsidRPr="002D1CAC" w:rsidRDefault="002D1CAC" w:rsidP="00847CF4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1CAC" w:rsidRPr="002D1CAC" w:rsidTr="00847CF4">
        <w:trPr>
          <w:trHeight w:val="322"/>
        </w:trPr>
        <w:tc>
          <w:tcPr>
            <w:tcW w:w="449" w:type="dxa"/>
            <w:vAlign w:val="bottom"/>
          </w:tcPr>
          <w:p w:rsidR="002D1CAC" w:rsidRPr="00847CF4" w:rsidRDefault="00847CF4" w:rsidP="00847C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5.2.</w:t>
            </w:r>
          </w:p>
        </w:tc>
        <w:tc>
          <w:tcPr>
            <w:tcW w:w="8647" w:type="dxa"/>
            <w:vAlign w:val="bottom"/>
          </w:tcPr>
          <w:p w:rsidR="002D1CAC" w:rsidRPr="002D1CAC" w:rsidRDefault="002D1CAC" w:rsidP="002D1CAC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Мероприятия </w:t>
            </w:r>
            <w:r w:rsidR="00847CF4"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>по строительству инженерной инфраструктуры водоотведения</w:t>
            </w:r>
          </w:p>
        </w:tc>
        <w:tc>
          <w:tcPr>
            <w:tcW w:w="584" w:type="dxa"/>
            <w:vAlign w:val="bottom"/>
          </w:tcPr>
          <w:p w:rsidR="002D1CAC" w:rsidRPr="002D1CAC" w:rsidRDefault="002D1CAC" w:rsidP="00847CF4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1CAC" w:rsidRPr="002D1CAC" w:rsidTr="00847CF4">
        <w:trPr>
          <w:trHeight w:val="322"/>
        </w:trPr>
        <w:tc>
          <w:tcPr>
            <w:tcW w:w="449" w:type="dxa"/>
            <w:vAlign w:val="bottom"/>
          </w:tcPr>
          <w:p w:rsidR="002D1CAC" w:rsidRPr="00847CF4" w:rsidRDefault="00847CF4" w:rsidP="00847C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7CF4"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8647" w:type="dxa"/>
            <w:vAlign w:val="bottom"/>
          </w:tcPr>
          <w:p w:rsidR="002D1CAC" w:rsidRPr="002D1CAC" w:rsidRDefault="00847CF4" w:rsidP="002D1CAC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CA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Финансовые потребности для реализации схемы</w:t>
            </w:r>
          </w:p>
        </w:tc>
        <w:tc>
          <w:tcPr>
            <w:tcW w:w="584" w:type="dxa"/>
            <w:vAlign w:val="bottom"/>
          </w:tcPr>
          <w:p w:rsidR="002D1CAC" w:rsidRPr="002D1CAC" w:rsidRDefault="00847CF4" w:rsidP="00847CF4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2D1CAC" w:rsidRPr="002D1CAC" w:rsidTr="00847CF4">
        <w:trPr>
          <w:trHeight w:val="322"/>
        </w:trPr>
        <w:tc>
          <w:tcPr>
            <w:tcW w:w="449" w:type="dxa"/>
            <w:vAlign w:val="bottom"/>
          </w:tcPr>
          <w:p w:rsidR="002D1CAC" w:rsidRPr="00847CF4" w:rsidRDefault="00847CF4" w:rsidP="00847C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7CF4">
              <w:rPr>
                <w:rFonts w:ascii="Times New Roman" w:eastAsia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8647" w:type="dxa"/>
            <w:vAlign w:val="bottom"/>
          </w:tcPr>
          <w:p w:rsidR="002D1CAC" w:rsidRPr="002D1CAC" w:rsidRDefault="00847CF4" w:rsidP="002D1CAC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финансовые показатели</w:t>
            </w:r>
          </w:p>
        </w:tc>
        <w:tc>
          <w:tcPr>
            <w:tcW w:w="584" w:type="dxa"/>
            <w:vAlign w:val="bottom"/>
          </w:tcPr>
          <w:p w:rsidR="002D1CAC" w:rsidRPr="002D1CAC" w:rsidRDefault="00847CF4" w:rsidP="00847CF4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2D1CAC" w:rsidRPr="002D1CAC" w:rsidTr="00847CF4">
        <w:trPr>
          <w:trHeight w:val="322"/>
        </w:trPr>
        <w:tc>
          <w:tcPr>
            <w:tcW w:w="449" w:type="dxa"/>
            <w:vAlign w:val="bottom"/>
          </w:tcPr>
          <w:p w:rsidR="002D1CAC" w:rsidRPr="00847CF4" w:rsidRDefault="00847CF4" w:rsidP="00847C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7CF4">
              <w:rPr>
                <w:rFonts w:ascii="Times New Roman" w:eastAsia="Times New Roman" w:hAnsi="Times New Roman" w:cs="Times New Roman"/>
                <w:sz w:val="20"/>
                <w:szCs w:val="20"/>
              </w:rPr>
              <w:t>7.1.</w:t>
            </w:r>
          </w:p>
        </w:tc>
        <w:tc>
          <w:tcPr>
            <w:tcW w:w="8647" w:type="dxa"/>
            <w:vAlign w:val="bottom"/>
          </w:tcPr>
          <w:p w:rsidR="002D1CAC" w:rsidRPr="002D1CAC" w:rsidRDefault="002D1CAC" w:rsidP="002D1CAC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Сводная </w:t>
            </w:r>
            <w:r w:rsidR="00847CF4"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потребность в инвестициях на реализацию мероприятий схемы</w:t>
            </w:r>
          </w:p>
        </w:tc>
        <w:tc>
          <w:tcPr>
            <w:tcW w:w="584" w:type="dxa"/>
            <w:vAlign w:val="bottom"/>
          </w:tcPr>
          <w:p w:rsidR="002D1CAC" w:rsidRPr="002D1CAC" w:rsidRDefault="002D1CAC" w:rsidP="00847CF4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1CAC" w:rsidRPr="002D1CAC" w:rsidTr="00847CF4">
        <w:trPr>
          <w:trHeight w:val="322"/>
        </w:trPr>
        <w:tc>
          <w:tcPr>
            <w:tcW w:w="449" w:type="dxa"/>
            <w:vAlign w:val="bottom"/>
          </w:tcPr>
          <w:p w:rsidR="002D1CAC" w:rsidRPr="00847CF4" w:rsidRDefault="00847CF4" w:rsidP="00847C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7CF4">
              <w:rPr>
                <w:rFonts w:ascii="Times New Roman" w:eastAsia="Times New Roman" w:hAnsi="Times New Roman" w:cs="Times New Roman"/>
                <w:sz w:val="20"/>
                <w:szCs w:val="20"/>
              </w:rPr>
              <w:t>7.2.</w:t>
            </w:r>
          </w:p>
        </w:tc>
        <w:tc>
          <w:tcPr>
            <w:tcW w:w="8647" w:type="dxa"/>
            <w:vAlign w:val="bottom"/>
          </w:tcPr>
          <w:p w:rsidR="002D1CAC" w:rsidRPr="002D1CAC" w:rsidRDefault="002D1CAC" w:rsidP="002D1CAC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Структура </w:t>
            </w:r>
            <w:r w:rsidR="00847CF4"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финансирования программных мероприятий</w:t>
            </w:r>
          </w:p>
        </w:tc>
        <w:tc>
          <w:tcPr>
            <w:tcW w:w="584" w:type="dxa"/>
            <w:vAlign w:val="bottom"/>
          </w:tcPr>
          <w:p w:rsidR="002D1CAC" w:rsidRPr="002D1CAC" w:rsidRDefault="002D1CAC" w:rsidP="00847CF4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1CAC" w:rsidRPr="002D1CAC" w:rsidTr="00847CF4">
        <w:trPr>
          <w:trHeight w:val="322"/>
        </w:trPr>
        <w:tc>
          <w:tcPr>
            <w:tcW w:w="449" w:type="dxa"/>
            <w:vAlign w:val="bottom"/>
          </w:tcPr>
          <w:p w:rsidR="002D1CAC" w:rsidRPr="00847CF4" w:rsidRDefault="00847CF4" w:rsidP="00847C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7CF4">
              <w:rPr>
                <w:rFonts w:ascii="Times New Roman" w:eastAsia="Times New Roman" w:hAnsi="Times New Roman" w:cs="Times New Roman"/>
                <w:sz w:val="20"/>
                <w:szCs w:val="20"/>
              </w:rPr>
              <w:t>7.3.</w:t>
            </w:r>
          </w:p>
        </w:tc>
        <w:tc>
          <w:tcPr>
            <w:tcW w:w="8647" w:type="dxa"/>
            <w:vAlign w:val="bottom"/>
          </w:tcPr>
          <w:p w:rsidR="002D1CAC" w:rsidRPr="002D1CAC" w:rsidRDefault="002D1CAC" w:rsidP="002D1CAC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Предварительный </w:t>
            </w:r>
            <w:r w:rsidR="00847CF4"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тарифов на подключение к системам водоснабжения и водоотведения</w:t>
            </w:r>
          </w:p>
        </w:tc>
        <w:tc>
          <w:tcPr>
            <w:tcW w:w="584" w:type="dxa"/>
            <w:vAlign w:val="bottom"/>
          </w:tcPr>
          <w:p w:rsidR="002D1CAC" w:rsidRPr="002D1CAC" w:rsidRDefault="002D1CAC" w:rsidP="00847CF4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1CAC" w:rsidRPr="002D1CAC" w:rsidTr="00847CF4">
        <w:trPr>
          <w:trHeight w:val="322"/>
        </w:trPr>
        <w:tc>
          <w:tcPr>
            <w:tcW w:w="449" w:type="dxa"/>
            <w:vAlign w:val="bottom"/>
          </w:tcPr>
          <w:p w:rsidR="002D1CAC" w:rsidRPr="00847CF4" w:rsidRDefault="00847CF4" w:rsidP="00847C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7CF4">
              <w:rPr>
                <w:rFonts w:ascii="Times New Roman" w:eastAsia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8647" w:type="dxa"/>
            <w:vAlign w:val="bottom"/>
          </w:tcPr>
          <w:p w:rsidR="002D1CAC" w:rsidRPr="002D1CAC" w:rsidRDefault="00847CF4" w:rsidP="002D1CAC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 при реализации мероприятий схемы</w:t>
            </w:r>
          </w:p>
        </w:tc>
        <w:tc>
          <w:tcPr>
            <w:tcW w:w="584" w:type="dxa"/>
            <w:vAlign w:val="bottom"/>
          </w:tcPr>
          <w:p w:rsidR="002D1CAC" w:rsidRPr="002D1CAC" w:rsidRDefault="00DD0E59" w:rsidP="00847CF4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D1CAC" w:rsidRPr="002D1CAC" w:rsidTr="00847CF4">
        <w:trPr>
          <w:trHeight w:val="322"/>
        </w:trPr>
        <w:tc>
          <w:tcPr>
            <w:tcW w:w="9096" w:type="dxa"/>
            <w:gridSpan w:val="2"/>
            <w:vAlign w:val="bottom"/>
          </w:tcPr>
          <w:p w:rsidR="002D1CAC" w:rsidRPr="002D1CAC" w:rsidRDefault="002D1CAC" w:rsidP="002D1CAC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DD0E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584" w:type="dxa"/>
            <w:vAlign w:val="bottom"/>
          </w:tcPr>
          <w:p w:rsidR="002D1CAC" w:rsidRPr="002D1CAC" w:rsidRDefault="00DD0E59" w:rsidP="00847CF4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2D1CAC" w:rsidRPr="002D1CAC" w:rsidTr="00847CF4">
        <w:trPr>
          <w:trHeight w:val="322"/>
        </w:trPr>
        <w:tc>
          <w:tcPr>
            <w:tcW w:w="9096" w:type="dxa"/>
            <w:gridSpan w:val="2"/>
            <w:vAlign w:val="bottom"/>
          </w:tcPr>
          <w:p w:rsidR="002D1CAC" w:rsidRPr="002D1CAC" w:rsidRDefault="002D1CAC" w:rsidP="002D1CAC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DD0E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584" w:type="dxa"/>
            <w:vAlign w:val="bottom"/>
          </w:tcPr>
          <w:p w:rsidR="002D1CAC" w:rsidRPr="002D1CAC" w:rsidRDefault="00DD0E59" w:rsidP="00847CF4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2D1CAC" w:rsidRPr="002D1CAC" w:rsidTr="00847CF4">
        <w:trPr>
          <w:trHeight w:val="322"/>
        </w:trPr>
        <w:tc>
          <w:tcPr>
            <w:tcW w:w="9096" w:type="dxa"/>
            <w:gridSpan w:val="2"/>
            <w:vAlign w:val="bottom"/>
          </w:tcPr>
          <w:p w:rsidR="002D1CAC" w:rsidRPr="002D1CAC" w:rsidRDefault="002D1CAC" w:rsidP="002D1CAC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CAC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DD0E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584" w:type="dxa"/>
            <w:vAlign w:val="bottom"/>
          </w:tcPr>
          <w:p w:rsidR="002D1CAC" w:rsidRPr="002D1CAC" w:rsidRDefault="00DD0E59" w:rsidP="00847CF4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</w:tbl>
    <w:p w:rsidR="00A300D3" w:rsidRPr="000A5208" w:rsidRDefault="00A300D3" w:rsidP="000A5208">
      <w:pPr>
        <w:spacing w:after="0" w:line="240" w:lineRule="auto"/>
        <w:rPr>
          <w:sz w:val="24"/>
          <w:szCs w:val="24"/>
        </w:rPr>
      </w:pPr>
    </w:p>
    <w:p w:rsidR="00A300D3" w:rsidRPr="000A5208" w:rsidRDefault="00A300D3" w:rsidP="000A5208">
      <w:pPr>
        <w:spacing w:after="0" w:line="240" w:lineRule="auto"/>
        <w:rPr>
          <w:sz w:val="24"/>
          <w:szCs w:val="24"/>
        </w:rPr>
      </w:pPr>
    </w:p>
    <w:p w:rsidR="00A300D3" w:rsidRPr="000A5208" w:rsidRDefault="00A300D3" w:rsidP="000A5208">
      <w:pPr>
        <w:spacing w:after="0" w:line="240" w:lineRule="auto"/>
        <w:rPr>
          <w:sz w:val="24"/>
          <w:szCs w:val="24"/>
        </w:rPr>
      </w:pPr>
    </w:p>
    <w:p w:rsidR="00A300D3" w:rsidRPr="000A5208" w:rsidRDefault="00A300D3" w:rsidP="000A5208">
      <w:pPr>
        <w:spacing w:after="0" w:line="240" w:lineRule="auto"/>
        <w:rPr>
          <w:sz w:val="24"/>
          <w:szCs w:val="24"/>
        </w:rPr>
      </w:pPr>
    </w:p>
    <w:p w:rsidR="00A300D3" w:rsidRPr="000A5208" w:rsidRDefault="00A300D3" w:rsidP="000A5208">
      <w:pPr>
        <w:spacing w:after="0" w:line="240" w:lineRule="auto"/>
        <w:rPr>
          <w:sz w:val="24"/>
          <w:szCs w:val="24"/>
        </w:rPr>
        <w:sectPr w:rsidR="00A300D3" w:rsidRPr="000A5208" w:rsidSect="00A84688">
          <w:type w:val="continuous"/>
          <w:pgSz w:w="11907" w:h="16839" w:code="9"/>
          <w:pgMar w:top="567" w:right="567" w:bottom="567" w:left="1418" w:header="397" w:footer="397" w:gutter="0"/>
          <w:cols w:space="720" w:equalWidth="0">
            <w:col w:w="10233"/>
          </w:cols>
          <w:docGrid w:linePitch="299"/>
        </w:sectPr>
      </w:pPr>
    </w:p>
    <w:p w:rsidR="00A300D3" w:rsidRPr="000A5208" w:rsidRDefault="00A300D3" w:rsidP="00A37A36">
      <w:pPr>
        <w:spacing w:after="240" w:line="240" w:lineRule="auto"/>
        <w:ind w:left="4321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ВВЕДЕНИЕ</w:t>
      </w:r>
    </w:p>
    <w:p w:rsidR="00A300D3" w:rsidRPr="000A5208" w:rsidRDefault="00A300D3" w:rsidP="00A37A36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Схема водоснабжения и водоотведения СП «Шошка» на период до 2029</w:t>
      </w:r>
      <w:r w:rsidR="00A37A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="00A37A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разработана на основании следующих документов:</w:t>
      </w:r>
    </w:p>
    <w:p w:rsidR="00A300D3" w:rsidRPr="000A5208" w:rsidRDefault="00A300D3" w:rsidP="00A37A36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- Генерального плана СП «Шошка» выполненног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о ООО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ПИ</w:t>
      </w:r>
      <w:r w:rsidR="006A599C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Комигражданпроект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A300D3" w:rsidRPr="000A5208" w:rsidRDefault="00A300D3" w:rsidP="00A37A36">
      <w:pPr>
        <w:numPr>
          <w:ilvl w:val="0"/>
          <w:numId w:val="7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Статья 38 ФЗ от 07.12.2011 №416 «О водоснабжении и водоотведении»</w:t>
      </w:r>
    </w:p>
    <w:p w:rsidR="00A300D3" w:rsidRPr="000A5208" w:rsidRDefault="00A300D3" w:rsidP="00A37A36">
      <w:pPr>
        <w:numPr>
          <w:ilvl w:val="1"/>
          <w:numId w:val="7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Федерального закона от 30.12.2004г. № 210-ФЗ «Об основах регулирования тарифов организаций коммунального комплекса»;</w:t>
      </w:r>
    </w:p>
    <w:p w:rsidR="00A300D3" w:rsidRPr="000A5208" w:rsidRDefault="00A300D3" w:rsidP="00A37A36">
      <w:pPr>
        <w:numPr>
          <w:ilvl w:val="1"/>
          <w:numId w:val="7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Постановление Правительства Российской Федерации «О схемах водоснабжения и водоотведения» от 05 сентября 2013 г. №762;</w:t>
      </w:r>
    </w:p>
    <w:p w:rsidR="00A300D3" w:rsidRPr="000A5208" w:rsidRDefault="00A300D3" w:rsidP="00A37A36">
      <w:pPr>
        <w:numPr>
          <w:ilvl w:val="1"/>
          <w:numId w:val="7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«Правил определения и предоставления технических условий подключения объекта капитального строительства к сетям инженерно-технического обеспечения», утвержденных постановлением Правительства РФ от 13.02.2006г. № 83;</w:t>
      </w:r>
    </w:p>
    <w:p w:rsidR="00A300D3" w:rsidRPr="000A5208" w:rsidRDefault="00A300D3" w:rsidP="00A37A36">
      <w:pPr>
        <w:numPr>
          <w:ilvl w:val="1"/>
          <w:numId w:val="7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Водного кодекса Российской Федерации.</w:t>
      </w:r>
    </w:p>
    <w:p w:rsidR="00A300D3" w:rsidRPr="000A5208" w:rsidRDefault="00A300D3" w:rsidP="00A37A36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Схема включает первоочередные мероприятия по созданию и развитию централизованных систем водоснабжения и водоотведения, повышению надежности функционирования этих систем и обеспечивающие комфортные и безопасные условия для проживания людей в СП «Шошка».</w:t>
      </w:r>
    </w:p>
    <w:p w:rsidR="00A300D3" w:rsidRPr="000A5208" w:rsidRDefault="00A300D3" w:rsidP="00A37A36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Мероприятия охватывают следующие объекты системы коммунальной инфраструктуры:</w:t>
      </w:r>
    </w:p>
    <w:p w:rsidR="00A300D3" w:rsidRPr="000A5208" w:rsidRDefault="00A300D3" w:rsidP="00A37A36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– в системе водоснабжения – водозаборы, станции водоподготовки, насосные станции, магистральные сети водопровода;</w:t>
      </w:r>
    </w:p>
    <w:p w:rsidR="00A300D3" w:rsidRPr="000A5208" w:rsidRDefault="00A300D3" w:rsidP="00A37A36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– в системе водоотведения – канализационные очистные сооружения.</w:t>
      </w:r>
    </w:p>
    <w:p w:rsidR="00A300D3" w:rsidRPr="000A5208" w:rsidRDefault="00A37A36" w:rsidP="00A37A36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A300D3" w:rsidRPr="000A5208">
        <w:rPr>
          <w:rFonts w:ascii="Times New Roman" w:eastAsia="Times New Roman" w:hAnsi="Times New Roman" w:cs="Times New Roman"/>
          <w:sz w:val="24"/>
          <w:szCs w:val="24"/>
        </w:rPr>
        <w:t>условиях недостатка собственных средств на проведение работ по модернизации существующих сетей и сооружений, строительству новых объектов систем водоснабжения и водоотведения, затраты на реализацию мероприятий схемы планируется финансировать за счет денежных средств потребителей путем установления тарифов на подключение к системам водоснабжения и водоотведения.</w:t>
      </w:r>
    </w:p>
    <w:p w:rsidR="00A300D3" w:rsidRPr="000A5208" w:rsidRDefault="00A300D3" w:rsidP="00A37A36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A300D3" w:rsidRPr="000A5208" w:rsidRDefault="00A300D3" w:rsidP="00A37A36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Схема включает:</w:t>
      </w:r>
    </w:p>
    <w:p w:rsidR="00A300D3" w:rsidRPr="000A5208" w:rsidRDefault="00A300D3" w:rsidP="00A37A36">
      <w:pPr>
        <w:spacing w:after="0" w:line="240" w:lineRule="auto"/>
        <w:ind w:left="980" w:right="283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– паспорт схемы;</w:t>
      </w:r>
    </w:p>
    <w:p w:rsidR="00A300D3" w:rsidRPr="000A5208" w:rsidRDefault="00A300D3" w:rsidP="00A37A36">
      <w:pPr>
        <w:spacing w:after="0" w:line="240" w:lineRule="auto"/>
        <w:ind w:left="260" w:right="283" w:firstLine="708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– пояснительную записку с кратким описанием существующих систем водоснабжения и водоотведения СП «Шошка» и анализом существующих технических и технологических проблем;</w:t>
      </w:r>
    </w:p>
    <w:p w:rsidR="00A300D3" w:rsidRPr="000A5208" w:rsidRDefault="00A300D3" w:rsidP="00A37A36">
      <w:pPr>
        <w:spacing w:after="0" w:line="240" w:lineRule="auto"/>
        <w:ind w:left="260" w:right="283" w:firstLine="708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– цели и задачи схемы, предложения по их решению, описание ожидаемых результатов реализации мероприятий схемы;</w:t>
      </w:r>
    </w:p>
    <w:p w:rsidR="00A300D3" w:rsidRPr="000A5208" w:rsidRDefault="00A300D3" w:rsidP="00A37A36">
      <w:pPr>
        <w:spacing w:after="0" w:line="240" w:lineRule="auto"/>
        <w:ind w:left="260" w:right="283" w:firstLine="708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– перечень мероприятий по реализации схемы водоснабжения и водоотведения, срок реализации схемы и ее этапы;</w:t>
      </w:r>
    </w:p>
    <w:p w:rsidR="00A300D3" w:rsidRPr="000A5208" w:rsidRDefault="00A300D3" w:rsidP="00A37A36">
      <w:pPr>
        <w:spacing w:after="0" w:line="240" w:lineRule="auto"/>
        <w:ind w:left="260" w:right="283" w:firstLine="708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– обоснование финансовых затрат на выполнение мероприятий с распределением их по этапам работ, обоснование потребности в необходимых финансовых ресурсах;</w:t>
      </w:r>
    </w:p>
    <w:p w:rsidR="00A300D3" w:rsidRPr="000A5208" w:rsidRDefault="00A300D3" w:rsidP="00A37A36">
      <w:pPr>
        <w:spacing w:after="0" w:line="240" w:lineRule="auto"/>
        <w:ind w:left="980" w:right="283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– основные финансовые показатели схемы.</w:t>
      </w:r>
    </w:p>
    <w:p w:rsidR="00A300D3" w:rsidRPr="000A5208" w:rsidRDefault="00A300D3" w:rsidP="000A5208">
      <w:pPr>
        <w:spacing w:after="0" w:line="240" w:lineRule="auto"/>
        <w:rPr>
          <w:sz w:val="24"/>
          <w:szCs w:val="24"/>
        </w:rPr>
        <w:sectPr w:rsidR="00A300D3" w:rsidRPr="000A5208" w:rsidSect="00183239">
          <w:pgSz w:w="11907" w:h="16839" w:code="9"/>
          <w:pgMar w:top="567" w:right="567" w:bottom="567" w:left="1418" w:header="170" w:footer="397" w:gutter="0"/>
          <w:cols w:space="720" w:equalWidth="0">
            <w:col w:w="10233"/>
          </w:cols>
          <w:docGrid w:linePitch="299"/>
        </w:sectPr>
      </w:pPr>
    </w:p>
    <w:p w:rsidR="00A300D3" w:rsidRPr="000A5208" w:rsidRDefault="00A300D3" w:rsidP="00297DE8">
      <w:pPr>
        <w:numPr>
          <w:ilvl w:val="0"/>
          <w:numId w:val="8"/>
        </w:numPr>
        <w:spacing w:after="0" w:line="240" w:lineRule="auto"/>
        <w:ind w:right="284"/>
        <w:jc w:val="center"/>
        <w:rPr>
          <w:rFonts w:eastAsia="Times New Roman"/>
          <w:b/>
          <w:bCs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ПАСПОРТ СХЕМЫ</w:t>
      </w:r>
    </w:p>
    <w:p w:rsidR="00A300D3" w:rsidRPr="000A5208" w:rsidRDefault="00A300D3" w:rsidP="00DF321A">
      <w:pPr>
        <w:spacing w:before="120" w:after="0" w:line="240" w:lineRule="auto"/>
        <w:ind w:right="284" w:firstLine="567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Наименование</w:t>
      </w:r>
    </w:p>
    <w:p w:rsidR="00C449E9" w:rsidRDefault="00A300D3" w:rsidP="00C449E9">
      <w:pPr>
        <w:spacing w:after="0" w:line="240" w:lineRule="auto"/>
        <w:ind w:right="283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Схема водоснабжения и водоотведения СП «Шошка» на 2015 – 2029 годы. </w:t>
      </w:r>
    </w:p>
    <w:p w:rsidR="00A300D3" w:rsidRPr="000A5208" w:rsidRDefault="00A300D3" w:rsidP="00DF321A">
      <w:pPr>
        <w:spacing w:before="120" w:after="0" w:line="240" w:lineRule="auto"/>
        <w:ind w:right="284" w:firstLine="567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Инициатор проекта (муниципальный заказчик)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Администрация</w:t>
      </w:r>
      <w:r w:rsidR="00C449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сельского поселения «Шошка».</w:t>
      </w:r>
    </w:p>
    <w:p w:rsidR="00A300D3" w:rsidRPr="000A5208" w:rsidRDefault="00A300D3" w:rsidP="00DF321A">
      <w:pPr>
        <w:spacing w:before="120" w:after="0" w:line="240" w:lineRule="auto"/>
        <w:ind w:right="284" w:firstLine="567"/>
        <w:jc w:val="both"/>
        <w:rPr>
          <w:sz w:val="24"/>
          <w:szCs w:val="24"/>
        </w:rPr>
      </w:pPr>
      <w:proofErr w:type="gramStart"/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Местонахождение проекта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169206,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Республика КОМИ,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Княжпогосткий</w:t>
      </w:r>
      <w:proofErr w:type="spellEnd"/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район, с. Шошка, </w:t>
      </w:r>
      <w:r w:rsidR="00C449E9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ул. Центральная, д.17, кв. 4.</w:t>
      </w:r>
      <w:proofErr w:type="gramEnd"/>
    </w:p>
    <w:p w:rsidR="00A300D3" w:rsidRPr="000A5208" w:rsidRDefault="00A300D3" w:rsidP="00DF321A">
      <w:pPr>
        <w:spacing w:before="120" w:after="0" w:line="240" w:lineRule="auto"/>
        <w:ind w:right="284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Нормативно-правовая база для разработки схемы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Федеральный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закон от 30 декабря 2004 года № 210-ФЗ «Об основах регулирования тарифов организаций коммунального комплекса»;</w:t>
      </w:r>
    </w:p>
    <w:p w:rsidR="00A300D3" w:rsidRPr="000A5208" w:rsidRDefault="00A300D3" w:rsidP="00297DE8">
      <w:pPr>
        <w:numPr>
          <w:ilvl w:val="2"/>
          <w:numId w:val="9"/>
        </w:numPr>
        <w:spacing w:after="0" w:line="240" w:lineRule="auto"/>
        <w:ind w:right="283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Статья 38 ФЗ от 07.12.2011 №416 «О водоснабжении и водоотведении»</w:t>
      </w:r>
    </w:p>
    <w:p w:rsidR="00A300D3" w:rsidRPr="000A5208" w:rsidRDefault="00A300D3" w:rsidP="00297DE8">
      <w:pPr>
        <w:numPr>
          <w:ilvl w:val="2"/>
          <w:numId w:val="9"/>
        </w:numPr>
        <w:spacing w:after="0" w:line="240" w:lineRule="auto"/>
        <w:ind w:right="283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Постановление Правительства Российской Федерации «О схемах водоснабжения и водоотведения» от 05 сентября 2013 г. №762;</w:t>
      </w:r>
    </w:p>
    <w:p w:rsidR="00A300D3" w:rsidRPr="000A5208" w:rsidRDefault="00A300D3" w:rsidP="00297DE8">
      <w:pPr>
        <w:numPr>
          <w:ilvl w:val="1"/>
          <w:numId w:val="9"/>
        </w:numPr>
        <w:spacing w:after="0" w:line="240" w:lineRule="auto"/>
        <w:ind w:right="283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Водный кодекс Российской Федерации;</w:t>
      </w:r>
    </w:p>
    <w:p w:rsidR="00A300D3" w:rsidRPr="00C449E9" w:rsidRDefault="00A300D3" w:rsidP="00297DE8">
      <w:pPr>
        <w:numPr>
          <w:ilvl w:val="1"/>
          <w:numId w:val="9"/>
        </w:numPr>
        <w:spacing w:after="0" w:line="240" w:lineRule="auto"/>
        <w:ind w:right="283"/>
        <w:jc w:val="both"/>
        <w:rPr>
          <w:rFonts w:eastAsia="Times New Roman"/>
          <w:sz w:val="24"/>
          <w:szCs w:val="24"/>
        </w:rPr>
      </w:pPr>
      <w:r w:rsidRPr="00C449E9">
        <w:rPr>
          <w:rFonts w:ascii="Times New Roman" w:eastAsia="Times New Roman" w:hAnsi="Times New Roman" w:cs="Times New Roman"/>
          <w:sz w:val="24"/>
          <w:szCs w:val="24"/>
        </w:rPr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</w:t>
      </w:r>
      <w:r w:rsidR="00C449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449E9">
        <w:rPr>
          <w:rFonts w:ascii="Times New Roman" w:eastAsia="Times New Roman" w:hAnsi="Times New Roman" w:cs="Times New Roman"/>
          <w:sz w:val="24"/>
          <w:szCs w:val="24"/>
        </w:rPr>
        <w:t>635/14;</w:t>
      </w:r>
    </w:p>
    <w:p w:rsidR="00A300D3" w:rsidRPr="000A5208" w:rsidRDefault="00A300D3" w:rsidP="00297DE8">
      <w:pPr>
        <w:numPr>
          <w:ilvl w:val="1"/>
          <w:numId w:val="9"/>
        </w:numPr>
        <w:spacing w:after="0" w:line="240" w:lineRule="auto"/>
        <w:ind w:right="283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СП 32.13330.2012 «Канализация. Наружные сети и сооружения». Актуализированная редакция СНИП 2.04.03-85* Приказ Министерства регионального развития Российской Федерации № 635/11 СП (Свод правил) от 29 декабря 2011 года № 13330 2012;</w:t>
      </w:r>
    </w:p>
    <w:p w:rsidR="00A300D3" w:rsidRPr="000A5208" w:rsidRDefault="00A300D3" w:rsidP="00297DE8">
      <w:pPr>
        <w:numPr>
          <w:ilvl w:val="1"/>
          <w:numId w:val="9"/>
        </w:numPr>
        <w:spacing w:after="0" w:line="240" w:lineRule="auto"/>
        <w:ind w:right="283"/>
        <w:jc w:val="both"/>
        <w:rPr>
          <w:rFonts w:eastAsia="Times New Roman"/>
          <w:sz w:val="24"/>
          <w:szCs w:val="24"/>
        </w:rPr>
      </w:pP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СНиП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2.04.01-85* «Внутренний водопровод и канализация зданий» (Официальное издание), М.: ГУП ЦПП, 2003. Дата редакции: 01.01.2003;</w:t>
      </w:r>
    </w:p>
    <w:p w:rsidR="00A300D3" w:rsidRPr="000A5208" w:rsidRDefault="00A300D3" w:rsidP="00297DE8">
      <w:pPr>
        <w:numPr>
          <w:ilvl w:val="1"/>
          <w:numId w:val="9"/>
        </w:numPr>
        <w:spacing w:after="0" w:line="240" w:lineRule="auto"/>
        <w:ind w:right="283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Приказ Министерства регионального развития Российской Федерации от 6 мая 2011 года № 204 «О разработке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программ комплексного развития систем коммунальной инфраструктуры муниципальных образований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A300D3" w:rsidRPr="00C449E9" w:rsidRDefault="00297DE8" w:rsidP="00297DE8">
      <w:pPr>
        <w:spacing w:after="0" w:line="240" w:lineRule="auto"/>
        <w:ind w:right="283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  </w:t>
      </w:r>
      <w:r w:rsidR="00A300D3" w:rsidRPr="00C449E9">
        <w:rPr>
          <w:rFonts w:ascii="Times New Roman" w:eastAsia="Times New Roman" w:hAnsi="Times New Roman" w:cs="Times New Roman"/>
          <w:sz w:val="24"/>
          <w:szCs w:val="24"/>
        </w:rPr>
        <w:t>Методические рекомендации по расчету размера платы за подключение</w:t>
      </w:r>
      <w:r w:rsidR="00C449E9">
        <w:rPr>
          <w:rFonts w:ascii="Times New Roman" w:eastAsia="Times New Roman" w:hAnsi="Times New Roman" w:cs="Times New Roman"/>
          <w:sz w:val="24"/>
          <w:szCs w:val="24"/>
        </w:rPr>
        <w:t xml:space="preserve"> к </w:t>
      </w:r>
      <w:r w:rsidR="00A300D3" w:rsidRPr="00C449E9">
        <w:rPr>
          <w:rFonts w:ascii="Times New Roman" w:eastAsia="Times New Roman" w:hAnsi="Times New Roman" w:cs="Times New Roman"/>
          <w:sz w:val="24"/>
          <w:szCs w:val="24"/>
        </w:rPr>
        <w:t>системе коммунальной инфраструктуры на территории России, утвержденные распоряжением Министерства экономики от 24.03.2009г № 22-РМ;</w:t>
      </w:r>
    </w:p>
    <w:p w:rsidR="00A300D3" w:rsidRPr="000A5208" w:rsidRDefault="00A300D3" w:rsidP="00297DE8">
      <w:pPr>
        <w:numPr>
          <w:ilvl w:val="1"/>
          <w:numId w:val="9"/>
        </w:numPr>
        <w:spacing w:after="0" w:line="240" w:lineRule="auto"/>
        <w:ind w:right="283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ТСН 4-301-97 систем водоснабжения и водоотведения районов жилой малоэтажной застройки России, 1997г.</w:t>
      </w:r>
    </w:p>
    <w:p w:rsidR="00A300D3" w:rsidRPr="000A5208" w:rsidRDefault="00A300D3" w:rsidP="00DF321A">
      <w:pPr>
        <w:spacing w:before="120" w:after="0" w:line="240" w:lineRule="auto"/>
        <w:ind w:firstLine="567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Цели схемы:</w:t>
      </w:r>
    </w:p>
    <w:p w:rsidR="00A300D3" w:rsidRPr="000A5208" w:rsidRDefault="00A300D3" w:rsidP="00297DE8">
      <w:pPr>
        <w:numPr>
          <w:ilvl w:val="0"/>
          <w:numId w:val="10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обеспечение развития систем централизованного водоснабжения и водоотведения для существующего и нового строительства жилищного комплекса, а также объектов социально-культурного и рекреационного назначения в период до 2029 года;</w:t>
      </w:r>
    </w:p>
    <w:p w:rsidR="00A300D3" w:rsidRPr="000A5208" w:rsidRDefault="00A300D3" w:rsidP="00297DE8">
      <w:pPr>
        <w:numPr>
          <w:ilvl w:val="0"/>
          <w:numId w:val="10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увеличение объемов производства коммунальной продукции (оказание услуг) по водоснабжению и водоотведению при повышении качества и сохранении приемлемости действующей ценовой политики;</w:t>
      </w:r>
    </w:p>
    <w:p w:rsidR="00A300D3" w:rsidRPr="000A5208" w:rsidRDefault="00A300D3" w:rsidP="00297DE8">
      <w:pPr>
        <w:numPr>
          <w:ilvl w:val="0"/>
          <w:numId w:val="10"/>
        </w:numPr>
        <w:spacing w:after="0" w:line="240" w:lineRule="auto"/>
        <w:ind w:right="283" w:firstLine="567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улучшение работы систем водоснабжения и водоотведения;</w:t>
      </w:r>
    </w:p>
    <w:p w:rsidR="00A300D3" w:rsidRPr="000A5208" w:rsidRDefault="00A300D3" w:rsidP="00297DE8">
      <w:pPr>
        <w:numPr>
          <w:ilvl w:val="0"/>
          <w:numId w:val="10"/>
        </w:numPr>
        <w:spacing w:after="0" w:line="240" w:lineRule="auto"/>
        <w:ind w:right="283" w:firstLine="567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повышение качества питьевой воды, поступающей к потребителям;</w:t>
      </w:r>
    </w:p>
    <w:p w:rsidR="00A300D3" w:rsidRPr="000A5208" w:rsidRDefault="00A300D3" w:rsidP="00297DE8">
      <w:pPr>
        <w:numPr>
          <w:ilvl w:val="0"/>
          <w:numId w:val="10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обеспечение надежного централизованного и экологически безопасного отведения стоков и их очистку, соответствующую экологическим нормативам;</w:t>
      </w:r>
    </w:p>
    <w:p w:rsidR="00A300D3" w:rsidRPr="000A5208" w:rsidRDefault="00A300D3" w:rsidP="00297DE8">
      <w:pPr>
        <w:numPr>
          <w:ilvl w:val="0"/>
          <w:numId w:val="10"/>
        </w:numPr>
        <w:spacing w:after="0" w:line="240" w:lineRule="auto"/>
        <w:ind w:right="283" w:firstLine="567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снижение вредного воздействия на окружающую среду.</w:t>
      </w:r>
    </w:p>
    <w:p w:rsidR="00A300D3" w:rsidRPr="000A5208" w:rsidRDefault="00A300D3" w:rsidP="00DF321A">
      <w:pPr>
        <w:spacing w:before="120" w:after="0" w:line="240" w:lineRule="auto"/>
        <w:ind w:firstLine="567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Способ достижения цели:</w:t>
      </w:r>
    </w:p>
    <w:p w:rsidR="00A300D3" w:rsidRPr="000A5208" w:rsidRDefault="00A300D3" w:rsidP="00297DE8">
      <w:pPr>
        <w:numPr>
          <w:ilvl w:val="0"/>
          <w:numId w:val="11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реконструкция существующих водозаборных узлов;</w:t>
      </w:r>
    </w:p>
    <w:p w:rsidR="00A300D3" w:rsidRPr="000A5208" w:rsidRDefault="00A300D3" w:rsidP="00297DE8">
      <w:pPr>
        <w:numPr>
          <w:ilvl w:val="0"/>
          <w:numId w:val="11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строительство новых водозаборных узлов с установками водоподготовки;</w:t>
      </w:r>
    </w:p>
    <w:p w:rsidR="00A300D3" w:rsidRPr="000A5208" w:rsidRDefault="00A300D3" w:rsidP="00297DE8">
      <w:pPr>
        <w:numPr>
          <w:ilvl w:val="0"/>
          <w:numId w:val="11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строительство централизованной сети магистральных водоводов, обеспечивающих возможность качественного снабжения водой населения и юридических лиц СП «Шошка»;</w:t>
      </w:r>
    </w:p>
    <w:p w:rsidR="00A300D3" w:rsidRPr="000A5208" w:rsidRDefault="00A300D3" w:rsidP="00297DE8">
      <w:pPr>
        <w:numPr>
          <w:ilvl w:val="0"/>
          <w:numId w:val="11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реконструкция канализационных очистных сооружений;</w:t>
      </w:r>
    </w:p>
    <w:p w:rsidR="00A300D3" w:rsidRPr="000A5208" w:rsidRDefault="00A300D3" w:rsidP="00297DE8">
      <w:pPr>
        <w:numPr>
          <w:ilvl w:val="0"/>
          <w:numId w:val="11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строительство централизованной сети водоотведения с насосными станциями подкачки и планируемыми канализационными очистными сооружениями;</w:t>
      </w:r>
    </w:p>
    <w:p w:rsidR="00A300D3" w:rsidRPr="000A5208" w:rsidRDefault="00A300D3" w:rsidP="00297DE8">
      <w:pPr>
        <w:numPr>
          <w:ilvl w:val="0"/>
          <w:numId w:val="11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модернизация объектов инженерной инфраструктуры путем внедрения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ресурсо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- и энергосберегающих технологий;</w:t>
      </w:r>
    </w:p>
    <w:p w:rsidR="00A300D3" w:rsidRPr="000A5208" w:rsidRDefault="00A300D3" w:rsidP="00297DE8">
      <w:pPr>
        <w:numPr>
          <w:ilvl w:val="0"/>
          <w:numId w:val="11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установка приборов учета;</w:t>
      </w:r>
    </w:p>
    <w:p w:rsidR="00A300D3" w:rsidRPr="000A5208" w:rsidRDefault="00A300D3" w:rsidP="00297DE8">
      <w:pPr>
        <w:numPr>
          <w:ilvl w:val="0"/>
          <w:numId w:val="11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lastRenderedPageBreak/>
        <w:t>обеспечение подключения вновь строящихся (реконструируемых)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диаметра.</w:t>
      </w:r>
    </w:p>
    <w:p w:rsidR="00A300D3" w:rsidRPr="000A5208" w:rsidRDefault="00A300D3" w:rsidP="00DF321A">
      <w:pPr>
        <w:spacing w:before="120" w:after="0" w:line="240" w:lineRule="auto"/>
        <w:ind w:right="284" w:firstLine="567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Сроки и этапы реализации схемы</w:t>
      </w:r>
    </w:p>
    <w:p w:rsidR="00A300D3" w:rsidRPr="000A5208" w:rsidRDefault="00A300D3" w:rsidP="0043268C">
      <w:pPr>
        <w:spacing w:after="0" w:line="240" w:lineRule="auto"/>
        <w:ind w:right="283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Схема будет реализована в период с 2015 по 2029 годы. В проекте выделяются 3 этапа, на каждом из которых планируется реконструкция и</w:t>
      </w:r>
      <w:r w:rsidR="004326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строительство новых производственных мощностей коммунальной инфраструктуры:</w:t>
      </w:r>
    </w:p>
    <w:p w:rsidR="00A300D3" w:rsidRPr="000A5208" w:rsidRDefault="00A300D3" w:rsidP="00183239">
      <w:pPr>
        <w:spacing w:before="120" w:after="0" w:line="240" w:lineRule="auto"/>
        <w:ind w:firstLine="284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Первый этап строительства- 2015-2019 годы:</w:t>
      </w:r>
    </w:p>
    <w:p w:rsidR="00A300D3" w:rsidRPr="000A5208" w:rsidRDefault="00A300D3" w:rsidP="00183239">
      <w:pPr>
        <w:numPr>
          <w:ilvl w:val="0"/>
          <w:numId w:val="12"/>
        </w:numPr>
        <w:spacing w:after="0" w:line="240" w:lineRule="auto"/>
        <w:ind w:firstLine="284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Разработка проектной документации на строительство  водопровода.</w:t>
      </w:r>
    </w:p>
    <w:p w:rsidR="00A300D3" w:rsidRPr="000A5208" w:rsidRDefault="00A300D3" w:rsidP="00183239">
      <w:pPr>
        <w:numPr>
          <w:ilvl w:val="0"/>
          <w:numId w:val="12"/>
        </w:numPr>
        <w:spacing w:after="0" w:line="240" w:lineRule="auto"/>
        <w:ind w:firstLine="284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Строительство  водопровода.</w:t>
      </w:r>
    </w:p>
    <w:p w:rsidR="00A300D3" w:rsidRPr="000A5208" w:rsidRDefault="00A300D3" w:rsidP="00183239">
      <w:pPr>
        <w:numPr>
          <w:ilvl w:val="0"/>
          <w:numId w:val="12"/>
        </w:numPr>
        <w:spacing w:after="0" w:line="240" w:lineRule="auto"/>
        <w:ind w:right="20" w:firstLine="284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Разработка проектной документации на строительство водоочистных сооружений.</w:t>
      </w:r>
    </w:p>
    <w:p w:rsidR="00A300D3" w:rsidRPr="000A5208" w:rsidRDefault="00A300D3" w:rsidP="00183239">
      <w:pPr>
        <w:numPr>
          <w:ilvl w:val="0"/>
          <w:numId w:val="12"/>
        </w:numPr>
        <w:spacing w:after="0" w:line="240" w:lineRule="auto"/>
        <w:ind w:firstLine="284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Строительство очистных сооружений полной биологической очистки.</w:t>
      </w:r>
    </w:p>
    <w:p w:rsidR="00A300D3" w:rsidRPr="000A5208" w:rsidRDefault="00A300D3" w:rsidP="00183239">
      <w:pPr>
        <w:numPr>
          <w:ilvl w:val="0"/>
          <w:numId w:val="12"/>
        </w:numPr>
        <w:spacing w:after="0" w:line="240" w:lineRule="auto"/>
        <w:ind w:right="20" w:firstLine="284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Разработка проектной документации на строительство самотечных сетей канализации.</w:t>
      </w:r>
    </w:p>
    <w:p w:rsidR="00A300D3" w:rsidRPr="000A5208" w:rsidRDefault="00A300D3" w:rsidP="00183239">
      <w:pPr>
        <w:numPr>
          <w:ilvl w:val="0"/>
          <w:numId w:val="12"/>
        </w:numPr>
        <w:spacing w:after="0" w:line="240" w:lineRule="auto"/>
        <w:ind w:firstLine="284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Строительство самотечных сетей канализации.</w:t>
      </w:r>
    </w:p>
    <w:p w:rsidR="00A300D3" w:rsidRPr="000A5208" w:rsidRDefault="00A300D3" w:rsidP="00183239">
      <w:pPr>
        <w:spacing w:after="0" w:line="240" w:lineRule="auto"/>
        <w:ind w:firstLine="284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Второй этап строительства- 2020-2024 годы:</w:t>
      </w:r>
    </w:p>
    <w:p w:rsidR="00A300D3" w:rsidRPr="000A5208" w:rsidRDefault="00A300D3" w:rsidP="00183239">
      <w:pPr>
        <w:numPr>
          <w:ilvl w:val="0"/>
          <w:numId w:val="12"/>
        </w:numPr>
        <w:spacing w:after="0" w:line="240" w:lineRule="auto"/>
        <w:ind w:firstLine="284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Строительство сетей водопровода.</w:t>
      </w:r>
    </w:p>
    <w:p w:rsidR="00A300D3" w:rsidRPr="000A5208" w:rsidRDefault="00A300D3" w:rsidP="00183239">
      <w:pPr>
        <w:numPr>
          <w:ilvl w:val="0"/>
          <w:numId w:val="12"/>
        </w:numPr>
        <w:spacing w:after="0" w:line="240" w:lineRule="auto"/>
        <w:ind w:right="283" w:firstLine="284"/>
        <w:jc w:val="both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Организовать І и ІІ пояс зон санитарной охраны для всех действующих и планируемых ВЗУ и насосной станции в соответствии с требованиями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2.1.4.1110-02 «Зоны санитарной охраны источников водоснабжения и водопроводов хозяйственно-питьевого водоснабжения».</w:t>
      </w:r>
    </w:p>
    <w:p w:rsidR="00A300D3" w:rsidRPr="000A5208" w:rsidRDefault="00A300D3" w:rsidP="00183239">
      <w:pPr>
        <w:numPr>
          <w:ilvl w:val="0"/>
          <w:numId w:val="12"/>
        </w:numPr>
        <w:spacing w:after="0" w:line="240" w:lineRule="auto"/>
        <w:ind w:right="283" w:firstLine="284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Прокладка сетей водоотведения к жилым и общественным зданиям.</w:t>
      </w:r>
    </w:p>
    <w:p w:rsidR="00A300D3" w:rsidRPr="000A5208" w:rsidRDefault="00A300D3" w:rsidP="00183239">
      <w:pPr>
        <w:numPr>
          <w:ilvl w:val="0"/>
          <w:numId w:val="12"/>
        </w:numPr>
        <w:spacing w:after="0" w:line="240" w:lineRule="auto"/>
        <w:ind w:right="283" w:firstLine="284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Строительство сливной станции.</w:t>
      </w:r>
    </w:p>
    <w:p w:rsidR="00A300D3" w:rsidRPr="000A5208" w:rsidRDefault="00A300D3" w:rsidP="00183239">
      <w:pPr>
        <w:spacing w:after="0" w:line="240" w:lineRule="auto"/>
        <w:ind w:firstLine="284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Третий этап строительства -2025-2029 (расчетный срок):</w:t>
      </w:r>
    </w:p>
    <w:p w:rsidR="00A300D3" w:rsidRPr="000A5208" w:rsidRDefault="00A300D3" w:rsidP="00183239">
      <w:pPr>
        <w:numPr>
          <w:ilvl w:val="0"/>
          <w:numId w:val="12"/>
        </w:numPr>
        <w:spacing w:after="0" w:line="240" w:lineRule="auto"/>
        <w:ind w:firstLine="284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Строительство водопроводных сетей (в существующей и перспективной застройке)</w:t>
      </w:r>
    </w:p>
    <w:p w:rsidR="00A300D3" w:rsidRPr="000A5208" w:rsidRDefault="00A300D3" w:rsidP="00183239">
      <w:pPr>
        <w:numPr>
          <w:ilvl w:val="0"/>
          <w:numId w:val="12"/>
        </w:numPr>
        <w:spacing w:after="0" w:line="240" w:lineRule="auto"/>
        <w:ind w:firstLine="284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Прокладка сетей водоотведения к жилым и общественным зданиям.</w:t>
      </w:r>
    </w:p>
    <w:p w:rsidR="00A300D3" w:rsidRPr="000A5208" w:rsidRDefault="00A300D3" w:rsidP="00183239">
      <w:pPr>
        <w:spacing w:before="120" w:after="0" w:line="240" w:lineRule="auto"/>
        <w:ind w:firstLine="567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Финансовые ресурсы, необходимые для реализации схемы</w:t>
      </w:r>
    </w:p>
    <w:p w:rsidR="00A300D3" w:rsidRPr="000A5208" w:rsidRDefault="00A300D3" w:rsidP="0043268C">
      <w:pPr>
        <w:spacing w:after="0" w:line="240" w:lineRule="auto"/>
        <w:ind w:firstLine="567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Общий объем финансирования составляет 17120,0 тыс. руб., в том числе:</w:t>
      </w:r>
    </w:p>
    <w:p w:rsidR="00A300D3" w:rsidRPr="000A5208" w:rsidRDefault="00A300D3" w:rsidP="0043268C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6170,0 тыс. руб. - финансирование мероприятий по водоснабжению; 10950,0 тыс. руб. - финансирование мероприятий по водоотведению. Финансирование мероприятий планируется проводить за счет получаемой</w:t>
      </w:r>
      <w:r w:rsidR="004326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прибыли муниципального предприятия коммунального хозяйства от продажи воды и оказания услуг по приему сточных вод, в части установления надбавки к ценам (тарифам) для потребителей, платы за подключение к инженерным системам водоснабжения и водоотведения, а также бюджета округа и местного бюджета.</w:t>
      </w:r>
    </w:p>
    <w:p w:rsidR="00A300D3" w:rsidRPr="000A5208" w:rsidRDefault="00A300D3" w:rsidP="00183239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Общий объем финансирования развития схемы водоснабжения и водоотведения в 2014-2028 годах составляет, всего – 17120,0 тыс. рублей:</w:t>
      </w:r>
    </w:p>
    <w:p w:rsidR="00A300D3" w:rsidRPr="000A5208" w:rsidRDefault="00A300D3" w:rsidP="00A9191E">
      <w:pPr>
        <w:numPr>
          <w:ilvl w:val="0"/>
          <w:numId w:val="13"/>
        </w:numPr>
        <w:tabs>
          <w:tab w:val="left" w:pos="980"/>
        </w:tabs>
        <w:spacing w:after="0" w:line="240" w:lineRule="auto"/>
        <w:ind w:left="980" w:hanging="358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бюджет республики – 13696,0 тыс. рублей.</w:t>
      </w:r>
    </w:p>
    <w:p w:rsidR="00A300D3" w:rsidRPr="000A5208" w:rsidRDefault="00A300D3" w:rsidP="00A9191E">
      <w:pPr>
        <w:numPr>
          <w:ilvl w:val="0"/>
          <w:numId w:val="13"/>
        </w:numPr>
        <w:tabs>
          <w:tab w:val="left" w:pos="980"/>
        </w:tabs>
        <w:spacing w:after="0" w:line="240" w:lineRule="auto"/>
        <w:ind w:left="980" w:hanging="358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местный бюджет – 2568,0 тыс. рублей.</w:t>
      </w:r>
    </w:p>
    <w:p w:rsidR="00A300D3" w:rsidRPr="000A5208" w:rsidRDefault="00A300D3" w:rsidP="00A9191E">
      <w:pPr>
        <w:numPr>
          <w:ilvl w:val="0"/>
          <w:numId w:val="14"/>
        </w:numPr>
        <w:tabs>
          <w:tab w:val="left" w:pos="980"/>
        </w:tabs>
        <w:spacing w:after="0" w:line="240" w:lineRule="auto"/>
        <w:ind w:left="980" w:hanging="358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внебюджетные источники- 856,0 тыс. рублей.</w:t>
      </w:r>
    </w:p>
    <w:p w:rsidR="00A300D3" w:rsidRPr="000A5208" w:rsidRDefault="00A300D3" w:rsidP="00183239">
      <w:pPr>
        <w:spacing w:before="120" w:after="0" w:line="240" w:lineRule="auto"/>
        <w:ind w:left="284" w:hanging="284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Ожидаемые результаты от реализации мероприятий схемы</w:t>
      </w:r>
    </w:p>
    <w:p w:rsidR="00A300D3" w:rsidRPr="00BD528F" w:rsidRDefault="00A300D3" w:rsidP="00183239">
      <w:pPr>
        <w:numPr>
          <w:ilvl w:val="1"/>
          <w:numId w:val="14"/>
        </w:numPr>
        <w:spacing w:after="0" w:line="240" w:lineRule="auto"/>
        <w:ind w:left="284" w:right="283" w:hanging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Создание современной коммунальной инфраструктуры сельских населенных пунктов.</w:t>
      </w:r>
    </w:p>
    <w:p w:rsidR="00A300D3" w:rsidRPr="000A5208" w:rsidRDefault="00A300D3" w:rsidP="00183239">
      <w:pPr>
        <w:numPr>
          <w:ilvl w:val="1"/>
          <w:numId w:val="14"/>
        </w:numPr>
        <w:spacing w:after="0" w:line="240" w:lineRule="auto"/>
        <w:ind w:left="284" w:right="283" w:hanging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Повышение качества предоставления коммунальных услуг.</w:t>
      </w:r>
    </w:p>
    <w:p w:rsidR="00A300D3" w:rsidRPr="00BD528F" w:rsidRDefault="00A300D3" w:rsidP="00183239">
      <w:pPr>
        <w:numPr>
          <w:ilvl w:val="1"/>
          <w:numId w:val="14"/>
        </w:numPr>
        <w:spacing w:after="0" w:line="240" w:lineRule="auto"/>
        <w:ind w:left="284" w:right="283" w:hanging="284"/>
        <w:jc w:val="both"/>
        <w:rPr>
          <w:rFonts w:eastAsia="Times New Roman"/>
          <w:sz w:val="24"/>
          <w:szCs w:val="24"/>
        </w:rPr>
      </w:pPr>
      <w:r w:rsidRPr="00BD528F">
        <w:rPr>
          <w:rFonts w:ascii="Times New Roman" w:eastAsia="Times New Roman" w:hAnsi="Times New Roman" w:cs="Times New Roman"/>
          <w:sz w:val="24"/>
          <w:szCs w:val="24"/>
        </w:rPr>
        <w:t>Снижение   уровня   износа   объектов   водоснабжения   и</w:t>
      </w:r>
      <w:r w:rsidR="00BD528F" w:rsidRPr="00BD52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28F">
        <w:rPr>
          <w:rFonts w:ascii="Times New Roman" w:eastAsia="Times New Roman" w:hAnsi="Times New Roman" w:cs="Times New Roman"/>
          <w:sz w:val="24"/>
          <w:szCs w:val="24"/>
        </w:rPr>
        <w:t>водоотведения.</w:t>
      </w:r>
    </w:p>
    <w:p w:rsidR="00A300D3" w:rsidRPr="000A5208" w:rsidRDefault="00A300D3" w:rsidP="00183239">
      <w:pPr>
        <w:numPr>
          <w:ilvl w:val="1"/>
          <w:numId w:val="14"/>
        </w:numPr>
        <w:spacing w:after="0" w:line="240" w:lineRule="auto"/>
        <w:ind w:left="284" w:right="283" w:hanging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Улучшение экологической ситуации на территории СП «Шошка»</w:t>
      </w:r>
    </w:p>
    <w:p w:rsidR="00A300D3" w:rsidRPr="000A5208" w:rsidRDefault="00A300D3" w:rsidP="00183239">
      <w:pPr>
        <w:numPr>
          <w:ilvl w:val="1"/>
          <w:numId w:val="14"/>
        </w:numPr>
        <w:spacing w:after="0" w:line="240" w:lineRule="auto"/>
        <w:ind w:left="284" w:right="283" w:hanging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Создание благоприятных условий для привлечения средств внебюджетных источников (в том числе средств частных инвесторов, кредитных средств и личных сре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дств гр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>аждан) с целью финансирования проектов модернизации и строительства объектов водоснабжения и водоотведения.</w:t>
      </w:r>
    </w:p>
    <w:p w:rsidR="00A300D3" w:rsidRPr="000A5208" w:rsidRDefault="00A300D3" w:rsidP="00183239">
      <w:pPr>
        <w:numPr>
          <w:ilvl w:val="1"/>
          <w:numId w:val="14"/>
        </w:numPr>
        <w:spacing w:after="0" w:line="240" w:lineRule="auto"/>
        <w:ind w:left="284" w:right="283" w:hanging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Обеспечение сетями водоснабжения и водоотведения земельных участков, определенных для вновь строящегося жилищного фонда и объектов производственного, рекреационного и социально-культурного назначения.</w:t>
      </w:r>
    </w:p>
    <w:p w:rsidR="00A300D3" w:rsidRPr="000A5208" w:rsidRDefault="00A300D3" w:rsidP="00183239">
      <w:pPr>
        <w:numPr>
          <w:ilvl w:val="1"/>
          <w:numId w:val="14"/>
        </w:numPr>
        <w:spacing w:after="0" w:line="240" w:lineRule="auto"/>
        <w:ind w:left="284" w:right="283" w:hanging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Увеличение мощности систем водоснабжения и водоотведения.</w:t>
      </w:r>
    </w:p>
    <w:p w:rsidR="00A300D3" w:rsidRPr="000A5208" w:rsidRDefault="00A300D3" w:rsidP="00183239">
      <w:pPr>
        <w:spacing w:before="120" w:after="0" w:line="240" w:lineRule="auto"/>
        <w:ind w:firstLine="567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 исполнения инвестиционной программы</w:t>
      </w:r>
      <w:r w:rsidR="0018323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Оперативный контроль осуществляет Глава администрации СП «Шошка»</w:t>
      </w:r>
    </w:p>
    <w:p w:rsidR="00A300D3" w:rsidRPr="000A5208" w:rsidRDefault="00A300D3" w:rsidP="000A5208">
      <w:pPr>
        <w:spacing w:after="0" w:line="240" w:lineRule="auto"/>
        <w:rPr>
          <w:sz w:val="24"/>
          <w:szCs w:val="24"/>
        </w:rPr>
        <w:sectPr w:rsidR="00A300D3" w:rsidRPr="000A5208" w:rsidSect="00183239">
          <w:pgSz w:w="11907" w:h="16839" w:code="9"/>
          <w:pgMar w:top="567" w:right="567" w:bottom="567" w:left="1418" w:header="170" w:footer="397" w:gutter="0"/>
          <w:cols w:space="720" w:equalWidth="0">
            <w:col w:w="10233"/>
          </w:cols>
          <w:docGrid w:linePitch="299"/>
        </w:sectPr>
      </w:pPr>
    </w:p>
    <w:p w:rsidR="00A300D3" w:rsidRPr="000A5208" w:rsidRDefault="00A300D3" w:rsidP="000A5208">
      <w:pPr>
        <w:spacing w:after="0" w:line="240" w:lineRule="auto"/>
        <w:rPr>
          <w:sz w:val="24"/>
          <w:szCs w:val="24"/>
        </w:rPr>
        <w:sectPr w:rsidR="00A300D3" w:rsidRPr="000A5208" w:rsidSect="00A84688">
          <w:type w:val="continuous"/>
          <w:pgSz w:w="11907" w:h="16839" w:code="9"/>
          <w:pgMar w:top="567" w:right="567" w:bottom="567" w:left="1418" w:header="397" w:footer="397" w:gutter="0"/>
          <w:cols w:space="720" w:equalWidth="0">
            <w:col w:w="10233"/>
          </w:cols>
          <w:docGrid w:linePitch="299"/>
        </w:sectPr>
      </w:pPr>
    </w:p>
    <w:p w:rsidR="00A300D3" w:rsidRPr="000A5208" w:rsidRDefault="00A300D3" w:rsidP="00A9191E">
      <w:pPr>
        <w:numPr>
          <w:ilvl w:val="0"/>
          <w:numId w:val="15"/>
        </w:numPr>
        <w:tabs>
          <w:tab w:val="left" w:pos="4220"/>
        </w:tabs>
        <w:spacing w:after="240" w:line="240" w:lineRule="auto"/>
        <w:ind w:left="4220" w:hanging="288"/>
        <w:rPr>
          <w:rFonts w:eastAsia="Times New Roman"/>
          <w:b/>
          <w:bCs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ОБЩИЕ СВЕДЕНИЯ</w:t>
      </w:r>
    </w:p>
    <w:p w:rsidR="00A300D3" w:rsidRPr="000A5208" w:rsidRDefault="00A300D3" w:rsidP="00593E23">
      <w:pPr>
        <w:spacing w:after="0" w:line="240" w:lineRule="auto"/>
        <w:ind w:right="283" w:firstLine="567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2.1. Общие сведения о СП «Шошка»</w:t>
      </w:r>
    </w:p>
    <w:p w:rsidR="00A300D3" w:rsidRPr="000A5208" w:rsidRDefault="00A300D3" w:rsidP="00593E23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Муниципальное образование муниципальный район «Княжпогостский» расположен в западной части Республики Коми в бассейне реки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  <w:u w:val="single"/>
        </w:rPr>
        <w:t>Вымь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. Район граничит с другими районами Республики Коми: на западе с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Удорским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, на севере с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Усть-Цилемским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Ижемским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, на востоке с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Ухтинским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Корткеросским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, на юге с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Сыктывдинским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Усть-Вымским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. По характеру организации территории относится к группе районов, территория которых состоит из территорий сельских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порселений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межпоселенческих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территорий.</w:t>
      </w:r>
    </w:p>
    <w:p w:rsidR="00A300D3" w:rsidRPr="000A5208" w:rsidRDefault="00A300D3" w:rsidP="00593E23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Расстояние от районного центра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>. Емвы до г. Сыктывкара составляет 135 км. Площадь района 2461560 км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300D3" w:rsidRPr="000A5208" w:rsidRDefault="00A300D3" w:rsidP="00593E23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Рельеф района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равнинный,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пологоволнистый.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Район расположен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преимущественно в орографической области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Вычегодско-Мезенской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равнины, его северная часть – в пределах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Тиманской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возвышенности.</w:t>
      </w:r>
    </w:p>
    <w:p w:rsidR="00A300D3" w:rsidRPr="000A5208" w:rsidRDefault="00A300D3" w:rsidP="00593E23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Почвы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на территории района преимущественно подзолистые.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Подзолистые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почвы приурочены к таежной зоне. Тип подзолистых почв подразделяется на следующие подтипы: дерново-подзолистые, типичные подзолистые и глеево-подзолистые. Так же встречаются болотные и аллювиальные почвы.</w:t>
      </w:r>
    </w:p>
    <w:p w:rsidR="00A300D3" w:rsidRPr="000A5208" w:rsidRDefault="00A300D3" w:rsidP="00593E23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Основные реки и водные объекты.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Гидрографическая сеть водных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объектов района принадлежит бассейну р.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Вымь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с притоками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рр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. Весляна,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Елва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Ворыква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Коин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, Пожег, Чуб. В Княжпогостском районе находится озеро Синдор, второе в Республике Коми по величине площади водного зеркала.</w:t>
      </w:r>
    </w:p>
    <w:p w:rsidR="00A300D3" w:rsidRPr="000A5208" w:rsidRDefault="00A300D3" w:rsidP="00593E23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Растительный и животный мир</w:t>
      </w:r>
      <w:r w:rsidRPr="000A520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.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Основным типом растительности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являются таежные хвойные леса. Лес – один из крупнейших природных ресурсов района. Он занимает до 98 % земельного фонда района. Преобладающей породой в лесах является ель. На площадях с мощными песчаными грунтами встречается сосна. Леса с преобладанием мелколиственных пород (береза, осина) распространены довольно широко, но чаще всего представляют собой временные насаждения на местах вырубок и гарей коренных хвойных лесов. В поймах рек располагаются заросли из ольхи, черемухи, рябины и ивняков.</w:t>
      </w:r>
    </w:p>
    <w:p w:rsidR="00A300D3" w:rsidRPr="000A5208" w:rsidRDefault="00A300D3" w:rsidP="00593E23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Животный мир разнообразен и типичен для лесной зоны. Здесь обитает лось, медведь, встречается дикий олень, волк, росомаха.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Довольно многочисленны пушные звери: зайцы, белки, куницы, бурундуки, встречаются норки, барсуки.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Из боровой и водоплавающей дичи обычны: рябчики, тетерева, глухари, утки, реже гуси. В реках водится нельма, хариус, сиг, щука, окунь, лещ, плотва. На территории МО обитает 212 видов наземных позвоночных животных (пять видов земноводных, один вид пресмыкающихся, 169 видов птиц и 37 видов млекопитающих).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Особо ценными в хозяйственном отношении</w:t>
      </w:r>
      <w:r w:rsidR="002C7B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промысловым объектами являются 8 видов млекопитающих и 31 вид птиц.</w:t>
      </w:r>
      <w:proofErr w:type="gramEnd"/>
    </w:p>
    <w:p w:rsidR="00A300D3" w:rsidRPr="000A5208" w:rsidRDefault="00A300D3" w:rsidP="00593E23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Места особой природоохранной ценности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В границах муниципального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образования «Княжпогостский» расположен 21 объект особо охраняемых природных территорий регионального значения.</w:t>
      </w:r>
    </w:p>
    <w:p w:rsidR="00A300D3" w:rsidRPr="000A5208" w:rsidRDefault="00A300D3" w:rsidP="00593E23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Это преимущественно болотные заказники и памятники природы, созданные с целью сохранения условий для произрастания и воспроизводства клюквы, а также для поддержания общего экологического равновесия. Охраняются места обитания охотничье-промысловой фауны, ценные виды рыб, эталоны типичных болотных систем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подзоны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средней тайги. Крупнейшей особо охраняемой территорией в районе является ихтиологический заказник «Вымский», в северо-западной части района располагается часть комплексного заказника «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Удорский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»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>едровый памятник природы «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Кедръель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», Комплексный заказник «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Синдорский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A300D3" w:rsidRPr="000A5208" w:rsidRDefault="00A300D3" w:rsidP="00593E23">
      <w:pPr>
        <w:spacing w:before="120" w:after="0" w:line="240" w:lineRule="auto"/>
        <w:ind w:right="284" w:firstLine="567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Сельское поселение «Шошка».</w:t>
      </w:r>
    </w:p>
    <w:p w:rsidR="00A300D3" w:rsidRPr="000A5208" w:rsidRDefault="00A300D3" w:rsidP="00593E23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Сельское поселение «</w:t>
      </w:r>
      <w:r w:rsidRPr="000A5208">
        <w:rPr>
          <w:rFonts w:ascii="Times New Roman" w:eastAsia="Times New Roman" w:hAnsi="Times New Roman" w:cs="Times New Roman"/>
          <w:color w:val="202020"/>
          <w:sz w:val="24"/>
          <w:szCs w:val="24"/>
        </w:rPr>
        <w:t>Шошка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» охватывает территорию 25103 га, располагается в западной части муниципального района «Княжпогостский». Наиболее протяженные его границы на юго-западе и север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-в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>остоке с МР «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Княжпогостским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», на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северо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– западе с сельским поселением «Турья» и на востоке с сельским поселением «Княжпогост».</w:t>
      </w:r>
    </w:p>
    <w:p w:rsidR="00A300D3" w:rsidRDefault="005A5674" w:rsidP="005A5674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A300D3" w:rsidRPr="000A5208">
        <w:rPr>
          <w:rFonts w:ascii="Times New Roman" w:eastAsia="Times New Roman" w:hAnsi="Times New Roman" w:cs="Times New Roman"/>
          <w:sz w:val="24"/>
          <w:szCs w:val="24"/>
        </w:rPr>
        <w:t xml:space="preserve">состав сельского поселения «Шошка» входят 9 населенных пунктов – село Шошка, деревни </w:t>
      </w:r>
      <w:proofErr w:type="spellStart"/>
      <w:r w:rsidR="00A300D3" w:rsidRPr="000A5208">
        <w:rPr>
          <w:rFonts w:ascii="Times New Roman" w:eastAsia="Times New Roman" w:hAnsi="Times New Roman" w:cs="Times New Roman"/>
          <w:sz w:val="24"/>
          <w:szCs w:val="24"/>
        </w:rPr>
        <w:t>Анюша</w:t>
      </w:r>
      <w:proofErr w:type="spellEnd"/>
      <w:r w:rsidR="00A300D3" w:rsidRPr="000A5208">
        <w:rPr>
          <w:rFonts w:ascii="Times New Roman" w:eastAsia="Times New Roman" w:hAnsi="Times New Roman" w:cs="Times New Roman"/>
          <w:sz w:val="24"/>
          <w:szCs w:val="24"/>
        </w:rPr>
        <w:t xml:space="preserve">, Верхняя </w:t>
      </w:r>
      <w:proofErr w:type="spellStart"/>
      <w:r w:rsidR="00A300D3" w:rsidRPr="000A5208">
        <w:rPr>
          <w:rFonts w:ascii="Times New Roman" w:eastAsia="Times New Roman" w:hAnsi="Times New Roman" w:cs="Times New Roman"/>
          <w:sz w:val="24"/>
          <w:szCs w:val="24"/>
        </w:rPr>
        <w:t>Отла</w:t>
      </w:r>
      <w:proofErr w:type="spellEnd"/>
      <w:r w:rsidR="00A300D3" w:rsidRPr="000A52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A300D3" w:rsidRPr="000A5208">
        <w:rPr>
          <w:rFonts w:ascii="Times New Roman" w:eastAsia="Times New Roman" w:hAnsi="Times New Roman" w:cs="Times New Roman"/>
          <w:sz w:val="24"/>
          <w:szCs w:val="24"/>
        </w:rPr>
        <w:t>Катыдпом</w:t>
      </w:r>
      <w:proofErr w:type="spellEnd"/>
      <w:r w:rsidR="00A300D3" w:rsidRPr="000A52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A300D3" w:rsidRPr="000A5208">
        <w:rPr>
          <w:rFonts w:ascii="Times New Roman" w:eastAsia="Times New Roman" w:hAnsi="Times New Roman" w:cs="Times New Roman"/>
          <w:sz w:val="24"/>
          <w:szCs w:val="24"/>
        </w:rPr>
        <w:t>Козловка</w:t>
      </w:r>
      <w:proofErr w:type="spellEnd"/>
      <w:r w:rsidR="00A300D3" w:rsidRPr="000A5208">
        <w:rPr>
          <w:rFonts w:ascii="Times New Roman" w:eastAsia="Times New Roman" w:hAnsi="Times New Roman" w:cs="Times New Roman"/>
          <w:sz w:val="24"/>
          <w:szCs w:val="24"/>
        </w:rPr>
        <w:t xml:space="preserve">, Нижняя </w:t>
      </w:r>
      <w:proofErr w:type="spellStart"/>
      <w:r w:rsidR="00A300D3" w:rsidRPr="000A5208">
        <w:rPr>
          <w:rFonts w:ascii="Times New Roman" w:eastAsia="Times New Roman" w:hAnsi="Times New Roman" w:cs="Times New Roman"/>
          <w:sz w:val="24"/>
          <w:szCs w:val="24"/>
        </w:rPr>
        <w:t>Отла</w:t>
      </w:r>
      <w:proofErr w:type="spellEnd"/>
      <w:r w:rsidR="00A300D3" w:rsidRPr="000A52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A300D3" w:rsidRPr="000A5208">
        <w:rPr>
          <w:rFonts w:ascii="Times New Roman" w:eastAsia="Times New Roman" w:hAnsi="Times New Roman" w:cs="Times New Roman"/>
          <w:sz w:val="24"/>
          <w:szCs w:val="24"/>
        </w:rPr>
        <w:t>Онежье</w:t>
      </w:r>
      <w:proofErr w:type="spellEnd"/>
      <w:r w:rsidR="00A300D3" w:rsidRPr="000A5208">
        <w:rPr>
          <w:rFonts w:ascii="Times New Roman" w:eastAsia="Times New Roman" w:hAnsi="Times New Roman" w:cs="Times New Roman"/>
          <w:sz w:val="24"/>
          <w:szCs w:val="24"/>
        </w:rPr>
        <w:t>, Петкоя и Средняя Отла.</w:t>
      </w:r>
    </w:p>
    <w:p w:rsidR="005A5674" w:rsidRPr="000A5208" w:rsidRDefault="005A5674" w:rsidP="005A5674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</w:p>
    <w:p w:rsidR="00A300D3" w:rsidRPr="000A5208" w:rsidRDefault="00A300D3" w:rsidP="00593E23">
      <w:pPr>
        <w:spacing w:after="0" w:line="240" w:lineRule="auto"/>
        <w:ind w:right="284" w:firstLine="567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Историческая справка о населенных пунктах СП «Шошка»</w:t>
      </w:r>
    </w:p>
    <w:p w:rsidR="00A300D3" w:rsidRPr="000A5208" w:rsidRDefault="00A300D3" w:rsidP="00593E23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ШОШКА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(СЬÖСЬКА) –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село на левом берегу р.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Вымь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административный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центр сельского поселения, в 37 км от г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.Е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мвы. В дозорной книге 1608 г. отмечен погост Шошки, состоявший из трех деревень: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Романовская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Макаровская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Череминская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, это - самое древнее упоминание о Шошке в документах. В 1995 г. здесь имелись дом культуры, библиотека, средняя школа,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ясли-сад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>, промтоварный и 2 продуктовых магазина, фельдшерско-акушерский пункт, отделения связи и сберкассы</w:t>
      </w:r>
      <w:r w:rsidRPr="000A5208">
        <w:rPr>
          <w:rFonts w:ascii="Times New Roman" w:eastAsia="Times New Roman" w:hAnsi="Times New Roman" w:cs="Times New Roman"/>
          <w:color w:val="67433A"/>
          <w:sz w:val="24"/>
          <w:szCs w:val="24"/>
        </w:rPr>
        <w:t>.</w:t>
      </w:r>
    </w:p>
    <w:p w:rsidR="00A300D3" w:rsidRPr="000A5208" w:rsidRDefault="00A300D3" w:rsidP="00593E23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АНЮША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деревня на левом берегу р.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Вымь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км от с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.Ш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>ошка.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Возникла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между 1747 и 1784 г. В 1918 г. численность населения составляла 249 человек.</w:t>
      </w:r>
    </w:p>
    <w:p w:rsidR="00A300D3" w:rsidRPr="000A5208" w:rsidRDefault="00A300D3" w:rsidP="00593E23">
      <w:pPr>
        <w:numPr>
          <w:ilvl w:val="0"/>
          <w:numId w:val="17"/>
        </w:numPr>
        <w:tabs>
          <w:tab w:val="left" w:pos="545"/>
        </w:tabs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последующие годы население значительно сократилось и к 1995 г. остался - 21 житель. Название связывают с женским именем Анюша, уменьшительным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Анна.</w:t>
      </w:r>
    </w:p>
    <w:p w:rsidR="00A300D3" w:rsidRPr="000A5208" w:rsidRDefault="00A300D3" w:rsidP="00593E23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ВЕРХНЯЯ ОТЛА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(КАТЫДТЫЛА) –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деревня на левом берегу р.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Вымь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км от с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.Ш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ошка. В дозорной книге 1608 г. отмечен погост Отла, объединявший 9 селений: деревни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Труфановская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Веневская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Борняковская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Озеевская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,</w:t>
      </w:r>
      <w:r w:rsidR="00593E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Мызжевская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, Ивановская и пустоши, «что была деревня на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Вертошском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», «что был починок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Тимофеевский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», «что был погост Отла, Новинки». К 1710 году осталась одна только д. Отла, остальные слились с ней или запустели. В I пол. XIX в. здесь построили каменную часовню, в 1893 открыли школу грамоты, в 1910 - земское начальное училище. В 1918 г.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в Верх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Отле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жили 239 человек.</w:t>
      </w:r>
    </w:p>
    <w:p w:rsidR="00A300D3" w:rsidRPr="000A5208" w:rsidRDefault="00A300D3" w:rsidP="00593E23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Русское название всех трех селений - Отла - происходит от коми наименования самого нижнего селения, точнее, от сочетания коми слов </w:t>
      </w:r>
      <w:proofErr w:type="spellStart"/>
      <w:proofErr w:type="gramStart"/>
      <w:r w:rsidRPr="000A5208">
        <w:rPr>
          <w:rFonts w:ascii="Times New Roman" w:eastAsia="Times New Roman" w:hAnsi="Times New Roman" w:cs="Times New Roman"/>
          <w:i/>
          <w:iCs/>
          <w:sz w:val="24"/>
          <w:szCs w:val="24"/>
        </w:rPr>
        <w:t>ул</w:t>
      </w:r>
      <w:proofErr w:type="spellEnd"/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i/>
          <w:iCs/>
          <w:sz w:val="24"/>
          <w:szCs w:val="24"/>
        </w:rPr>
        <w:t>тыла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A520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 тыла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(нижняя росчисть).</w:t>
      </w:r>
    </w:p>
    <w:p w:rsidR="00A300D3" w:rsidRPr="000A5208" w:rsidRDefault="00A300D3" w:rsidP="00593E23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СРЕДНЯЯ ОТЛА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(ШOРТЫЛА) –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деревня на левом берегу р.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Вымь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км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от с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.Ш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ошка. Погост Отла существовал уже в 1594 г. В 1608 г. он объединял 9 селений: деревни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Труфановская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Веневская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Борняковская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Озеевская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Мызжевская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, Ивановская и 3 пустоши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1710 г. все селения слились в одну д. Отла. В I пол. XIX в. здесь построили часовню. В 1918 г. в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Средней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Отле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жили 207 чел. В 1995 г. здесь имелся сельский клуб.</w:t>
      </w:r>
    </w:p>
    <w:p w:rsidR="00A300D3" w:rsidRPr="000A5208" w:rsidRDefault="00A300D3" w:rsidP="00593E23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НИЖНЯЯ ОТЛА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(КЫВТЫДТЫЛА) –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деревня на левом берегу р.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Вымь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5 км от с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.Ш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ошка.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Погост Отла существовал уже в 1594 г. В 1918 г. в д. Нижней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Отле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Шошецкой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волости жили 370 чел. В 1930 г. в Нижней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Отле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имелись школа, агропункт, пароходная стоянка и потребительское общество</w:t>
      </w:r>
      <w:proofErr w:type="gramEnd"/>
    </w:p>
    <w:p w:rsidR="00A300D3" w:rsidRPr="000A5208" w:rsidRDefault="00A300D3" w:rsidP="00593E23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КАТЫДПОМ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деревня на левом берегу р.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Вымь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13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км от с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.Ш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>ошка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упомянута в переписи 1918 г., тогда здесь жили 174 чел. В 60-80-х г. население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Катыдпома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быстро сокращалось.</w:t>
      </w:r>
    </w:p>
    <w:p w:rsidR="00A300D3" w:rsidRPr="000A5208" w:rsidRDefault="00A300D3" w:rsidP="00593E23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КОЗЛОВКА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(КОЗЛОРД) –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деревня на левом берегу р.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Вымь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км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с.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Шошка. Возникла после 1747 г., в документе 1859 г. сказано: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«Вблизи с. Онежского отдельные дома называют деревнями: с р.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Выми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... по левую сторону</w:t>
      </w:r>
      <w:r w:rsidR="00593E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– Козловская».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В 1918 г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д. Козловской насчитывалось 154 жителя. 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ОНЕЖЬЕ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(ТУРЪЯЫБ) –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деревня на левом берегу р.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Вымь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км от</w:t>
      </w:r>
      <w:r w:rsidR="00593E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.Ш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ошка. В дозорной книге 1608 г. дается такое описание селения: «Погост Онежье по реке по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Выми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. А на погосте церковь Рождество Пречистые Богородицы,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древяна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... да церковь собор Архангела Михаила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древяна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». В XIX в. на смену деревянным церквам пришла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каменная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(Рождества Богородицы). Она была построена, по данным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Ф.А.Тентюковой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, в 1856 г., а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в начале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XX в. несколько переделана; добавилась колокольня. В 1887 г. в Онежье открылась двухклассная церковно-приходская школа.</w:t>
      </w:r>
    </w:p>
    <w:p w:rsidR="00A300D3" w:rsidRPr="00593E23" w:rsidRDefault="00A300D3" w:rsidP="00593E23">
      <w:pPr>
        <w:numPr>
          <w:ilvl w:val="0"/>
          <w:numId w:val="18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593E23">
        <w:rPr>
          <w:rFonts w:ascii="Times New Roman" w:eastAsia="Times New Roman" w:hAnsi="Times New Roman" w:cs="Times New Roman"/>
          <w:sz w:val="24"/>
          <w:szCs w:val="24"/>
        </w:rPr>
        <w:t>1918 г. в селе Онежье насчитывался 231 житель. В 1930 г. в Онежье располагались школа, больница, изба-читальня, агропункт, пароходная стоянка,</w:t>
      </w:r>
      <w:r w:rsidR="00593E23" w:rsidRPr="00593E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3E23">
        <w:rPr>
          <w:rFonts w:ascii="Times New Roman" w:eastAsia="Times New Roman" w:hAnsi="Times New Roman" w:cs="Times New Roman"/>
          <w:sz w:val="24"/>
          <w:szCs w:val="24"/>
        </w:rPr>
        <w:t>потребительское общество, крестьянский комитет общественной взаимопомощи, участок милиции и сельсовет. В 1995 здесь имелись клуб, библиотека, магазин, участковая больница, отделение связи.</w:t>
      </w:r>
    </w:p>
    <w:p w:rsidR="00A300D3" w:rsidRPr="000A5208" w:rsidRDefault="00A300D3" w:rsidP="00593E23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ПЕТКОЯ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деревня на левом берегу р.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Вымь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км от с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.Ш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>ошка,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упомянута в 1784 году. В 1918 г. здесь жили 85 человек.</w:t>
      </w:r>
    </w:p>
    <w:p w:rsidR="00A300D3" w:rsidRDefault="00A300D3" w:rsidP="00593E23">
      <w:pPr>
        <w:spacing w:before="120"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Предприятия коммунального хозяйства.</w:t>
      </w:r>
      <w:r w:rsidR="00593E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1B80">
        <w:rPr>
          <w:rFonts w:ascii="Times New Roman" w:eastAsia="Times New Roman" w:hAnsi="Times New Roman" w:cs="Times New Roman"/>
          <w:sz w:val="24"/>
          <w:szCs w:val="24"/>
        </w:rPr>
        <w:t>Участок АО «</w:t>
      </w:r>
      <w:proofErr w:type="spellStart"/>
      <w:r w:rsidRPr="00F91B80">
        <w:rPr>
          <w:rFonts w:ascii="Times New Roman" w:eastAsia="Times New Roman" w:hAnsi="Times New Roman" w:cs="Times New Roman"/>
          <w:sz w:val="24"/>
          <w:szCs w:val="24"/>
        </w:rPr>
        <w:t>Княжпогостск</w:t>
      </w:r>
      <w:r w:rsidR="00F91B80" w:rsidRPr="00F91B80">
        <w:rPr>
          <w:rFonts w:ascii="Times New Roman" w:eastAsia="Times New Roman" w:hAnsi="Times New Roman" w:cs="Times New Roman"/>
          <w:sz w:val="24"/>
          <w:szCs w:val="24"/>
        </w:rPr>
        <w:t>ая</w:t>
      </w:r>
      <w:proofErr w:type="spellEnd"/>
      <w:r w:rsidR="00F91B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91B80">
        <w:rPr>
          <w:rFonts w:ascii="Times New Roman" w:eastAsia="Times New Roman" w:hAnsi="Times New Roman" w:cs="Times New Roman"/>
          <w:sz w:val="24"/>
          <w:szCs w:val="24"/>
        </w:rPr>
        <w:t>тепло-энергетическая</w:t>
      </w:r>
      <w:proofErr w:type="spellEnd"/>
      <w:r w:rsidR="00F91B80">
        <w:rPr>
          <w:rFonts w:ascii="Times New Roman" w:eastAsia="Times New Roman" w:hAnsi="Times New Roman" w:cs="Times New Roman"/>
          <w:sz w:val="24"/>
          <w:szCs w:val="24"/>
        </w:rPr>
        <w:t xml:space="preserve"> компания» (далее АО «КТЭК»)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, в обслуживании и эксплуатации которого две котельных на угле, очистные сооружения, площадка для хранения газовых баллонов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с. Шошка.</w:t>
      </w:r>
    </w:p>
    <w:p w:rsidR="00A300D3" w:rsidRPr="000A5208" w:rsidRDefault="00A300D3" w:rsidP="00593E23">
      <w:pPr>
        <w:spacing w:before="120" w:after="0" w:line="240" w:lineRule="auto"/>
        <w:ind w:right="284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Население</w:t>
      </w:r>
    </w:p>
    <w:p w:rsidR="00A300D3" w:rsidRPr="00593E23" w:rsidRDefault="00A300D3" w:rsidP="00593E23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1 января 2011 года численность населения сельского поселения «Шошка» составляет 448 человек, в составе 9 населенных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пуктов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, село Шошка</w:t>
      </w:r>
      <w:r w:rsidR="00593E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3E23">
        <w:rPr>
          <w:rFonts w:ascii="Times New Roman" w:eastAsia="Times New Roman" w:hAnsi="Times New Roman" w:cs="Times New Roman"/>
          <w:sz w:val="24"/>
          <w:szCs w:val="24"/>
        </w:rPr>
        <w:t xml:space="preserve">деревни Анюша, Верхняя </w:t>
      </w:r>
      <w:proofErr w:type="spellStart"/>
      <w:r w:rsidRPr="00593E23">
        <w:rPr>
          <w:rFonts w:ascii="Times New Roman" w:eastAsia="Times New Roman" w:hAnsi="Times New Roman" w:cs="Times New Roman"/>
          <w:sz w:val="24"/>
          <w:szCs w:val="24"/>
        </w:rPr>
        <w:t>Отла</w:t>
      </w:r>
      <w:proofErr w:type="spellEnd"/>
      <w:r w:rsidRPr="00593E23">
        <w:rPr>
          <w:rFonts w:ascii="Times New Roman" w:eastAsia="Times New Roman" w:hAnsi="Times New Roman" w:cs="Times New Roman"/>
          <w:sz w:val="24"/>
          <w:szCs w:val="24"/>
        </w:rPr>
        <w:t xml:space="preserve">, Средняя </w:t>
      </w:r>
      <w:proofErr w:type="spellStart"/>
      <w:r w:rsidRPr="00593E23">
        <w:rPr>
          <w:rFonts w:ascii="Times New Roman" w:eastAsia="Times New Roman" w:hAnsi="Times New Roman" w:cs="Times New Roman"/>
          <w:sz w:val="24"/>
          <w:szCs w:val="24"/>
        </w:rPr>
        <w:t>Отла</w:t>
      </w:r>
      <w:proofErr w:type="spellEnd"/>
      <w:r w:rsidRPr="00593E23">
        <w:rPr>
          <w:rFonts w:ascii="Times New Roman" w:eastAsia="Times New Roman" w:hAnsi="Times New Roman" w:cs="Times New Roman"/>
          <w:sz w:val="24"/>
          <w:szCs w:val="24"/>
        </w:rPr>
        <w:t xml:space="preserve">, Нижняя </w:t>
      </w:r>
      <w:proofErr w:type="spellStart"/>
      <w:r w:rsidRPr="00593E23">
        <w:rPr>
          <w:rFonts w:ascii="Times New Roman" w:eastAsia="Times New Roman" w:hAnsi="Times New Roman" w:cs="Times New Roman"/>
          <w:sz w:val="24"/>
          <w:szCs w:val="24"/>
        </w:rPr>
        <w:t>Отла</w:t>
      </w:r>
      <w:proofErr w:type="spellEnd"/>
      <w:r w:rsidRPr="00593E2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93E23">
        <w:rPr>
          <w:rFonts w:ascii="Times New Roman" w:eastAsia="Times New Roman" w:hAnsi="Times New Roman" w:cs="Times New Roman"/>
          <w:sz w:val="24"/>
          <w:szCs w:val="24"/>
        </w:rPr>
        <w:t>Катыдпом</w:t>
      </w:r>
      <w:proofErr w:type="spellEnd"/>
      <w:r w:rsidRPr="00593E2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93E23">
        <w:rPr>
          <w:rFonts w:ascii="Times New Roman" w:eastAsia="Times New Roman" w:hAnsi="Times New Roman" w:cs="Times New Roman"/>
          <w:sz w:val="24"/>
          <w:szCs w:val="24"/>
        </w:rPr>
        <w:t>Козловка</w:t>
      </w:r>
      <w:proofErr w:type="spellEnd"/>
      <w:r w:rsidRPr="00593E2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93E23">
        <w:rPr>
          <w:rFonts w:ascii="Times New Roman" w:eastAsia="Times New Roman" w:hAnsi="Times New Roman" w:cs="Times New Roman"/>
          <w:sz w:val="24"/>
          <w:szCs w:val="24"/>
        </w:rPr>
        <w:t>Оне</w:t>
      </w:r>
      <w:r w:rsidRPr="00593E23">
        <w:rPr>
          <w:rFonts w:ascii="Times New Roman" w:eastAsia="Arial" w:hAnsi="Times New Roman" w:cs="Times New Roman"/>
          <w:sz w:val="24"/>
          <w:szCs w:val="24"/>
        </w:rPr>
        <w:t>жье</w:t>
      </w:r>
      <w:proofErr w:type="spellEnd"/>
      <w:r w:rsidRPr="00593E23">
        <w:rPr>
          <w:rFonts w:ascii="Times New Roman" w:eastAsia="Arial" w:hAnsi="Times New Roman" w:cs="Times New Roman"/>
          <w:sz w:val="24"/>
          <w:szCs w:val="24"/>
        </w:rPr>
        <w:t>,</w:t>
      </w:r>
      <w:r w:rsidRPr="00593E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3E23">
        <w:rPr>
          <w:rFonts w:ascii="Times New Roman" w:eastAsia="Arial" w:hAnsi="Times New Roman" w:cs="Times New Roman"/>
          <w:sz w:val="24"/>
          <w:szCs w:val="24"/>
        </w:rPr>
        <w:t>Петкоя</w:t>
      </w:r>
      <w:proofErr w:type="spellEnd"/>
      <w:r w:rsidRPr="00593E23">
        <w:rPr>
          <w:rFonts w:ascii="Times New Roman" w:eastAsia="Arial" w:hAnsi="Times New Roman" w:cs="Times New Roman"/>
          <w:sz w:val="24"/>
          <w:szCs w:val="24"/>
        </w:rPr>
        <w:t>.</w:t>
      </w:r>
    </w:p>
    <w:p w:rsidR="00593E23" w:rsidRPr="00DC1783" w:rsidRDefault="00593E23" w:rsidP="00593E23">
      <w:pPr>
        <w:spacing w:before="120" w:after="120" w:line="240" w:lineRule="auto"/>
        <w:jc w:val="both"/>
        <w:rPr>
          <w:sz w:val="18"/>
          <w:szCs w:val="20"/>
        </w:rPr>
      </w:pPr>
      <w:r>
        <w:rPr>
          <w:rFonts w:ascii="Times New Roman" w:eastAsia="Arial" w:hAnsi="Times New Roman" w:cs="Times New Roman"/>
          <w:sz w:val="24"/>
          <w:szCs w:val="24"/>
        </w:rPr>
        <w:t>Таблица 1.</w:t>
      </w:r>
    </w:p>
    <w:tbl>
      <w:tblPr>
        <w:tblW w:w="9923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508"/>
        <w:gridCol w:w="2544"/>
        <w:gridCol w:w="858"/>
        <w:gridCol w:w="859"/>
        <w:gridCol w:w="859"/>
        <w:gridCol w:w="859"/>
        <w:gridCol w:w="859"/>
        <w:gridCol w:w="859"/>
        <w:gridCol w:w="859"/>
        <w:gridCol w:w="859"/>
      </w:tblGrid>
      <w:tr w:rsidR="00593E23" w:rsidRPr="00E31F77" w:rsidTr="00533307">
        <w:trPr>
          <w:trHeight w:val="255"/>
          <w:jc w:val="center"/>
        </w:trPr>
        <w:tc>
          <w:tcPr>
            <w:tcW w:w="5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628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886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Всег</w:t>
            </w: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о</w:t>
            </w:r>
          </w:p>
        </w:tc>
        <w:tc>
          <w:tcPr>
            <w:tcW w:w="887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Кол-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во</w:t>
            </w:r>
          </w:p>
        </w:tc>
        <w:tc>
          <w:tcPr>
            <w:tcW w:w="887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Вмести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7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7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Год пост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887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Степень</w:t>
            </w:r>
          </w:p>
        </w:tc>
        <w:tc>
          <w:tcPr>
            <w:tcW w:w="887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E31F77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Норм</w:t>
            </w: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ат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87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Избы</w:t>
            </w: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ток,</w:t>
            </w:r>
          </w:p>
        </w:tc>
      </w:tr>
      <w:tr w:rsidR="00593E23" w:rsidRPr="00E31F77" w:rsidTr="00533307">
        <w:trPr>
          <w:trHeight w:val="255"/>
          <w:jc w:val="center"/>
        </w:trPr>
        <w:tc>
          <w:tcPr>
            <w:tcW w:w="52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628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объек</w:t>
            </w: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тов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E31F77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мость</w:t>
            </w:r>
            <w:proofErr w:type="spellEnd"/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ал</w:t>
            </w:r>
            <w:proofErr w:type="gramEnd"/>
            <w:r w:rsidRPr="00E31F77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 xml:space="preserve"> стен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ройки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из</w:t>
            </w: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носа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  <w:r w:rsidRPr="00E31F77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еспе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ен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излишки</w:t>
            </w:r>
          </w:p>
        </w:tc>
      </w:tr>
      <w:tr w:rsidR="00593E23" w:rsidRPr="00E31F77" w:rsidTr="00533307">
        <w:trPr>
          <w:trHeight w:val="255"/>
          <w:jc w:val="center"/>
        </w:trPr>
        <w:tc>
          <w:tcPr>
            <w:tcW w:w="52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28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E31F77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ность</w:t>
            </w:r>
            <w:proofErr w:type="spellEnd"/>
          </w:p>
        </w:tc>
        <w:tc>
          <w:tcPr>
            <w:tcW w:w="887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+(-)</w:t>
            </w:r>
          </w:p>
        </w:tc>
      </w:tr>
      <w:tr w:rsidR="00593E23" w:rsidRPr="00E31F77" w:rsidTr="00533307">
        <w:trPr>
          <w:trHeight w:val="255"/>
          <w:jc w:val="center"/>
        </w:trPr>
        <w:tc>
          <w:tcPr>
            <w:tcW w:w="102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 w:rsidRPr="00E31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</w:t>
            </w:r>
            <w:proofErr w:type="gramEnd"/>
            <w:r w:rsidRPr="00E31F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 Шошка</w:t>
            </w:r>
          </w:p>
        </w:tc>
      </w:tr>
      <w:tr w:rsidR="00593E23" w:rsidRPr="00E31F77" w:rsidTr="00533307">
        <w:trPr>
          <w:trHeight w:val="255"/>
          <w:jc w:val="center"/>
        </w:trPr>
        <w:tc>
          <w:tcPr>
            <w:tcW w:w="523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2628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ind w:left="80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Детские дошкольные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15</w:t>
            </w:r>
          </w:p>
        </w:tc>
        <w:tc>
          <w:tcPr>
            <w:tcW w:w="887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887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15</w:t>
            </w:r>
          </w:p>
        </w:tc>
        <w:tc>
          <w:tcPr>
            <w:tcW w:w="887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дерев</w:t>
            </w:r>
          </w:p>
        </w:tc>
        <w:tc>
          <w:tcPr>
            <w:tcW w:w="887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1964</w:t>
            </w:r>
          </w:p>
        </w:tc>
        <w:tc>
          <w:tcPr>
            <w:tcW w:w="887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80</w:t>
            </w:r>
          </w:p>
        </w:tc>
        <w:tc>
          <w:tcPr>
            <w:tcW w:w="887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15</w:t>
            </w:r>
          </w:p>
        </w:tc>
        <w:tc>
          <w:tcPr>
            <w:tcW w:w="887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</w:tr>
      <w:tr w:rsidR="00593E23" w:rsidRPr="00E31F77" w:rsidTr="00533307">
        <w:trPr>
          <w:trHeight w:val="255"/>
          <w:jc w:val="center"/>
        </w:trPr>
        <w:tc>
          <w:tcPr>
            <w:tcW w:w="52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28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ind w:left="80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учреждения с </w:t>
            </w:r>
            <w:proofErr w:type="gramStart"/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начальной</w:t>
            </w:r>
            <w:proofErr w:type="gramEnd"/>
          </w:p>
        </w:tc>
        <w:tc>
          <w:tcPr>
            <w:tcW w:w="886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93E23" w:rsidRPr="00E31F77" w:rsidTr="00533307">
        <w:trPr>
          <w:trHeight w:val="255"/>
          <w:jc w:val="center"/>
        </w:trPr>
        <w:tc>
          <w:tcPr>
            <w:tcW w:w="52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28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ind w:left="80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общеобразовательной</w:t>
            </w:r>
          </w:p>
        </w:tc>
        <w:tc>
          <w:tcPr>
            <w:tcW w:w="886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93E23" w:rsidRPr="00E31F77" w:rsidTr="00533307">
        <w:trPr>
          <w:trHeight w:val="255"/>
          <w:jc w:val="center"/>
        </w:trPr>
        <w:tc>
          <w:tcPr>
            <w:tcW w:w="5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2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ind w:left="80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школой</w:t>
            </w:r>
          </w:p>
        </w:tc>
        <w:tc>
          <w:tcPr>
            <w:tcW w:w="88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+25</w:t>
            </w:r>
          </w:p>
        </w:tc>
      </w:tr>
      <w:tr w:rsidR="00593E23" w:rsidRPr="00E31F77" w:rsidTr="00533307">
        <w:trPr>
          <w:trHeight w:val="255"/>
          <w:jc w:val="center"/>
        </w:trPr>
        <w:tc>
          <w:tcPr>
            <w:tcW w:w="52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2628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ind w:left="80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Общеобразовательные</w:t>
            </w:r>
          </w:p>
        </w:tc>
        <w:tc>
          <w:tcPr>
            <w:tcW w:w="886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30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кирп</w:t>
            </w:r>
            <w:proofErr w:type="spellEnd"/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1914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93E23" w:rsidRPr="00E31F77" w:rsidTr="00533307">
        <w:trPr>
          <w:trHeight w:val="255"/>
          <w:jc w:val="center"/>
        </w:trPr>
        <w:tc>
          <w:tcPr>
            <w:tcW w:w="5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2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ind w:left="80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школы (</w:t>
            </w:r>
            <w:proofErr w:type="gramStart"/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средняя</w:t>
            </w:r>
            <w:proofErr w:type="gramEnd"/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8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93E23" w:rsidRPr="00E31F77" w:rsidTr="00533307">
        <w:trPr>
          <w:trHeight w:val="255"/>
          <w:jc w:val="center"/>
        </w:trPr>
        <w:tc>
          <w:tcPr>
            <w:tcW w:w="52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2628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ind w:left="80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Клуб (сгорел в 2011 г.)</w:t>
            </w:r>
          </w:p>
        </w:tc>
        <w:tc>
          <w:tcPr>
            <w:tcW w:w="886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200</w:t>
            </w:r>
          </w:p>
        </w:tc>
        <w:tc>
          <w:tcPr>
            <w:tcW w:w="887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887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200</w:t>
            </w:r>
            <w:r w:rsidRPr="00E31F77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 xml:space="preserve"> мест</w:t>
            </w:r>
          </w:p>
        </w:tc>
        <w:tc>
          <w:tcPr>
            <w:tcW w:w="887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кирп</w:t>
            </w:r>
            <w:proofErr w:type="spellEnd"/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87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82</w:t>
            </w:r>
          </w:p>
        </w:tc>
        <w:tc>
          <w:tcPr>
            <w:tcW w:w="887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-82</w:t>
            </w:r>
          </w:p>
        </w:tc>
      </w:tr>
      <w:tr w:rsidR="00593E23" w:rsidRPr="00E31F77" w:rsidTr="00533307">
        <w:trPr>
          <w:trHeight w:val="255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ind w:left="80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Предприятия торговли*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70,0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93E23" w:rsidRPr="00E31F77" w:rsidTr="00533307">
        <w:trPr>
          <w:trHeight w:val="255"/>
          <w:jc w:val="center"/>
        </w:trPr>
        <w:tc>
          <w:tcPr>
            <w:tcW w:w="523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2628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ind w:left="80"/>
              <w:rPr>
                <w:sz w:val="20"/>
                <w:szCs w:val="20"/>
              </w:rPr>
            </w:pPr>
            <w:proofErr w:type="spellStart"/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Фельдшерско</w:t>
            </w:r>
            <w:proofErr w:type="spellEnd"/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6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887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887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3 р.</w:t>
            </w:r>
            <w:proofErr w:type="gramStart"/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proofErr w:type="gramEnd"/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87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дерев</w:t>
            </w:r>
          </w:p>
        </w:tc>
        <w:tc>
          <w:tcPr>
            <w:tcW w:w="887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1982</w:t>
            </w:r>
          </w:p>
        </w:tc>
        <w:tc>
          <w:tcPr>
            <w:tcW w:w="887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887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887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</w:tr>
      <w:tr w:rsidR="00593E23" w:rsidRPr="00E31F77" w:rsidTr="00533307">
        <w:trPr>
          <w:trHeight w:val="255"/>
          <w:jc w:val="center"/>
        </w:trPr>
        <w:tc>
          <w:tcPr>
            <w:tcW w:w="5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2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ind w:left="80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акушерский пункт</w:t>
            </w:r>
          </w:p>
        </w:tc>
        <w:tc>
          <w:tcPr>
            <w:tcW w:w="88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93E23" w:rsidRPr="00E31F77" w:rsidTr="00533307">
        <w:trPr>
          <w:trHeight w:val="255"/>
          <w:jc w:val="center"/>
        </w:trPr>
        <w:tc>
          <w:tcPr>
            <w:tcW w:w="5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262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ind w:left="80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Библиотека (сгорела)</w:t>
            </w:r>
          </w:p>
        </w:tc>
        <w:tc>
          <w:tcPr>
            <w:tcW w:w="88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кирп</w:t>
            </w:r>
            <w:proofErr w:type="spellEnd"/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-1</w:t>
            </w:r>
          </w:p>
        </w:tc>
      </w:tr>
      <w:tr w:rsidR="00593E23" w:rsidRPr="00E31F77" w:rsidTr="00533307">
        <w:trPr>
          <w:trHeight w:val="255"/>
          <w:jc w:val="center"/>
        </w:trPr>
        <w:tc>
          <w:tcPr>
            <w:tcW w:w="5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262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ind w:left="80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Почта</w:t>
            </w:r>
          </w:p>
        </w:tc>
        <w:tc>
          <w:tcPr>
            <w:tcW w:w="88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дерев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</w:tr>
      <w:tr w:rsidR="00593E23" w:rsidRPr="00E31F77" w:rsidTr="00533307">
        <w:trPr>
          <w:trHeight w:val="255"/>
          <w:jc w:val="center"/>
        </w:trPr>
        <w:tc>
          <w:tcPr>
            <w:tcW w:w="52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2628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ind w:left="80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Административное здание:</w:t>
            </w:r>
          </w:p>
        </w:tc>
        <w:tc>
          <w:tcPr>
            <w:tcW w:w="886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93E23" w:rsidRPr="00E31F77" w:rsidTr="00533307">
        <w:trPr>
          <w:trHeight w:val="255"/>
          <w:jc w:val="center"/>
        </w:trPr>
        <w:tc>
          <w:tcPr>
            <w:tcW w:w="52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28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ind w:left="80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администрация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</w:t>
            </w:r>
          </w:p>
        </w:tc>
        <w:tc>
          <w:tcPr>
            <w:tcW w:w="886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4 р.</w:t>
            </w:r>
            <w:proofErr w:type="gramStart"/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proofErr w:type="gramEnd"/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кирп</w:t>
            </w:r>
            <w:proofErr w:type="spellEnd"/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1991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12,8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</w:tr>
      <w:tr w:rsidR="00593E23" w:rsidRPr="00E31F77" w:rsidTr="00533307">
        <w:trPr>
          <w:trHeight w:val="255"/>
          <w:jc w:val="center"/>
        </w:trPr>
        <w:tc>
          <w:tcPr>
            <w:tcW w:w="5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2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ind w:left="80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- милиция</w:t>
            </w:r>
          </w:p>
        </w:tc>
        <w:tc>
          <w:tcPr>
            <w:tcW w:w="88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1 р.</w:t>
            </w:r>
            <w:proofErr w:type="gramStart"/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proofErr w:type="gramEnd"/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93E23" w:rsidRPr="00E31F77" w:rsidTr="00533307">
        <w:trPr>
          <w:trHeight w:val="255"/>
          <w:jc w:val="center"/>
        </w:trPr>
        <w:tc>
          <w:tcPr>
            <w:tcW w:w="5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262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ind w:left="80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Пожарное депо</w:t>
            </w:r>
          </w:p>
        </w:tc>
        <w:tc>
          <w:tcPr>
            <w:tcW w:w="88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кирп</w:t>
            </w:r>
            <w:proofErr w:type="spellEnd"/>
            <w:r w:rsidRPr="00E31F7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1961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80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E31F77" w:rsidRDefault="00593E23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1F7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</w:tr>
      <w:tr w:rsidR="00593E23" w:rsidRPr="00E31F77" w:rsidTr="00533307">
        <w:trPr>
          <w:trHeight w:val="255"/>
          <w:jc w:val="center"/>
        </w:trPr>
        <w:tc>
          <w:tcPr>
            <w:tcW w:w="10246" w:type="dxa"/>
            <w:gridSpan w:val="10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д. Средняя Отла</w:t>
            </w:r>
          </w:p>
        </w:tc>
      </w:tr>
      <w:tr w:rsidR="00593E23" w:rsidRPr="00E31F77" w:rsidTr="00533307">
        <w:trPr>
          <w:trHeight w:val="255"/>
          <w:jc w:val="center"/>
        </w:trPr>
        <w:tc>
          <w:tcPr>
            <w:tcW w:w="52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2628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Детское дошкольное</w:t>
            </w:r>
          </w:p>
        </w:tc>
        <w:tc>
          <w:tcPr>
            <w:tcW w:w="886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мест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</w:tr>
      <w:tr w:rsidR="00593E23" w:rsidRPr="00E31F77" w:rsidTr="00533307">
        <w:trPr>
          <w:trHeight w:val="255"/>
          <w:jc w:val="center"/>
        </w:trPr>
        <w:tc>
          <w:tcPr>
            <w:tcW w:w="5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/образовательная школа</w:t>
            </w:r>
          </w:p>
        </w:tc>
        <w:tc>
          <w:tcPr>
            <w:tcW w:w="88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E23" w:rsidRPr="00E31F77" w:rsidTr="00533307">
        <w:trPr>
          <w:trHeight w:val="255"/>
          <w:jc w:val="center"/>
        </w:trPr>
        <w:tc>
          <w:tcPr>
            <w:tcW w:w="5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11</w:t>
            </w:r>
          </w:p>
        </w:tc>
        <w:tc>
          <w:tcPr>
            <w:tcW w:w="262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Клуб</w:t>
            </w:r>
          </w:p>
        </w:tc>
        <w:tc>
          <w:tcPr>
            <w:tcW w:w="88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30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30мест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дерев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+23</w:t>
            </w:r>
          </w:p>
        </w:tc>
      </w:tr>
      <w:tr w:rsidR="00593E23" w:rsidRPr="00E31F77" w:rsidTr="00533307">
        <w:trPr>
          <w:trHeight w:val="255"/>
          <w:jc w:val="center"/>
        </w:trPr>
        <w:tc>
          <w:tcPr>
            <w:tcW w:w="5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262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88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-1</w:t>
            </w:r>
          </w:p>
        </w:tc>
      </w:tr>
      <w:tr w:rsidR="00593E23" w:rsidRPr="00E31F77" w:rsidTr="00533307">
        <w:trPr>
          <w:trHeight w:val="255"/>
          <w:jc w:val="center"/>
        </w:trPr>
        <w:tc>
          <w:tcPr>
            <w:tcW w:w="5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13</w:t>
            </w:r>
          </w:p>
        </w:tc>
        <w:tc>
          <w:tcPr>
            <w:tcW w:w="262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Предприятия торговли</w:t>
            </w:r>
          </w:p>
        </w:tc>
        <w:tc>
          <w:tcPr>
            <w:tcW w:w="88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кв</w:t>
            </w:r>
            <w:proofErr w:type="gramStart"/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-6</w:t>
            </w:r>
          </w:p>
        </w:tc>
      </w:tr>
      <w:tr w:rsidR="00593E23" w:rsidRPr="00E31F77" w:rsidTr="00533307">
        <w:trPr>
          <w:trHeight w:val="255"/>
          <w:jc w:val="center"/>
        </w:trPr>
        <w:tc>
          <w:tcPr>
            <w:tcW w:w="10246" w:type="dxa"/>
            <w:gridSpan w:val="10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д. Верхняя Отла</w:t>
            </w:r>
          </w:p>
        </w:tc>
      </w:tr>
      <w:tr w:rsidR="00593E23" w:rsidRPr="00E31F77" w:rsidTr="00533307">
        <w:trPr>
          <w:trHeight w:val="255"/>
          <w:jc w:val="center"/>
        </w:trPr>
        <w:tc>
          <w:tcPr>
            <w:tcW w:w="52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14</w:t>
            </w:r>
          </w:p>
        </w:tc>
        <w:tc>
          <w:tcPr>
            <w:tcW w:w="2628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Детское дошкольное</w:t>
            </w:r>
          </w:p>
        </w:tc>
        <w:tc>
          <w:tcPr>
            <w:tcW w:w="886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мест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E23" w:rsidRPr="00E31F77" w:rsidTr="00533307">
        <w:trPr>
          <w:trHeight w:val="255"/>
          <w:jc w:val="center"/>
        </w:trPr>
        <w:tc>
          <w:tcPr>
            <w:tcW w:w="5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/образовательная школа</w:t>
            </w:r>
          </w:p>
        </w:tc>
        <w:tc>
          <w:tcPr>
            <w:tcW w:w="88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E23" w:rsidRPr="00E31F77" w:rsidTr="00533307">
        <w:trPr>
          <w:trHeight w:val="255"/>
          <w:jc w:val="center"/>
        </w:trPr>
        <w:tc>
          <w:tcPr>
            <w:tcW w:w="5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15</w:t>
            </w:r>
          </w:p>
        </w:tc>
        <w:tc>
          <w:tcPr>
            <w:tcW w:w="262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Клуб</w:t>
            </w:r>
          </w:p>
        </w:tc>
        <w:tc>
          <w:tcPr>
            <w:tcW w:w="88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мест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-8</w:t>
            </w:r>
          </w:p>
        </w:tc>
      </w:tr>
      <w:tr w:rsidR="00593E23" w:rsidRPr="00E31F77" w:rsidTr="00533307">
        <w:trPr>
          <w:trHeight w:val="255"/>
          <w:jc w:val="center"/>
        </w:trPr>
        <w:tc>
          <w:tcPr>
            <w:tcW w:w="5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16</w:t>
            </w:r>
          </w:p>
        </w:tc>
        <w:tc>
          <w:tcPr>
            <w:tcW w:w="262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Предприятия торговли</w:t>
            </w:r>
          </w:p>
        </w:tc>
        <w:tc>
          <w:tcPr>
            <w:tcW w:w="88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кв</w:t>
            </w:r>
            <w:proofErr w:type="gramStart"/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-7</w:t>
            </w:r>
          </w:p>
        </w:tc>
      </w:tr>
      <w:tr w:rsidR="00593E23" w:rsidRPr="00E31F77" w:rsidTr="00533307">
        <w:trPr>
          <w:trHeight w:val="255"/>
          <w:jc w:val="center"/>
        </w:trPr>
        <w:tc>
          <w:tcPr>
            <w:tcW w:w="52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17</w:t>
            </w:r>
          </w:p>
        </w:tc>
        <w:tc>
          <w:tcPr>
            <w:tcW w:w="2628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Фельдшерско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- акушерский</w:t>
            </w:r>
          </w:p>
        </w:tc>
        <w:tc>
          <w:tcPr>
            <w:tcW w:w="886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ind w:left="1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дерев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ind w:right="1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1982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</w:tr>
      <w:tr w:rsidR="00593E23" w:rsidRPr="00E31F77" w:rsidTr="00533307">
        <w:trPr>
          <w:trHeight w:val="255"/>
          <w:jc w:val="center"/>
        </w:trPr>
        <w:tc>
          <w:tcPr>
            <w:tcW w:w="52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8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ункт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(в жилом доме)</w:t>
            </w:r>
          </w:p>
        </w:tc>
        <w:tc>
          <w:tcPr>
            <w:tcW w:w="886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E23" w:rsidRPr="00703378" w:rsidTr="00533307">
        <w:trPr>
          <w:trHeight w:val="255"/>
          <w:jc w:val="center"/>
        </w:trPr>
        <w:tc>
          <w:tcPr>
            <w:tcW w:w="102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д. Онежье</w:t>
            </w:r>
          </w:p>
        </w:tc>
      </w:tr>
      <w:tr w:rsidR="00593E23" w:rsidRPr="00703378" w:rsidTr="00533307">
        <w:trPr>
          <w:trHeight w:val="255"/>
          <w:jc w:val="center"/>
        </w:trPr>
        <w:tc>
          <w:tcPr>
            <w:tcW w:w="523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18</w:t>
            </w:r>
          </w:p>
        </w:tc>
        <w:tc>
          <w:tcPr>
            <w:tcW w:w="2628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Детское дошкольное</w:t>
            </w:r>
          </w:p>
        </w:tc>
        <w:tc>
          <w:tcPr>
            <w:tcW w:w="886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ind w:right="4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7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7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887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</w:tr>
      <w:tr w:rsidR="00593E23" w:rsidRPr="00703378" w:rsidTr="00533307">
        <w:trPr>
          <w:trHeight w:val="255"/>
          <w:jc w:val="center"/>
        </w:trPr>
        <w:tc>
          <w:tcPr>
            <w:tcW w:w="5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/образовательная школа</w:t>
            </w:r>
          </w:p>
        </w:tc>
        <w:tc>
          <w:tcPr>
            <w:tcW w:w="88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E23" w:rsidRPr="00703378" w:rsidTr="00533307">
        <w:trPr>
          <w:trHeight w:val="255"/>
          <w:jc w:val="center"/>
        </w:trPr>
        <w:tc>
          <w:tcPr>
            <w:tcW w:w="52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19</w:t>
            </w:r>
          </w:p>
        </w:tc>
        <w:tc>
          <w:tcPr>
            <w:tcW w:w="2628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Клуб</w:t>
            </w:r>
          </w:p>
        </w:tc>
        <w:tc>
          <w:tcPr>
            <w:tcW w:w="886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дерев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1982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18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+32</w:t>
            </w:r>
          </w:p>
        </w:tc>
      </w:tr>
      <w:tr w:rsidR="00593E23" w:rsidRPr="00703378" w:rsidTr="00533307">
        <w:trPr>
          <w:trHeight w:val="255"/>
          <w:jc w:val="center"/>
        </w:trPr>
        <w:tc>
          <w:tcPr>
            <w:tcW w:w="5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E23" w:rsidRPr="00703378" w:rsidTr="00533307">
        <w:trPr>
          <w:trHeight w:val="255"/>
          <w:jc w:val="center"/>
        </w:trPr>
        <w:tc>
          <w:tcPr>
            <w:tcW w:w="5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262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88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</w:tr>
      <w:tr w:rsidR="00593E23" w:rsidRPr="00703378" w:rsidTr="00533307">
        <w:trPr>
          <w:trHeight w:val="255"/>
          <w:jc w:val="center"/>
        </w:trPr>
        <w:tc>
          <w:tcPr>
            <w:tcW w:w="5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21</w:t>
            </w:r>
          </w:p>
        </w:tc>
        <w:tc>
          <w:tcPr>
            <w:tcW w:w="262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Предприятия торговли</w:t>
            </w:r>
          </w:p>
        </w:tc>
        <w:tc>
          <w:tcPr>
            <w:tcW w:w="88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sz w:val="20"/>
                <w:szCs w:val="20"/>
              </w:rPr>
              <w:t>кв.м.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16</w:t>
            </w:r>
          </w:p>
        </w:tc>
        <w:tc>
          <w:tcPr>
            <w:tcW w:w="88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3E23" w:rsidRPr="00A76CDA" w:rsidRDefault="00593E23" w:rsidP="008C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D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-16</w:t>
            </w:r>
          </w:p>
        </w:tc>
      </w:tr>
    </w:tbl>
    <w:p w:rsidR="00593E23" w:rsidRDefault="00593E23" w:rsidP="00593E23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00D3" w:rsidRPr="000A5208" w:rsidRDefault="00593E23" w:rsidP="00593E23">
      <w:pPr>
        <w:spacing w:after="0" w:line="240" w:lineRule="auto"/>
        <w:ind w:right="283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="00A300D3" w:rsidRPr="000A5208">
        <w:rPr>
          <w:rFonts w:ascii="Times New Roman" w:eastAsia="Times New Roman" w:hAnsi="Times New Roman" w:cs="Times New Roman"/>
          <w:sz w:val="24"/>
          <w:szCs w:val="24"/>
        </w:rPr>
        <w:t>а обслуживании предприятия находятся водопроводные водозаборы, емкости чистой воды и очистные сооружения.</w:t>
      </w:r>
    </w:p>
    <w:p w:rsidR="00A300D3" w:rsidRDefault="00593E23" w:rsidP="00593E23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A300D3" w:rsidRPr="000A5208">
        <w:rPr>
          <w:rFonts w:ascii="Times New Roman" w:eastAsia="Times New Roman" w:hAnsi="Times New Roman" w:cs="Times New Roman"/>
          <w:sz w:val="24"/>
          <w:szCs w:val="24"/>
        </w:rPr>
        <w:t>обязанности организац</w:t>
      </w:r>
      <w:proofErr w:type="gramStart"/>
      <w:r w:rsidR="00A300D3" w:rsidRPr="000A5208">
        <w:rPr>
          <w:rFonts w:ascii="Times New Roman" w:eastAsia="Times New Roman" w:hAnsi="Times New Roman" w:cs="Times New Roman"/>
          <w:sz w:val="24"/>
          <w:szCs w:val="24"/>
        </w:rPr>
        <w:t xml:space="preserve">ии </w:t>
      </w:r>
      <w:r w:rsidR="00F91B80">
        <w:rPr>
          <w:rFonts w:ascii="Times New Roman" w:eastAsia="Times New Roman" w:hAnsi="Times New Roman" w:cs="Times New Roman"/>
          <w:sz w:val="24"/>
          <w:szCs w:val="24"/>
        </w:rPr>
        <w:t>АО</w:t>
      </w:r>
      <w:proofErr w:type="gramEnd"/>
      <w:r w:rsidR="00F91B80">
        <w:rPr>
          <w:rFonts w:ascii="Times New Roman" w:eastAsia="Times New Roman" w:hAnsi="Times New Roman" w:cs="Times New Roman"/>
          <w:sz w:val="24"/>
          <w:szCs w:val="24"/>
        </w:rPr>
        <w:t xml:space="preserve"> «КТЭК»</w:t>
      </w:r>
      <w:r w:rsidR="00A300D3" w:rsidRPr="000A5208">
        <w:rPr>
          <w:rFonts w:ascii="Times New Roman" w:eastAsia="Times New Roman" w:hAnsi="Times New Roman" w:cs="Times New Roman"/>
          <w:sz w:val="24"/>
          <w:szCs w:val="24"/>
        </w:rPr>
        <w:t xml:space="preserve"> входит поддержание «технологической зоны водоснабжения». Это часть водопроводной сети, принадлежащей осуществляющей водоснабжение и водоотведение в пределах которой обеспечивается нормативное значение напора воды при подаче ее потребителям в соответствии с расчетным расходом воды. Организация также обязана обеспечить «эксплуатационную зону»</w:t>
      </w:r>
      <w:r w:rsidR="00A300D3" w:rsidRPr="00593E23">
        <w:rPr>
          <w:rFonts w:ascii="Times New Roman" w:eastAsia="Times New Roman" w:hAnsi="Times New Roman" w:cs="Times New Roman"/>
          <w:sz w:val="24"/>
          <w:szCs w:val="24"/>
        </w:rPr>
        <w:t>.</w:t>
      </w:r>
      <w:r w:rsidR="00A300D3" w:rsidRPr="000A5208">
        <w:rPr>
          <w:rFonts w:ascii="Times New Roman" w:eastAsia="Times New Roman" w:hAnsi="Times New Roman" w:cs="Times New Roman"/>
          <w:sz w:val="24"/>
          <w:szCs w:val="24"/>
        </w:rPr>
        <w:t xml:space="preserve"> Это зона эксплуатационной ответственности организации, осуществляющей водоснабжение и водоотведение, определенная по признаку обязанностей по эксплуатации централизованных систем водоснабжения и водоотведения.</w:t>
      </w:r>
    </w:p>
    <w:p w:rsidR="00A300D3" w:rsidRPr="000A5208" w:rsidRDefault="00A300D3" w:rsidP="005A5674">
      <w:pPr>
        <w:spacing w:before="120"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2.2. Общая характеристика систем водоснабжения и водоотведения </w:t>
      </w:r>
      <w:proofErr w:type="gramStart"/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proofErr w:type="gramEnd"/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. Шошка</w:t>
      </w:r>
    </w:p>
    <w:p w:rsidR="00A300D3" w:rsidRPr="000A5208" w:rsidRDefault="00A300D3" w:rsidP="005A5674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Общая протяженность существующих сетей водопровода - 2,0 км. Водопроводные сети имеют 50% износ. Для регулирования расхода воды и давления на сети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установлена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водобашня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300D3" w:rsidRPr="000A5208" w:rsidRDefault="00A300D3" w:rsidP="00346B52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Существующее положение.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Система канализации в СП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«Шошка»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централизованная для объектов общественного назначения и жилых многоквартирных домов в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>.</w:t>
      </w:r>
      <w:r w:rsidR="00346B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Шошка, в других населенных пунктах децентрализованная. Стоки поступают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выгреба, откуда периодически вывозятся и сливаются на поля.</w:t>
      </w:r>
    </w:p>
    <w:p w:rsidR="00A300D3" w:rsidRPr="000A5208" w:rsidRDefault="00A300D3" w:rsidP="005A5674">
      <w:pPr>
        <w:spacing w:after="0" w:line="240" w:lineRule="auto"/>
        <w:ind w:right="283" w:firstLine="567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Канализационные очистные сооружения.</w:t>
      </w:r>
    </w:p>
    <w:p w:rsidR="00A300D3" w:rsidRPr="000A5208" w:rsidRDefault="00A300D3" w:rsidP="005A5674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Существующие канализационные очистные сооружения размещаются в с.</w:t>
      </w:r>
      <w:r w:rsidR="00346B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Шошка, где предусм</w:t>
      </w:r>
      <w:r w:rsidR="00346B5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трена биологическая очистка стоков на станции биологической очистки в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аэротенках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продленной аэрации с пневматической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настоящее время водопроводные сети в СП «Шошка» имеются только в</w:t>
      </w:r>
      <w:r w:rsidR="005A5674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.</w:t>
      </w:r>
      <w:r w:rsidR="005A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Шошка. Вода к существующим объектам общественного назначения и к жилым многоквартирным домам муниципального фонда подается по существующим водопроводным сетям. Водопроводная сеть тупиковая. На сети имеется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водобашня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. Частный сектор снабжается водой от шахтных колодцев.</w:t>
      </w:r>
    </w:p>
    <w:p w:rsidR="00A300D3" w:rsidRPr="000A5208" w:rsidRDefault="00A300D3" w:rsidP="005A5674">
      <w:pPr>
        <w:spacing w:after="0" w:line="240" w:lineRule="auto"/>
        <w:ind w:right="283" w:firstLine="567"/>
        <w:jc w:val="both"/>
        <w:rPr>
          <w:sz w:val="24"/>
          <w:szCs w:val="24"/>
        </w:rPr>
      </w:pPr>
      <w:proofErr w:type="gramStart"/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proofErr w:type="gramEnd"/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346B5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Шошка</w:t>
      </w:r>
      <w:r w:rsidRPr="005A567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Водопотребление села в настоящее время составляет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- 70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0A520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/сутки, в том числе на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хоз-бытовые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цели 40 м</w:t>
      </w:r>
      <w:r w:rsidRPr="000A520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/сутки, на производственные цели 30 м</w:t>
      </w:r>
      <w:r w:rsidRPr="000A520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/сутки.</w:t>
      </w:r>
    </w:p>
    <w:p w:rsidR="00A300D3" w:rsidRPr="000A5208" w:rsidRDefault="005A5674" w:rsidP="005A5674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A300D3" w:rsidRPr="000A5208">
        <w:rPr>
          <w:rFonts w:ascii="Times New Roman" w:eastAsia="Times New Roman" w:hAnsi="Times New Roman" w:cs="Times New Roman"/>
          <w:sz w:val="24"/>
          <w:szCs w:val="24"/>
        </w:rPr>
        <w:t>с. Шошка имеются 2 водозаборн</w:t>
      </w:r>
      <w:r w:rsidR="00346B52">
        <w:rPr>
          <w:rFonts w:ascii="Times New Roman" w:eastAsia="Times New Roman" w:hAnsi="Times New Roman" w:cs="Times New Roman"/>
          <w:sz w:val="24"/>
          <w:szCs w:val="24"/>
        </w:rPr>
        <w:t>ы</w:t>
      </w:r>
      <w:r w:rsidR="00A300D3" w:rsidRPr="000A5208">
        <w:rPr>
          <w:rFonts w:ascii="Times New Roman" w:eastAsia="Times New Roman" w:hAnsi="Times New Roman" w:cs="Times New Roman"/>
          <w:sz w:val="24"/>
          <w:szCs w:val="24"/>
        </w:rPr>
        <w:t>е скважины.</w:t>
      </w:r>
      <w:proofErr w:type="gramEnd"/>
      <w:r w:rsidR="00A300D3" w:rsidRPr="000A5208">
        <w:rPr>
          <w:rFonts w:ascii="Times New Roman" w:eastAsia="Times New Roman" w:hAnsi="Times New Roman" w:cs="Times New Roman"/>
          <w:sz w:val="24"/>
          <w:szCs w:val="24"/>
        </w:rPr>
        <w:t xml:space="preserve"> Функционирует 1 артезианская скважина, вторая </w:t>
      </w:r>
      <w:proofErr w:type="spellStart"/>
      <w:r w:rsidR="00A300D3" w:rsidRPr="000A5208">
        <w:rPr>
          <w:rFonts w:ascii="Times New Roman" w:eastAsia="Times New Roman" w:hAnsi="Times New Roman" w:cs="Times New Roman"/>
          <w:sz w:val="24"/>
          <w:szCs w:val="24"/>
        </w:rPr>
        <w:t>затампонирована</w:t>
      </w:r>
      <w:proofErr w:type="spellEnd"/>
      <w:r w:rsidR="00A300D3" w:rsidRPr="000A520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300D3" w:rsidRPr="000A5208" w:rsidRDefault="00A300D3" w:rsidP="005A5674">
      <w:pPr>
        <w:tabs>
          <w:tab w:val="left" w:pos="6420"/>
        </w:tabs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Рабочая скважина - № 93-Э, глубиной 80,5 м,</w:t>
      </w:r>
      <w:r w:rsidR="005A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5674" w:rsidRPr="000A52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дебит воды 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120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куб/сутки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300D3" w:rsidRPr="000A5208" w:rsidRDefault="00A300D3" w:rsidP="005A5674">
      <w:pPr>
        <w:tabs>
          <w:tab w:val="left" w:pos="2660"/>
          <w:tab w:val="left" w:pos="4200"/>
          <w:tab w:val="left" w:pos="6100"/>
          <w:tab w:val="left" w:pos="6580"/>
          <w:tab w:val="left" w:pos="9420"/>
        </w:tabs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Техническое</w:t>
      </w:r>
      <w:r w:rsidRPr="000A5208">
        <w:rPr>
          <w:sz w:val="24"/>
          <w:szCs w:val="24"/>
        </w:rPr>
        <w:tab/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состояние</w:t>
      </w:r>
      <w:r w:rsidRPr="000A5208">
        <w:rPr>
          <w:sz w:val="24"/>
          <w:szCs w:val="24"/>
        </w:rPr>
        <w:tab/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скважины</w:t>
      </w:r>
      <w:r w:rsidRPr="000A5208">
        <w:rPr>
          <w:sz w:val="24"/>
          <w:szCs w:val="24"/>
        </w:rPr>
        <w:tab/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0A5208">
        <w:rPr>
          <w:sz w:val="24"/>
          <w:szCs w:val="24"/>
        </w:rPr>
        <w:tab/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удовлетворительное,</w:t>
      </w:r>
      <w:r w:rsidRPr="000A5208">
        <w:rPr>
          <w:sz w:val="24"/>
          <w:szCs w:val="24"/>
        </w:rPr>
        <w:tab/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дата</w:t>
      </w:r>
    </w:p>
    <w:p w:rsidR="00A300D3" w:rsidRPr="000A5208" w:rsidRDefault="00A300D3" w:rsidP="005A5674">
      <w:pPr>
        <w:spacing w:after="0" w:line="240" w:lineRule="auto"/>
        <w:ind w:right="283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строительства 1993 год, на скважине не установлен прибор учета. Нет надземного павильона. Не выдерживается зона санитарной охраны I пояса.</w:t>
      </w:r>
    </w:p>
    <w:p w:rsidR="00A300D3" w:rsidRPr="000A5208" w:rsidRDefault="00A300D3" w:rsidP="005A5674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Качество воды в скважине не соответствует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2.1.4.1074-01 (превышение содержания бора, фтора и радиоактивности).</w:t>
      </w:r>
    </w:p>
    <w:p w:rsidR="00A300D3" w:rsidRPr="000A5208" w:rsidRDefault="00A300D3" w:rsidP="005A5674">
      <w:pPr>
        <w:tabs>
          <w:tab w:val="left" w:pos="2220"/>
          <w:tab w:val="left" w:pos="4380"/>
          <w:tab w:val="left" w:pos="4740"/>
          <w:tab w:val="left" w:pos="6380"/>
          <w:tab w:val="left" w:pos="7580"/>
          <w:tab w:val="left" w:pos="9660"/>
        </w:tabs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Наружное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ab/>
        <w:t>пожаротушение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ab/>
        <w:t>населенных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ab/>
        <w:t>пунктах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ab/>
        <w:t>обеспечивается</w:t>
      </w:r>
      <w:r w:rsidRPr="000A5208">
        <w:rPr>
          <w:sz w:val="24"/>
          <w:szCs w:val="24"/>
        </w:rPr>
        <w:tab/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</w:p>
    <w:p w:rsidR="00A300D3" w:rsidRPr="000A5208" w:rsidRDefault="00A300D3" w:rsidP="005A5674">
      <w:pPr>
        <w:spacing w:after="0" w:line="240" w:lineRule="auto"/>
        <w:ind w:right="283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пожарных водоемов. Пожарные водоемы в недостаточном количестве. Имеются: в с. Шошка –3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; д</w:t>
      </w:r>
      <w:r w:rsidR="00346B5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Верхняя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Отла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- 2шт;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.О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>нежье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- 2шт; д. Нижняя Отла - 1шт; д. Средняя Отла-1шт.Состояние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пожводоемов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неудовлетворительное.</w:t>
      </w:r>
    </w:p>
    <w:p w:rsidR="00A300D3" w:rsidRPr="000A5208" w:rsidRDefault="00A300D3" w:rsidP="005A5674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Станция очистки состоит из комплекса: производственно-вспомогательного здания, блока емкостей с приемной камерой и электролизной, без доочистки и</w:t>
      </w:r>
      <w:r w:rsidR="005A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электролизной. Иловые площадки с искусственным основанием с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намораживанием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осадка. Обеззараживание стоков производится гипохлоритом натрия. . Очищенные стоки сбрасываются в ручей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Кок-пом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с последующим отводом в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>ымь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. Качество очищенной сточных вод не соответствует требуемым нормам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2.1.5.980-02. «Гигиенические требования к охране поверхностных вод».</w:t>
      </w:r>
    </w:p>
    <w:p w:rsidR="00A300D3" w:rsidRPr="000A5208" w:rsidRDefault="00A300D3" w:rsidP="005A5674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Канализационные сети.</w:t>
      </w:r>
    </w:p>
    <w:p w:rsidR="00A300D3" w:rsidRPr="000A5208" w:rsidRDefault="00A300D3" w:rsidP="005A5674">
      <w:pPr>
        <w:tabs>
          <w:tab w:val="left" w:pos="6780"/>
        </w:tabs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Протяженность сетей канализации составляет</w:t>
      </w:r>
      <w:r w:rsidR="005A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1,7  км.</w:t>
      </w:r>
    </w:p>
    <w:p w:rsidR="00A300D3" w:rsidRPr="000A5208" w:rsidRDefault="00A300D3" w:rsidP="005A5674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Расходы стоков на расчетный срок принимается без учета воды на поение животных.</w:t>
      </w:r>
    </w:p>
    <w:p w:rsidR="00A300D3" w:rsidRPr="000A5208" w:rsidRDefault="00A300D3" w:rsidP="005A5674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Максимальный суточный расход стоков для СП «Шошка» с учетом неучтенных расходов составляет – 110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х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1.2 = 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132.0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м3/</w:t>
      </w:r>
      <w:proofErr w:type="spellStart"/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сут</w:t>
      </w:r>
      <w:proofErr w:type="spellEnd"/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A300D3" w:rsidRPr="000A5208" w:rsidRDefault="00A300D3" w:rsidP="005A5674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Максимальный суточный расход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="00346B5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Шошка составляет–67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х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1.2 = 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80.4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м3/</w:t>
      </w:r>
      <w:proofErr w:type="spellStart"/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сут</w:t>
      </w:r>
      <w:proofErr w:type="spellEnd"/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A300D3" w:rsidRPr="000A5208" w:rsidRDefault="00A300D3" w:rsidP="005A5674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Зоны санитарной охраны поверхностного источника водоснабжения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Границы 1-го пояса ЗСО поверхностного источника водоснабжения</w:t>
      </w:r>
      <w:r w:rsidR="005A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(русловой водозабор) принимается на расстоянии:</w:t>
      </w:r>
    </w:p>
    <w:p w:rsidR="00A300D3" w:rsidRPr="000A5208" w:rsidRDefault="00A300D3" w:rsidP="005A5674">
      <w:pPr>
        <w:numPr>
          <w:ilvl w:val="0"/>
          <w:numId w:val="22"/>
        </w:numPr>
        <w:spacing w:after="0" w:line="240" w:lineRule="auto"/>
        <w:ind w:right="283" w:firstLine="567"/>
        <w:jc w:val="both"/>
        <w:rPr>
          <w:rFonts w:ascii="Symbol" w:eastAsia="Symbol" w:hAnsi="Symbol" w:cs="Symbol"/>
          <w:sz w:val="24"/>
          <w:szCs w:val="24"/>
        </w:rPr>
      </w:pP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вверх по течению не менее 200 м; вниз по течению не менее 100 м; боковые – не менее 100 м от линии уреза воды летне-осенней межени; в противоположному от водозабора берегу – при ширине реки менее 100 м – вся акватория и противоположный берег, шириной 50 м от уреза воды при летне-осенней межени.</w:t>
      </w:r>
      <w:proofErr w:type="gramEnd"/>
    </w:p>
    <w:p w:rsidR="00A300D3" w:rsidRPr="000A5208" w:rsidRDefault="00A300D3" w:rsidP="005A5674">
      <w:pPr>
        <w:spacing w:after="0" w:line="240" w:lineRule="auto"/>
        <w:ind w:right="283" w:firstLine="567"/>
        <w:jc w:val="both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Границы 2-ого пояса ЗСО водотоков (реки, канала) и водоемов (водохранилища, озера) определяются в зависимости от природных, климатических и гидрологических условий.</w:t>
      </w:r>
    </w:p>
    <w:p w:rsidR="00A300D3" w:rsidRPr="000A5208" w:rsidRDefault="00A300D3" w:rsidP="005A5674">
      <w:pPr>
        <w:spacing w:after="0" w:line="240" w:lineRule="auto"/>
        <w:ind w:right="283" w:firstLine="567"/>
        <w:jc w:val="both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Граница 2-ого пояса ЗСО водотока ниже по течению должна быть определена с учетом исключения влияния ветровых обратных течений, но не менее 250 м от водозабора.</w:t>
      </w:r>
    </w:p>
    <w:p w:rsidR="00A300D3" w:rsidRPr="000A5208" w:rsidRDefault="00A300D3" w:rsidP="005A5674">
      <w:pPr>
        <w:spacing w:after="0" w:line="240" w:lineRule="auto"/>
        <w:ind w:right="283" w:firstLine="567"/>
        <w:jc w:val="both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Боковые границы 2-ого пояса ЗСО от уреза воды при летне-осенней межени должны быть расположены на расстоянии: при равнинном рельефе местности – не менее 500 м.</w:t>
      </w:r>
    </w:p>
    <w:p w:rsidR="00A300D3" w:rsidRPr="000A5208" w:rsidRDefault="00A300D3" w:rsidP="005A5674">
      <w:pPr>
        <w:spacing w:after="0" w:line="240" w:lineRule="auto"/>
        <w:ind w:right="283" w:firstLine="567"/>
        <w:jc w:val="both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lastRenderedPageBreak/>
        <w:t>Границы 3-его пояса ЗСО поверхностных источников водоснабжения на водотоке вверх и вниз по течению совпадают с границами 2-ого пояса. Боковые границы должны проходить по линии водоразделов в пределах 3-5 километров, включая притоки. Границы 3-его пояса поверхностного источника на водоеме полностью совпадают с границами 2-ого пояса.</w:t>
      </w:r>
    </w:p>
    <w:p w:rsidR="00A300D3" w:rsidRPr="000A5208" w:rsidRDefault="00A300D3" w:rsidP="005A5674">
      <w:pPr>
        <w:spacing w:after="0" w:line="240" w:lineRule="auto"/>
        <w:ind w:right="283" w:firstLine="567"/>
        <w:jc w:val="both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Зона санитарной охраны 1-го пояса должна быть от установок «Струя-400» – не менее 30 м, а от насосных станций – не менее 15 м.</w:t>
      </w:r>
    </w:p>
    <w:p w:rsidR="00A300D3" w:rsidRPr="000A5208" w:rsidRDefault="00A300D3" w:rsidP="005A5674">
      <w:pPr>
        <w:spacing w:after="0" w:line="240" w:lineRule="auto"/>
        <w:ind w:right="283" w:firstLine="567"/>
        <w:jc w:val="both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Зоны санитарной охраны 1-ого пояса в натуре не выделены и проекты зон санитарной охраны не предоставлялись.</w:t>
      </w:r>
    </w:p>
    <w:p w:rsidR="00A300D3" w:rsidRPr="000A5208" w:rsidRDefault="00A300D3" w:rsidP="005A5674">
      <w:pPr>
        <w:numPr>
          <w:ilvl w:val="0"/>
          <w:numId w:val="23"/>
        </w:numPr>
        <w:tabs>
          <w:tab w:val="left" w:pos="2590"/>
        </w:tabs>
        <w:spacing w:before="240" w:after="240" w:line="240" w:lineRule="auto"/>
        <w:ind w:left="3736" w:right="1361" w:hanging="1423"/>
        <w:rPr>
          <w:rFonts w:eastAsia="Times New Roman"/>
          <w:b/>
          <w:bCs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СУЩЕСТВУЮЩЕЕ ПОЛОЖЕНИЕ В СФЕРЕ ВОДОСНАБЖЕНИЯ</w:t>
      </w:r>
    </w:p>
    <w:p w:rsidR="00A300D3" w:rsidRPr="000A5208" w:rsidRDefault="00A300D3" w:rsidP="005A5674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3.1. Анализ структуры системы водоснабжения</w:t>
      </w:r>
    </w:p>
    <w:p w:rsidR="00A300D3" w:rsidRPr="000A5208" w:rsidRDefault="00A300D3" w:rsidP="005A5674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Водоснабжение как отрасль играет огромную роль в обеспечении жизнедеятельности СП «Шошка» и требует целенаправленных мероприятий по развитию надежной системы хозяйственно-питьевого водоснабжения.</w:t>
      </w:r>
    </w:p>
    <w:p w:rsidR="00A300D3" w:rsidRPr="000A5208" w:rsidRDefault="005A5674" w:rsidP="005A5674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A300D3" w:rsidRPr="000A5208">
        <w:rPr>
          <w:rFonts w:ascii="Times New Roman" w:eastAsia="Times New Roman" w:hAnsi="Times New Roman" w:cs="Times New Roman"/>
          <w:sz w:val="24"/>
          <w:szCs w:val="24"/>
        </w:rPr>
        <w:t xml:space="preserve">настоящее время основным источником хозяйственно-питьевого, противопожарного и производственного водоснабжения СП «Шошка» являются вода из поверхностных источников. Качество воды по основным показателям не удовлетворяет требованиям Сан </w:t>
      </w:r>
      <w:proofErr w:type="spellStart"/>
      <w:r w:rsidR="00A300D3" w:rsidRPr="000A5208">
        <w:rPr>
          <w:rFonts w:ascii="Times New Roman" w:eastAsia="Times New Roman" w:hAnsi="Times New Roman" w:cs="Times New Roman"/>
          <w:sz w:val="24"/>
          <w:szCs w:val="24"/>
        </w:rPr>
        <w:t>ПиН</w:t>
      </w:r>
      <w:proofErr w:type="spellEnd"/>
      <w:r w:rsidR="00A300D3" w:rsidRPr="000A5208">
        <w:rPr>
          <w:rFonts w:ascii="Times New Roman" w:eastAsia="Times New Roman" w:hAnsi="Times New Roman" w:cs="Times New Roman"/>
          <w:sz w:val="24"/>
          <w:szCs w:val="24"/>
        </w:rPr>
        <w:t xml:space="preserve"> 2.1.4.1074-01 «Питьевая вода».</w:t>
      </w:r>
    </w:p>
    <w:p w:rsidR="00A300D3" w:rsidRPr="000A5208" w:rsidRDefault="00A300D3" w:rsidP="005A5674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Проектом предлагается, для обеспечения комфортной среды проживания населения СП «Шошка» запроектировать централизованную систему водоснабжения, комплекс сооружений и магистральных сетей.</w:t>
      </w:r>
    </w:p>
    <w:p w:rsidR="00A300D3" w:rsidRDefault="00A300D3" w:rsidP="005A5674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Источником   водоснабжения   СП   «Шошка»   генеральным   планом</w:t>
      </w:r>
      <w:r w:rsidR="005027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рассматриваются подземные воды. Система водоснабжения – децентрализованная. Очистка воды не производится.</w:t>
      </w:r>
    </w:p>
    <w:p w:rsidR="0045016C" w:rsidRPr="000A5208" w:rsidRDefault="0045016C" w:rsidP="005A5674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</w:p>
    <w:tbl>
      <w:tblPr>
        <w:tblW w:w="9923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429"/>
        <w:gridCol w:w="1918"/>
        <w:gridCol w:w="1792"/>
        <w:gridCol w:w="1650"/>
        <w:gridCol w:w="2071"/>
        <w:gridCol w:w="938"/>
        <w:gridCol w:w="1125"/>
      </w:tblGrid>
      <w:tr w:rsidR="00887B10" w:rsidRPr="000A5208" w:rsidTr="00533307">
        <w:trPr>
          <w:trHeight w:val="227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772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772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</w:t>
            </w:r>
          </w:p>
        </w:tc>
        <w:tc>
          <w:tcPr>
            <w:tcW w:w="1697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77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Год ввода </w:t>
            </w:r>
            <w:proofErr w:type="gramStart"/>
            <w:r w:rsidRPr="00502772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213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772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Производител</w:t>
            </w:r>
            <w:r w:rsidR="00887B10" w:rsidRPr="00502772">
              <w:rPr>
                <w:rFonts w:ascii="Times New Roman" w:eastAsia="Times New Roman" w:hAnsi="Times New Roman" w:cs="Times New Roman"/>
                <w:sz w:val="20"/>
                <w:szCs w:val="20"/>
              </w:rPr>
              <w:t>ьность</w:t>
            </w:r>
          </w:p>
        </w:tc>
        <w:tc>
          <w:tcPr>
            <w:tcW w:w="96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772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Глубина</w:t>
            </w:r>
          </w:p>
        </w:tc>
        <w:tc>
          <w:tcPr>
            <w:tcW w:w="115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772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Наличие</w:t>
            </w:r>
          </w:p>
        </w:tc>
      </w:tr>
      <w:tr w:rsidR="00887B10" w:rsidRPr="000A5208" w:rsidTr="00533307">
        <w:trPr>
          <w:trHeight w:val="227"/>
          <w:jc w:val="center"/>
        </w:trPr>
        <w:tc>
          <w:tcPr>
            <w:tcW w:w="44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772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97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02772">
              <w:rPr>
                <w:rFonts w:ascii="Times New Roman" w:eastAsia="Times New Roman" w:hAnsi="Times New Roman" w:cs="Times New Roman"/>
                <w:sz w:val="20"/>
                <w:szCs w:val="20"/>
              </w:rPr>
              <w:t>обьекта</w:t>
            </w:r>
            <w:proofErr w:type="spellEnd"/>
            <w:r w:rsidRPr="0050277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его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772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водозаборного</w:t>
            </w:r>
          </w:p>
        </w:tc>
        <w:tc>
          <w:tcPr>
            <w:tcW w:w="1697" w:type="dxa"/>
            <w:tcBorders>
              <w:right w:val="single" w:sz="8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02772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эксплуатац</w:t>
            </w:r>
            <w:proofErr w:type="spellEnd"/>
            <w:r w:rsidRPr="00502772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.</w:t>
            </w:r>
          </w:p>
        </w:tc>
        <w:tc>
          <w:tcPr>
            <w:tcW w:w="2130" w:type="dxa"/>
            <w:tcBorders>
              <w:right w:val="single" w:sz="8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77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(тыс.</w:t>
            </w:r>
            <w:r w:rsidR="00887B10" w:rsidRPr="00502772">
              <w:rPr>
                <w:rFonts w:ascii="Times New Roman" w:eastAsia="Times New Roman" w:hAnsi="Times New Roman" w:cs="Times New Roman"/>
                <w:w w:val="93"/>
                <w:sz w:val="20"/>
                <w:szCs w:val="20"/>
              </w:rPr>
              <w:t xml:space="preserve"> м</w:t>
            </w:r>
            <w:r w:rsidR="00887B10" w:rsidRPr="00502772">
              <w:rPr>
                <w:rFonts w:ascii="Times New Roman" w:eastAsia="Times New Roman" w:hAnsi="Times New Roman" w:cs="Times New Roman"/>
                <w:w w:val="93"/>
                <w:sz w:val="20"/>
                <w:szCs w:val="20"/>
                <w:vertAlign w:val="superscript"/>
              </w:rPr>
              <w:t>3</w:t>
            </w:r>
            <w:r w:rsidR="00887B10" w:rsidRPr="00502772">
              <w:rPr>
                <w:rFonts w:ascii="Times New Roman" w:eastAsia="Times New Roman" w:hAnsi="Times New Roman" w:cs="Times New Roman"/>
                <w:w w:val="93"/>
                <w:sz w:val="20"/>
                <w:szCs w:val="20"/>
              </w:rPr>
              <w:t xml:space="preserve"> /</w:t>
            </w:r>
            <w:proofErr w:type="spellStart"/>
            <w:r w:rsidR="00887B10" w:rsidRPr="00502772">
              <w:rPr>
                <w:rFonts w:ascii="Times New Roman" w:eastAsia="Times New Roman" w:hAnsi="Times New Roman" w:cs="Times New Roman"/>
                <w:w w:val="93"/>
                <w:sz w:val="20"/>
                <w:szCs w:val="20"/>
              </w:rPr>
              <w:t>сут</w:t>
            </w:r>
            <w:proofErr w:type="spellEnd"/>
            <w:r w:rsidR="00887B10" w:rsidRPr="00502772">
              <w:rPr>
                <w:rFonts w:ascii="Times New Roman" w:eastAsia="Times New Roman" w:hAnsi="Times New Roman" w:cs="Times New Roman"/>
                <w:w w:val="93"/>
                <w:sz w:val="20"/>
                <w:szCs w:val="20"/>
              </w:rPr>
              <w:t>.)</w:t>
            </w:r>
          </w:p>
        </w:tc>
        <w:tc>
          <w:tcPr>
            <w:tcW w:w="964" w:type="dxa"/>
            <w:tcBorders>
              <w:right w:val="single" w:sz="8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772">
              <w:rPr>
                <w:rFonts w:ascii="Times New Roman" w:eastAsia="Times New Roman" w:hAnsi="Times New Roman" w:cs="Times New Roman"/>
                <w:sz w:val="20"/>
                <w:szCs w:val="20"/>
              </w:rPr>
              <w:t>м.</w:t>
            </w:r>
          </w:p>
        </w:tc>
        <w:tc>
          <w:tcPr>
            <w:tcW w:w="1157" w:type="dxa"/>
            <w:tcBorders>
              <w:right w:val="single" w:sz="4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ind w:left="2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772">
              <w:rPr>
                <w:rFonts w:ascii="Times New Roman" w:eastAsia="Times New Roman" w:hAnsi="Times New Roman" w:cs="Times New Roman"/>
                <w:sz w:val="20"/>
                <w:szCs w:val="20"/>
              </w:rPr>
              <w:t>З</w:t>
            </w:r>
            <w:proofErr w:type="gramStart"/>
            <w:r w:rsidRPr="00502772"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proofErr w:type="gramEnd"/>
            <w:r w:rsidRPr="00502772">
              <w:rPr>
                <w:rFonts w:ascii="Times New Roman" w:eastAsia="Times New Roman" w:hAnsi="Times New Roman" w:cs="Times New Roman"/>
                <w:sz w:val="20"/>
                <w:szCs w:val="20"/>
              </w:rPr>
              <w:t>О 1</w:t>
            </w:r>
          </w:p>
        </w:tc>
      </w:tr>
      <w:tr w:rsidR="00887B10" w:rsidRPr="000A5208" w:rsidTr="00533307">
        <w:trPr>
          <w:trHeight w:val="227"/>
          <w:jc w:val="center"/>
        </w:trPr>
        <w:tc>
          <w:tcPr>
            <w:tcW w:w="4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772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местоположение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772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узла</w:t>
            </w:r>
          </w:p>
        </w:tc>
        <w:tc>
          <w:tcPr>
            <w:tcW w:w="169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п</w:t>
            </w:r>
            <w:r w:rsidRPr="00502772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ояса</w:t>
            </w: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 xml:space="preserve"> </w:t>
            </w:r>
            <w:r w:rsidRPr="00502772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gramStart"/>
            <w:r w:rsidRPr="00502772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proofErr w:type="gramEnd"/>
            <w:r w:rsidRPr="00502772">
              <w:rPr>
                <w:rFonts w:ascii="Times New Roman" w:eastAsia="Times New Roman" w:hAnsi="Times New Roman" w:cs="Times New Roman"/>
                <w:sz w:val="20"/>
                <w:szCs w:val="20"/>
              </w:rPr>
              <w:t>.)</w:t>
            </w:r>
          </w:p>
        </w:tc>
      </w:tr>
      <w:tr w:rsidR="00887B10" w:rsidRPr="000A5208" w:rsidTr="00533307">
        <w:trPr>
          <w:trHeight w:val="227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77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772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 № 96А-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772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Насос,</w:t>
            </w:r>
          </w:p>
        </w:tc>
        <w:tc>
          <w:tcPr>
            <w:tcW w:w="1697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772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1993</w:t>
            </w:r>
          </w:p>
        </w:tc>
        <w:tc>
          <w:tcPr>
            <w:tcW w:w="213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772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0,067</w:t>
            </w:r>
          </w:p>
        </w:tc>
        <w:tc>
          <w:tcPr>
            <w:tcW w:w="96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772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80,5</w:t>
            </w:r>
          </w:p>
        </w:tc>
        <w:tc>
          <w:tcPr>
            <w:tcW w:w="115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772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30</w:t>
            </w:r>
          </w:p>
        </w:tc>
      </w:tr>
      <w:tr w:rsidR="00887B10" w:rsidRPr="000A5208" w:rsidTr="00533307">
        <w:trPr>
          <w:trHeight w:val="227"/>
          <w:jc w:val="center"/>
        </w:trPr>
        <w:tc>
          <w:tcPr>
            <w:tcW w:w="44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772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э, п. Шошка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772">
              <w:rPr>
                <w:rFonts w:ascii="Times New Roman" w:eastAsia="Times New Roman" w:hAnsi="Times New Roman" w:cs="Times New Roman"/>
                <w:sz w:val="20"/>
                <w:szCs w:val="20"/>
              </w:rPr>
              <w:t>манометр,</w:t>
            </w:r>
          </w:p>
        </w:tc>
        <w:tc>
          <w:tcPr>
            <w:tcW w:w="1697" w:type="dxa"/>
            <w:tcBorders>
              <w:right w:val="single" w:sz="8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right w:val="single" w:sz="8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4" w:type="dxa"/>
            <w:tcBorders>
              <w:right w:val="single" w:sz="8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Borders>
              <w:right w:val="single" w:sz="4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7B10" w:rsidRPr="000A5208" w:rsidTr="00533307">
        <w:trPr>
          <w:trHeight w:val="227"/>
          <w:jc w:val="center"/>
        </w:trPr>
        <w:tc>
          <w:tcPr>
            <w:tcW w:w="4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772">
              <w:rPr>
                <w:rFonts w:ascii="Times New Roman" w:eastAsia="Times New Roman" w:hAnsi="Times New Roman" w:cs="Times New Roman"/>
                <w:sz w:val="20"/>
                <w:szCs w:val="20"/>
              </w:rPr>
              <w:t>прибор учета</w:t>
            </w:r>
          </w:p>
        </w:tc>
        <w:tc>
          <w:tcPr>
            <w:tcW w:w="169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502772" w:rsidRPr="00502772" w:rsidRDefault="00502772" w:rsidP="00450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300D3" w:rsidRPr="000A5208" w:rsidRDefault="00A300D3" w:rsidP="000A5208">
      <w:pPr>
        <w:spacing w:after="0" w:line="240" w:lineRule="auto"/>
        <w:rPr>
          <w:sz w:val="24"/>
          <w:szCs w:val="24"/>
        </w:rPr>
        <w:sectPr w:rsidR="00A300D3" w:rsidRPr="000A5208" w:rsidSect="005A5674">
          <w:pgSz w:w="11907" w:h="16839" w:code="9"/>
          <w:pgMar w:top="567" w:right="567" w:bottom="567" w:left="1418" w:header="170" w:footer="397" w:gutter="0"/>
          <w:cols w:space="720" w:equalWidth="0">
            <w:col w:w="10233"/>
          </w:cols>
          <w:docGrid w:linePitch="299"/>
        </w:sectPr>
      </w:pPr>
      <w:r w:rsidRPr="000A5208"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6237605</wp:posOffset>
            </wp:positionH>
            <wp:positionV relativeFrom="paragraph">
              <wp:posOffset>756285</wp:posOffset>
            </wp:positionV>
            <wp:extent cx="6350" cy="57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016C" w:rsidRDefault="0045016C" w:rsidP="0045016C">
      <w:pPr>
        <w:spacing w:after="0" w:line="240" w:lineRule="auto"/>
        <w:ind w:left="2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5016C" w:rsidRPr="000A5208" w:rsidRDefault="0045016C" w:rsidP="0045016C">
      <w:pPr>
        <w:spacing w:after="0" w:line="240" w:lineRule="auto"/>
        <w:ind w:left="260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Характеристика оборудования водозаборных узлов</w:t>
      </w:r>
    </w:p>
    <w:p w:rsidR="0045016C" w:rsidRPr="000A5208" w:rsidRDefault="0045016C" w:rsidP="0045016C">
      <w:pPr>
        <w:spacing w:after="0" w:line="240" w:lineRule="auto"/>
        <w:rPr>
          <w:sz w:val="24"/>
          <w:szCs w:val="24"/>
        </w:rPr>
      </w:pPr>
    </w:p>
    <w:tbl>
      <w:tblPr>
        <w:tblW w:w="9923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415"/>
        <w:gridCol w:w="2079"/>
        <w:gridCol w:w="1917"/>
        <w:gridCol w:w="741"/>
        <w:gridCol w:w="1298"/>
        <w:gridCol w:w="1483"/>
        <w:gridCol w:w="1154"/>
        <w:gridCol w:w="804"/>
        <w:gridCol w:w="32"/>
      </w:tblGrid>
      <w:tr w:rsidR="0045016C" w:rsidRPr="00887B10" w:rsidTr="00533307">
        <w:trPr>
          <w:trHeight w:val="227"/>
          <w:jc w:val="center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5016C" w:rsidRPr="00887B10" w:rsidRDefault="0045016C" w:rsidP="008C1F54">
            <w:pPr>
              <w:spacing w:after="0" w:line="240" w:lineRule="auto"/>
              <w:ind w:left="120"/>
              <w:jc w:val="center"/>
              <w:rPr>
                <w:sz w:val="20"/>
                <w:szCs w:val="20"/>
              </w:rPr>
            </w:pPr>
            <w:r w:rsidRPr="00887B10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139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45016C" w:rsidRPr="00887B10" w:rsidRDefault="0045016C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87B1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  <w:r w:rsidRPr="00887B10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 xml:space="preserve"> узла</w:t>
            </w:r>
          </w:p>
          <w:p w:rsidR="0045016C" w:rsidRPr="00887B10" w:rsidRDefault="0045016C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87B10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и его</w:t>
            </w:r>
            <w:r w:rsidRPr="00887B1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местоположение</w:t>
            </w:r>
          </w:p>
        </w:tc>
        <w:tc>
          <w:tcPr>
            <w:tcW w:w="1972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45016C" w:rsidRPr="00887B10" w:rsidRDefault="0045016C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87B10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Количество</w:t>
            </w:r>
            <w:r w:rsidRPr="00887B1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объем</w:t>
            </w:r>
          </w:p>
          <w:p w:rsidR="0045016C" w:rsidRPr="00887B10" w:rsidRDefault="0045016C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87B10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резервуаров</w:t>
            </w:r>
            <w:r w:rsidRPr="00887B10">
              <w:rPr>
                <w:rFonts w:ascii="Times New Roman" w:eastAsia="Times New Roman" w:hAnsi="Times New Roman" w:cs="Times New Roman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4"/>
                <w:sz w:val="20"/>
                <w:szCs w:val="20"/>
              </w:rPr>
              <w:t>(</w:t>
            </w:r>
            <w:r w:rsidRPr="00887B10">
              <w:rPr>
                <w:rFonts w:ascii="Times New Roman" w:eastAsia="Times New Roman" w:hAnsi="Times New Roman" w:cs="Times New Roman"/>
                <w:w w:val="84"/>
                <w:sz w:val="20"/>
                <w:szCs w:val="20"/>
              </w:rPr>
              <w:t>м</w:t>
            </w:r>
            <w:r w:rsidRPr="00887B10">
              <w:rPr>
                <w:rFonts w:ascii="Times New Roman" w:eastAsia="Times New Roman" w:hAnsi="Times New Roman" w:cs="Times New Roman"/>
                <w:w w:val="84"/>
                <w:sz w:val="20"/>
                <w:szCs w:val="20"/>
                <w:vertAlign w:val="superscript"/>
              </w:rPr>
              <w:t>3</w:t>
            </w:r>
            <w:r w:rsidRPr="00887B10">
              <w:rPr>
                <w:rFonts w:ascii="Times New Roman" w:eastAsia="Times New Roman" w:hAnsi="Times New Roman" w:cs="Times New Roman"/>
                <w:w w:val="84"/>
                <w:sz w:val="20"/>
                <w:szCs w:val="20"/>
              </w:rPr>
              <w:t>)</w:t>
            </w:r>
          </w:p>
        </w:tc>
        <w:tc>
          <w:tcPr>
            <w:tcW w:w="4810" w:type="dxa"/>
            <w:gridSpan w:val="4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6C" w:rsidRPr="00887B10" w:rsidRDefault="0045016C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87B10">
              <w:rPr>
                <w:rFonts w:ascii="Times New Roman" w:eastAsia="Times New Roman" w:hAnsi="Times New Roman" w:cs="Times New Roman"/>
                <w:sz w:val="20"/>
                <w:szCs w:val="20"/>
              </w:rPr>
              <w:t>Оборудование</w:t>
            </w:r>
          </w:p>
        </w:tc>
        <w:tc>
          <w:tcPr>
            <w:tcW w:w="82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5016C" w:rsidRPr="00887B10" w:rsidRDefault="0045016C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87B10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При</w:t>
            </w:r>
            <w:r w:rsidRPr="00887B10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ме</w:t>
            </w: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-</w:t>
            </w:r>
          </w:p>
          <w:p w:rsidR="0045016C" w:rsidRPr="00887B10" w:rsidRDefault="0045016C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887B10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ча</w:t>
            </w: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32" w:type="dxa"/>
            <w:vAlign w:val="bottom"/>
          </w:tcPr>
          <w:p w:rsidR="0045016C" w:rsidRPr="00887B10" w:rsidRDefault="0045016C" w:rsidP="008C1F5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5016C" w:rsidRPr="00887B10" w:rsidTr="00533307">
        <w:trPr>
          <w:trHeight w:val="227"/>
          <w:jc w:val="center"/>
        </w:trPr>
        <w:tc>
          <w:tcPr>
            <w:tcW w:w="42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5016C" w:rsidRPr="00887B10" w:rsidRDefault="0045016C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39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5016C" w:rsidRPr="00887B10" w:rsidRDefault="0045016C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72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5016C" w:rsidRPr="00887B10" w:rsidRDefault="0045016C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6C" w:rsidRPr="00887B10" w:rsidRDefault="0045016C" w:rsidP="008C1F54">
            <w:pPr>
              <w:spacing w:after="0" w:line="240" w:lineRule="auto"/>
              <w:ind w:right="120"/>
              <w:jc w:val="center"/>
              <w:rPr>
                <w:sz w:val="20"/>
                <w:szCs w:val="20"/>
              </w:rPr>
            </w:pPr>
            <w:r w:rsidRPr="00887B10">
              <w:rPr>
                <w:rFonts w:ascii="Times New Roman" w:eastAsia="Times New Roman" w:hAnsi="Times New Roman" w:cs="Times New Roman"/>
                <w:sz w:val="20"/>
                <w:szCs w:val="20"/>
              </w:rPr>
              <w:t>Марка насоса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6C" w:rsidRPr="00887B10" w:rsidRDefault="0045016C" w:rsidP="008C1F54">
            <w:pPr>
              <w:spacing w:after="0" w:line="240" w:lineRule="auto"/>
              <w:ind w:right="20"/>
              <w:jc w:val="center"/>
              <w:rPr>
                <w:sz w:val="20"/>
                <w:szCs w:val="20"/>
              </w:rPr>
            </w:pPr>
            <w:proofErr w:type="gramStart"/>
            <w:r w:rsidRPr="00887B10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Производи</w:t>
            </w:r>
            <w:r w:rsidRPr="00887B10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 xml:space="preserve">тель </w:t>
            </w:r>
            <w:proofErr w:type="spellStart"/>
            <w:r w:rsidRPr="00887B10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ность</w:t>
            </w:r>
            <w:proofErr w:type="spellEnd"/>
            <w:proofErr w:type="gramEnd"/>
            <w:r w:rsidRPr="00887B10">
              <w:rPr>
                <w:rFonts w:ascii="Times New Roman" w:eastAsia="Times New Roman" w:hAnsi="Times New Roman" w:cs="Times New Roman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1"/>
                <w:sz w:val="20"/>
                <w:szCs w:val="20"/>
              </w:rPr>
              <w:t>(</w:t>
            </w:r>
            <w:r w:rsidRPr="00887B10">
              <w:rPr>
                <w:rFonts w:ascii="Times New Roman" w:eastAsia="Times New Roman" w:hAnsi="Times New Roman" w:cs="Times New Roman"/>
                <w:w w:val="91"/>
                <w:sz w:val="20"/>
                <w:szCs w:val="20"/>
              </w:rPr>
              <w:t>м</w:t>
            </w:r>
            <w:r w:rsidRPr="00887B10">
              <w:rPr>
                <w:rFonts w:ascii="Times New Roman" w:eastAsia="Times New Roman" w:hAnsi="Times New Roman" w:cs="Times New Roman"/>
                <w:w w:val="91"/>
                <w:sz w:val="20"/>
                <w:szCs w:val="20"/>
                <w:vertAlign w:val="superscript"/>
              </w:rPr>
              <w:t>3</w:t>
            </w:r>
            <w:r w:rsidRPr="00887B10">
              <w:rPr>
                <w:rFonts w:ascii="Times New Roman" w:eastAsia="Times New Roman" w:hAnsi="Times New Roman" w:cs="Times New Roman"/>
                <w:w w:val="91"/>
                <w:sz w:val="20"/>
                <w:szCs w:val="20"/>
              </w:rPr>
              <w:t xml:space="preserve"> /ч.</w:t>
            </w:r>
            <w:r>
              <w:rPr>
                <w:rFonts w:ascii="Times New Roman" w:eastAsia="Times New Roman" w:hAnsi="Times New Roman" w:cs="Times New Roman"/>
                <w:w w:val="91"/>
                <w:sz w:val="20"/>
                <w:szCs w:val="20"/>
              </w:rPr>
              <w:t>)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6C" w:rsidRPr="00887B10" w:rsidRDefault="0045016C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87B10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Напор (</w:t>
            </w:r>
            <w:proofErr w:type="gramStart"/>
            <w:r w:rsidRPr="00887B10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м</w:t>
            </w:r>
            <w:proofErr w:type="gramEnd"/>
            <w:r w:rsidRPr="00887B10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.)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6C" w:rsidRPr="00887B10" w:rsidRDefault="0045016C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87B10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Мощнос</w:t>
            </w:r>
            <w:r w:rsidRPr="00887B10">
              <w:rPr>
                <w:rFonts w:ascii="Times New Roman" w:eastAsia="Times New Roman" w:hAnsi="Times New Roman" w:cs="Times New Roman"/>
                <w:sz w:val="20"/>
                <w:szCs w:val="20"/>
              </w:rPr>
              <w:t>ть (кВт)</w:t>
            </w:r>
          </w:p>
        </w:tc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5016C" w:rsidRPr="00887B10" w:rsidRDefault="0045016C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" w:type="dxa"/>
            <w:vAlign w:val="bottom"/>
          </w:tcPr>
          <w:p w:rsidR="0045016C" w:rsidRPr="00887B10" w:rsidRDefault="0045016C" w:rsidP="008C1F5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5016C" w:rsidRPr="00887B10" w:rsidTr="00533307">
        <w:trPr>
          <w:trHeight w:val="227"/>
          <w:jc w:val="center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5016C" w:rsidRPr="00887B10" w:rsidRDefault="0045016C" w:rsidP="008C1F54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887B1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45016C" w:rsidRPr="00887B10" w:rsidRDefault="0045016C" w:rsidP="008C1F5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887B10">
              <w:rPr>
                <w:rFonts w:ascii="Times New Roman" w:eastAsia="Times New Roman" w:hAnsi="Times New Roman" w:cs="Times New Roman"/>
                <w:sz w:val="20"/>
                <w:szCs w:val="20"/>
              </w:rPr>
              <w:t>Глубинный</w:t>
            </w:r>
          </w:p>
        </w:tc>
        <w:tc>
          <w:tcPr>
            <w:tcW w:w="1972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45016C" w:rsidRPr="00887B10" w:rsidRDefault="0045016C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87B10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762" w:type="dxa"/>
            <w:tcBorders>
              <w:right w:val="single" w:sz="8" w:space="0" w:color="auto"/>
            </w:tcBorders>
            <w:vAlign w:val="bottom"/>
          </w:tcPr>
          <w:p w:rsidR="0045016C" w:rsidRPr="00887B10" w:rsidRDefault="0045016C" w:rsidP="008C1F54">
            <w:pPr>
              <w:spacing w:after="0" w:line="240" w:lineRule="auto"/>
              <w:ind w:right="120"/>
              <w:jc w:val="right"/>
              <w:rPr>
                <w:sz w:val="20"/>
                <w:szCs w:val="20"/>
              </w:rPr>
            </w:pPr>
            <w:r w:rsidRPr="00887B10">
              <w:rPr>
                <w:rFonts w:ascii="Times New Roman" w:eastAsia="Times New Roman" w:hAnsi="Times New Roman" w:cs="Times New Roman"/>
                <w:sz w:val="20"/>
                <w:szCs w:val="20"/>
              </w:rPr>
              <w:t>ЭЦВ-6</w:t>
            </w:r>
          </w:p>
        </w:tc>
        <w:tc>
          <w:tcPr>
            <w:tcW w:w="1335" w:type="dxa"/>
            <w:tcBorders>
              <w:right w:val="single" w:sz="8" w:space="0" w:color="auto"/>
            </w:tcBorders>
            <w:vAlign w:val="bottom"/>
          </w:tcPr>
          <w:p w:rsidR="0045016C" w:rsidRPr="00887B10" w:rsidRDefault="0045016C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87B10">
              <w:rPr>
                <w:rFonts w:ascii="Times New Roman" w:eastAsia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1526" w:type="dxa"/>
            <w:tcBorders>
              <w:right w:val="single" w:sz="8" w:space="0" w:color="auto"/>
            </w:tcBorders>
            <w:vAlign w:val="bottom"/>
          </w:tcPr>
          <w:p w:rsidR="0045016C" w:rsidRPr="00887B10" w:rsidRDefault="0045016C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87B10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87" w:type="dxa"/>
            <w:tcBorders>
              <w:right w:val="single" w:sz="8" w:space="0" w:color="auto"/>
            </w:tcBorders>
            <w:vAlign w:val="bottom"/>
          </w:tcPr>
          <w:p w:rsidR="0045016C" w:rsidRPr="00887B10" w:rsidRDefault="0045016C" w:rsidP="008C1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87B10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45016C" w:rsidRPr="00887B10" w:rsidRDefault="0045016C" w:rsidP="008C1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2" w:type="dxa"/>
            <w:vAlign w:val="bottom"/>
          </w:tcPr>
          <w:p w:rsidR="0045016C" w:rsidRPr="00887B10" w:rsidRDefault="0045016C" w:rsidP="008C1F5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5016C" w:rsidRPr="00887B10" w:rsidTr="00533307">
        <w:trPr>
          <w:trHeight w:val="227"/>
          <w:jc w:val="center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5016C" w:rsidRPr="00887B10" w:rsidRDefault="0045016C" w:rsidP="008C1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39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5016C" w:rsidRPr="00887B10" w:rsidRDefault="0045016C" w:rsidP="008C1F5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887B10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центробежный насос</w:t>
            </w:r>
          </w:p>
        </w:tc>
        <w:tc>
          <w:tcPr>
            <w:tcW w:w="197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5016C" w:rsidRPr="00887B10" w:rsidRDefault="0045016C" w:rsidP="008C1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5016C" w:rsidRPr="00887B10" w:rsidRDefault="0045016C" w:rsidP="008C1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3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5016C" w:rsidRPr="00887B10" w:rsidRDefault="0045016C" w:rsidP="008C1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2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5016C" w:rsidRPr="00887B10" w:rsidRDefault="0045016C" w:rsidP="008C1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5016C" w:rsidRPr="00887B10" w:rsidRDefault="0045016C" w:rsidP="008C1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5016C" w:rsidRPr="00887B10" w:rsidRDefault="0045016C" w:rsidP="008C1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2" w:type="dxa"/>
            <w:vAlign w:val="bottom"/>
          </w:tcPr>
          <w:p w:rsidR="0045016C" w:rsidRPr="00887B10" w:rsidRDefault="0045016C" w:rsidP="008C1F5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A300D3" w:rsidRPr="000A5208" w:rsidRDefault="00A300D3" w:rsidP="000A5208">
      <w:pPr>
        <w:spacing w:after="0" w:line="240" w:lineRule="auto"/>
        <w:rPr>
          <w:sz w:val="24"/>
          <w:szCs w:val="24"/>
        </w:rPr>
      </w:pPr>
    </w:p>
    <w:p w:rsidR="0045016C" w:rsidRPr="000A5208" w:rsidRDefault="0045016C" w:rsidP="0045016C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Население села для хозяйственно-питьевых нужд использует воду без предварительной очистки, что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не допустимо</w:t>
      </w:r>
      <w:r w:rsidR="00346B52">
        <w:rPr>
          <w:rFonts w:ascii="Times New Roman" w:eastAsia="Times New Roman" w:hAnsi="Times New Roman" w:cs="Times New Roman"/>
          <w:sz w:val="24"/>
          <w:szCs w:val="24"/>
        </w:rPr>
        <w:t xml:space="preserve"> по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нормам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2.1.4.1074-01 «О питьевой воде и питьевом водоснабжении». Требуется строительство водоочистных сооружений с использованием современных технологий водоподготовки.</w:t>
      </w:r>
    </w:p>
    <w:p w:rsidR="0045016C" w:rsidRPr="000A5208" w:rsidRDefault="0045016C" w:rsidP="0045016C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Потребность села в питьевой воде составляет 70,0 м³/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сут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5016C" w:rsidRPr="000A5208" w:rsidRDefault="0045016C" w:rsidP="0045016C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Емкости резервуаров учитывают:</w:t>
      </w:r>
    </w:p>
    <w:p w:rsidR="0045016C" w:rsidRPr="000A5208" w:rsidRDefault="0045016C" w:rsidP="0045016C">
      <w:pPr>
        <w:numPr>
          <w:ilvl w:val="0"/>
          <w:numId w:val="25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неприкосновенный пожарный запас в течени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3-х часов 90х3м3,</w:t>
      </w:r>
    </w:p>
    <w:p w:rsidR="0045016C" w:rsidRPr="0045016C" w:rsidRDefault="0045016C" w:rsidP="0045016C">
      <w:pPr>
        <w:numPr>
          <w:ilvl w:val="0"/>
          <w:numId w:val="25"/>
        </w:numPr>
        <w:spacing w:after="0" w:line="240" w:lineRule="auto"/>
        <w:ind w:right="283" w:firstLine="567"/>
        <w:jc w:val="both"/>
        <w:rPr>
          <w:sz w:val="24"/>
          <w:szCs w:val="24"/>
        </w:rPr>
      </w:pPr>
      <w:r w:rsidRPr="0045016C">
        <w:rPr>
          <w:rFonts w:ascii="Times New Roman" w:eastAsia="Times New Roman" w:hAnsi="Times New Roman" w:cs="Times New Roman"/>
          <w:sz w:val="24"/>
          <w:szCs w:val="24"/>
        </w:rPr>
        <w:t xml:space="preserve">максимальный 3-х часовой расход на хозяйственно-питьевые нужды и промышленность – 107.5х3 = 325м3 </w:t>
      </w:r>
    </w:p>
    <w:p w:rsidR="0045016C" w:rsidRPr="0045016C" w:rsidRDefault="0045016C" w:rsidP="0045016C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45016C">
        <w:rPr>
          <w:rFonts w:ascii="Times New Roman" w:eastAsia="Times New Roman" w:hAnsi="Times New Roman" w:cs="Times New Roman"/>
          <w:sz w:val="24"/>
          <w:szCs w:val="24"/>
        </w:rPr>
        <w:t>С учетом пополнения пожарного запаса во время тушения в резервуарах необходимо иметь:</w:t>
      </w:r>
    </w:p>
    <w:p w:rsidR="0045016C" w:rsidRPr="000A5208" w:rsidRDefault="0045016C" w:rsidP="0045016C">
      <w:pPr>
        <w:numPr>
          <w:ilvl w:val="1"/>
          <w:numId w:val="26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объем воды 270+325-58х3 = 421м3.</w:t>
      </w:r>
    </w:p>
    <w:p w:rsidR="0045016C" w:rsidRPr="0045016C" w:rsidRDefault="0045016C" w:rsidP="0045016C">
      <w:pPr>
        <w:numPr>
          <w:ilvl w:val="1"/>
          <w:numId w:val="26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45016C">
        <w:rPr>
          <w:rFonts w:ascii="Times New Roman" w:eastAsia="Times New Roman" w:hAnsi="Times New Roman" w:cs="Times New Roman"/>
          <w:sz w:val="24"/>
          <w:szCs w:val="24"/>
        </w:rPr>
        <w:t>регулируемый  объем  воды  (20%  от  суточного  расхода)  1382х0.2  = 276.4м3</w:t>
      </w:r>
    </w:p>
    <w:p w:rsidR="0045016C" w:rsidRPr="000A5208" w:rsidRDefault="0045016C" w:rsidP="0045016C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Объем на расчетный срок составит 421+276.4 м3.</w:t>
      </w:r>
    </w:p>
    <w:p w:rsidR="0045016C" w:rsidRPr="000A5208" w:rsidRDefault="0045016C" w:rsidP="0045016C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lastRenderedPageBreak/>
        <w:t>Принятые к установке резервуары ёмкостью 2х400м3(всего 800м3) соответствуют потребностям.</w:t>
      </w:r>
    </w:p>
    <w:p w:rsidR="0045016C" w:rsidRPr="0045016C" w:rsidRDefault="0045016C" w:rsidP="0045016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5016C">
        <w:rPr>
          <w:rFonts w:ascii="Times New Roman" w:hAnsi="Times New Roman" w:cs="Times New Roman"/>
          <w:sz w:val="24"/>
          <w:szCs w:val="24"/>
        </w:rPr>
        <w:t>в) Противопожарное водоснабжение:</w:t>
      </w:r>
    </w:p>
    <w:p w:rsidR="0045016C" w:rsidRPr="0045016C" w:rsidRDefault="0045016C" w:rsidP="0045016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5016C">
        <w:rPr>
          <w:rFonts w:ascii="Times New Roman" w:hAnsi="Times New Roman" w:cs="Times New Roman"/>
          <w:sz w:val="24"/>
          <w:szCs w:val="24"/>
        </w:rPr>
        <w:t xml:space="preserve">Для противопожарного водоснабжения предусмотрено: система водопровода, с установкой на магистральных сетях пожарных гидрантов; пруды и резервуары. </w:t>
      </w:r>
    </w:p>
    <w:p w:rsidR="002E2F97" w:rsidRPr="000A5208" w:rsidRDefault="002E2F97" w:rsidP="002E2F97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Расчетный расход воды на пожаротушение по жилому сектору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25л/сек (15л/сек – наружное пожаротушение +2 струи по 5л/сек – внутреннее пожаротушение), 90м3/час, 270м3 (3-х часовой запас). Необходимо иметь противопожарный запас воды, который хранить в резервуарах объемом по 400м3 (расчет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см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>. источники водоснабжения).</w:t>
      </w:r>
    </w:p>
    <w:p w:rsidR="002E2F97" w:rsidRPr="000A5208" w:rsidRDefault="002E2F97" w:rsidP="002E2F97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На магистральных водопроводах устанавливаются пожарные гидранты и водозаборные колонки. Сети водопровода закольцованы. Потребный напор воды для тушения 4-х этажной застройки должен составлять 22мм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>од.ст.</w:t>
      </w:r>
    </w:p>
    <w:p w:rsidR="002E2F97" w:rsidRPr="000A5208" w:rsidRDefault="002E2F97" w:rsidP="002E2F97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Тушение пожара производственных и коммунально-складских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зонах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от расположенных на их территориях собственных источниках водоснабжения: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артскважины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, пруды, резервуары и пр.</w:t>
      </w:r>
    </w:p>
    <w:p w:rsidR="002E2F97" w:rsidRPr="000A5208" w:rsidRDefault="002E2F97" w:rsidP="002E2F97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г) Магистральные сети:</w:t>
      </w:r>
    </w:p>
    <w:p w:rsidR="002E2F97" w:rsidRPr="000A5208" w:rsidRDefault="002E2F97" w:rsidP="002E2F97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Для дальнейшего развития и улучшения водоснабжения поселения необходимо выполнить:</w:t>
      </w:r>
    </w:p>
    <w:p w:rsidR="002E2F97" w:rsidRPr="000A5208" w:rsidRDefault="002E2F97" w:rsidP="002E2F97">
      <w:pPr>
        <w:numPr>
          <w:ilvl w:val="0"/>
          <w:numId w:val="27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капитальный ремонт существующих сетей водопровода.</w:t>
      </w:r>
    </w:p>
    <w:p w:rsidR="002E2F97" w:rsidRPr="000A5208" w:rsidRDefault="002E2F97" w:rsidP="002E2F97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сельском поселении имеется запас по мощности электроустановок для работы насосов станций подъема воды.</w:t>
      </w:r>
    </w:p>
    <w:p w:rsidR="002E2F97" w:rsidRPr="000A5208" w:rsidRDefault="002E2F97" w:rsidP="002E2F97">
      <w:pPr>
        <w:spacing w:before="120" w:after="0" w:line="240" w:lineRule="auto"/>
        <w:ind w:right="284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Выводы:</w:t>
      </w:r>
    </w:p>
    <w:p w:rsidR="002E2F97" w:rsidRPr="000A5208" w:rsidRDefault="002E2F97" w:rsidP="002E2F97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1. Отбор воды осуществляется из поверхностных источников.</w:t>
      </w:r>
    </w:p>
    <w:p w:rsidR="002E2F97" w:rsidRPr="000A5208" w:rsidRDefault="002E2F97" w:rsidP="002E2F97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2. Вода не соответствует требованиям Сан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ПиН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2.1.4.1074-01 «Питьевая вода. Гигиенические требования к качеству воды централизованных систем питьевого водоснабжения.</w:t>
      </w:r>
    </w:p>
    <w:p w:rsidR="002E2F97" w:rsidRPr="000A5208" w:rsidRDefault="002E2F97" w:rsidP="002E2F97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3. Станция водоподготовки отсутствуют.</w:t>
      </w:r>
    </w:p>
    <w:p w:rsidR="002E2F97" w:rsidRPr="000A5208" w:rsidRDefault="002E2F97" w:rsidP="002E2F97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4. Необходимо развивать водопроводные сети с подключением новых потребителей.</w:t>
      </w:r>
    </w:p>
    <w:p w:rsidR="002E2F97" w:rsidRPr="000A5208" w:rsidRDefault="002E2F97" w:rsidP="002E2F97">
      <w:pPr>
        <w:spacing w:before="120" w:after="0" w:line="240" w:lineRule="auto"/>
        <w:ind w:right="284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3.2. Анализ существующих проблем</w:t>
      </w:r>
    </w:p>
    <w:p w:rsidR="002E2F97" w:rsidRPr="000A5208" w:rsidRDefault="002E2F97" w:rsidP="002E2F97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1. Питьевая вода не проходит водоочистку</w:t>
      </w:r>
    </w:p>
    <w:p w:rsidR="002E2F97" w:rsidRPr="000A5208" w:rsidRDefault="002E2F97" w:rsidP="002E2F97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2. Отсутствие источников водоснабжения и магистральных водоводов на территориях существующего и нового жилищного фонда замедляет развитие сельского поселения в целом.</w:t>
      </w:r>
    </w:p>
    <w:p w:rsidR="002E2F97" w:rsidRPr="000A5208" w:rsidRDefault="002E2F97" w:rsidP="002E2F97">
      <w:pPr>
        <w:spacing w:before="120" w:after="0" w:line="240" w:lineRule="auto"/>
        <w:ind w:right="284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3.3. Обоснование объемов производственных мощностей</w:t>
      </w:r>
    </w:p>
    <w:p w:rsidR="002E2F97" w:rsidRPr="000A5208" w:rsidRDefault="002E2F97" w:rsidP="002E2F97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Развитие систем водоснабжения и водоотведения на период до 2029 года учитывает мероприятия по реорганизации пространственной организации МО:</w:t>
      </w:r>
    </w:p>
    <w:p w:rsidR="002E2F97" w:rsidRPr="000A5208" w:rsidRDefault="002E2F97" w:rsidP="002E2F97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- увеличение размера территорий, занятых индивидуальной жилой застройкой повышенной комфортности, на основе нового строительства на свободных от застройки территориях и реконструкции существующих кварталов жилой застройки;</w:t>
      </w:r>
    </w:p>
    <w:p w:rsidR="002E2F97" w:rsidRPr="000A5208" w:rsidRDefault="002E2F97" w:rsidP="002E2F97">
      <w:pPr>
        <w:numPr>
          <w:ilvl w:val="0"/>
          <w:numId w:val="29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создание благоустроенных рекреационных территорий, включающих водноспортивные комплексы, пляжные зоны, базы отдыха, спортивные и игровые площадки.</w:t>
      </w:r>
    </w:p>
    <w:p w:rsidR="002E2F97" w:rsidRPr="000A5208" w:rsidRDefault="002E2F97" w:rsidP="002E2F97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1 июня 2013г. постановлением Министерства энергетики и жилищно-коммунального хозяйства установлены следующие нормативы потребления коммунальных услуг населением по водоснабжению на территории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E2F97" w:rsidRPr="000A5208" w:rsidRDefault="002E2F97" w:rsidP="000A5208">
      <w:pPr>
        <w:spacing w:after="0" w:line="240" w:lineRule="auto"/>
        <w:rPr>
          <w:sz w:val="24"/>
          <w:szCs w:val="24"/>
        </w:rPr>
        <w:sectPr w:rsidR="002E2F97" w:rsidRPr="000A5208" w:rsidSect="00A84688">
          <w:type w:val="continuous"/>
          <w:pgSz w:w="11907" w:h="16839" w:code="9"/>
          <w:pgMar w:top="567" w:right="567" w:bottom="567" w:left="1418" w:header="397" w:footer="397" w:gutter="0"/>
          <w:cols w:space="720" w:equalWidth="0">
            <w:col w:w="10233"/>
          </w:cols>
          <w:docGrid w:linePitch="299"/>
        </w:sectPr>
      </w:pPr>
    </w:p>
    <w:p w:rsidR="00A300D3" w:rsidRPr="00171C45" w:rsidRDefault="00A300D3" w:rsidP="00533307">
      <w:pPr>
        <w:spacing w:after="120" w:line="240" w:lineRule="auto"/>
        <w:ind w:left="284" w:right="283"/>
        <w:jc w:val="both"/>
        <w:rPr>
          <w:sz w:val="24"/>
          <w:szCs w:val="24"/>
        </w:rPr>
      </w:pPr>
      <w:r w:rsidRPr="00171C45"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>Таблица №1 «Нормативы потребления холодного водоснабжения, водоотведения населением на общедомовые нужды»</w:t>
      </w:r>
    </w:p>
    <w:tbl>
      <w:tblPr>
        <w:tblStyle w:val="a8"/>
        <w:tblW w:w="9923" w:type="dxa"/>
        <w:jc w:val="center"/>
        <w:tblLook w:val="04A0"/>
      </w:tblPr>
      <w:tblGrid>
        <w:gridCol w:w="1972"/>
        <w:gridCol w:w="2652"/>
        <w:gridCol w:w="2693"/>
        <w:gridCol w:w="2606"/>
      </w:tblGrid>
      <w:tr w:rsidR="00DC3EC3" w:rsidRPr="00E408C6" w:rsidTr="00DC3EC3">
        <w:trPr>
          <w:jc w:val="center"/>
        </w:trPr>
        <w:tc>
          <w:tcPr>
            <w:tcW w:w="1972" w:type="dxa"/>
            <w:tcMar>
              <w:left w:w="28" w:type="dxa"/>
              <w:right w:w="28" w:type="dxa"/>
            </w:tcMar>
          </w:tcPr>
          <w:p w:rsidR="00DC3EC3" w:rsidRPr="00E408C6" w:rsidRDefault="00DC3EC3" w:rsidP="00E408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45" w:type="dxa"/>
            <w:gridSpan w:val="2"/>
            <w:tcMar>
              <w:left w:w="28" w:type="dxa"/>
              <w:right w:w="28" w:type="dxa"/>
            </w:tcMar>
          </w:tcPr>
          <w:p w:rsidR="00DC3EC3" w:rsidRPr="00E408C6" w:rsidRDefault="00DC3EC3" w:rsidP="00E408C6">
            <w:pPr>
              <w:jc w:val="center"/>
              <w:rPr>
                <w:sz w:val="20"/>
                <w:szCs w:val="20"/>
              </w:rPr>
            </w:pPr>
            <w:r w:rsidRPr="00E408C6">
              <w:rPr>
                <w:rFonts w:ascii="Times New Roman" w:eastAsia="Times New Roman" w:hAnsi="Times New Roman" w:cs="Times New Roman"/>
                <w:sz w:val="20"/>
                <w:szCs w:val="20"/>
              </w:rPr>
              <w:t>Холодное водоснабжение</w:t>
            </w:r>
          </w:p>
        </w:tc>
        <w:tc>
          <w:tcPr>
            <w:tcW w:w="2606" w:type="dxa"/>
            <w:tcMar>
              <w:left w:w="28" w:type="dxa"/>
              <w:right w:w="28" w:type="dxa"/>
            </w:tcMar>
          </w:tcPr>
          <w:p w:rsidR="00DC3EC3" w:rsidRPr="00E408C6" w:rsidRDefault="00DC3EC3" w:rsidP="00E408C6">
            <w:pPr>
              <w:jc w:val="center"/>
              <w:rPr>
                <w:sz w:val="20"/>
                <w:szCs w:val="20"/>
              </w:rPr>
            </w:pPr>
            <w:r w:rsidRPr="00E408C6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Водоотведение</w:t>
            </w:r>
          </w:p>
        </w:tc>
      </w:tr>
      <w:tr w:rsidR="00DC3EC3" w:rsidRPr="00E408C6" w:rsidTr="00DC3EC3">
        <w:trPr>
          <w:jc w:val="center"/>
        </w:trPr>
        <w:tc>
          <w:tcPr>
            <w:tcW w:w="1972" w:type="dxa"/>
            <w:tcMar>
              <w:left w:w="28" w:type="dxa"/>
              <w:right w:w="28" w:type="dxa"/>
            </w:tcMar>
          </w:tcPr>
          <w:p w:rsidR="00DC3EC3" w:rsidRPr="00E408C6" w:rsidRDefault="00DC3EC3" w:rsidP="00E408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2" w:type="dxa"/>
            <w:tcMar>
              <w:left w:w="28" w:type="dxa"/>
              <w:right w:w="28" w:type="dxa"/>
            </w:tcMar>
          </w:tcPr>
          <w:p w:rsidR="00DC3EC3" w:rsidRPr="00E408C6" w:rsidRDefault="00DC3EC3" w:rsidP="00E408C6">
            <w:pPr>
              <w:jc w:val="center"/>
              <w:rPr>
                <w:sz w:val="20"/>
                <w:szCs w:val="20"/>
              </w:rPr>
            </w:pPr>
            <w:r w:rsidRPr="00E408C6">
              <w:rPr>
                <w:rFonts w:ascii="Times New Roman" w:eastAsia="Times New Roman" w:hAnsi="Times New Roman" w:cs="Times New Roman"/>
                <w:sz w:val="20"/>
                <w:szCs w:val="20"/>
              </w:rPr>
              <w:t>Для жилых</w:t>
            </w:r>
          </w:p>
          <w:p w:rsidR="00DC3EC3" w:rsidRPr="00E408C6" w:rsidRDefault="00DC3EC3" w:rsidP="00E408C6">
            <w:pPr>
              <w:jc w:val="center"/>
              <w:rPr>
                <w:sz w:val="20"/>
                <w:szCs w:val="20"/>
              </w:rPr>
            </w:pPr>
            <w:r w:rsidRPr="00E408C6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помещений,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 w:rsidRPr="00E408C6">
              <w:rPr>
                <w:rFonts w:ascii="Times New Roman" w:eastAsia="Times New Roman" w:hAnsi="Times New Roman" w:cs="Times New Roman"/>
                <w:sz w:val="20"/>
                <w:szCs w:val="20"/>
              </w:rPr>
              <w:t>м3</w:t>
            </w:r>
          </w:p>
          <w:p w:rsidR="00DC3EC3" w:rsidRPr="00E408C6" w:rsidRDefault="00DC3EC3" w:rsidP="00DC3EC3">
            <w:pPr>
              <w:jc w:val="center"/>
              <w:rPr>
                <w:sz w:val="20"/>
                <w:szCs w:val="20"/>
              </w:rPr>
            </w:pPr>
            <w:r w:rsidRPr="00E408C6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на 1 человека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 w:rsidRPr="00E408C6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в месяц</w:t>
            </w:r>
          </w:p>
        </w:tc>
        <w:tc>
          <w:tcPr>
            <w:tcW w:w="2693" w:type="dxa"/>
            <w:tcMar>
              <w:left w:w="28" w:type="dxa"/>
              <w:right w:w="28" w:type="dxa"/>
            </w:tcMar>
          </w:tcPr>
          <w:p w:rsidR="00DC3EC3" w:rsidRPr="00E408C6" w:rsidRDefault="00DC3EC3" w:rsidP="00E408C6">
            <w:pPr>
              <w:jc w:val="center"/>
              <w:rPr>
                <w:sz w:val="20"/>
                <w:szCs w:val="20"/>
              </w:rPr>
            </w:pPr>
            <w:r w:rsidRPr="00E408C6">
              <w:rPr>
                <w:rFonts w:ascii="Times New Roman" w:eastAsia="Times New Roman" w:hAnsi="Times New Roman" w:cs="Times New Roman"/>
                <w:sz w:val="20"/>
                <w:szCs w:val="20"/>
              </w:rPr>
              <w:t>На</w:t>
            </w:r>
          </w:p>
          <w:p w:rsidR="00DC3EC3" w:rsidRPr="00E408C6" w:rsidRDefault="00DC3EC3" w:rsidP="00E408C6">
            <w:pPr>
              <w:jc w:val="center"/>
              <w:rPr>
                <w:sz w:val="20"/>
                <w:szCs w:val="20"/>
              </w:rPr>
            </w:pPr>
            <w:r w:rsidRPr="00E408C6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общедомовые</w:t>
            </w:r>
          </w:p>
          <w:p w:rsidR="00DC3EC3" w:rsidRPr="00E408C6" w:rsidRDefault="00DC3EC3" w:rsidP="00DC3EC3">
            <w:pPr>
              <w:jc w:val="center"/>
              <w:rPr>
                <w:sz w:val="20"/>
                <w:szCs w:val="20"/>
              </w:rPr>
            </w:pPr>
            <w:r w:rsidRPr="00E408C6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нужды, м3 на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 w:rsidRPr="00E408C6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 м</w:t>
            </w:r>
            <w:proofErr w:type="gramStart"/>
            <w:r w:rsidRPr="00E408C6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</w:t>
            </w:r>
            <w:proofErr w:type="gramEnd"/>
            <w:r w:rsidRPr="00E408C6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в месяц</w:t>
            </w:r>
          </w:p>
        </w:tc>
        <w:tc>
          <w:tcPr>
            <w:tcW w:w="2606" w:type="dxa"/>
            <w:tcMar>
              <w:left w:w="28" w:type="dxa"/>
              <w:right w:w="28" w:type="dxa"/>
            </w:tcMar>
          </w:tcPr>
          <w:p w:rsidR="00DC3EC3" w:rsidRPr="00E408C6" w:rsidRDefault="00DC3EC3" w:rsidP="00E408C6">
            <w:pPr>
              <w:jc w:val="center"/>
              <w:rPr>
                <w:sz w:val="20"/>
                <w:szCs w:val="20"/>
              </w:rPr>
            </w:pPr>
            <w:r w:rsidRPr="00E408C6">
              <w:rPr>
                <w:rFonts w:ascii="Times New Roman" w:eastAsia="Times New Roman" w:hAnsi="Times New Roman" w:cs="Times New Roman"/>
                <w:sz w:val="20"/>
                <w:szCs w:val="20"/>
              </w:rPr>
              <w:t>Для жилых</w:t>
            </w:r>
          </w:p>
          <w:p w:rsidR="00DC3EC3" w:rsidRPr="00E408C6" w:rsidRDefault="00DC3EC3" w:rsidP="00E408C6">
            <w:pPr>
              <w:jc w:val="center"/>
              <w:rPr>
                <w:sz w:val="20"/>
                <w:szCs w:val="20"/>
              </w:rPr>
            </w:pPr>
            <w:r w:rsidRPr="00E408C6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помещений, м3</w:t>
            </w:r>
          </w:p>
          <w:p w:rsidR="00DC3EC3" w:rsidRPr="00E408C6" w:rsidRDefault="00DC3EC3" w:rsidP="00DC3EC3">
            <w:pPr>
              <w:jc w:val="center"/>
              <w:rPr>
                <w:sz w:val="20"/>
                <w:szCs w:val="20"/>
              </w:rPr>
            </w:pPr>
            <w:r w:rsidRPr="00E408C6">
              <w:rPr>
                <w:rFonts w:ascii="Times New Roman" w:eastAsia="Times New Roman" w:hAnsi="Times New Roman" w:cs="Times New Roman"/>
                <w:sz w:val="20"/>
                <w:szCs w:val="20"/>
              </w:rPr>
              <w:t>на 1 человека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E408C6">
              <w:rPr>
                <w:rFonts w:ascii="Times New Roman" w:eastAsia="Times New Roman" w:hAnsi="Times New Roman" w:cs="Times New Roman"/>
                <w:sz w:val="20"/>
                <w:szCs w:val="20"/>
              </w:rPr>
              <w:t>в месяц</w:t>
            </w:r>
          </w:p>
        </w:tc>
      </w:tr>
      <w:tr w:rsidR="002956A2" w:rsidRPr="000616AA" w:rsidTr="002E2F97">
        <w:trPr>
          <w:jc w:val="center"/>
        </w:trPr>
        <w:tc>
          <w:tcPr>
            <w:tcW w:w="9923" w:type="dxa"/>
            <w:gridSpan w:val="4"/>
            <w:tcMar>
              <w:left w:w="28" w:type="dxa"/>
              <w:right w:w="28" w:type="dxa"/>
            </w:tcMar>
            <w:vAlign w:val="bottom"/>
          </w:tcPr>
          <w:p w:rsidR="002956A2" w:rsidRPr="002956A2" w:rsidRDefault="00DC3EC3" w:rsidP="002956A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2956A2" w:rsidRPr="002956A2">
              <w:rPr>
                <w:rFonts w:ascii="Times New Roman" w:eastAsia="Times New Roman" w:hAnsi="Times New Roman" w:cs="Times New Roman"/>
                <w:sz w:val="20"/>
                <w:szCs w:val="20"/>
              </w:rPr>
              <w:t>.1. Многоквартирные дома и/или жилые дома с холодным водоснабжением,</w:t>
            </w:r>
            <w:r w:rsidR="002956A2" w:rsidRPr="002956A2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 w:rsidR="002956A2" w:rsidRPr="002956A2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водоотведением:</w:t>
            </w:r>
          </w:p>
        </w:tc>
      </w:tr>
      <w:tr w:rsidR="00DC3EC3" w:rsidRPr="000616AA" w:rsidTr="00DC3EC3">
        <w:trPr>
          <w:jc w:val="center"/>
        </w:trPr>
        <w:tc>
          <w:tcPr>
            <w:tcW w:w="1972" w:type="dxa"/>
            <w:tcMar>
              <w:left w:w="28" w:type="dxa"/>
              <w:right w:w="28" w:type="dxa"/>
            </w:tcMar>
            <w:vAlign w:val="bottom"/>
          </w:tcPr>
          <w:p w:rsidR="00DC3EC3" w:rsidRPr="002956A2" w:rsidRDefault="00DC3EC3" w:rsidP="00DC3EC3">
            <w:pPr>
              <w:jc w:val="center"/>
              <w:rPr>
                <w:sz w:val="20"/>
                <w:szCs w:val="20"/>
              </w:rPr>
            </w:pPr>
            <w:r w:rsidRPr="002956A2">
              <w:rPr>
                <w:rFonts w:ascii="Times New Roman" w:eastAsia="Times New Roman" w:hAnsi="Times New Roman" w:cs="Times New Roman"/>
                <w:sz w:val="20"/>
                <w:szCs w:val="20"/>
              </w:rPr>
              <w:t>1-3 этажа</w:t>
            </w:r>
          </w:p>
        </w:tc>
        <w:tc>
          <w:tcPr>
            <w:tcW w:w="2652" w:type="dxa"/>
            <w:tcMar>
              <w:left w:w="28" w:type="dxa"/>
              <w:right w:w="28" w:type="dxa"/>
            </w:tcMar>
            <w:vAlign w:val="bottom"/>
          </w:tcPr>
          <w:p w:rsidR="00DC3EC3" w:rsidRPr="002956A2" w:rsidRDefault="00DC3EC3" w:rsidP="002956A2">
            <w:pPr>
              <w:jc w:val="center"/>
              <w:rPr>
                <w:sz w:val="20"/>
                <w:szCs w:val="20"/>
              </w:rPr>
            </w:pPr>
            <w:r w:rsidRPr="002956A2">
              <w:rPr>
                <w:rFonts w:ascii="Times New Roman" w:eastAsia="Times New Roman" w:hAnsi="Times New Roman" w:cs="Times New Roman"/>
                <w:sz w:val="20"/>
                <w:szCs w:val="20"/>
              </w:rPr>
              <w:t>3,54</w:t>
            </w:r>
          </w:p>
        </w:tc>
        <w:tc>
          <w:tcPr>
            <w:tcW w:w="2693" w:type="dxa"/>
            <w:tcMar>
              <w:left w:w="28" w:type="dxa"/>
              <w:right w:w="28" w:type="dxa"/>
            </w:tcMar>
            <w:vAlign w:val="bottom"/>
          </w:tcPr>
          <w:p w:rsidR="00DC3EC3" w:rsidRPr="002956A2" w:rsidRDefault="00DC3EC3" w:rsidP="002956A2">
            <w:pPr>
              <w:jc w:val="center"/>
              <w:rPr>
                <w:sz w:val="20"/>
                <w:szCs w:val="20"/>
              </w:rPr>
            </w:pPr>
            <w:r w:rsidRPr="002956A2">
              <w:rPr>
                <w:rFonts w:ascii="Times New Roman" w:eastAsia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2606" w:type="dxa"/>
            <w:tcMar>
              <w:left w:w="28" w:type="dxa"/>
              <w:right w:w="28" w:type="dxa"/>
            </w:tcMar>
            <w:vAlign w:val="bottom"/>
          </w:tcPr>
          <w:p w:rsidR="00DC3EC3" w:rsidRPr="002956A2" w:rsidRDefault="00DC3EC3" w:rsidP="002956A2">
            <w:pPr>
              <w:jc w:val="center"/>
              <w:rPr>
                <w:sz w:val="20"/>
                <w:szCs w:val="20"/>
              </w:rPr>
            </w:pPr>
            <w:r w:rsidRPr="002956A2">
              <w:rPr>
                <w:rFonts w:ascii="Times New Roman" w:eastAsia="Times New Roman" w:hAnsi="Times New Roman" w:cs="Times New Roman"/>
                <w:sz w:val="20"/>
                <w:szCs w:val="20"/>
              </w:rPr>
              <w:t>3,54</w:t>
            </w:r>
          </w:p>
        </w:tc>
      </w:tr>
      <w:tr w:rsidR="00DC3EC3" w:rsidRPr="000616AA" w:rsidTr="00DC3EC3">
        <w:trPr>
          <w:jc w:val="center"/>
        </w:trPr>
        <w:tc>
          <w:tcPr>
            <w:tcW w:w="1972" w:type="dxa"/>
            <w:tcMar>
              <w:left w:w="28" w:type="dxa"/>
              <w:right w:w="28" w:type="dxa"/>
            </w:tcMar>
            <w:vAlign w:val="bottom"/>
          </w:tcPr>
          <w:p w:rsidR="00DC3EC3" w:rsidRPr="002956A2" w:rsidRDefault="00DC3EC3" w:rsidP="00DC3EC3">
            <w:pPr>
              <w:jc w:val="center"/>
              <w:rPr>
                <w:sz w:val="20"/>
                <w:szCs w:val="20"/>
              </w:rPr>
            </w:pPr>
            <w:r w:rsidRPr="002956A2">
              <w:rPr>
                <w:rFonts w:ascii="Times New Roman" w:eastAsia="Times New Roman" w:hAnsi="Times New Roman" w:cs="Times New Roman"/>
                <w:sz w:val="20"/>
                <w:szCs w:val="20"/>
              </w:rPr>
              <w:t>4-6 этажей</w:t>
            </w:r>
          </w:p>
        </w:tc>
        <w:tc>
          <w:tcPr>
            <w:tcW w:w="2652" w:type="dxa"/>
            <w:tcMar>
              <w:left w:w="28" w:type="dxa"/>
              <w:right w:w="28" w:type="dxa"/>
            </w:tcMar>
            <w:vAlign w:val="bottom"/>
          </w:tcPr>
          <w:p w:rsidR="00DC3EC3" w:rsidRPr="002956A2" w:rsidRDefault="00DC3EC3" w:rsidP="002956A2">
            <w:pPr>
              <w:jc w:val="center"/>
              <w:rPr>
                <w:sz w:val="20"/>
                <w:szCs w:val="20"/>
              </w:rPr>
            </w:pPr>
            <w:r w:rsidRPr="002956A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Mar>
              <w:left w:w="28" w:type="dxa"/>
              <w:right w:w="28" w:type="dxa"/>
            </w:tcMar>
            <w:vAlign w:val="bottom"/>
          </w:tcPr>
          <w:p w:rsidR="00DC3EC3" w:rsidRPr="002956A2" w:rsidRDefault="00DC3EC3" w:rsidP="002956A2">
            <w:pPr>
              <w:jc w:val="center"/>
              <w:rPr>
                <w:sz w:val="20"/>
                <w:szCs w:val="20"/>
              </w:rPr>
            </w:pPr>
            <w:r w:rsidRPr="002956A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06" w:type="dxa"/>
            <w:tcMar>
              <w:left w:w="28" w:type="dxa"/>
              <w:right w:w="28" w:type="dxa"/>
            </w:tcMar>
            <w:vAlign w:val="bottom"/>
          </w:tcPr>
          <w:p w:rsidR="00DC3EC3" w:rsidRPr="002956A2" w:rsidRDefault="00DC3EC3" w:rsidP="002956A2">
            <w:pPr>
              <w:jc w:val="center"/>
              <w:rPr>
                <w:sz w:val="20"/>
                <w:szCs w:val="20"/>
              </w:rPr>
            </w:pPr>
            <w:r w:rsidRPr="002956A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C3EC3" w:rsidRPr="000616AA" w:rsidTr="00DC3EC3">
        <w:trPr>
          <w:jc w:val="center"/>
        </w:trPr>
        <w:tc>
          <w:tcPr>
            <w:tcW w:w="1972" w:type="dxa"/>
            <w:tcMar>
              <w:left w:w="28" w:type="dxa"/>
              <w:right w:w="28" w:type="dxa"/>
            </w:tcMar>
            <w:vAlign w:val="bottom"/>
          </w:tcPr>
          <w:p w:rsidR="00DC3EC3" w:rsidRPr="002956A2" w:rsidRDefault="00DC3EC3" w:rsidP="00DC3EC3">
            <w:pPr>
              <w:jc w:val="center"/>
              <w:rPr>
                <w:sz w:val="20"/>
                <w:szCs w:val="20"/>
              </w:rPr>
            </w:pPr>
            <w:r w:rsidRPr="002956A2">
              <w:rPr>
                <w:rFonts w:ascii="Times New Roman" w:eastAsia="Times New Roman" w:hAnsi="Times New Roman" w:cs="Times New Roman"/>
                <w:sz w:val="20"/>
                <w:szCs w:val="20"/>
              </w:rPr>
              <w:t>7 и более этажей</w:t>
            </w:r>
          </w:p>
        </w:tc>
        <w:tc>
          <w:tcPr>
            <w:tcW w:w="2652" w:type="dxa"/>
            <w:tcMar>
              <w:left w:w="28" w:type="dxa"/>
              <w:right w:w="28" w:type="dxa"/>
            </w:tcMar>
            <w:vAlign w:val="bottom"/>
          </w:tcPr>
          <w:p w:rsidR="00DC3EC3" w:rsidRPr="002956A2" w:rsidRDefault="00DC3EC3" w:rsidP="002956A2">
            <w:pPr>
              <w:jc w:val="center"/>
              <w:rPr>
                <w:sz w:val="20"/>
                <w:szCs w:val="20"/>
              </w:rPr>
            </w:pPr>
            <w:r w:rsidRPr="002956A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Mar>
              <w:left w:w="28" w:type="dxa"/>
              <w:right w:w="28" w:type="dxa"/>
            </w:tcMar>
            <w:vAlign w:val="bottom"/>
          </w:tcPr>
          <w:p w:rsidR="00DC3EC3" w:rsidRPr="002956A2" w:rsidRDefault="00DC3EC3" w:rsidP="002956A2">
            <w:pPr>
              <w:jc w:val="center"/>
              <w:rPr>
                <w:sz w:val="20"/>
                <w:szCs w:val="20"/>
              </w:rPr>
            </w:pPr>
            <w:r w:rsidRPr="002956A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06" w:type="dxa"/>
            <w:tcMar>
              <w:left w:w="28" w:type="dxa"/>
              <w:right w:w="28" w:type="dxa"/>
            </w:tcMar>
            <w:vAlign w:val="bottom"/>
          </w:tcPr>
          <w:p w:rsidR="00DC3EC3" w:rsidRPr="002956A2" w:rsidRDefault="00DC3EC3" w:rsidP="002956A2">
            <w:pPr>
              <w:jc w:val="center"/>
              <w:rPr>
                <w:sz w:val="20"/>
                <w:szCs w:val="20"/>
              </w:rPr>
            </w:pPr>
            <w:r w:rsidRPr="002956A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956A2" w:rsidRPr="000616AA" w:rsidTr="002E2F97">
        <w:trPr>
          <w:jc w:val="center"/>
        </w:trPr>
        <w:tc>
          <w:tcPr>
            <w:tcW w:w="9923" w:type="dxa"/>
            <w:gridSpan w:val="4"/>
            <w:tcMar>
              <w:left w:w="28" w:type="dxa"/>
              <w:right w:w="28" w:type="dxa"/>
            </w:tcMar>
            <w:vAlign w:val="bottom"/>
          </w:tcPr>
          <w:p w:rsidR="002956A2" w:rsidRPr="002956A2" w:rsidRDefault="00DC3EC3" w:rsidP="002956A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2956A2" w:rsidRPr="002956A2">
              <w:rPr>
                <w:rFonts w:ascii="Times New Roman" w:eastAsia="Times New Roman" w:hAnsi="Times New Roman" w:cs="Times New Roman"/>
                <w:sz w:val="20"/>
                <w:szCs w:val="20"/>
              </w:rPr>
              <w:t>.2. Многоквартирные дома и/или жилые дома с холодным водоснабжением:</w:t>
            </w:r>
          </w:p>
        </w:tc>
      </w:tr>
      <w:tr w:rsidR="00DC3EC3" w:rsidRPr="000616AA" w:rsidTr="00DC3EC3">
        <w:trPr>
          <w:jc w:val="center"/>
        </w:trPr>
        <w:tc>
          <w:tcPr>
            <w:tcW w:w="1972" w:type="dxa"/>
            <w:tcMar>
              <w:left w:w="28" w:type="dxa"/>
              <w:right w:w="28" w:type="dxa"/>
            </w:tcMar>
            <w:vAlign w:val="bottom"/>
          </w:tcPr>
          <w:p w:rsidR="00DC3EC3" w:rsidRPr="002956A2" w:rsidRDefault="00DC3EC3" w:rsidP="002956A2">
            <w:pPr>
              <w:jc w:val="center"/>
              <w:rPr>
                <w:sz w:val="20"/>
                <w:szCs w:val="20"/>
              </w:rPr>
            </w:pPr>
            <w:r w:rsidRPr="002956A2">
              <w:rPr>
                <w:rFonts w:ascii="Times New Roman" w:eastAsia="Times New Roman" w:hAnsi="Times New Roman" w:cs="Times New Roman"/>
                <w:sz w:val="20"/>
                <w:szCs w:val="20"/>
              </w:rPr>
              <w:t>1-3 этажа</w:t>
            </w:r>
          </w:p>
        </w:tc>
        <w:tc>
          <w:tcPr>
            <w:tcW w:w="2652" w:type="dxa"/>
            <w:tcMar>
              <w:left w:w="28" w:type="dxa"/>
              <w:right w:w="28" w:type="dxa"/>
            </w:tcMar>
            <w:vAlign w:val="bottom"/>
          </w:tcPr>
          <w:p w:rsidR="00DC3EC3" w:rsidRPr="002956A2" w:rsidRDefault="00DC3EC3" w:rsidP="002956A2">
            <w:pPr>
              <w:jc w:val="center"/>
              <w:rPr>
                <w:sz w:val="20"/>
                <w:szCs w:val="20"/>
              </w:rPr>
            </w:pPr>
            <w:r w:rsidRPr="002956A2">
              <w:rPr>
                <w:rFonts w:ascii="Times New Roman" w:eastAsia="Times New Roman" w:hAnsi="Times New Roman" w:cs="Times New Roman"/>
                <w:sz w:val="20"/>
                <w:szCs w:val="20"/>
              </w:rPr>
              <w:t>2,76</w:t>
            </w:r>
          </w:p>
        </w:tc>
        <w:tc>
          <w:tcPr>
            <w:tcW w:w="2693" w:type="dxa"/>
            <w:tcMar>
              <w:left w:w="28" w:type="dxa"/>
              <w:right w:w="28" w:type="dxa"/>
            </w:tcMar>
            <w:vAlign w:val="bottom"/>
          </w:tcPr>
          <w:p w:rsidR="00DC3EC3" w:rsidRPr="002956A2" w:rsidRDefault="00DC3EC3" w:rsidP="002956A2">
            <w:pPr>
              <w:jc w:val="center"/>
              <w:rPr>
                <w:sz w:val="20"/>
                <w:szCs w:val="20"/>
              </w:rPr>
            </w:pPr>
            <w:r w:rsidRPr="002956A2">
              <w:rPr>
                <w:rFonts w:ascii="Times New Roman" w:eastAsia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2606" w:type="dxa"/>
            <w:tcMar>
              <w:left w:w="28" w:type="dxa"/>
              <w:right w:w="28" w:type="dxa"/>
            </w:tcMar>
            <w:vAlign w:val="bottom"/>
          </w:tcPr>
          <w:p w:rsidR="00DC3EC3" w:rsidRPr="002956A2" w:rsidRDefault="00DC3EC3" w:rsidP="002956A2">
            <w:pPr>
              <w:jc w:val="center"/>
              <w:rPr>
                <w:sz w:val="20"/>
                <w:szCs w:val="20"/>
              </w:rPr>
            </w:pPr>
            <w:r w:rsidRPr="002956A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C3EC3" w:rsidRPr="000616AA" w:rsidTr="00DC3EC3">
        <w:trPr>
          <w:jc w:val="center"/>
        </w:trPr>
        <w:tc>
          <w:tcPr>
            <w:tcW w:w="1972" w:type="dxa"/>
            <w:tcMar>
              <w:left w:w="28" w:type="dxa"/>
              <w:right w:w="28" w:type="dxa"/>
            </w:tcMar>
            <w:vAlign w:val="bottom"/>
          </w:tcPr>
          <w:p w:rsidR="00DC3EC3" w:rsidRPr="002956A2" w:rsidRDefault="00DC3EC3" w:rsidP="002956A2">
            <w:pPr>
              <w:jc w:val="center"/>
              <w:rPr>
                <w:sz w:val="20"/>
                <w:szCs w:val="20"/>
              </w:rPr>
            </w:pPr>
            <w:r w:rsidRPr="002956A2">
              <w:rPr>
                <w:rFonts w:ascii="Times New Roman" w:eastAsia="Times New Roman" w:hAnsi="Times New Roman" w:cs="Times New Roman"/>
                <w:sz w:val="20"/>
                <w:szCs w:val="20"/>
              </w:rPr>
              <w:t>4-6 этажей</w:t>
            </w:r>
          </w:p>
        </w:tc>
        <w:tc>
          <w:tcPr>
            <w:tcW w:w="2652" w:type="dxa"/>
            <w:tcMar>
              <w:left w:w="28" w:type="dxa"/>
              <w:right w:w="28" w:type="dxa"/>
            </w:tcMar>
            <w:vAlign w:val="bottom"/>
          </w:tcPr>
          <w:p w:rsidR="00DC3EC3" w:rsidRPr="002956A2" w:rsidRDefault="00DC3EC3" w:rsidP="002956A2">
            <w:pPr>
              <w:jc w:val="center"/>
              <w:rPr>
                <w:sz w:val="20"/>
                <w:szCs w:val="20"/>
              </w:rPr>
            </w:pPr>
            <w:r w:rsidRPr="002956A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Mar>
              <w:left w:w="28" w:type="dxa"/>
              <w:right w:w="28" w:type="dxa"/>
            </w:tcMar>
            <w:vAlign w:val="bottom"/>
          </w:tcPr>
          <w:p w:rsidR="00DC3EC3" w:rsidRPr="002956A2" w:rsidRDefault="00DC3EC3" w:rsidP="002956A2">
            <w:pPr>
              <w:jc w:val="center"/>
              <w:rPr>
                <w:sz w:val="20"/>
                <w:szCs w:val="20"/>
              </w:rPr>
            </w:pPr>
            <w:r w:rsidRPr="002956A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06" w:type="dxa"/>
            <w:tcMar>
              <w:left w:w="28" w:type="dxa"/>
              <w:right w:w="28" w:type="dxa"/>
            </w:tcMar>
            <w:vAlign w:val="bottom"/>
          </w:tcPr>
          <w:p w:rsidR="00DC3EC3" w:rsidRPr="002956A2" w:rsidRDefault="00DC3EC3" w:rsidP="002956A2">
            <w:pPr>
              <w:jc w:val="center"/>
              <w:rPr>
                <w:sz w:val="20"/>
                <w:szCs w:val="20"/>
              </w:rPr>
            </w:pPr>
          </w:p>
        </w:tc>
      </w:tr>
      <w:tr w:rsidR="00DC3EC3" w:rsidRPr="000616AA" w:rsidTr="00DC3EC3">
        <w:trPr>
          <w:jc w:val="center"/>
        </w:trPr>
        <w:tc>
          <w:tcPr>
            <w:tcW w:w="1972" w:type="dxa"/>
            <w:tcMar>
              <w:left w:w="28" w:type="dxa"/>
              <w:right w:w="28" w:type="dxa"/>
            </w:tcMar>
            <w:vAlign w:val="bottom"/>
          </w:tcPr>
          <w:p w:rsidR="00DC3EC3" w:rsidRPr="002956A2" w:rsidRDefault="00DC3EC3" w:rsidP="002956A2">
            <w:pPr>
              <w:jc w:val="center"/>
              <w:rPr>
                <w:sz w:val="20"/>
                <w:szCs w:val="20"/>
              </w:rPr>
            </w:pPr>
            <w:r w:rsidRPr="002956A2">
              <w:rPr>
                <w:rFonts w:ascii="Times New Roman" w:eastAsia="Times New Roman" w:hAnsi="Times New Roman" w:cs="Times New Roman"/>
                <w:sz w:val="20"/>
                <w:szCs w:val="20"/>
              </w:rPr>
              <w:t>7 и более этажей</w:t>
            </w:r>
          </w:p>
        </w:tc>
        <w:tc>
          <w:tcPr>
            <w:tcW w:w="2652" w:type="dxa"/>
            <w:tcMar>
              <w:left w:w="28" w:type="dxa"/>
              <w:right w:w="28" w:type="dxa"/>
            </w:tcMar>
            <w:vAlign w:val="bottom"/>
          </w:tcPr>
          <w:p w:rsidR="00DC3EC3" w:rsidRPr="002956A2" w:rsidRDefault="00DC3EC3" w:rsidP="002956A2">
            <w:pPr>
              <w:jc w:val="center"/>
              <w:rPr>
                <w:sz w:val="20"/>
                <w:szCs w:val="20"/>
              </w:rPr>
            </w:pPr>
            <w:r w:rsidRPr="002956A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Mar>
              <w:left w:w="28" w:type="dxa"/>
              <w:right w:w="28" w:type="dxa"/>
            </w:tcMar>
            <w:vAlign w:val="bottom"/>
          </w:tcPr>
          <w:p w:rsidR="00DC3EC3" w:rsidRPr="002956A2" w:rsidRDefault="00DC3EC3" w:rsidP="002956A2">
            <w:pPr>
              <w:jc w:val="center"/>
              <w:rPr>
                <w:sz w:val="20"/>
                <w:szCs w:val="20"/>
              </w:rPr>
            </w:pPr>
            <w:r w:rsidRPr="002956A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06" w:type="dxa"/>
            <w:tcMar>
              <w:left w:w="28" w:type="dxa"/>
              <w:right w:w="28" w:type="dxa"/>
            </w:tcMar>
            <w:vAlign w:val="bottom"/>
          </w:tcPr>
          <w:p w:rsidR="00DC3EC3" w:rsidRPr="002956A2" w:rsidRDefault="00DC3EC3" w:rsidP="002956A2">
            <w:pPr>
              <w:jc w:val="center"/>
              <w:rPr>
                <w:sz w:val="20"/>
                <w:szCs w:val="20"/>
              </w:rPr>
            </w:pPr>
            <w:r w:rsidRPr="002956A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A300D3" w:rsidRPr="000A5208" w:rsidRDefault="00A300D3" w:rsidP="00533307">
      <w:pPr>
        <w:spacing w:after="0" w:line="240" w:lineRule="auto"/>
        <w:ind w:left="980" w:right="283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Примечания:</w:t>
      </w:r>
    </w:p>
    <w:p w:rsidR="00A300D3" w:rsidRPr="000A5208" w:rsidRDefault="00A300D3" w:rsidP="00533307">
      <w:pPr>
        <w:spacing w:after="0" w:line="240" w:lineRule="auto"/>
        <w:ind w:left="980" w:right="283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Нормативы установлены с применением расчетного метода.</w:t>
      </w:r>
    </w:p>
    <w:p w:rsidR="00A300D3" w:rsidRPr="000A5208" w:rsidRDefault="00A300D3" w:rsidP="00533307">
      <w:pPr>
        <w:spacing w:after="0" w:line="240" w:lineRule="auto"/>
        <w:ind w:left="260" w:right="283" w:firstLine="720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Норматив на общедомовые нужды рассчитывается на 1 кв. метр общей площади помещений, входящих в состав общего имущества в многоквартирном доме.</w:t>
      </w:r>
    </w:p>
    <w:p w:rsidR="00A300D3" w:rsidRPr="000A5208" w:rsidRDefault="00A300D3" w:rsidP="00533307">
      <w:pPr>
        <w:spacing w:after="0" w:line="240" w:lineRule="auto"/>
        <w:ind w:left="260" w:right="283" w:firstLine="790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Реализация Программы должна обеспечить развитие систем централизованного водоснабжения и водоотведения в соответствии с потребностями зон жилищного и коммунально-промышленного строительства до 2029 года и подключения 100% населения сельского поселения к</w:t>
      </w:r>
      <w:r w:rsidR="009079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централизованным системам водоснабжения и водоотведения. Прирост численности постоянного населения на расчетный срок представлен в таблице.</w:t>
      </w:r>
    </w:p>
    <w:p w:rsidR="002956A2" w:rsidRDefault="002956A2" w:rsidP="000A5208">
      <w:pPr>
        <w:spacing w:after="0" w:line="240" w:lineRule="auto"/>
        <w:ind w:left="33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00D3" w:rsidRPr="000A5208" w:rsidRDefault="00A300D3" w:rsidP="00C4270B">
      <w:pPr>
        <w:spacing w:after="120" w:line="240" w:lineRule="auto"/>
        <w:ind w:left="3340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Численность населения по СНП</w:t>
      </w:r>
    </w:p>
    <w:p w:rsidR="00A300D3" w:rsidRPr="003F44B5" w:rsidRDefault="00A300D3" w:rsidP="008F3148">
      <w:pPr>
        <w:spacing w:after="120" w:line="240" w:lineRule="auto"/>
        <w:jc w:val="both"/>
        <w:rPr>
          <w:sz w:val="24"/>
          <w:szCs w:val="24"/>
        </w:rPr>
      </w:pPr>
      <w:r w:rsidRPr="003F44B5">
        <w:rPr>
          <w:rFonts w:ascii="Times New Roman" w:eastAsia="Times New Roman" w:hAnsi="Times New Roman" w:cs="Times New Roman"/>
          <w:bCs/>
          <w:iCs/>
          <w:sz w:val="24"/>
          <w:szCs w:val="24"/>
        </w:rPr>
        <w:t>Таблица №2 «Прирост численности населения»</w:t>
      </w:r>
    </w:p>
    <w:tbl>
      <w:tblPr>
        <w:tblW w:w="9923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710"/>
        <w:gridCol w:w="2625"/>
        <w:gridCol w:w="1647"/>
        <w:gridCol w:w="1647"/>
        <w:gridCol w:w="1647"/>
        <w:gridCol w:w="1647"/>
      </w:tblGrid>
      <w:tr w:rsidR="00C4270B" w:rsidRPr="003F44B5" w:rsidTr="00533307">
        <w:trPr>
          <w:trHeight w:val="227"/>
          <w:jc w:val="center"/>
        </w:trPr>
        <w:tc>
          <w:tcPr>
            <w:tcW w:w="7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Перечень населенных</w:t>
            </w:r>
            <w:r w:rsidRPr="003F44B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пунктов</w:t>
            </w:r>
          </w:p>
        </w:tc>
        <w:tc>
          <w:tcPr>
            <w:tcW w:w="16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Число</w:t>
            </w:r>
            <w:r w:rsidRPr="003F44B5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постоянных</w:t>
            </w:r>
            <w:r w:rsidRPr="003F44B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хозяйств</w:t>
            </w:r>
          </w:p>
        </w:tc>
        <w:tc>
          <w:tcPr>
            <w:tcW w:w="5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Численность постоянного населения</w:t>
            </w:r>
          </w:p>
        </w:tc>
      </w:tr>
      <w:tr w:rsidR="00C4270B" w:rsidRPr="003F44B5" w:rsidTr="00533307">
        <w:trPr>
          <w:trHeight w:val="230"/>
          <w:jc w:val="center"/>
        </w:trPr>
        <w:tc>
          <w:tcPr>
            <w:tcW w:w="7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AB02AD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Современное</w:t>
            </w:r>
            <w:r w:rsidRPr="003F44B5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 xml:space="preserve"> состояние </w:t>
            </w:r>
            <w:r w:rsidRPr="003F44B5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 w:rsidR="00AB02AD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3F44B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33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sz w:val="20"/>
                <w:szCs w:val="20"/>
              </w:rPr>
              <w:t>Расчетный срок 2029 г.</w:t>
            </w:r>
          </w:p>
        </w:tc>
      </w:tr>
      <w:tr w:rsidR="00C4270B" w:rsidRPr="003F44B5" w:rsidTr="00533307">
        <w:trPr>
          <w:trHeight w:val="230"/>
          <w:jc w:val="center"/>
        </w:trPr>
        <w:tc>
          <w:tcPr>
            <w:tcW w:w="7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270B" w:rsidRPr="003F44B5" w:rsidTr="00533307">
        <w:trPr>
          <w:trHeight w:val="227"/>
          <w:jc w:val="center"/>
        </w:trPr>
        <w:tc>
          <w:tcPr>
            <w:tcW w:w="7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Прирост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C4270B" w:rsidRPr="003F44B5" w:rsidTr="00533307">
        <w:trPr>
          <w:trHeight w:val="227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С. Шошка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126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290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30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320</w:t>
            </w:r>
          </w:p>
        </w:tc>
      </w:tr>
      <w:tr w:rsidR="00C4270B" w:rsidRPr="003F44B5" w:rsidTr="00533307">
        <w:trPr>
          <w:trHeight w:val="227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sz w:val="20"/>
                <w:szCs w:val="20"/>
              </w:rPr>
              <w:t>Д. Анюша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12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26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4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30</w:t>
            </w:r>
          </w:p>
        </w:tc>
      </w:tr>
      <w:tr w:rsidR="00C4270B" w:rsidRPr="003F44B5" w:rsidTr="00533307">
        <w:trPr>
          <w:trHeight w:val="227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sz w:val="20"/>
                <w:szCs w:val="20"/>
              </w:rPr>
              <w:t>Д. Нижняя Отла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12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24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6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30</w:t>
            </w:r>
          </w:p>
        </w:tc>
      </w:tr>
      <w:tr w:rsidR="00C4270B" w:rsidRPr="003F44B5" w:rsidTr="00533307">
        <w:trPr>
          <w:trHeight w:val="227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sz w:val="20"/>
                <w:szCs w:val="20"/>
              </w:rPr>
              <w:t>Д. Средняя Отла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15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23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7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30</w:t>
            </w:r>
          </w:p>
        </w:tc>
      </w:tr>
      <w:tr w:rsidR="00C4270B" w:rsidRPr="003F44B5" w:rsidTr="00533307">
        <w:trPr>
          <w:trHeight w:val="227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Д. Верхняя Отла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18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29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30</w:t>
            </w:r>
          </w:p>
        </w:tc>
      </w:tr>
      <w:tr w:rsidR="00C4270B" w:rsidRPr="003F44B5" w:rsidTr="00533307">
        <w:trPr>
          <w:trHeight w:val="227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sz w:val="20"/>
                <w:szCs w:val="20"/>
              </w:rPr>
              <w:t>Д. Козловка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8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13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7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20</w:t>
            </w:r>
          </w:p>
        </w:tc>
      </w:tr>
      <w:tr w:rsidR="00C4270B" w:rsidRPr="003F44B5" w:rsidTr="00533307">
        <w:trPr>
          <w:trHeight w:val="227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sz w:val="20"/>
                <w:szCs w:val="20"/>
              </w:rPr>
              <w:t>Д. Онежье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37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60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10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70</w:t>
            </w:r>
          </w:p>
        </w:tc>
      </w:tr>
      <w:tr w:rsidR="00C4270B" w:rsidRPr="003F44B5" w:rsidTr="00533307">
        <w:trPr>
          <w:trHeight w:val="227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Д. Петкоя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4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5</w:t>
            </w:r>
          </w:p>
        </w:tc>
      </w:tr>
      <w:tr w:rsidR="00C4270B" w:rsidRPr="003F44B5" w:rsidTr="00533307">
        <w:trPr>
          <w:trHeight w:val="227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3F44B5">
              <w:rPr>
                <w:rFonts w:ascii="Times New Roman" w:eastAsia="Times New Roman" w:hAnsi="Times New Roman" w:cs="Times New Roman"/>
                <w:sz w:val="20"/>
                <w:szCs w:val="20"/>
              </w:rPr>
              <w:t>Кадытпом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5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5</w:t>
            </w:r>
          </w:p>
        </w:tc>
      </w:tr>
      <w:tr w:rsidR="00C4270B" w:rsidRPr="003F44B5" w:rsidTr="00533307">
        <w:trPr>
          <w:trHeight w:val="227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left="-5"/>
              <w:jc w:val="center"/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по поселени</w:t>
            </w:r>
            <w:r w:rsidRPr="003F44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ю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right="3"/>
              <w:jc w:val="center"/>
              <w:rPr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230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right="3"/>
              <w:jc w:val="center"/>
              <w:rPr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469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right="3"/>
              <w:jc w:val="center"/>
              <w:rPr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71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0B" w:rsidRPr="003F44B5" w:rsidRDefault="00C4270B" w:rsidP="003F44B5">
            <w:pPr>
              <w:spacing w:after="0" w:line="240" w:lineRule="auto"/>
              <w:ind w:right="3"/>
              <w:jc w:val="center"/>
              <w:rPr>
                <w:sz w:val="20"/>
                <w:szCs w:val="20"/>
              </w:rPr>
            </w:pPr>
            <w:r w:rsidRPr="003F44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540</w:t>
            </w:r>
          </w:p>
        </w:tc>
      </w:tr>
    </w:tbl>
    <w:p w:rsidR="00A300D3" w:rsidRPr="000A5208" w:rsidRDefault="00A300D3" w:rsidP="000A5208">
      <w:pPr>
        <w:spacing w:after="0" w:line="240" w:lineRule="auto"/>
        <w:rPr>
          <w:sz w:val="24"/>
          <w:szCs w:val="24"/>
        </w:rPr>
      </w:pPr>
    </w:p>
    <w:p w:rsidR="00A300D3" w:rsidRPr="000A5208" w:rsidRDefault="00A300D3" w:rsidP="00533307">
      <w:pPr>
        <w:numPr>
          <w:ilvl w:val="0"/>
          <w:numId w:val="30"/>
        </w:numPr>
        <w:tabs>
          <w:tab w:val="left" w:pos="1153"/>
        </w:tabs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динамика роста численности населения в населенных пунктах получена расчетным путем, исходя из данных по планируемому развитию жилищного фонда на расчетный срок в этих населенных пунктах и его обеспеченности на одного человека.</w:t>
      </w:r>
    </w:p>
    <w:p w:rsidR="00A300D3" w:rsidRPr="000A5208" w:rsidRDefault="00A300D3" w:rsidP="00533307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Жилищное строительство на период до 2029 года планируется с постепенным нарастанием ежегодного ввода жилья до достижения благоприятных жилищных условий. Перечень намеченных к освоению до 2029 года планировочных районов, учтенных программой с указанием объемов и сроков ввода жилья, а также рост численности населения, представлен в таблице.</w:t>
      </w:r>
    </w:p>
    <w:p w:rsidR="00A300D3" w:rsidRPr="000A5208" w:rsidRDefault="00A300D3" w:rsidP="008F3148">
      <w:pPr>
        <w:spacing w:after="120" w:line="240" w:lineRule="auto"/>
        <w:ind w:right="-159"/>
        <w:jc w:val="center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Жилищное строительство</w:t>
      </w:r>
    </w:p>
    <w:p w:rsidR="00A300D3" w:rsidRPr="008F3148" w:rsidRDefault="00A300D3" w:rsidP="008F3148">
      <w:pPr>
        <w:spacing w:after="120" w:line="240" w:lineRule="auto"/>
        <w:jc w:val="both"/>
        <w:rPr>
          <w:sz w:val="24"/>
          <w:szCs w:val="24"/>
        </w:rPr>
      </w:pPr>
      <w:r w:rsidRPr="008F3148">
        <w:rPr>
          <w:rFonts w:ascii="Times New Roman" w:eastAsia="Times New Roman" w:hAnsi="Times New Roman" w:cs="Times New Roman"/>
          <w:bCs/>
          <w:iCs/>
          <w:sz w:val="24"/>
          <w:szCs w:val="24"/>
        </w:rPr>
        <w:t>Таблица №3 «Жилищное строительство»</w:t>
      </w:r>
    </w:p>
    <w:tbl>
      <w:tblPr>
        <w:tblW w:w="9940" w:type="dxa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2640"/>
        <w:gridCol w:w="1660"/>
        <w:gridCol w:w="1660"/>
        <w:gridCol w:w="1620"/>
        <w:gridCol w:w="1660"/>
      </w:tblGrid>
      <w:tr w:rsidR="008F3148" w:rsidRPr="00347935" w:rsidTr="008F3148">
        <w:trPr>
          <w:trHeight w:val="882"/>
        </w:trPr>
        <w:tc>
          <w:tcPr>
            <w:tcW w:w="700" w:type="dxa"/>
            <w:vAlign w:val="center"/>
          </w:tcPr>
          <w:p w:rsidR="008F3148" w:rsidRPr="00347935" w:rsidRDefault="008F3148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640" w:type="dxa"/>
            <w:vAlign w:val="center"/>
          </w:tcPr>
          <w:p w:rsidR="008F3148" w:rsidRPr="00347935" w:rsidRDefault="008F3148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660" w:type="dxa"/>
            <w:vAlign w:val="center"/>
          </w:tcPr>
          <w:p w:rsidR="008F3148" w:rsidRPr="00347935" w:rsidRDefault="008F3148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</w:t>
            </w:r>
          </w:p>
          <w:p w:rsidR="008F3148" w:rsidRPr="00347935" w:rsidRDefault="008F3148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измерения</w:t>
            </w:r>
          </w:p>
        </w:tc>
        <w:tc>
          <w:tcPr>
            <w:tcW w:w="1660" w:type="dxa"/>
            <w:vAlign w:val="center"/>
          </w:tcPr>
          <w:p w:rsidR="008F3148" w:rsidRPr="00347935" w:rsidRDefault="008F3148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Современное</w:t>
            </w:r>
          </w:p>
          <w:p w:rsidR="008F3148" w:rsidRPr="00347935" w:rsidRDefault="008F3148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состояние </w:t>
            </w:r>
            <w:proofErr w:type="gramStart"/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8F3148" w:rsidRPr="00347935" w:rsidRDefault="008F3148" w:rsidP="00AB0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201</w:t>
            </w:r>
            <w:r w:rsidR="00AB02AD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</w:t>
            </w:r>
            <w:r w:rsidRPr="00347935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г.</w:t>
            </w:r>
          </w:p>
        </w:tc>
        <w:tc>
          <w:tcPr>
            <w:tcW w:w="1620" w:type="dxa"/>
            <w:vAlign w:val="center"/>
          </w:tcPr>
          <w:p w:rsidR="008F3148" w:rsidRPr="00347935" w:rsidRDefault="008F3148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1 этап 201</w:t>
            </w:r>
            <w:r w:rsidR="00AB02AD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8F3148" w:rsidRPr="00347935" w:rsidRDefault="008F3148" w:rsidP="00AB0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</w:t>
            </w:r>
            <w:r w:rsidR="00AB02AD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19</w:t>
            </w:r>
            <w:r w:rsidRPr="00347935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г.</w:t>
            </w:r>
          </w:p>
        </w:tc>
        <w:tc>
          <w:tcPr>
            <w:tcW w:w="1660" w:type="dxa"/>
            <w:vAlign w:val="center"/>
          </w:tcPr>
          <w:p w:rsidR="008F3148" w:rsidRPr="00347935" w:rsidRDefault="008F3148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Расчетный</w:t>
            </w:r>
          </w:p>
          <w:p w:rsidR="008F3148" w:rsidRPr="00347935" w:rsidRDefault="008F3148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срок - 2029 г.</w:t>
            </w:r>
          </w:p>
        </w:tc>
      </w:tr>
      <w:tr w:rsidR="008F3148" w:rsidRPr="00347935" w:rsidTr="008F3148">
        <w:trPr>
          <w:trHeight w:val="242"/>
        </w:trPr>
        <w:tc>
          <w:tcPr>
            <w:tcW w:w="9940" w:type="dxa"/>
            <w:gridSpan w:val="6"/>
            <w:vAlign w:val="center"/>
          </w:tcPr>
          <w:p w:rsidR="008F3148" w:rsidRPr="00347935" w:rsidRDefault="008F3148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Население</w:t>
            </w:r>
          </w:p>
        </w:tc>
      </w:tr>
      <w:tr w:rsidR="00A300D3" w:rsidRPr="00347935" w:rsidTr="008F3148">
        <w:trPr>
          <w:trHeight w:val="237"/>
        </w:trPr>
        <w:tc>
          <w:tcPr>
            <w:tcW w:w="70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1</w:t>
            </w:r>
          </w:p>
        </w:tc>
        <w:tc>
          <w:tcPr>
            <w:tcW w:w="264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Постоянное</w:t>
            </w:r>
          </w:p>
        </w:tc>
        <w:tc>
          <w:tcPr>
            <w:tcW w:w="166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Тыс. чел</w:t>
            </w:r>
          </w:p>
        </w:tc>
        <w:tc>
          <w:tcPr>
            <w:tcW w:w="166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1,009</w:t>
            </w:r>
          </w:p>
        </w:tc>
        <w:tc>
          <w:tcPr>
            <w:tcW w:w="162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96"/>
                <w:sz w:val="20"/>
                <w:szCs w:val="20"/>
              </w:rPr>
              <w:t>1,021</w:t>
            </w:r>
          </w:p>
        </w:tc>
        <w:tc>
          <w:tcPr>
            <w:tcW w:w="166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1,051</w:t>
            </w:r>
          </w:p>
        </w:tc>
      </w:tr>
      <w:tr w:rsidR="00A300D3" w:rsidRPr="00347935" w:rsidTr="008F3148">
        <w:trPr>
          <w:trHeight w:val="252"/>
        </w:trPr>
        <w:tc>
          <w:tcPr>
            <w:tcW w:w="70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Сезонное</w:t>
            </w:r>
          </w:p>
        </w:tc>
        <w:tc>
          <w:tcPr>
            <w:tcW w:w="166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Тыс. чел</w:t>
            </w:r>
          </w:p>
        </w:tc>
        <w:tc>
          <w:tcPr>
            <w:tcW w:w="166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00D3" w:rsidRPr="00347935" w:rsidTr="008F3148">
        <w:trPr>
          <w:trHeight w:val="237"/>
        </w:trPr>
        <w:tc>
          <w:tcPr>
            <w:tcW w:w="70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lastRenderedPageBreak/>
              <w:t>2</w:t>
            </w:r>
          </w:p>
        </w:tc>
        <w:tc>
          <w:tcPr>
            <w:tcW w:w="264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Итого по населенным</w:t>
            </w:r>
            <w:r w:rsidR="008F3148" w:rsidRPr="00347935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пунктам</w:t>
            </w:r>
          </w:p>
        </w:tc>
        <w:tc>
          <w:tcPr>
            <w:tcW w:w="166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Тыс. чел</w:t>
            </w:r>
          </w:p>
        </w:tc>
        <w:tc>
          <w:tcPr>
            <w:tcW w:w="166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1,009</w:t>
            </w:r>
          </w:p>
        </w:tc>
        <w:tc>
          <w:tcPr>
            <w:tcW w:w="162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96"/>
                <w:sz w:val="20"/>
                <w:szCs w:val="20"/>
              </w:rPr>
              <w:t>1,021</w:t>
            </w:r>
          </w:p>
        </w:tc>
        <w:tc>
          <w:tcPr>
            <w:tcW w:w="166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1,051</w:t>
            </w:r>
          </w:p>
        </w:tc>
      </w:tr>
      <w:tr w:rsidR="008F3148" w:rsidRPr="00347935" w:rsidTr="008F3148">
        <w:trPr>
          <w:trHeight w:val="240"/>
        </w:trPr>
        <w:tc>
          <w:tcPr>
            <w:tcW w:w="9940" w:type="dxa"/>
            <w:gridSpan w:val="6"/>
            <w:vAlign w:val="center"/>
          </w:tcPr>
          <w:p w:rsidR="008F3148" w:rsidRPr="00347935" w:rsidRDefault="008F3148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Жилищный фонд для постоянного проживания</w:t>
            </w:r>
          </w:p>
        </w:tc>
      </w:tr>
      <w:tr w:rsidR="00A300D3" w:rsidRPr="00347935" w:rsidTr="008F3148">
        <w:trPr>
          <w:trHeight w:val="245"/>
        </w:trPr>
        <w:tc>
          <w:tcPr>
            <w:tcW w:w="70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1</w:t>
            </w:r>
          </w:p>
        </w:tc>
        <w:tc>
          <w:tcPr>
            <w:tcW w:w="264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Многоквартирная жилая</w:t>
            </w:r>
            <w:r w:rsidR="008F3148" w:rsidRPr="00347935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застройка</w:t>
            </w:r>
          </w:p>
        </w:tc>
        <w:tc>
          <w:tcPr>
            <w:tcW w:w="166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Тыс. м</w:t>
            </w:r>
            <w:proofErr w:type="gramStart"/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66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0,7</w:t>
            </w:r>
          </w:p>
        </w:tc>
        <w:tc>
          <w:tcPr>
            <w:tcW w:w="162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66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</w:tr>
      <w:tr w:rsidR="00A300D3" w:rsidRPr="00347935" w:rsidTr="008F3148">
        <w:trPr>
          <w:trHeight w:val="245"/>
        </w:trPr>
        <w:tc>
          <w:tcPr>
            <w:tcW w:w="70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2</w:t>
            </w:r>
          </w:p>
        </w:tc>
        <w:tc>
          <w:tcPr>
            <w:tcW w:w="264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Индивидуальная жилая</w:t>
            </w:r>
            <w:r w:rsidR="008F3148" w:rsidRPr="00347935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застройка</w:t>
            </w:r>
          </w:p>
        </w:tc>
        <w:tc>
          <w:tcPr>
            <w:tcW w:w="166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Тыс. м</w:t>
            </w:r>
            <w:proofErr w:type="gramStart"/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66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19,0</w:t>
            </w:r>
          </w:p>
        </w:tc>
        <w:tc>
          <w:tcPr>
            <w:tcW w:w="162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19,6</w:t>
            </w:r>
          </w:p>
        </w:tc>
        <w:tc>
          <w:tcPr>
            <w:tcW w:w="166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21,0</w:t>
            </w:r>
          </w:p>
        </w:tc>
      </w:tr>
      <w:tr w:rsidR="00A300D3" w:rsidRPr="00347935" w:rsidTr="008F3148">
        <w:trPr>
          <w:trHeight w:val="290"/>
        </w:trPr>
        <w:tc>
          <w:tcPr>
            <w:tcW w:w="70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ind w:left="6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66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Тыс. м</w:t>
            </w:r>
            <w:proofErr w:type="gramStart"/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66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19,7</w:t>
            </w:r>
          </w:p>
        </w:tc>
        <w:tc>
          <w:tcPr>
            <w:tcW w:w="162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20,3</w:t>
            </w:r>
          </w:p>
        </w:tc>
        <w:tc>
          <w:tcPr>
            <w:tcW w:w="166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21,7</w:t>
            </w:r>
          </w:p>
        </w:tc>
      </w:tr>
      <w:tr w:rsidR="008F3148" w:rsidRPr="00347935" w:rsidTr="008F3148">
        <w:trPr>
          <w:trHeight w:val="240"/>
        </w:trPr>
        <w:tc>
          <w:tcPr>
            <w:tcW w:w="9940" w:type="dxa"/>
            <w:gridSpan w:val="6"/>
            <w:vAlign w:val="center"/>
          </w:tcPr>
          <w:p w:rsidR="008F3148" w:rsidRPr="00347935" w:rsidRDefault="008F3148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Жилищный фонд для сезонного проживания</w:t>
            </w:r>
          </w:p>
        </w:tc>
      </w:tr>
      <w:tr w:rsidR="00A300D3" w:rsidRPr="00347935" w:rsidTr="008F3148">
        <w:trPr>
          <w:trHeight w:val="248"/>
        </w:trPr>
        <w:tc>
          <w:tcPr>
            <w:tcW w:w="70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1</w:t>
            </w:r>
          </w:p>
        </w:tc>
        <w:tc>
          <w:tcPr>
            <w:tcW w:w="264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Индивидуальная жилая</w:t>
            </w:r>
            <w:r w:rsidR="00347935" w:rsidRPr="00347935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застройка</w:t>
            </w:r>
          </w:p>
        </w:tc>
        <w:tc>
          <w:tcPr>
            <w:tcW w:w="166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Тыс. м</w:t>
            </w:r>
            <w:proofErr w:type="gramStart"/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66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81"/>
                <w:sz w:val="20"/>
                <w:szCs w:val="20"/>
              </w:rPr>
              <w:t>-</w:t>
            </w:r>
          </w:p>
        </w:tc>
        <w:tc>
          <w:tcPr>
            <w:tcW w:w="162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6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300D3" w:rsidRPr="00347935" w:rsidTr="008F3148">
        <w:trPr>
          <w:trHeight w:val="248"/>
        </w:trPr>
        <w:tc>
          <w:tcPr>
            <w:tcW w:w="70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2</w:t>
            </w:r>
          </w:p>
        </w:tc>
        <w:tc>
          <w:tcPr>
            <w:tcW w:w="264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Дачные и садовые</w:t>
            </w:r>
            <w:r w:rsidR="00347935" w:rsidRPr="00347935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организации</w:t>
            </w:r>
          </w:p>
        </w:tc>
        <w:tc>
          <w:tcPr>
            <w:tcW w:w="166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Тыс. м</w:t>
            </w:r>
            <w:proofErr w:type="gramStart"/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66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81"/>
                <w:sz w:val="20"/>
                <w:szCs w:val="20"/>
              </w:rPr>
              <w:t>-</w:t>
            </w:r>
          </w:p>
        </w:tc>
        <w:tc>
          <w:tcPr>
            <w:tcW w:w="162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60" w:type="dxa"/>
            <w:vAlign w:val="center"/>
          </w:tcPr>
          <w:p w:rsidR="00A300D3" w:rsidRPr="00347935" w:rsidRDefault="00A300D3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47935" w:rsidRPr="00347935" w:rsidTr="008F3148">
        <w:trPr>
          <w:trHeight w:val="241"/>
        </w:trPr>
        <w:tc>
          <w:tcPr>
            <w:tcW w:w="700" w:type="dxa"/>
            <w:vAlign w:val="center"/>
          </w:tcPr>
          <w:p w:rsidR="00347935" w:rsidRPr="00347935" w:rsidRDefault="00347935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vAlign w:val="center"/>
          </w:tcPr>
          <w:p w:rsidR="00347935" w:rsidRPr="00347935" w:rsidRDefault="00347935" w:rsidP="00242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Итого</w:t>
            </w:r>
          </w:p>
        </w:tc>
        <w:tc>
          <w:tcPr>
            <w:tcW w:w="1660" w:type="dxa"/>
            <w:vAlign w:val="center"/>
          </w:tcPr>
          <w:p w:rsidR="00347935" w:rsidRPr="00347935" w:rsidRDefault="00347935" w:rsidP="00242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Тыс. м</w:t>
            </w:r>
            <w:proofErr w:type="gramStart"/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660" w:type="dxa"/>
            <w:vAlign w:val="center"/>
          </w:tcPr>
          <w:p w:rsidR="00347935" w:rsidRPr="00347935" w:rsidRDefault="00347935" w:rsidP="00242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81"/>
                <w:sz w:val="20"/>
                <w:szCs w:val="20"/>
              </w:rPr>
              <w:t>-</w:t>
            </w:r>
          </w:p>
        </w:tc>
        <w:tc>
          <w:tcPr>
            <w:tcW w:w="1620" w:type="dxa"/>
            <w:vAlign w:val="center"/>
          </w:tcPr>
          <w:p w:rsidR="00347935" w:rsidRPr="00347935" w:rsidRDefault="00347935" w:rsidP="00242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60" w:type="dxa"/>
            <w:vAlign w:val="center"/>
          </w:tcPr>
          <w:p w:rsidR="00347935" w:rsidRPr="00347935" w:rsidRDefault="00347935" w:rsidP="00242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47935" w:rsidRPr="00347935" w:rsidTr="008F3148">
        <w:trPr>
          <w:trHeight w:val="289"/>
        </w:trPr>
        <w:tc>
          <w:tcPr>
            <w:tcW w:w="700" w:type="dxa"/>
            <w:vAlign w:val="center"/>
          </w:tcPr>
          <w:p w:rsidR="00347935" w:rsidRPr="00347935" w:rsidRDefault="00347935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vAlign w:val="center"/>
          </w:tcPr>
          <w:p w:rsidR="00347935" w:rsidRPr="00347935" w:rsidRDefault="00347935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 по поселению</w:t>
            </w:r>
          </w:p>
        </w:tc>
        <w:tc>
          <w:tcPr>
            <w:tcW w:w="1660" w:type="dxa"/>
            <w:vAlign w:val="center"/>
          </w:tcPr>
          <w:p w:rsidR="00347935" w:rsidRPr="00347935" w:rsidRDefault="00347935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Тыс. м</w:t>
            </w:r>
            <w:proofErr w:type="gramStart"/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660" w:type="dxa"/>
            <w:vAlign w:val="center"/>
          </w:tcPr>
          <w:p w:rsidR="00347935" w:rsidRPr="00347935" w:rsidRDefault="00347935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19,7</w:t>
            </w:r>
          </w:p>
        </w:tc>
        <w:tc>
          <w:tcPr>
            <w:tcW w:w="1620" w:type="dxa"/>
            <w:vAlign w:val="center"/>
          </w:tcPr>
          <w:p w:rsidR="00347935" w:rsidRPr="00347935" w:rsidRDefault="00347935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20,3</w:t>
            </w:r>
          </w:p>
        </w:tc>
        <w:tc>
          <w:tcPr>
            <w:tcW w:w="1660" w:type="dxa"/>
            <w:vAlign w:val="center"/>
          </w:tcPr>
          <w:p w:rsidR="00347935" w:rsidRPr="00347935" w:rsidRDefault="00347935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21,7</w:t>
            </w:r>
          </w:p>
        </w:tc>
      </w:tr>
      <w:tr w:rsidR="00347935" w:rsidRPr="00347935" w:rsidTr="00242E28">
        <w:trPr>
          <w:trHeight w:val="240"/>
        </w:trPr>
        <w:tc>
          <w:tcPr>
            <w:tcW w:w="9940" w:type="dxa"/>
            <w:gridSpan w:val="6"/>
            <w:vAlign w:val="center"/>
          </w:tcPr>
          <w:p w:rsidR="00347935" w:rsidRPr="00347935" w:rsidRDefault="00347935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Новое жилищное строительство</w:t>
            </w:r>
          </w:p>
        </w:tc>
      </w:tr>
      <w:tr w:rsidR="00347935" w:rsidRPr="00347935" w:rsidTr="008F3148">
        <w:trPr>
          <w:trHeight w:val="245"/>
        </w:trPr>
        <w:tc>
          <w:tcPr>
            <w:tcW w:w="700" w:type="dxa"/>
            <w:vAlign w:val="center"/>
          </w:tcPr>
          <w:p w:rsidR="00347935" w:rsidRPr="00347935" w:rsidRDefault="00347935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1</w:t>
            </w:r>
          </w:p>
        </w:tc>
        <w:tc>
          <w:tcPr>
            <w:tcW w:w="2640" w:type="dxa"/>
            <w:vAlign w:val="center"/>
          </w:tcPr>
          <w:p w:rsidR="00347935" w:rsidRPr="00347935" w:rsidRDefault="00347935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Многоквартирная жилая</w:t>
            </w:r>
            <w:r w:rsidRPr="00347935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застройка</w:t>
            </w:r>
          </w:p>
        </w:tc>
        <w:tc>
          <w:tcPr>
            <w:tcW w:w="1660" w:type="dxa"/>
            <w:vAlign w:val="center"/>
          </w:tcPr>
          <w:p w:rsidR="00347935" w:rsidRPr="00347935" w:rsidRDefault="00347935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Тыс. м</w:t>
            </w:r>
            <w:proofErr w:type="gramStart"/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660" w:type="dxa"/>
            <w:vAlign w:val="center"/>
          </w:tcPr>
          <w:p w:rsidR="00347935" w:rsidRPr="00347935" w:rsidRDefault="00347935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b/>
                <w:bCs/>
                <w:w w:val="81"/>
                <w:sz w:val="20"/>
                <w:szCs w:val="20"/>
              </w:rPr>
              <w:t>-</w:t>
            </w:r>
          </w:p>
        </w:tc>
        <w:tc>
          <w:tcPr>
            <w:tcW w:w="1620" w:type="dxa"/>
            <w:vAlign w:val="center"/>
          </w:tcPr>
          <w:p w:rsidR="00347935" w:rsidRPr="00347935" w:rsidRDefault="00347935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  <w:vAlign w:val="center"/>
          </w:tcPr>
          <w:p w:rsidR="00347935" w:rsidRPr="00347935" w:rsidRDefault="00347935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7935" w:rsidRPr="00347935" w:rsidTr="008F3148">
        <w:trPr>
          <w:trHeight w:val="248"/>
        </w:trPr>
        <w:tc>
          <w:tcPr>
            <w:tcW w:w="700" w:type="dxa"/>
            <w:vAlign w:val="center"/>
          </w:tcPr>
          <w:p w:rsidR="00347935" w:rsidRPr="00347935" w:rsidRDefault="00347935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2</w:t>
            </w:r>
          </w:p>
        </w:tc>
        <w:tc>
          <w:tcPr>
            <w:tcW w:w="2640" w:type="dxa"/>
            <w:vAlign w:val="center"/>
          </w:tcPr>
          <w:p w:rsidR="00347935" w:rsidRPr="00347935" w:rsidRDefault="00347935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Индивидуальная жилая застройка</w:t>
            </w:r>
          </w:p>
        </w:tc>
        <w:tc>
          <w:tcPr>
            <w:tcW w:w="1660" w:type="dxa"/>
            <w:vAlign w:val="center"/>
          </w:tcPr>
          <w:p w:rsidR="00347935" w:rsidRPr="00347935" w:rsidRDefault="00347935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Тыс. м</w:t>
            </w:r>
            <w:proofErr w:type="gramStart"/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660" w:type="dxa"/>
            <w:vAlign w:val="center"/>
          </w:tcPr>
          <w:p w:rsidR="00347935" w:rsidRPr="00347935" w:rsidRDefault="00347935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b/>
                <w:bCs/>
                <w:w w:val="81"/>
                <w:sz w:val="20"/>
                <w:szCs w:val="20"/>
              </w:rPr>
              <w:t>-</w:t>
            </w:r>
          </w:p>
        </w:tc>
        <w:tc>
          <w:tcPr>
            <w:tcW w:w="1620" w:type="dxa"/>
            <w:vAlign w:val="center"/>
          </w:tcPr>
          <w:p w:rsidR="00347935" w:rsidRPr="00347935" w:rsidRDefault="00347935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660" w:type="dxa"/>
            <w:vAlign w:val="center"/>
          </w:tcPr>
          <w:p w:rsidR="00347935" w:rsidRPr="00347935" w:rsidRDefault="00347935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347935" w:rsidRPr="00347935" w:rsidTr="008F3148">
        <w:trPr>
          <w:trHeight w:val="290"/>
        </w:trPr>
        <w:tc>
          <w:tcPr>
            <w:tcW w:w="700" w:type="dxa"/>
            <w:vAlign w:val="center"/>
          </w:tcPr>
          <w:p w:rsidR="00347935" w:rsidRPr="00347935" w:rsidRDefault="00347935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3</w:t>
            </w:r>
          </w:p>
        </w:tc>
        <w:tc>
          <w:tcPr>
            <w:tcW w:w="2640" w:type="dxa"/>
            <w:vAlign w:val="center"/>
          </w:tcPr>
          <w:p w:rsidR="00347935" w:rsidRPr="00347935" w:rsidRDefault="00347935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Дачное строительство</w:t>
            </w:r>
          </w:p>
        </w:tc>
        <w:tc>
          <w:tcPr>
            <w:tcW w:w="1660" w:type="dxa"/>
            <w:vAlign w:val="center"/>
          </w:tcPr>
          <w:p w:rsidR="00347935" w:rsidRPr="00347935" w:rsidRDefault="00347935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Тыс. м</w:t>
            </w:r>
            <w:proofErr w:type="gramStart"/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660" w:type="dxa"/>
            <w:vAlign w:val="center"/>
          </w:tcPr>
          <w:p w:rsidR="00347935" w:rsidRPr="00347935" w:rsidRDefault="00347935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b/>
                <w:bCs/>
                <w:w w:val="81"/>
                <w:sz w:val="20"/>
                <w:szCs w:val="20"/>
              </w:rPr>
              <w:t>-</w:t>
            </w:r>
          </w:p>
        </w:tc>
        <w:tc>
          <w:tcPr>
            <w:tcW w:w="1620" w:type="dxa"/>
            <w:vAlign w:val="center"/>
          </w:tcPr>
          <w:p w:rsidR="00347935" w:rsidRPr="00347935" w:rsidRDefault="00347935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  <w:vAlign w:val="center"/>
          </w:tcPr>
          <w:p w:rsidR="00347935" w:rsidRPr="00347935" w:rsidRDefault="00347935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7935" w:rsidRPr="00347935" w:rsidTr="008F3148">
        <w:trPr>
          <w:trHeight w:val="290"/>
        </w:trPr>
        <w:tc>
          <w:tcPr>
            <w:tcW w:w="700" w:type="dxa"/>
            <w:vAlign w:val="center"/>
          </w:tcPr>
          <w:p w:rsidR="00347935" w:rsidRPr="00347935" w:rsidRDefault="00347935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vAlign w:val="center"/>
          </w:tcPr>
          <w:p w:rsidR="00347935" w:rsidRPr="00347935" w:rsidRDefault="00347935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Итого</w:t>
            </w:r>
          </w:p>
        </w:tc>
        <w:tc>
          <w:tcPr>
            <w:tcW w:w="1660" w:type="dxa"/>
            <w:vAlign w:val="center"/>
          </w:tcPr>
          <w:p w:rsidR="00347935" w:rsidRPr="00347935" w:rsidRDefault="00347935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Тыс. м</w:t>
            </w:r>
            <w:proofErr w:type="gramStart"/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660" w:type="dxa"/>
            <w:vAlign w:val="center"/>
          </w:tcPr>
          <w:p w:rsidR="00347935" w:rsidRPr="00347935" w:rsidRDefault="00347935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b/>
                <w:bCs/>
                <w:w w:val="81"/>
                <w:sz w:val="20"/>
                <w:szCs w:val="20"/>
              </w:rPr>
              <w:t>-</w:t>
            </w:r>
          </w:p>
        </w:tc>
        <w:tc>
          <w:tcPr>
            <w:tcW w:w="1620" w:type="dxa"/>
            <w:vAlign w:val="center"/>
          </w:tcPr>
          <w:p w:rsidR="00347935" w:rsidRPr="00347935" w:rsidRDefault="00347935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660" w:type="dxa"/>
            <w:vAlign w:val="center"/>
          </w:tcPr>
          <w:p w:rsidR="00347935" w:rsidRPr="00347935" w:rsidRDefault="00347935" w:rsidP="008F31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eastAsia="Times New Roman" w:hAnsi="Times New Roman" w:cs="Times New Roman"/>
                <w:sz w:val="20"/>
                <w:szCs w:val="20"/>
              </w:rPr>
              <w:t>2,0</w:t>
            </w:r>
          </w:p>
        </w:tc>
      </w:tr>
    </w:tbl>
    <w:p w:rsidR="00AB02AD" w:rsidRDefault="00AB02AD" w:rsidP="00533307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00D3" w:rsidRPr="000A5208" w:rsidRDefault="00A300D3" w:rsidP="00533307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3.4. Перспективное потребление коммунальных ресурсов в системе водоснабжения</w:t>
      </w:r>
    </w:p>
    <w:p w:rsidR="00A300D3" w:rsidRPr="000A5208" w:rsidRDefault="00A300D3" w:rsidP="00533307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Источником хозяйственно-питьевого и противопожарного водоснабжения населенных пунктов СП «Шошка» в основном будут являться централизованный водопровод, и подземные водные источники.</w:t>
      </w:r>
    </w:p>
    <w:p w:rsidR="00A300D3" w:rsidRPr="000A5208" w:rsidRDefault="00A300D3" w:rsidP="00533307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При проектировании системы водоснабжения определяются требуемые расходы воды для различных потребителей. Расходование воды на хозяйственно-питьевые нужды населения является основной категорией водопотребления в МО. Количество расходуемой воды зависит от степени санитарно-технического благоустройства районов жилой застройки.</w:t>
      </w:r>
    </w:p>
    <w:p w:rsidR="00A300D3" w:rsidRPr="000A5208" w:rsidRDefault="00A300D3" w:rsidP="00533307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Благоустройство жилой застройки для МО принято следующим:</w:t>
      </w:r>
    </w:p>
    <w:p w:rsidR="00A300D3" w:rsidRPr="000A5208" w:rsidRDefault="00A300D3" w:rsidP="00533307">
      <w:pPr>
        <w:numPr>
          <w:ilvl w:val="0"/>
          <w:numId w:val="31"/>
        </w:numPr>
        <w:tabs>
          <w:tab w:val="left" w:pos="1208"/>
        </w:tabs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планируемая жилая застройка на конец расчетного срока (2029 год) оборудуется внутренними системами водоснабжения и канализации;</w:t>
      </w:r>
    </w:p>
    <w:p w:rsidR="00A300D3" w:rsidRPr="000A5208" w:rsidRDefault="00A300D3" w:rsidP="00533307">
      <w:pPr>
        <w:numPr>
          <w:ilvl w:val="0"/>
          <w:numId w:val="31"/>
        </w:numPr>
        <w:tabs>
          <w:tab w:val="left" w:pos="1261"/>
        </w:tabs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существующий сохраняемый мал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среднеэтажный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жилой фонд оборудуется ванными и местными водонагревателями;</w:t>
      </w:r>
    </w:p>
    <w:p w:rsidR="00A300D3" w:rsidRPr="000A5208" w:rsidRDefault="00A300D3" w:rsidP="00533307">
      <w:pPr>
        <w:numPr>
          <w:ilvl w:val="0"/>
          <w:numId w:val="31"/>
        </w:numPr>
        <w:tabs>
          <w:tab w:val="left" w:pos="1141"/>
        </w:tabs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новое индивидуальное жилищное строительство оборудуется ванными и местными водонагревателями.</w:t>
      </w:r>
    </w:p>
    <w:p w:rsidR="00A300D3" w:rsidRPr="000A5208" w:rsidRDefault="00A300D3" w:rsidP="00533307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СП 30.1333.2010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СНиП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2.04.01-85* «Внутренний водопровод и канализация зданий» </w:t>
      </w:r>
      <w:r w:rsidR="00AB02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нормы водопотребления приняты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300D3" w:rsidRPr="000A5208" w:rsidRDefault="00A300D3" w:rsidP="00533307">
      <w:pPr>
        <w:numPr>
          <w:ilvl w:val="0"/>
          <w:numId w:val="31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жилой застройки с водопроводом, канализацией, ванными и ЦГВ – 250 л/чел. в сутки;</w:t>
      </w:r>
    </w:p>
    <w:p w:rsidR="00A300D3" w:rsidRPr="000A5208" w:rsidRDefault="00A300D3" w:rsidP="00533307">
      <w:pPr>
        <w:numPr>
          <w:ilvl w:val="0"/>
          <w:numId w:val="31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мал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среднеэтажной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застройки с водопроводом, канализацией и ванными с быстродействующими газовыми водонагревателями – 210 л/чел. в сутки;</w:t>
      </w:r>
    </w:p>
    <w:p w:rsidR="00A300D3" w:rsidRPr="000A5208" w:rsidRDefault="00A300D3" w:rsidP="0090790B">
      <w:pPr>
        <w:numPr>
          <w:ilvl w:val="0"/>
          <w:numId w:val="31"/>
        </w:numPr>
        <w:spacing w:after="0" w:line="240" w:lineRule="auto"/>
        <w:ind w:left="284" w:right="283" w:hanging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индивидуальной жилой застройки – 190 л/чел. в сутки для населения с постоянным проживанием;</w:t>
      </w:r>
    </w:p>
    <w:p w:rsidR="00A300D3" w:rsidRPr="000A5208" w:rsidRDefault="00A300D3" w:rsidP="0090790B">
      <w:pPr>
        <w:numPr>
          <w:ilvl w:val="0"/>
          <w:numId w:val="31"/>
        </w:numPr>
        <w:spacing w:after="0" w:line="240" w:lineRule="auto"/>
        <w:ind w:left="284" w:right="283" w:hanging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жилой застройки без водопровода и канализации при круглогодичном проживании – 70 л/чел в сутки;</w:t>
      </w:r>
    </w:p>
    <w:p w:rsidR="00A300D3" w:rsidRPr="000A5208" w:rsidRDefault="00A300D3" w:rsidP="0090790B">
      <w:pPr>
        <w:numPr>
          <w:ilvl w:val="0"/>
          <w:numId w:val="31"/>
        </w:numPr>
        <w:spacing w:after="0" w:line="240" w:lineRule="auto"/>
        <w:ind w:left="284" w:right="283" w:hanging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садоводческих и дачных объединений с сезонным проживанием населения – 50 л/чел. в сутки.</w:t>
      </w:r>
    </w:p>
    <w:p w:rsidR="00A300D3" w:rsidRPr="000A5208" w:rsidRDefault="00A300D3" w:rsidP="0090790B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Суточный коэффициент неравномерности принят 1,3 в соответствии с СП 31.13330.2012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СНиП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2.04.02-84* «Водоснабжение. Наружные сети и сооружения».</w:t>
      </w:r>
    </w:p>
    <w:p w:rsidR="00A300D3" w:rsidRPr="000A5208" w:rsidRDefault="00A300D3" w:rsidP="0090790B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Расчет расходов воды на хозяйственно-питьевые нужды населения по этапам строительства представлен в таблице 6.</w:t>
      </w:r>
    </w:p>
    <w:p w:rsidR="00A300D3" w:rsidRPr="000A5208" w:rsidRDefault="00A300D3" w:rsidP="0090790B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Для планируемых объектов капитального строительства производственно-коммунального и коммунально-бытового обслуживания, рекреационного и</w:t>
      </w:r>
    </w:p>
    <w:p w:rsidR="00A300D3" w:rsidRPr="000A5208" w:rsidRDefault="00A300D3" w:rsidP="0090790B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общественно-делового назначения приняты следующие нормы водопотребления:</w:t>
      </w:r>
    </w:p>
    <w:p w:rsidR="00A300D3" w:rsidRPr="000A5208" w:rsidRDefault="00A300D3" w:rsidP="0090790B">
      <w:pPr>
        <w:numPr>
          <w:ilvl w:val="0"/>
          <w:numId w:val="32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общественно-деловые учреждения - 12 л на одного работника;</w:t>
      </w:r>
    </w:p>
    <w:p w:rsidR="00A300D3" w:rsidRPr="000A5208" w:rsidRDefault="00A300D3" w:rsidP="0090790B">
      <w:pPr>
        <w:numPr>
          <w:ilvl w:val="0"/>
          <w:numId w:val="32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спортивно-рекреационные учреждения - 100 л на одного спортсмена;</w:t>
      </w:r>
    </w:p>
    <w:p w:rsidR="00A300D3" w:rsidRPr="000A5208" w:rsidRDefault="00A300D3" w:rsidP="0090790B">
      <w:pPr>
        <w:numPr>
          <w:ilvl w:val="0"/>
          <w:numId w:val="32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предприятия коммунально-бытового обслуживания - 12 л на одного работника;</w:t>
      </w:r>
    </w:p>
    <w:p w:rsidR="00A300D3" w:rsidRPr="000A5208" w:rsidRDefault="00A300D3" w:rsidP="0090790B">
      <w:pPr>
        <w:numPr>
          <w:ilvl w:val="0"/>
          <w:numId w:val="32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lastRenderedPageBreak/>
        <w:t>предприятия общественного питания -12 л на одно условное блюдо;</w:t>
      </w:r>
    </w:p>
    <w:p w:rsidR="00A300D3" w:rsidRPr="000A5208" w:rsidRDefault="00A300D3" w:rsidP="0090790B">
      <w:pPr>
        <w:numPr>
          <w:ilvl w:val="0"/>
          <w:numId w:val="32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дошкольные образовательные учреждения -75 л на одного ребенка;</w:t>
      </w:r>
    </w:p>
    <w:p w:rsidR="00A300D3" w:rsidRPr="0090790B" w:rsidRDefault="00A300D3" w:rsidP="0090790B">
      <w:pPr>
        <w:numPr>
          <w:ilvl w:val="0"/>
          <w:numId w:val="32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90790B">
        <w:rPr>
          <w:rFonts w:ascii="Times New Roman" w:eastAsia="Times New Roman" w:hAnsi="Times New Roman" w:cs="Times New Roman"/>
          <w:sz w:val="24"/>
          <w:szCs w:val="24"/>
        </w:rPr>
        <w:t>производственно - коммунальные объекты - 25 л на одного человека в</w:t>
      </w:r>
      <w:r w:rsidR="009079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0790B">
        <w:rPr>
          <w:rFonts w:ascii="Times New Roman" w:eastAsia="Times New Roman" w:hAnsi="Times New Roman" w:cs="Times New Roman"/>
          <w:sz w:val="24"/>
          <w:szCs w:val="24"/>
        </w:rPr>
        <w:t>смену.</w:t>
      </w:r>
    </w:p>
    <w:p w:rsidR="00A300D3" w:rsidRPr="000A5208" w:rsidRDefault="00A300D3" w:rsidP="0090790B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Расходы   воды   на   нужды   планируемых   объектов   капитального</w:t>
      </w:r>
      <w:r w:rsidR="009079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строительства производственно-коммунального и социально-бытового обслуживания приведены в таблице 7.</w:t>
      </w:r>
    </w:p>
    <w:p w:rsidR="00A300D3" w:rsidRPr="000A5208" w:rsidRDefault="00A300D3" w:rsidP="0090790B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Расходы воды на наружное пожаротушение в населенных пунктах сельского поселения принимаются в соответствии с СП 31.13330.2012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СНиП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2.04.02-84* «Водоснабжение. Наружные сети и сооружения», исходя из численности населения и территории объектов.</w:t>
      </w:r>
    </w:p>
    <w:p w:rsidR="00A300D3" w:rsidRPr="000A5208" w:rsidRDefault="00A300D3" w:rsidP="0090790B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Расход воды на наружное пожаротушение в жилых кварталах – 30 л/с; для коммунально-производственных объектов – 40 л/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300D3" w:rsidRPr="000A5208" w:rsidRDefault="00A300D3" w:rsidP="0090790B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Расчетное количество одновременных пожаров в поселении - 3 (2 – в жилых зонах, 1 - в производственно-коммунальной зоне). Расход воды на внутреннее пожаротушение принимается из расчета 2 струи по 2,5 л/с. Продолжительность тушения пожара - 3 часа. Восстановление противопожарного запаса производится в течение 24 часов.</w:t>
      </w:r>
    </w:p>
    <w:p w:rsidR="00A300D3" w:rsidRPr="000A5208" w:rsidRDefault="00A300D3" w:rsidP="0090790B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Вода на пожаротушение хранится в резервуарах на водозаборных узлах. Суточный расход воды на восстановление противопожарного запаса составит</w:t>
      </w:r>
      <w:r w:rsidR="002C7B8E">
        <w:rPr>
          <w:rFonts w:ascii="Times New Roman" w:eastAsia="Times New Roman" w:hAnsi="Times New Roman" w:cs="Times New Roman"/>
          <w:sz w:val="24"/>
          <w:szCs w:val="24"/>
        </w:rPr>
        <w:t xml:space="preserve"> 8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10 м./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сут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300D3" w:rsidRPr="000A5208" w:rsidRDefault="00A300D3" w:rsidP="000A5208">
      <w:pPr>
        <w:spacing w:after="0" w:line="240" w:lineRule="auto"/>
        <w:rPr>
          <w:sz w:val="24"/>
          <w:szCs w:val="24"/>
        </w:rPr>
        <w:sectPr w:rsidR="00A300D3" w:rsidRPr="000A5208" w:rsidSect="0090790B">
          <w:pgSz w:w="11907" w:h="16839" w:code="9"/>
          <w:pgMar w:top="567" w:right="567" w:bottom="567" w:left="1418" w:header="170" w:footer="397" w:gutter="0"/>
          <w:cols w:space="720" w:equalWidth="0">
            <w:col w:w="10233"/>
          </w:cols>
          <w:docGrid w:linePitch="299"/>
        </w:sectPr>
      </w:pPr>
    </w:p>
    <w:p w:rsidR="00A300D3" w:rsidRPr="00347935" w:rsidRDefault="00A300D3" w:rsidP="00347935">
      <w:pPr>
        <w:spacing w:after="120" w:line="240" w:lineRule="auto"/>
        <w:rPr>
          <w:sz w:val="24"/>
          <w:szCs w:val="24"/>
        </w:rPr>
      </w:pPr>
      <w:r w:rsidRPr="00347935"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>Таблица №4 «Расходы воды на хозяйственно-питьевые нужды населения»</w:t>
      </w:r>
    </w:p>
    <w:tbl>
      <w:tblPr>
        <w:tblW w:w="9940" w:type="dxa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7"/>
        <w:gridCol w:w="1560"/>
        <w:gridCol w:w="567"/>
        <w:gridCol w:w="708"/>
        <w:gridCol w:w="538"/>
        <w:gridCol w:w="75"/>
        <w:gridCol w:w="45"/>
        <w:gridCol w:w="595"/>
        <w:gridCol w:w="45"/>
        <w:gridCol w:w="540"/>
        <w:gridCol w:w="35"/>
        <w:gridCol w:w="45"/>
        <w:gridCol w:w="475"/>
        <w:gridCol w:w="45"/>
        <w:gridCol w:w="60"/>
        <w:gridCol w:w="555"/>
        <w:gridCol w:w="45"/>
        <w:gridCol w:w="540"/>
        <w:gridCol w:w="15"/>
        <w:gridCol w:w="45"/>
        <w:gridCol w:w="495"/>
        <w:gridCol w:w="45"/>
        <w:gridCol w:w="60"/>
        <w:gridCol w:w="535"/>
        <w:gridCol w:w="45"/>
        <w:gridCol w:w="575"/>
        <w:gridCol w:w="45"/>
        <w:gridCol w:w="495"/>
        <w:gridCol w:w="45"/>
        <w:gridCol w:w="625"/>
        <w:gridCol w:w="15"/>
      </w:tblGrid>
      <w:tr w:rsidR="008C6213" w:rsidRPr="00CF6CC7" w:rsidTr="00856576">
        <w:trPr>
          <w:gridAfter w:val="1"/>
          <w:wAfter w:w="15" w:type="dxa"/>
          <w:trHeight w:val="230"/>
        </w:trPr>
        <w:tc>
          <w:tcPr>
            <w:tcW w:w="42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№</w:t>
            </w:r>
          </w:p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№</w:t>
            </w:r>
          </w:p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/</w:t>
            </w:r>
            <w:proofErr w:type="spellStart"/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Вид жилой</w:t>
            </w:r>
          </w:p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застройки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w w:val="82"/>
                <w:sz w:val="20"/>
                <w:szCs w:val="20"/>
              </w:rPr>
              <w:t>Норма потребления</w:t>
            </w:r>
          </w:p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w w:val="87"/>
                <w:sz w:val="20"/>
                <w:szCs w:val="20"/>
              </w:rPr>
              <w:t>л/</w:t>
            </w:r>
            <w:proofErr w:type="spellStart"/>
            <w:r w:rsidRPr="00CF6CC7">
              <w:rPr>
                <w:rFonts w:ascii="Times New Roman" w:eastAsia="Times New Roman" w:hAnsi="Times New Roman" w:cs="Times New Roman"/>
                <w:bCs/>
                <w:w w:val="87"/>
                <w:sz w:val="20"/>
                <w:szCs w:val="20"/>
              </w:rPr>
              <w:t>сут</w:t>
            </w:r>
            <w:proofErr w:type="spellEnd"/>
            <w:r w:rsidRPr="00CF6CC7">
              <w:rPr>
                <w:rFonts w:ascii="Times New Roman" w:eastAsia="Times New Roman" w:hAnsi="Times New Roman" w:cs="Times New Roman"/>
                <w:bCs/>
                <w:w w:val="87"/>
                <w:sz w:val="20"/>
                <w:szCs w:val="20"/>
              </w:rPr>
              <w:t xml:space="preserve"> </w:t>
            </w:r>
            <w:proofErr w:type="gramStart"/>
            <w:r w:rsidRPr="00CF6CC7">
              <w:rPr>
                <w:rFonts w:ascii="Times New Roman" w:eastAsia="Times New Roman" w:hAnsi="Times New Roman" w:cs="Times New Roman"/>
                <w:bCs/>
                <w:w w:val="87"/>
                <w:sz w:val="20"/>
                <w:szCs w:val="20"/>
              </w:rPr>
              <w:t>на</w:t>
            </w:r>
            <w:proofErr w:type="gramEnd"/>
            <w:r w:rsidRPr="00CF6CC7">
              <w:rPr>
                <w:rFonts w:ascii="Times New Roman" w:eastAsia="Times New Roman" w:hAnsi="Times New Roman" w:cs="Times New Roman"/>
                <w:bCs/>
                <w:w w:val="87"/>
                <w:sz w:val="20"/>
                <w:szCs w:val="20"/>
              </w:rPr>
              <w:t xml:space="preserve">  </w:t>
            </w:r>
            <w:r w:rsidRPr="00CF6CC7">
              <w:rPr>
                <w:rFonts w:ascii="Times New Roman" w:eastAsia="Times New Roman" w:hAnsi="Times New Roman" w:cs="Times New Roman"/>
                <w:bCs/>
                <w:w w:val="82"/>
                <w:sz w:val="20"/>
                <w:szCs w:val="20"/>
              </w:rPr>
              <w:t>чел.</w:t>
            </w:r>
          </w:p>
        </w:tc>
        <w:tc>
          <w:tcPr>
            <w:tcW w:w="1961" w:type="dxa"/>
            <w:gridSpan w:val="5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Современное</w:t>
            </w:r>
          </w:p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состояние –</w:t>
            </w:r>
          </w:p>
          <w:p w:rsidR="008C6213" w:rsidRPr="00CF6CC7" w:rsidRDefault="008C6213" w:rsidP="00AB0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201</w:t>
            </w:r>
            <w:r w:rsidR="00AB02AD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 xml:space="preserve"> </w:t>
            </w:r>
            <w:r w:rsidRPr="00CF6CC7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год</w:t>
            </w:r>
          </w:p>
        </w:tc>
        <w:tc>
          <w:tcPr>
            <w:tcW w:w="1800" w:type="dxa"/>
            <w:gridSpan w:val="8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I этап</w:t>
            </w:r>
          </w:p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строительства</w:t>
            </w:r>
          </w:p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– 2019</w:t>
            </w:r>
            <w:r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 xml:space="preserve"> </w:t>
            </w:r>
            <w:r w:rsidRPr="00CF6CC7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год</w:t>
            </w:r>
          </w:p>
        </w:tc>
        <w:tc>
          <w:tcPr>
            <w:tcW w:w="1780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2 этап</w:t>
            </w:r>
          </w:p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>строительства</w:t>
            </w:r>
          </w:p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–2024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год</w:t>
            </w:r>
          </w:p>
        </w:tc>
        <w:tc>
          <w:tcPr>
            <w:tcW w:w="1830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Расчетный</w:t>
            </w:r>
          </w:p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срок</w:t>
            </w:r>
          </w:p>
          <w:p w:rsidR="008C6213" w:rsidRDefault="008C6213" w:rsidP="008C6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w w:val="99"/>
                <w:sz w:val="20"/>
                <w:szCs w:val="20"/>
              </w:rPr>
              <w:t xml:space="preserve">строительства, </w:t>
            </w:r>
          </w:p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2029 год</w:t>
            </w:r>
          </w:p>
        </w:tc>
      </w:tr>
      <w:tr w:rsidR="008C6213" w:rsidRPr="00CF6CC7" w:rsidTr="00856576">
        <w:trPr>
          <w:gridAfter w:val="1"/>
          <w:wAfter w:w="15" w:type="dxa"/>
          <w:trHeight w:val="230"/>
        </w:trPr>
        <w:tc>
          <w:tcPr>
            <w:tcW w:w="4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1" w:type="dxa"/>
            <w:gridSpan w:val="5"/>
            <w:vMerge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gridSpan w:val="8"/>
            <w:vMerge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gridSpan w:val="8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0" w:type="dxa"/>
            <w:gridSpan w:val="6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6213" w:rsidRPr="00CF6CC7" w:rsidTr="00856576">
        <w:trPr>
          <w:gridAfter w:val="1"/>
          <w:wAfter w:w="15" w:type="dxa"/>
          <w:trHeight w:val="230"/>
        </w:trPr>
        <w:tc>
          <w:tcPr>
            <w:tcW w:w="4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textDirection w:val="btLr"/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1" w:type="dxa"/>
            <w:gridSpan w:val="5"/>
            <w:vMerge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gridSpan w:val="8"/>
            <w:vMerge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gridSpan w:val="8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0" w:type="dxa"/>
            <w:gridSpan w:val="6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6213" w:rsidRPr="00CF6CC7" w:rsidTr="00856576">
        <w:trPr>
          <w:gridAfter w:val="1"/>
          <w:wAfter w:w="15" w:type="dxa"/>
          <w:trHeight w:val="230"/>
        </w:trPr>
        <w:tc>
          <w:tcPr>
            <w:tcW w:w="4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1" w:type="dxa"/>
            <w:gridSpan w:val="5"/>
            <w:vMerge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gridSpan w:val="8"/>
            <w:vMerge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gridSpan w:val="8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0" w:type="dxa"/>
            <w:gridSpan w:val="6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6213" w:rsidRPr="00CF6CC7" w:rsidTr="00856576">
        <w:trPr>
          <w:gridAfter w:val="1"/>
          <w:wAfter w:w="15" w:type="dxa"/>
          <w:trHeight w:val="230"/>
        </w:trPr>
        <w:tc>
          <w:tcPr>
            <w:tcW w:w="4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1" w:type="dxa"/>
            <w:gridSpan w:val="5"/>
            <w:vMerge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gridSpan w:val="8"/>
            <w:vMerge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gridSpan w:val="8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0" w:type="dxa"/>
            <w:gridSpan w:val="6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6213" w:rsidRPr="00CF6CC7" w:rsidTr="009F0775">
        <w:trPr>
          <w:gridAfter w:val="1"/>
          <w:wAfter w:w="15" w:type="dxa"/>
          <w:trHeight w:val="230"/>
        </w:trPr>
        <w:tc>
          <w:tcPr>
            <w:tcW w:w="4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textDirection w:val="btLr"/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1" w:type="dxa"/>
            <w:gridSpan w:val="5"/>
            <w:vMerge/>
            <w:tcBorders>
              <w:bottom w:val="single" w:sz="8" w:space="0" w:color="auto"/>
            </w:tcBorders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gridSpan w:val="8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gridSpan w:val="8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0" w:type="dxa"/>
            <w:gridSpan w:val="6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6213" w:rsidRPr="00CF6CC7" w:rsidTr="0028212B">
        <w:trPr>
          <w:gridAfter w:val="1"/>
          <w:wAfter w:w="15" w:type="dxa"/>
          <w:trHeight w:val="230"/>
        </w:trPr>
        <w:tc>
          <w:tcPr>
            <w:tcW w:w="4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tcBorders>
              <w:right w:val="single" w:sz="8" w:space="0" w:color="auto"/>
            </w:tcBorders>
            <w:textDirection w:val="btLr"/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6CC7">
              <w:rPr>
                <w:rFonts w:ascii="Times New Roman" w:eastAsia="Times New Roman" w:hAnsi="Times New Roman" w:cs="Times New Roman"/>
                <w:bCs/>
                <w:w w:val="71"/>
                <w:sz w:val="20"/>
                <w:szCs w:val="20"/>
              </w:rPr>
              <w:t>Население</w:t>
            </w:r>
            <w:proofErr w:type="gramStart"/>
            <w:r w:rsidRPr="00CF6CC7">
              <w:rPr>
                <w:rFonts w:ascii="Times New Roman" w:eastAsia="Times New Roman" w:hAnsi="Times New Roman" w:cs="Times New Roman"/>
                <w:bCs/>
                <w:w w:val="71"/>
                <w:sz w:val="20"/>
                <w:szCs w:val="20"/>
              </w:rPr>
              <w:t>,т</w:t>
            </w:r>
            <w:proofErr w:type="gramEnd"/>
            <w:r w:rsidRPr="00CF6CC7">
              <w:rPr>
                <w:rFonts w:ascii="Times New Roman" w:eastAsia="Times New Roman" w:hAnsi="Times New Roman" w:cs="Times New Roman"/>
                <w:bCs/>
                <w:w w:val="71"/>
                <w:sz w:val="20"/>
                <w:szCs w:val="20"/>
              </w:rPr>
              <w:t>ыс.чел</w:t>
            </w:r>
            <w:proofErr w:type="spellEnd"/>
            <w:r w:rsidRPr="00CF6CC7">
              <w:rPr>
                <w:rFonts w:ascii="Times New Roman" w:eastAsia="Times New Roman" w:hAnsi="Times New Roman" w:cs="Times New Roman"/>
                <w:bCs/>
                <w:w w:val="71"/>
                <w:sz w:val="20"/>
                <w:szCs w:val="20"/>
              </w:rPr>
              <w:t>.,</w:t>
            </w:r>
          </w:p>
        </w:tc>
        <w:tc>
          <w:tcPr>
            <w:tcW w:w="613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6CC7">
              <w:rPr>
                <w:rFonts w:ascii="Times New Roman" w:eastAsia="Times New Roman" w:hAnsi="Times New Roman" w:cs="Times New Roman"/>
                <w:bCs/>
                <w:w w:val="72"/>
                <w:sz w:val="20"/>
                <w:szCs w:val="20"/>
              </w:rPr>
              <w:t>Среднесуточноеводопотребление</w:t>
            </w:r>
            <w:proofErr w:type="spellEnd"/>
            <w:r w:rsidRPr="00CF6CC7">
              <w:rPr>
                <w:rFonts w:ascii="Times New Roman" w:eastAsia="Times New Roman" w:hAnsi="Times New Roman" w:cs="Times New Roman"/>
                <w:bCs/>
                <w:w w:val="72"/>
                <w:sz w:val="20"/>
                <w:szCs w:val="20"/>
              </w:rPr>
              <w:t>,</w:t>
            </w:r>
          </w:p>
        </w:tc>
        <w:tc>
          <w:tcPr>
            <w:tcW w:w="64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6CC7">
              <w:rPr>
                <w:rFonts w:ascii="Times New Roman" w:eastAsia="Times New Roman" w:hAnsi="Times New Roman" w:cs="Times New Roman"/>
                <w:bCs/>
                <w:w w:val="72"/>
                <w:sz w:val="20"/>
                <w:szCs w:val="20"/>
              </w:rPr>
              <w:t>Максимальноесуточное</w:t>
            </w:r>
            <w:proofErr w:type="spellEnd"/>
          </w:p>
        </w:tc>
        <w:tc>
          <w:tcPr>
            <w:tcW w:w="620" w:type="dxa"/>
            <w:gridSpan w:val="3"/>
            <w:vMerge w:val="restart"/>
            <w:tcBorders>
              <w:right w:val="single" w:sz="8" w:space="0" w:color="auto"/>
            </w:tcBorders>
            <w:textDirection w:val="btLr"/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6CC7">
              <w:rPr>
                <w:rFonts w:ascii="Times New Roman" w:eastAsia="Times New Roman" w:hAnsi="Times New Roman" w:cs="Times New Roman"/>
                <w:bCs/>
                <w:w w:val="71"/>
                <w:sz w:val="20"/>
                <w:szCs w:val="20"/>
              </w:rPr>
              <w:t>Население</w:t>
            </w:r>
            <w:proofErr w:type="gramStart"/>
            <w:r w:rsidRPr="00CF6CC7">
              <w:rPr>
                <w:rFonts w:ascii="Times New Roman" w:eastAsia="Times New Roman" w:hAnsi="Times New Roman" w:cs="Times New Roman"/>
                <w:bCs/>
                <w:w w:val="71"/>
                <w:sz w:val="20"/>
                <w:szCs w:val="20"/>
              </w:rPr>
              <w:t>,т</w:t>
            </w:r>
            <w:proofErr w:type="gramEnd"/>
            <w:r w:rsidRPr="00CF6CC7">
              <w:rPr>
                <w:rFonts w:ascii="Times New Roman" w:eastAsia="Times New Roman" w:hAnsi="Times New Roman" w:cs="Times New Roman"/>
                <w:bCs/>
                <w:w w:val="71"/>
                <w:sz w:val="20"/>
                <w:szCs w:val="20"/>
              </w:rPr>
              <w:t>ыс.чел</w:t>
            </w:r>
            <w:proofErr w:type="spellEnd"/>
            <w:r w:rsidRPr="00CF6CC7">
              <w:rPr>
                <w:rFonts w:ascii="Times New Roman" w:eastAsia="Times New Roman" w:hAnsi="Times New Roman" w:cs="Times New Roman"/>
                <w:bCs/>
                <w:w w:val="71"/>
                <w:sz w:val="20"/>
                <w:szCs w:val="20"/>
              </w:rPr>
              <w:t>.,</w:t>
            </w:r>
          </w:p>
        </w:tc>
        <w:tc>
          <w:tcPr>
            <w:tcW w:w="52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6CC7">
              <w:rPr>
                <w:rFonts w:ascii="Times New Roman" w:eastAsia="Times New Roman" w:hAnsi="Times New Roman" w:cs="Times New Roman"/>
                <w:bCs/>
                <w:w w:val="72"/>
                <w:sz w:val="20"/>
                <w:szCs w:val="20"/>
              </w:rPr>
              <w:t>Среднесуточноеводопотребление</w:t>
            </w:r>
            <w:proofErr w:type="spellEnd"/>
            <w:r w:rsidRPr="00CF6CC7">
              <w:rPr>
                <w:rFonts w:ascii="Times New Roman" w:eastAsia="Times New Roman" w:hAnsi="Times New Roman" w:cs="Times New Roman"/>
                <w:bCs/>
                <w:w w:val="72"/>
                <w:sz w:val="20"/>
                <w:szCs w:val="20"/>
              </w:rPr>
              <w:t>,</w:t>
            </w:r>
          </w:p>
        </w:tc>
        <w:tc>
          <w:tcPr>
            <w:tcW w:w="660" w:type="dxa"/>
            <w:gridSpan w:val="3"/>
            <w:vMerge w:val="restart"/>
            <w:tcBorders>
              <w:right w:val="single" w:sz="8" w:space="0" w:color="auto"/>
            </w:tcBorders>
            <w:textDirection w:val="btLr"/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6CC7">
              <w:rPr>
                <w:rFonts w:ascii="Times New Roman" w:eastAsia="Times New Roman" w:hAnsi="Times New Roman" w:cs="Times New Roman"/>
                <w:bCs/>
                <w:w w:val="72"/>
                <w:sz w:val="20"/>
                <w:szCs w:val="20"/>
              </w:rPr>
              <w:t>Максимальноесуточное</w:t>
            </w:r>
            <w:proofErr w:type="spellEnd"/>
          </w:p>
        </w:tc>
        <w:tc>
          <w:tcPr>
            <w:tcW w:w="600" w:type="dxa"/>
            <w:gridSpan w:val="3"/>
            <w:vMerge w:val="restart"/>
            <w:tcBorders>
              <w:right w:val="single" w:sz="8" w:space="0" w:color="auto"/>
            </w:tcBorders>
            <w:textDirection w:val="btLr"/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6CC7">
              <w:rPr>
                <w:rFonts w:ascii="Times New Roman" w:eastAsia="Times New Roman" w:hAnsi="Times New Roman" w:cs="Times New Roman"/>
                <w:bCs/>
                <w:w w:val="71"/>
                <w:sz w:val="20"/>
                <w:szCs w:val="20"/>
              </w:rPr>
              <w:t>Население</w:t>
            </w:r>
            <w:proofErr w:type="gramStart"/>
            <w:r w:rsidRPr="00CF6CC7">
              <w:rPr>
                <w:rFonts w:ascii="Times New Roman" w:eastAsia="Times New Roman" w:hAnsi="Times New Roman" w:cs="Times New Roman"/>
                <w:bCs/>
                <w:w w:val="71"/>
                <w:sz w:val="20"/>
                <w:szCs w:val="20"/>
              </w:rPr>
              <w:t>,т</w:t>
            </w:r>
            <w:proofErr w:type="gramEnd"/>
            <w:r w:rsidRPr="00CF6CC7">
              <w:rPr>
                <w:rFonts w:ascii="Times New Roman" w:eastAsia="Times New Roman" w:hAnsi="Times New Roman" w:cs="Times New Roman"/>
                <w:bCs/>
                <w:w w:val="71"/>
                <w:sz w:val="20"/>
                <w:szCs w:val="20"/>
              </w:rPr>
              <w:t>ыс.чел</w:t>
            </w:r>
            <w:proofErr w:type="spellEnd"/>
            <w:r w:rsidRPr="00CF6CC7">
              <w:rPr>
                <w:rFonts w:ascii="Times New Roman" w:eastAsia="Times New Roman" w:hAnsi="Times New Roman" w:cs="Times New Roman"/>
                <w:bCs/>
                <w:w w:val="71"/>
                <w:sz w:val="20"/>
                <w:szCs w:val="20"/>
              </w:rPr>
              <w:t>.,</w:t>
            </w:r>
          </w:p>
        </w:tc>
        <w:tc>
          <w:tcPr>
            <w:tcW w:w="5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6CC7">
              <w:rPr>
                <w:rFonts w:ascii="Times New Roman" w:eastAsia="Times New Roman" w:hAnsi="Times New Roman" w:cs="Times New Roman"/>
                <w:bCs/>
                <w:w w:val="72"/>
                <w:sz w:val="20"/>
                <w:szCs w:val="20"/>
              </w:rPr>
              <w:t>Среднесуточноеводопотребление</w:t>
            </w:r>
            <w:proofErr w:type="spellEnd"/>
            <w:r w:rsidRPr="00CF6CC7">
              <w:rPr>
                <w:rFonts w:ascii="Times New Roman" w:eastAsia="Times New Roman" w:hAnsi="Times New Roman" w:cs="Times New Roman"/>
                <w:bCs/>
                <w:w w:val="72"/>
                <w:sz w:val="20"/>
                <w:szCs w:val="20"/>
              </w:rPr>
              <w:t>,</w:t>
            </w:r>
          </w:p>
        </w:tc>
        <w:tc>
          <w:tcPr>
            <w:tcW w:w="640" w:type="dxa"/>
            <w:gridSpan w:val="3"/>
            <w:vMerge w:val="restart"/>
            <w:tcBorders>
              <w:right w:val="single" w:sz="8" w:space="0" w:color="auto"/>
            </w:tcBorders>
            <w:textDirection w:val="btLr"/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6CC7">
              <w:rPr>
                <w:rFonts w:ascii="Times New Roman" w:eastAsia="Times New Roman" w:hAnsi="Times New Roman" w:cs="Times New Roman"/>
                <w:bCs/>
                <w:w w:val="72"/>
                <w:sz w:val="20"/>
                <w:szCs w:val="20"/>
              </w:rPr>
              <w:t>Максимальноесуточное</w:t>
            </w:r>
            <w:proofErr w:type="spellEnd"/>
          </w:p>
        </w:tc>
        <w:tc>
          <w:tcPr>
            <w:tcW w:w="62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6CC7">
              <w:rPr>
                <w:rFonts w:ascii="Times New Roman" w:eastAsia="Times New Roman" w:hAnsi="Times New Roman" w:cs="Times New Roman"/>
                <w:bCs/>
                <w:w w:val="71"/>
                <w:sz w:val="20"/>
                <w:szCs w:val="20"/>
              </w:rPr>
              <w:t>Население</w:t>
            </w:r>
            <w:proofErr w:type="gramStart"/>
            <w:r w:rsidRPr="00CF6CC7">
              <w:rPr>
                <w:rFonts w:ascii="Times New Roman" w:eastAsia="Times New Roman" w:hAnsi="Times New Roman" w:cs="Times New Roman"/>
                <w:bCs/>
                <w:w w:val="71"/>
                <w:sz w:val="20"/>
                <w:szCs w:val="20"/>
              </w:rPr>
              <w:t>,т</w:t>
            </w:r>
            <w:proofErr w:type="gramEnd"/>
            <w:r w:rsidRPr="00CF6CC7">
              <w:rPr>
                <w:rFonts w:ascii="Times New Roman" w:eastAsia="Times New Roman" w:hAnsi="Times New Roman" w:cs="Times New Roman"/>
                <w:bCs/>
                <w:w w:val="71"/>
                <w:sz w:val="20"/>
                <w:szCs w:val="20"/>
              </w:rPr>
              <w:t>ыс.чел</w:t>
            </w:r>
            <w:proofErr w:type="spellEnd"/>
            <w:r w:rsidRPr="00CF6CC7">
              <w:rPr>
                <w:rFonts w:ascii="Times New Roman" w:eastAsia="Times New Roman" w:hAnsi="Times New Roman" w:cs="Times New Roman"/>
                <w:bCs/>
                <w:w w:val="71"/>
                <w:sz w:val="20"/>
                <w:szCs w:val="20"/>
              </w:rPr>
              <w:t>.,</w:t>
            </w:r>
          </w:p>
        </w:tc>
        <w:tc>
          <w:tcPr>
            <w:tcW w:w="54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6CC7">
              <w:rPr>
                <w:rFonts w:ascii="Times New Roman" w:eastAsia="Times New Roman" w:hAnsi="Times New Roman" w:cs="Times New Roman"/>
                <w:bCs/>
                <w:w w:val="72"/>
                <w:sz w:val="20"/>
                <w:szCs w:val="20"/>
              </w:rPr>
              <w:t>Среднесуточноеводопотребление</w:t>
            </w:r>
            <w:proofErr w:type="spellEnd"/>
            <w:r w:rsidRPr="00CF6CC7">
              <w:rPr>
                <w:rFonts w:ascii="Times New Roman" w:eastAsia="Times New Roman" w:hAnsi="Times New Roman" w:cs="Times New Roman"/>
                <w:bCs/>
                <w:w w:val="72"/>
                <w:sz w:val="20"/>
                <w:szCs w:val="20"/>
              </w:rPr>
              <w:t>,</w:t>
            </w:r>
          </w:p>
        </w:tc>
        <w:tc>
          <w:tcPr>
            <w:tcW w:w="67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center"/>
          </w:tcPr>
          <w:p w:rsidR="008C6213" w:rsidRPr="00CF6CC7" w:rsidRDefault="008C6213" w:rsidP="008C6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6CC7">
              <w:rPr>
                <w:rFonts w:ascii="Times New Roman" w:eastAsia="Times New Roman" w:hAnsi="Times New Roman" w:cs="Times New Roman"/>
                <w:bCs/>
                <w:w w:val="72"/>
                <w:sz w:val="20"/>
                <w:szCs w:val="20"/>
              </w:rPr>
              <w:t>Максимальноесуточное</w:t>
            </w:r>
            <w:proofErr w:type="spellEnd"/>
          </w:p>
        </w:tc>
      </w:tr>
      <w:tr w:rsidR="008C6213" w:rsidRPr="00CF6CC7" w:rsidTr="0028212B">
        <w:trPr>
          <w:gridAfter w:val="1"/>
          <w:wAfter w:w="15" w:type="dxa"/>
          <w:trHeight w:val="1344"/>
        </w:trPr>
        <w:tc>
          <w:tcPr>
            <w:tcW w:w="42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3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3"/>
            <w:vMerge/>
            <w:tcBorders>
              <w:bottom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6213" w:rsidRPr="00CF6CC7" w:rsidTr="00533307">
        <w:tc>
          <w:tcPr>
            <w:tcW w:w="9940" w:type="dxa"/>
            <w:gridSpan w:val="31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Постоянное население</w:t>
            </w:r>
          </w:p>
        </w:tc>
      </w:tr>
      <w:tr w:rsidR="0028212B" w:rsidRPr="00CF6CC7" w:rsidTr="0028212B">
        <w:tc>
          <w:tcPr>
            <w:tcW w:w="427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Многоквартир</w:t>
            </w:r>
            <w:proofErr w:type="spellEnd"/>
          </w:p>
          <w:p w:rsidR="0028212B" w:rsidRPr="00CF6CC7" w:rsidRDefault="0028212B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ная</w:t>
            </w:r>
            <w:proofErr w:type="spellEnd"/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жилая</w:t>
            </w:r>
          </w:p>
          <w:p w:rsidR="0028212B" w:rsidRPr="00CF6CC7" w:rsidRDefault="0028212B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застройка</w:t>
            </w:r>
          </w:p>
          <w:p w:rsidR="0028212B" w:rsidRPr="00CF6CC7" w:rsidRDefault="0028212B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малой и</w:t>
            </w:r>
          </w:p>
          <w:p w:rsidR="0028212B" w:rsidRPr="00CF6CC7" w:rsidRDefault="0028212B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средней</w:t>
            </w:r>
          </w:p>
          <w:p w:rsidR="0028212B" w:rsidRPr="00CF6CC7" w:rsidRDefault="0028212B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этажности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ind w:right="5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0,18</w:t>
            </w:r>
            <w:r w:rsidRPr="00CF6CC7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3</w:t>
            </w:r>
          </w:p>
        </w:tc>
        <w:tc>
          <w:tcPr>
            <w:tcW w:w="658" w:type="dxa"/>
            <w:gridSpan w:val="3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38,</w:t>
            </w:r>
            <w:r w:rsidRPr="00CF6CC7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 xml:space="preserve"> 4</w:t>
            </w: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620" w:type="dxa"/>
            <w:gridSpan w:val="3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0,19</w:t>
            </w: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40, 0</w:t>
            </w:r>
          </w:p>
        </w:tc>
        <w:tc>
          <w:tcPr>
            <w:tcW w:w="660" w:type="dxa"/>
            <w:gridSpan w:val="3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52,0</w:t>
            </w:r>
          </w:p>
        </w:tc>
        <w:tc>
          <w:tcPr>
            <w:tcW w:w="600" w:type="dxa"/>
            <w:gridSpan w:val="3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0,19</w:t>
            </w:r>
            <w:r w:rsidRPr="00CF6CC7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7</w:t>
            </w: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41, 5</w:t>
            </w:r>
          </w:p>
        </w:tc>
        <w:tc>
          <w:tcPr>
            <w:tcW w:w="640" w:type="dxa"/>
            <w:gridSpan w:val="3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53,9</w:t>
            </w: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0,20</w:t>
            </w:r>
            <w:r w:rsidRPr="00CF6CC7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5</w:t>
            </w: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43, 0</w:t>
            </w: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55,9</w:t>
            </w:r>
          </w:p>
        </w:tc>
      </w:tr>
      <w:tr w:rsidR="008C6213" w:rsidRPr="00CF6CC7" w:rsidTr="0028212B">
        <w:tc>
          <w:tcPr>
            <w:tcW w:w="4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ind w:right="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  <w:gridSpan w:val="3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6213" w:rsidRPr="00CF6CC7" w:rsidTr="0028212B">
        <w:tc>
          <w:tcPr>
            <w:tcW w:w="4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6213" w:rsidRPr="00CF6CC7" w:rsidTr="0028212B">
        <w:tc>
          <w:tcPr>
            <w:tcW w:w="4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6213" w:rsidRPr="00CF6CC7" w:rsidTr="0028212B">
        <w:tc>
          <w:tcPr>
            <w:tcW w:w="4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6213" w:rsidRPr="00CF6CC7" w:rsidTr="0028212B">
        <w:tc>
          <w:tcPr>
            <w:tcW w:w="42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bottom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C6213" w:rsidRPr="00CF6CC7" w:rsidRDefault="008C6213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F6155" w:rsidRPr="00CF6CC7" w:rsidTr="0028212B">
        <w:tc>
          <w:tcPr>
            <w:tcW w:w="427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Индивидуальн</w:t>
            </w:r>
            <w:proofErr w:type="spellEnd"/>
          </w:p>
          <w:p w:rsidR="001F6155" w:rsidRPr="00CF6CC7" w:rsidRDefault="001F6155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ая</w:t>
            </w:r>
            <w:proofErr w:type="spellEnd"/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жилая</w:t>
            </w:r>
          </w:p>
          <w:p w:rsidR="001F6155" w:rsidRPr="00CF6CC7" w:rsidRDefault="001F6155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ind w:right="5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0,28</w:t>
            </w:r>
            <w:r w:rsidRPr="00CF6CC7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6</w:t>
            </w:r>
          </w:p>
        </w:tc>
        <w:tc>
          <w:tcPr>
            <w:tcW w:w="658" w:type="dxa"/>
            <w:gridSpan w:val="3"/>
            <w:tcBorders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54,</w:t>
            </w:r>
            <w:r w:rsidRPr="00CF6CC7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3</w:t>
            </w: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70,6</w:t>
            </w:r>
          </w:p>
        </w:tc>
        <w:tc>
          <w:tcPr>
            <w:tcW w:w="620" w:type="dxa"/>
            <w:gridSpan w:val="3"/>
            <w:tcBorders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0,29</w:t>
            </w:r>
            <w:r w:rsidRPr="00CF6CC7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7</w:t>
            </w: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center"/>
          </w:tcPr>
          <w:p w:rsidR="001F6155" w:rsidRPr="00CF6CC7" w:rsidRDefault="001F6155" w:rsidP="00856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56,5</w:t>
            </w:r>
          </w:p>
        </w:tc>
        <w:tc>
          <w:tcPr>
            <w:tcW w:w="660" w:type="dxa"/>
            <w:gridSpan w:val="3"/>
            <w:tcBorders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73,5</w:t>
            </w:r>
          </w:p>
        </w:tc>
        <w:tc>
          <w:tcPr>
            <w:tcW w:w="600" w:type="dxa"/>
            <w:gridSpan w:val="3"/>
            <w:tcBorders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0,31</w:t>
            </w:r>
            <w:r w:rsidRPr="00CF6CC7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0</w:t>
            </w: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1F6155" w:rsidRPr="00CF6CC7" w:rsidRDefault="001F6155" w:rsidP="00856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58,7</w:t>
            </w:r>
          </w:p>
        </w:tc>
        <w:tc>
          <w:tcPr>
            <w:tcW w:w="640" w:type="dxa"/>
            <w:gridSpan w:val="3"/>
            <w:tcBorders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76,3</w:t>
            </w: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0,32</w:t>
            </w:r>
            <w:r w:rsidRPr="00CF6CC7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2</w:t>
            </w: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1F6155" w:rsidRPr="00CF6CC7" w:rsidRDefault="001F6155" w:rsidP="00856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61,2</w:t>
            </w: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79,6</w:t>
            </w:r>
          </w:p>
        </w:tc>
      </w:tr>
      <w:tr w:rsidR="001F6155" w:rsidRPr="00CF6CC7" w:rsidTr="0028212B">
        <w:tc>
          <w:tcPr>
            <w:tcW w:w="4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ind w:right="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F6155" w:rsidRPr="00CF6CC7" w:rsidTr="0028212B">
        <w:tc>
          <w:tcPr>
            <w:tcW w:w="42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bottom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F6155" w:rsidRPr="00CF6CC7" w:rsidRDefault="001F6155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6576" w:rsidRPr="00CF6CC7" w:rsidTr="0028212B">
        <w:tc>
          <w:tcPr>
            <w:tcW w:w="4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Жилая</w:t>
            </w:r>
          </w:p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застройка </w:t>
            </w:r>
            <w:proofErr w:type="gramStart"/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водопроводом</w:t>
            </w:r>
          </w:p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без</w:t>
            </w:r>
          </w:p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канализации</w:t>
            </w:r>
          </w:p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при</w:t>
            </w:r>
          </w:p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круглогодично</w:t>
            </w:r>
          </w:p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 </w:t>
            </w:r>
            <w:proofErr w:type="gramStart"/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проживании</w:t>
            </w:r>
            <w:proofErr w:type="gramEnd"/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ind w:right="5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w w:val="81"/>
                <w:sz w:val="20"/>
                <w:szCs w:val="20"/>
              </w:rPr>
              <w:t>-</w:t>
            </w:r>
          </w:p>
        </w:tc>
        <w:tc>
          <w:tcPr>
            <w:tcW w:w="538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w w:val="81"/>
                <w:sz w:val="20"/>
                <w:szCs w:val="20"/>
              </w:rPr>
              <w:t>-</w:t>
            </w: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w w:val="81"/>
                <w:sz w:val="20"/>
                <w:szCs w:val="20"/>
              </w:rPr>
              <w:t>-</w:t>
            </w: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56576" w:rsidRPr="00CF6CC7" w:rsidTr="0028212B">
        <w:tc>
          <w:tcPr>
            <w:tcW w:w="4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6576" w:rsidRPr="00CF6CC7" w:rsidTr="0028212B">
        <w:tc>
          <w:tcPr>
            <w:tcW w:w="4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6576" w:rsidRPr="00CF6CC7" w:rsidTr="0028212B">
        <w:tc>
          <w:tcPr>
            <w:tcW w:w="4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6576" w:rsidRPr="00CF6CC7" w:rsidTr="0028212B">
        <w:tc>
          <w:tcPr>
            <w:tcW w:w="4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6576" w:rsidRPr="00CF6CC7" w:rsidTr="0028212B">
        <w:tc>
          <w:tcPr>
            <w:tcW w:w="4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6576" w:rsidRPr="00CF6CC7" w:rsidTr="0028212B">
        <w:tc>
          <w:tcPr>
            <w:tcW w:w="4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6576" w:rsidRPr="00CF6CC7" w:rsidTr="0028212B">
        <w:tc>
          <w:tcPr>
            <w:tcW w:w="4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bottom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6576" w:rsidRPr="00CF6CC7" w:rsidTr="0028212B">
        <w:tc>
          <w:tcPr>
            <w:tcW w:w="4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Жилая</w:t>
            </w:r>
          </w:p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застройка </w:t>
            </w:r>
            <w:proofErr w:type="gramStart"/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без</w:t>
            </w:r>
            <w:proofErr w:type="gramEnd"/>
          </w:p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водопровода и</w:t>
            </w:r>
          </w:p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канализации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ind w:right="5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w w:val="81"/>
                <w:sz w:val="20"/>
                <w:szCs w:val="20"/>
              </w:rPr>
              <w:t>-</w:t>
            </w:r>
          </w:p>
        </w:tc>
        <w:tc>
          <w:tcPr>
            <w:tcW w:w="538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w w:val="81"/>
                <w:sz w:val="20"/>
                <w:szCs w:val="20"/>
              </w:rPr>
              <w:t>-</w:t>
            </w: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w w:val="81"/>
                <w:sz w:val="20"/>
                <w:szCs w:val="20"/>
              </w:rPr>
              <w:t>-</w:t>
            </w: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56576" w:rsidRPr="00CF6CC7" w:rsidTr="0028212B">
        <w:tc>
          <w:tcPr>
            <w:tcW w:w="4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6576" w:rsidRPr="00CF6CC7" w:rsidTr="0028212B">
        <w:tc>
          <w:tcPr>
            <w:tcW w:w="4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6576" w:rsidRPr="00CF6CC7" w:rsidTr="0028212B">
        <w:tc>
          <w:tcPr>
            <w:tcW w:w="4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bottom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6576" w:rsidRPr="00CF6CC7" w:rsidTr="0028212B">
        <w:tc>
          <w:tcPr>
            <w:tcW w:w="4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Итого по</w:t>
            </w:r>
          </w:p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постоянному</w:t>
            </w:r>
          </w:p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населению: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856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120,0</w:t>
            </w: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856576">
            <w:pPr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125,5</w:t>
            </w: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856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130,2</w:t>
            </w: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856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w w:val="98"/>
                <w:sz w:val="20"/>
                <w:szCs w:val="20"/>
              </w:rPr>
              <w:t>135,</w:t>
            </w:r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</w:tr>
      <w:tr w:rsidR="00856576" w:rsidRPr="00CF6CC7" w:rsidTr="0028212B">
        <w:tc>
          <w:tcPr>
            <w:tcW w:w="4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6576" w:rsidRPr="00CF6CC7" w:rsidTr="0028212B">
        <w:tc>
          <w:tcPr>
            <w:tcW w:w="4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bottom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6576" w:rsidRPr="00CF6CC7" w:rsidTr="00533307">
        <w:tc>
          <w:tcPr>
            <w:tcW w:w="9940" w:type="dxa"/>
            <w:gridSpan w:val="31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Сезонное население</w:t>
            </w:r>
          </w:p>
        </w:tc>
      </w:tr>
      <w:tr w:rsidR="0028212B" w:rsidRPr="00CF6CC7" w:rsidTr="0028212B">
        <w:tc>
          <w:tcPr>
            <w:tcW w:w="4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Индивидуальн</w:t>
            </w:r>
            <w:proofErr w:type="spellEnd"/>
          </w:p>
          <w:p w:rsidR="0028212B" w:rsidRPr="00CF6CC7" w:rsidRDefault="0028212B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ая</w:t>
            </w:r>
            <w:proofErr w:type="spellEnd"/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жилая</w:t>
            </w:r>
          </w:p>
          <w:p w:rsidR="0028212B" w:rsidRPr="00CF6CC7" w:rsidRDefault="0028212B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застройка </w:t>
            </w:r>
            <w:proofErr w:type="gramStart"/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без</w:t>
            </w:r>
            <w:proofErr w:type="gramEnd"/>
          </w:p>
          <w:p w:rsidR="0028212B" w:rsidRPr="00CF6CC7" w:rsidRDefault="0028212B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водопровода и</w:t>
            </w:r>
          </w:p>
          <w:p w:rsidR="0028212B" w:rsidRPr="00CF6CC7" w:rsidRDefault="0028212B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канализации</w:t>
            </w:r>
          </w:p>
          <w:p w:rsidR="0028212B" w:rsidRPr="00CF6CC7" w:rsidRDefault="0028212B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сезонного</w:t>
            </w:r>
          </w:p>
          <w:p w:rsidR="0028212B" w:rsidRPr="00CF6CC7" w:rsidRDefault="0028212B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проживания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ind w:right="5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0,14</w:t>
            </w:r>
            <w:r w:rsidRPr="00CF6CC7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0</w:t>
            </w:r>
          </w:p>
        </w:tc>
        <w:tc>
          <w:tcPr>
            <w:tcW w:w="658" w:type="dxa"/>
            <w:gridSpan w:val="3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9,1</w:t>
            </w:r>
          </w:p>
        </w:tc>
        <w:tc>
          <w:tcPr>
            <w:tcW w:w="620" w:type="dxa"/>
            <w:gridSpan w:val="3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0,14</w:t>
            </w:r>
            <w:r w:rsidRPr="00CF6CC7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5</w:t>
            </w: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660" w:type="dxa"/>
            <w:gridSpan w:val="3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600" w:type="dxa"/>
            <w:gridSpan w:val="3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0,15</w:t>
            </w:r>
            <w:r w:rsidRPr="00CF6CC7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1</w:t>
            </w: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640" w:type="dxa"/>
            <w:gridSpan w:val="3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9,8</w:t>
            </w: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0,15</w:t>
            </w:r>
            <w:r w:rsidRPr="00CF6CC7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7</w:t>
            </w: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10,2</w:t>
            </w:r>
          </w:p>
        </w:tc>
      </w:tr>
      <w:tr w:rsidR="00856576" w:rsidRPr="00CF6CC7" w:rsidTr="0028212B">
        <w:tc>
          <w:tcPr>
            <w:tcW w:w="4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6576" w:rsidRPr="00CF6CC7" w:rsidTr="0028212B">
        <w:tc>
          <w:tcPr>
            <w:tcW w:w="4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6576" w:rsidRPr="00CF6CC7" w:rsidTr="0028212B">
        <w:tc>
          <w:tcPr>
            <w:tcW w:w="4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6576" w:rsidRPr="00CF6CC7" w:rsidTr="0028212B">
        <w:tc>
          <w:tcPr>
            <w:tcW w:w="4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6576" w:rsidRPr="00CF6CC7" w:rsidTr="0028212B">
        <w:tc>
          <w:tcPr>
            <w:tcW w:w="4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6576" w:rsidRPr="00CF6CC7" w:rsidTr="0028212B">
        <w:tc>
          <w:tcPr>
            <w:tcW w:w="4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bottom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212B" w:rsidRPr="00CF6CC7" w:rsidTr="0028212B">
        <w:tc>
          <w:tcPr>
            <w:tcW w:w="4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Итого по</w:t>
            </w:r>
          </w:p>
          <w:p w:rsidR="0028212B" w:rsidRPr="00CF6CC7" w:rsidRDefault="0028212B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сезонному</w:t>
            </w:r>
          </w:p>
          <w:p w:rsidR="0028212B" w:rsidRPr="00CF6CC7" w:rsidRDefault="0028212B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поселению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9,1</w:t>
            </w:r>
          </w:p>
        </w:tc>
        <w:tc>
          <w:tcPr>
            <w:tcW w:w="540" w:type="dxa"/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gridSpan w:val="3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9,5</w:t>
            </w:r>
          </w:p>
        </w:tc>
        <w:tc>
          <w:tcPr>
            <w:tcW w:w="540" w:type="dxa"/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3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9,8</w:t>
            </w: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w w:val="98"/>
                <w:sz w:val="20"/>
                <w:szCs w:val="20"/>
              </w:rPr>
              <w:t>10,2</w:t>
            </w:r>
          </w:p>
        </w:tc>
      </w:tr>
      <w:tr w:rsidR="00856576" w:rsidRPr="00CF6CC7" w:rsidTr="0028212B">
        <w:tc>
          <w:tcPr>
            <w:tcW w:w="4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6576" w:rsidRPr="00CF6CC7" w:rsidTr="0028212B">
        <w:tc>
          <w:tcPr>
            <w:tcW w:w="4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bottom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212B" w:rsidRPr="00CF6CC7" w:rsidTr="0028212B">
        <w:tc>
          <w:tcPr>
            <w:tcW w:w="4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Всего </w:t>
            </w:r>
            <w:proofErr w:type="gramStart"/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</w:t>
            </w:r>
            <w:proofErr w:type="gramEnd"/>
          </w:p>
          <w:p w:rsidR="0028212B" w:rsidRPr="00CF6CC7" w:rsidRDefault="0028212B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поселению: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129,1</w:t>
            </w:r>
          </w:p>
        </w:tc>
        <w:tc>
          <w:tcPr>
            <w:tcW w:w="540" w:type="dxa"/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gridSpan w:val="3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135,0</w:t>
            </w:r>
          </w:p>
        </w:tc>
        <w:tc>
          <w:tcPr>
            <w:tcW w:w="540" w:type="dxa"/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3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140,0</w:t>
            </w: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center"/>
          </w:tcPr>
          <w:p w:rsidR="0028212B" w:rsidRPr="00CF6CC7" w:rsidRDefault="0028212B" w:rsidP="002821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CC7">
              <w:rPr>
                <w:rFonts w:ascii="Times New Roman" w:eastAsia="Times New Roman" w:hAnsi="Times New Roman" w:cs="Times New Roman"/>
                <w:bCs/>
                <w:w w:val="98"/>
                <w:sz w:val="20"/>
                <w:szCs w:val="20"/>
              </w:rPr>
              <w:t>145,</w:t>
            </w:r>
            <w:r w:rsidRPr="00CF6CC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</w:t>
            </w:r>
          </w:p>
        </w:tc>
      </w:tr>
      <w:tr w:rsidR="00856576" w:rsidRPr="00CF6CC7" w:rsidTr="0028212B">
        <w:tc>
          <w:tcPr>
            <w:tcW w:w="4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bottom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56576" w:rsidRPr="00CF6CC7" w:rsidRDefault="00856576" w:rsidP="00CF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300D3" w:rsidRPr="000A5208" w:rsidRDefault="00A300D3" w:rsidP="000A5208">
      <w:pPr>
        <w:spacing w:after="0" w:line="240" w:lineRule="auto"/>
        <w:rPr>
          <w:sz w:val="24"/>
          <w:szCs w:val="24"/>
        </w:rPr>
        <w:sectPr w:rsidR="00A300D3" w:rsidRPr="000A5208" w:rsidSect="003124C6">
          <w:pgSz w:w="11907" w:h="16839" w:code="9"/>
          <w:pgMar w:top="567" w:right="567" w:bottom="567" w:left="1418" w:header="170" w:footer="397" w:gutter="0"/>
          <w:cols w:space="720" w:equalWidth="0">
            <w:col w:w="10233"/>
          </w:cols>
          <w:docGrid w:linePitch="299"/>
        </w:sectPr>
      </w:pPr>
    </w:p>
    <w:p w:rsidR="00A300D3" w:rsidRPr="000A5208" w:rsidRDefault="00A300D3" w:rsidP="00533307">
      <w:pPr>
        <w:spacing w:after="0" w:line="240" w:lineRule="auto"/>
        <w:ind w:right="283"/>
        <w:jc w:val="both"/>
        <w:rPr>
          <w:sz w:val="24"/>
          <w:szCs w:val="24"/>
        </w:rPr>
      </w:pPr>
    </w:p>
    <w:p w:rsidR="00A300D3" w:rsidRPr="00910A8D" w:rsidRDefault="00A300D3" w:rsidP="00533307">
      <w:pPr>
        <w:spacing w:after="120" w:line="240" w:lineRule="auto"/>
        <w:ind w:right="283"/>
        <w:jc w:val="both"/>
        <w:rPr>
          <w:sz w:val="24"/>
          <w:szCs w:val="24"/>
        </w:rPr>
      </w:pPr>
      <w:r w:rsidRPr="00910A8D">
        <w:rPr>
          <w:rFonts w:ascii="Times New Roman" w:eastAsia="Times New Roman" w:hAnsi="Times New Roman" w:cs="Times New Roman"/>
          <w:bCs/>
          <w:iCs/>
          <w:sz w:val="24"/>
          <w:szCs w:val="24"/>
        </w:rPr>
        <w:t>Таблица №5 «Расчетные расходы воды на нужды планируемых объектов капитального строительства производственно-коммунального и социально-бытового обслуживания»</w:t>
      </w:r>
    </w:p>
    <w:tbl>
      <w:tblPr>
        <w:tblW w:w="9940" w:type="dxa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03"/>
        <w:gridCol w:w="1137"/>
        <w:gridCol w:w="989"/>
        <w:gridCol w:w="709"/>
        <w:gridCol w:w="709"/>
        <w:gridCol w:w="709"/>
        <w:gridCol w:w="624"/>
        <w:gridCol w:w="226"/>
        <w:gridCol w:w="851"/>
        <w:gridCol w:w="283"/>
        <w:gridCol w:w="600"/>
        <w:gridCol w:w="760"/>
        <w:gridCol w:w="58"/>
        <w:gridCol w:w="582"/>
      </w:tblGrid>
      <w:tr w:rsidR="00910A8D" w:rsidRPr="004B7953" w:rsidTr="007B1688">
        <w:trPr>
          <w:trHeight w:val="723"/>
        </w:trPr>
        <w:tc>
          <w:tcPr>
            <w:tcW w:w="170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10A8D" w:rsidRPr="004B7953" w:rsidRDefault="00910A8D" w:rsidP="004B7953">
            <w:pPr>
              <w:spacing w:after="0" w:line="240" w:lineRule="auto"/>
              <w:ind w:left="2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Планируемые</w:t>
            </w:r>
          </w:p>
          <w:p w:rsidR="00910A8D" w:rsidRPr="004B7953" w:rsidRDefault="00910A8D" w:rsidP="004B7953">
            <w:pPr>
              <w:spacing w:after="0" w:line="240" w:lineRule="auto"/>
              <w:ind w:left="2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объекты</w:t>
            </w:r>
          </w:p>
        </w:tc>
        <w:tc>
          <w:tcPr>
            <w:tcW w:w="1137" w:type="dxa"/>
            <w:vMerge w:val="restart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10A8D" w:rsidRPr="004B7953" w:rsidRDefault="00910A8D" w:rsidP="004B795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</w:t>
            </w:r>
          </w:p>
          <w:p w:rsidR="00910A8D" w:rsidRPr="004B7953" w:rsidRDefault="00910A8D" w:rsidP="007B168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измерения</w:t>
            </w:r>
          </w:p>
        </w:tc>
        <w:tc>
          <w:tcPr>
            <w:tcW w:w="989" w:type="dxa"/>
            <w:vMerge w:val="restart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10A8D" w:rsidRPr="004B7953" w:rsidRDefault="00910A8D" w:rsidP="004B795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</w:t>
            </w:r>
          </w:p>
          <w:p w:rsidR="00910A8D" w:rsidRPr="004B7953" w:rsidRDefault="00910A8D" w:rsidP="004B795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водопо</w:t>
            </w:r>
            <w:r w:rsid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треблени</w:t>
            </w:r>
            <w:r w:rsid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proofErr w:type="spellEnd"/>
            <w:proofErr w:type="gramEnd"/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, л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10A8D" w:rsidRPr="004B7953" w:rsidRDefault="00910A8D" w:rsidP="007B168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Современное состояние</w:t>
            </w:r>
          </w:p>
          <w:p w:rsidR="00910A8D" w:rsidRPr="004B7953" w:rsidRDefault="00910A8D" w:rsidP="009F07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на 201</w:t>
            </w:r>
            <w:r w:rsidR="009F077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559" w:type="dxa"/>
            <w:gridSpan w:val="3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10A8D" w:rsidRPr="004B7953" w:rsidRDefault="00910A8D" w:rsidP="004B7953">
            <w:pPr>
              <w:spacing w:after="0" w:line="240" w:lineRule="auto"/>
              <w:ind w:left="10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1 этап</w:t>
            </w:r>
          </w:p>
          <w:p w:rsidR="00910A8D" w:rsidRPr="004B7953" w:rsidRDefault="00910A8D" w:rsidP="004B7953">
            <w:pPr>
              <w:spacing w:after="0" w:line="240" w:lineRule="auto"/>
              <w:ind w:left="10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строительства</w:t>
            </w:r>
          </w:p>
          <w:p w:rsidR="00910A8D" w:rsidRPr="004B7953" w:rsidRDefault="00910A8D" w:rsidP="004B7953">
            <w:pPr>
              <w:spacing w:after="0" w:line="240" w:lineRule="auto"/>
              <w:ind w:left="10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2015-</w:t>
            </w:r>
          </w:p>
          <w:p w:rsidR="00910A8D" w:rsidRPr="004B7953" w:rsidRDefault="00910A8D" w:rsidP="004B795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2019г.г.</w:t>
            </w:r>
          </w:p>
        </w:tc>
        <w:tc>
          <w:tcPr>
            <w:tcW w:w="1734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10A8D" w:rsidRPr="004B7953" w:rsidRDefault="00910A8D" w:rsidP="004B7953">
            <w:pPr>
              <w:spacing w:after="0" w:line="240" w:lineRule="auto"/>
              <w:ind w:left="10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2 этап</w:t>
            </w:r>
          </w:p>
          <w:p w:rsidR="00910A8D" w:rsidRPr="004B7953" w:rsidRDefault="00910A8D" w:rsidP="004B7953">
            <w:pPr>
              <w:spacing w:after="0" w:line="240" w:lineRule="auto"/>
              <w:ind w:left="10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строительства</w:t>
            </w:r>
          </w:p>
          <w:p w:rsidR="00910A8D" w:rsidRPr="004B7953" w:rsidRDefault="00910A8D" w:rsidP="004B7953">
            <w:pPr>
              <w:spacing w:after="0" w:line="240" w:lineRule="auto"/>
              <w:ind w:left="10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2020-</w:t>
            </w:r>
          </w:p>
          <w:p w:rsidR="00910A8D" w:rsidRPr="004B7953" w:rsidRDefault="00910A8D" w:rsidP="004B795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2024г.г.</w:t>
            </w:r>
          </w:p>
        </w:tc>
        <w:tc>
          <w:tcPr>
            <w:tcW w:w="14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10A8D" w:rsidRPr="004B7953" w:rsidRDefault="00910A8D" w:rsidP="004B7953">
            <w:pPr>
              <w:spacing w:after="0" w:line="240" w:lineRule="auto"/>
              <w:ind w:left="10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3 этап</w:t>
            </w:r>
          </w:p>
          <w:p w:rsidR="00910A8D" w:rsidRPr="004B7953" w:rsidRDefault="00910A8D" w:rsidP="004B7953">
            <w:pPr>
              <w:spacing w:after="0" w:line="240" w:lineRule="auto"/>
              <w:ind w:left="10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строительства</w:t>
            </w:r>
          </w:p>
          <w:p w:rsidR="00910A8D" w:rsidRPr="004B7953" w:rsidRDefault="00910A8D" w:rsidP="004B7953">
            <w:pPr>
              <w:spacing w:after="0" w:line="240" w:lineRule="auto"/>
              <w:ind w:left="10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2025-</w:t>
            </w:r>
          </w:p>
          <w:p w:rsidR="00910A8D" w:rsidRPr="004B7953" w:rsidRDefault="00910A8D" w:rsidP="004B795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2029г.г.</w:t>
            </w:r>
          </w:p>
        </w:tc>
      </w:tr>
      <w:tr w:rsidR="004B7953" w:rsidRPr="004B7953" w:rsidTr="007B1688">
        <w:trPr>
          <w:trHeight w:val="271"/>
        </w:trPr>
        <w:tc>
          <w:tcPr>
            <w:tcW w:w="170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B7953" w:rsidRPr="004B7953" w:rsidRDefault="004B7953" w:rsidP="004B795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B7953" w:rsidRPr="004B7953" w:rsidRDefault="004B7953" w:rsidP="004B795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B7953" w:rsidRPr="004B7953" w:rsidRDefault="004B7953" w:rsidP="004B795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953" w:rsidRPr="004B7953" w:rsidRDefault="004B7953" w:rsidP="004B795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потреб.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953" w:rsidRPr="004B7953" w:rsidRDefault="004B7953" w:rsidP="004B7953">
            <w:pPr>
              <w:spacing w:after="0" w:line="240" w:lineRule="auto"/>
              <w:ind w:left="10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м./</w:t>
            </w:r>
            <w:proofErr w:type="spellStart"/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953" w:rsidRPr="004B7953" w:rsidRDefault="004B7953" w:rsidP="004B795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потреб.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953" w:rsidRPr="004B7953" w:rsidRDefault="004B7953" w:rsidP="004B7953">
            <w:pPr>
              <w:spacing w:after="0" w:line="240" w:lineRule="auto"/>
              <w:ind w:left="2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м./</w:t>
            </w:r>
            <w:proofErr w:type="spellStart"/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953" w:rsidRPr="004B7953" w:rsidRDefault="004B7953" w:rsidP="004B795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потре</w:t>
            </w: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б.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953" w:rsidRPr="004B7953" w:rsidRDefault="004B7953" w:rsidP="004B795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м./</w:t>
            </w:r>
            <w:proofErr w:type="spellStart"/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953" w:rsidRPr="004B7953" w:rsidRDefault="004B7953" w:rsidP="004B795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потре</w:t>
            </w: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б.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953" w:rsidRPr="004B7953" w:rsidRDefault="004B7953" w:rsidP="004B795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м./</w:t>
            </w:r>
            <w:proofErr w:type="spellStart"/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</w:tr>
      <w:tr w:rsidR="004B7953" w:rsidRPr="004B7953" w:rsidTr="007B1688">
        <w:trPr>
          <w:trHeight w:val="235"/>
        </w:trPr>
        <w:tc>
          <w:tcPr>
            <w:tcW w:w="170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B7953" w:rsidRPr="004B7953" w:rsidRDefault="004B7953" w:rsidP="007B1688">
            <w:pPr>
              <w:spacing w:after="0" w:line="240" w:lineRule="auto"/>
              <w:ind w:left="120"/>
              <w:jc w:val="center"/>
              <w:rPr>
                <w:sz w:val="20"/>
                <w:szCs w:val="20"/>
              </w:rPr>
            </w:pPr>
            <w:proofErr w:type="spellStart"/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Общеобразовате</w:t>
            </w:r>
            <w:proofErr w:type="spellEnd"/>
            <w:r w:rsid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4B7953" w:rsidRPr="004B7953" w:rsidRDefault="004B7953" w:rsidP="007B1688">
            <w:pPr>
              <w:spacing w:after="0" w:line="240" w:lineRule="auto"/>
              <w:ind w:left="120"/>
              <w:jc w:val="center"/>
              <w:rPr>
                <w:sz w:val="20"/>
                <w:szCs w:val="20"/>
              </w:rPr>
            </w:pPr>
            <w:proofErr w:type="spellStart"/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льные</w:t>
            </w:r>
            <w:proofErr w:type="spellEnd"/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школы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4B7953" w:rsidRPr="004B7953" w:rsidRDefault="004B7953" w:rsidP="004B795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1</w:t>
            </w:r>
          </w:p>
          <w:p w:rsidR="004B7953" w:rsidRPr="004B7953" w:rsidRDefault="004B7953" w:rsidP="004B795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учащийся</w:t>
            </w:r>
          </w:p>
        </w:tc>
        <w:tc>
          <w:tcPr>
            <w:tcW w:w="989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ind w:right="1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48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ind w:right="1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ind w:right="1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4B7953" w:rsidRPr="004B7953" w:rsidTr="007B1688">
        <w:trPr>
          <w:trHeight w:val="254"/>
        </w:trPr>
        <w:tc>
          <w:tcPr>
            <w:tcW w:w="170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B7953" w:rsidRPr="004B7953" w:rsidRDefault="004B7953" w:rsidP="007B1688">
            <w:pPr>
              <w:spacing w:after="0" w:line="240" w:lineRule="auto"/>
              <w:ind w:left="120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right w:val="single" w:sz="8" w:space="0" w:color="auto"/>
            </w:tcBorders>
            <w:vAlign w:val="center"/>
          </w:tcPr>
          <w:p w:rsidR="004B7953" w:rsidRPr="004B7953" w:rsidRDefault="004B7953" w:rsidP="004B795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89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6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8" w:type="dxa"/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82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B7953" w:rsidRPr="004B7953" w:rsidTr="007B1688">
        <w:trPr>
          <w:trHeight w:val="255"/>
        </w:trPr>
        <w:tc>
          <w:tcPr>
            <w:tcW w:w="17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7953" w:rsidRPr="004B7953" w:rsidRDefault="004B7953" w:rsidP="007B168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B7953" w:rsidRPr="004B7953" w:rsidRDefault="004B7953" w:rsidP="004B795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tcBorders>
              <w:bottom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8" w:type="dxa"/>
            <w:tcBorders>
              <w:bottom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8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B7953" w:rsidRPr="004B7953" w:rsidTr="007B1688">
        <w:trPr>
          <w:trHeight w:val="241"/>
        </w:trPr>
        <w:tc>
          <w:tcPr>
            <w:tcW w:w="170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B7953" w:rsidRPr="004B7953" w:rsidRDefault="004B7953" w:rsidP="007B1688">
            <w:pPr>
              <w:spacing w:after="0" w:line="240" w:lineRule="auto"/>
              <w:ind w:left="12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Дошкольные</w:t>
            </w:r>
          </w:p>
          <w:p w:rsidR="004B7953" w:rsidRPr="004B7953" w:rsidRDefault="004B7953" w:rsidP="007B1688">
            <w:pPr>
              <w:spacing w:after="0" w:line="240" w:lineRule="auto"/>
              <w:ind w:left="12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образовательные</w:t>
            </w:r>
          </w:p>
          <w:p w:rsidR="004B7953" w:rsidRPr="004B7953" w:rsidRDefault="004B7953" w:rsidP="007B1688">
            <w:pPr>
              <w:spacing w:after="0" w:line="240" w:lineRule="auto"/>
              <w:ind w:left="12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учреждения</w:t>
            </w:r>
          </w:p>
        </w:tc>
        <w:tc>
          <w:tcPr>
            <w:tcW w:w="1137" w:type="dxa"/>
            <w:vMerge w:val="restart"/>
            <w:tcBorders>
              <w:right w:val="single" w:sz="8" w:space="0" w:color="auto"/>
            </w:tcBorders>
            <w:vAlign w:val="center"/>
          </w:tcPr>
          <w:p w:rsidR="004B7953" w:rsidRPr="004B7953" w:rsidRDefault="004B7953" w:rsidP="004B795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1</w:t>
            </w:r>
          </w:p>
          <w:p w:rsidR="004B7953" w:rsidRPr="004B7953" w:rsidRDefault="004B7953" w:rsidP="004B795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ребенок</w:t>
            </w:r>
          </w:p>
        </w:tc>
        <w:tc>
          <w:tcPr>
            <w:tcW w:w="989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75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1,1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16</w:t>
            </w:r>
          </w:p>
        </w:tc>
        <w:tc>
          <w:tcPr>
            <w:tcW w:w="850" w:type="dxa"/>
            <w:gridSpan w:val="2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ind w:right="1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17</w:t>
            </w:r>
          </w:p>
        </w:tc>
        <w:tc>
          <w:tcPr>
            <w:tcW w:w="883" w:type="dxa"/>
            <w:gridSpan w:val="2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ind w:right="1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18</w:t>
            </w: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ind w:right="1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4B7953" w:rsidRPr="004B7953" w:rsidTr="007B1688">
        <w:trPr>
          <w:trHeight w:val="252"/>
        </w:trPr>
        <w:tc>
          <w:tcPr>
            <w:tcW w:w="170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B7953" w:rsidRPr="004B7953" w:rsidRDefault="004B7953" w:rsidP="007B1688">
            <w:pPr>
              <w:spacing w:after="0" w:line="240" w:lineRule="auto"/>
              <w:ind w:left="120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right w:val="single" w:sz="8" w:space="0" w:color="auto"/>
            </w:tcBorders>
            <w:vAlign w:val="center"/>
          </w:tcPr>
          <w:p w:rsidR="004B7953" w:rsidRPr="004B7953" w:rsidRDefault="004B7953" w:rsidP="004B795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89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6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8" w:type="dxa"/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82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B7953" w:rsidRPr="004B7953" w:rsidTr="007B1688">
        <w:trPr>
          <w:trHeight w:val="257"/>
        </w:trPr>
        <w:tc>
          <w:tcPr>
            <w:tcW w:w="17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7953" w:rsidRPr="004B7953" w:rsidRDefault="004B7953" w:rsidP="007B1688">
            <w:pPr>
              <w:spacing w:after="0" w:line="240" w:lineRule="auto"/>
              <w:ind w:left="120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B7953" w:rsidRPr="004B7953" w:rsidRDefault="004B7953" w:rsidP="004B795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tcBorders>
              <w:bottom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8" w:type="dxa"/>
            <w:tcBorders>
              <w:bottom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8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B7953" w:rsidRPr="004B7953" w:rsidTr="007B1688">
        <w:trPr>
          <w:trHeight w:val="239"/>
        </w:trPr>
        <w:tc>
          <w:tcPr>
            <w:tcW w:w="170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B7953" w:rsidRPr="004B7953" w:rsidRDefault="004B7953" w:rsidP="007B1688">
            <w:pPr>
              <w:spacing w:after="0" w:line="240" w:lineRule="auto"/>
              <w:ind w:left="12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Детские школы</w:t>
            </w:r>
          </w:p>
          <w:p w:rsidR="004B7953" w:rsidRPr="004B7953" w:rsidRDefault="004B7953" w:rsidP="007B1688">
            <w:pPr>
              <w:spacing w:after="0" w:line="240" w:lineRule="auto"/>
              <w:ind w:left="12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искусств</w:t>
            </w:r>
          </w:p>
        </w:tc>
        <w:tc>
          <w:tcPr>
            <w:tcW w:w="1137" w:type="dxa"/>
            <w:vMerge w:val="restart"/>
            <w:tcBorders>
              <w:right w:val="single" w:sz="8" w:space="0" w:color="auto"/>
            </w:tcBorders>
            <w:vAlign w:val="center"/>
          </w:tcPr>
          <w:p w:rsidR="004B7953" w:rsidRPr="004B7953" w:rsidRDefault="004B7953" w:rsidP="004B795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1</w:t>
            </w:r>
          </w:p>
          <w:p w:rsidR="004B7953" w:rsidRPr="004B7953" w:rsidRDefault="004B7953" w:rsidP="004B795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учащийся</w:t>
            </w:r>
          </w:p>
        </w:tc>
        <w:tc>
          <w:tcPr>
            <w:tcW w:w="989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81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81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81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ind w:right="1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3" w:type="dxa"/>
            <w:gridSpan w:val="2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ind w:right="1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ind w:right="1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B7953" w:rsidRPr="004B7953" w:rsidTr="004B7953">
        <w:trPr>
          <w:trHeight w:val="252"/>
        </w:trPr>
        <w:tc>
          <w:tcPr>
            <w:tcW w:w="1703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ind w:left="120"/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4B795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89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6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8" w:type="dxa"/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82" w:type="dxa"/>
            <w:tcBorders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B7953" w:rsidRPr="004B7953" w:rsidTr="004B7953">
        <w:trPr>
          <w:trHeight w:val="258"/>
        </w:trPr>
        <w:tc>
          <w:tcPr>
            <w:tcW w:w="17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tcBorders>
              <w:bottom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8" w:type="dxa"/>
            <w:tcBorders>
              <w:bottom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8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7953" w:rsidRPr="004B7953" w:rsidRDefault="004B795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B1688" w:rsidRPr="004B7953" w:rsidTr="007B1688">
        <w:trPr>
          <w:trHeight w:val="243"/>
        </w:trPr>
        <w:tc>
          <w:tcPr>
            <w:tcW w:w="170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B1688" w:rsidRPr="004B7953" w:rsidRDefault="007B1688" w:rsidP="007B1688">
            <w:pPr>
              <w:spacing w:after="0" w:line="240" w:lineRule="auto"/>
              <w:ind w:left="12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Клубы, ДК</w:t>
            </w:r>
          </w:p>
        </w:tc>
        <w:tc>
          <w:tcPr>
            <w:tcW w:w="11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 место</w:t>
            </w: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8,6</w:t>
            </w: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80</w:t>
            </w: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0,7</w:t>
            </w: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84</w:t>
            </w:r>
          </w:p>
        </w:tc>
        <w:tc>
          <w:tcPr>
            <w:tcW w:w="85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ind w:right="1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88</w:t>
            </w:r>
          </w:p>
        </w:tc>
        <w:tc>
          <w:tcPr>
            <w:tcW w:w="883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ind w:right="1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92</w:t>
            </w:r>
          </w:p>
        </w:tc>
        <w:tc>
          <w:tcPr>
            <w:tcW w:w="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ind w:right="1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7B1688" w:rsidRPr="004B7953" w:rsidTr="007B1688">
        <w:trPr>
          <w:trHeight w:val="239"/>
        </w:trPr>
        <w:tc>
          <w:tcPr>
            <w:tcW w:w="17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B1688" w:rsidRPr="004B7953" w:rsidRDefault="007B1688" w:rsidP="007B1688">
            <w:pPr>
              <w:spacing w:after="0" w:line="240" w:lineRule="auto"/>
              <w:ind w:left="2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Поликлиники</w:t>
            </w:r>
          </w:p>
          <w:p w:rsidR="007B1688" w:rsidRPr="004B7953" w:rsidRDefault="007B1688" w:rsidP="007B1688">
            <w:pPr>
              <w:spacing w:after="0" w:line="240" w:lineRule="auto"/>
              <w:ind w:left="2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(Амбулатория)</w:t>
            </w:r>
          </w:p>
        </w:tc>
        <w:tc>
          <w:tcPr>
            <w:tcW w:w="113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7B1688" w:rsidRPr="004B7953" w:rsidRDefault="007B1688" w:rsidP="007B1688">
            <w:pPr>
              <w:spacing w:after="0" w:line="240" w:lineRule="auto"/>
              <w:ind w:left="2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1</w:t>
            </w:r>
          </w:p>
          <w:p w:rsidR="007B1688" w:rsidRPr="004B7953" w:rsidRDefault="007B1688" w:rsidP="007B1688">
            <w:pPr>
              <w:spacing w:after="0" w:line="240" w:lineRule="auto"/>
              <w:ind w:left="2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больно</w:t>
            </w:r>
            <w:r w:rsidRPr="004B7953">
              <w:rPr>
                <w:rFonts w:ascii="Times New Roman" w:eastAsia="Times New Roman" w:hAnsi="Times New Roman" w:cs="Times New Roman"/>
                <w:w w:val="93"/>
                <w:sz w:val="20"/>
                <w:szCs w:val="20"/>
              </w:rPr>
              <w:t xml:space="preserve">й </w:t>
            </w:r>
            <w:proofErr w:type="gramStart"/>
            <w:r w:rsidRPr="004B7953">
              <w:rPr>
                <w:rFonts w:ascii="Times New Roman" w:eastAsia="Times New Roman" w:hAnsi="Times New Roman" w:cs="Times New Roman"/>
                <w:w w:val="93"/>
                <w:sz w:val="20"/>
                <w:szCs w:val="20"/>
              </w:rPr>
              <w:t>в</w:t>
            </w:r>
            <w:proofErr w:type="gramEnd"/>
          </w:p>
          <w:p w:rsidR="007B1688" w:rsidRPr="004B7953" w:rsidRDefault="007B1688" w:rsidP="007B1688">
            <w:pPr>
              <w:spacing w:after="0" w:line="240" w:lineRule="auto"/>
              <w:ind w:left="2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смену</w:t>
            </w:r>
          </w:p>
        </w:tc>
        <w:tc>
          <w:tcPr>
            <w:tcW w:w="98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0,2</w:t>
            </w:r>
          </w:p>
        </w:tc>
        <w:tc>
          <w:tcPr>
            <w:tcW w:w="70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11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ind w:right="1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883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ind w:right="1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13</w:t>
            </w:r>
          </w:p>
        </w:tc>
        <w:tc>
          <w:tcPr>
            <w:tcW w:w="6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ind w:right="1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7B1688" w:rsidRPr="004B7953" w:rsidTr="007B1688">
        <w:trPr>
          <w:trHeight w:val="252"/>
        </w:trPr>
        <w:tc>
          <w:tcPr>
            <w:tcW w:w="170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B1688" w:rsidRPr="004B7953" w:rsidRDefault="007B1688" w:rsidP="007B1688">
            <w:pPr>
              <w:spacing w:after="0" w:line="240" w:lineRule="auto"/>
              <w:ind w:left="2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right w:val="single" w:sz="8" w:space="0" w:color="auto"/>
            </w:tcBorders>
            <w:vAlign w:val="center"/>
          </w:tcPr>
          <w:p w:rsidR="007B1688" w:rsidRPr="004B7953" w:rsidRDefault="007B1688" w:rsidP="007B1688">
            <w:pPr>
              <w:spacing w:after="0" w:line="240" w:lineRule="auto"/>
              <w:ind w:left="2"/>
              <w:jc w:val="center"/>
              <w:rPr>
                <w:sz w:val="20"/>
                <w:szCs w:val="20"/>
              </w:rPr>
            </w:pPr>
          </w:p>
        </w:tc>
        <w:tc>
          <w:tcPr>
            <w:tcW w:w="989" w:type="dxa"/>
            <w:tcBorders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6" w:type="dxa"/>
            <w:tcBorders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8" w:type="dxa"/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82" w:type="dxa"/>
            <w:tcBorders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B1688" w:rsidRPr="004B7953" w:rsidTr="007B1688">
        <w:trPr>
          <w:trHeight w:val="255"/>
        </w:trPr>
        <w:tc>
          <w:tcPr>
            <w:tcW w:w="170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B1688" w:rsidRPr="004B7953" w:rsidRDefault="007B1688" w:rsidP="007B1688">
            <w:pPr>
              <w:spacing w:after="0" w:line="240" w:lineRule="auto"/>
              <w:ind w:left="2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7B1688" w:rsidRPr="004B7953" w:rsidRDefault="007B1688" w:rsidP="007B1688">
            <w:pPr>
              <w:spacing w:after="0" w:line="240" w:lineRule="auto"/>
              <w:ind w:left="2"/>
              <w:jc w:val="center"/>
              <w:rPr>
                <w:sz w:val="20"/>
                <w:szCs w:val="20"/>
              </w:rPr>
            </w:pPr>
          </w:p>
        </w:tc>
        <w:tc>
          <w:tcPr>
            <w:tcW w:w="989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8" w:type="dxa"/>
            <w:tcBorders>
              <w:bottom w:val="single" w:sz="4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8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B1688" w:rsidRPr="004B7953" w:rsidTr="007B1688">
        <w:trPr>
          <w:trHeight w:val="239"/>
        </w:trPr>
        <w:tc>
          <w:tcPr>
            <w:tcW w:w="170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B1688" w:rsidRPr="004B7953" w:rsidRDefault="007B1688" w:rsidP="007B1688">
            <w:pPr>
              <w:spacing w:after="0" w:line="240" w:lineRule="auto"/>
              <w:ind w:left="2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Предприятия</w:t>
            </w:r>
          </w:p>
          <w:p w:rsidR="007B1688" w:rsidRPr="004B7953" w:rsidRDefault="007B1688" w:rsidP="007B1688">
            <w:pPr>
              <w:spacing w:after="0" w:line="240" w:lineRule="auto"/>
              <w:ind w:left="2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общественного</w:t>
            </w:r>
          </w:p>
          <w:p w:rsidR="007B1688" w:rsidRPr="004B7953" w:rsidRDefault="007B1688" w:rsidP="007B1688">
            <w:pPr>
              <w:spacing w:after="0" w:line="240" w:lineRule="auto"/>
              <w:ind w:left="2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питания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7B1688" w:rsidRPr="004B7953" w:rsidRDefault="007B1688" w:rsidP="007B1688">
            <w:pPr>
              <w:spacing w:after="0" w:line="240" w:lineRule="auto"/>
              <w:ind w:left="2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усл</w:t>
            </w:r>
            <w:proofErr w:type="spellEnd"/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7B1688" w:rsidRPr="004B7953" w:rsidRDefault="007B1688" w:rsidP="007B1688">
            <w:pPr>
              <w:spacing w:after="0" w:line="240" w:lineRule="auto"/>
              <w:ind w:left="2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блюдо</w:t>
            </w:r>
          </w:p>
        </w:tc>
        <w:tc>
          <w:tcPr>
            <w:tcW w:w="989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81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81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81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ind w:right="1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ind w:right="1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ind w:right="1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B1688" w:rsidRPr="004B7953" w:rsidTr="007B1688">
        <w:trPr>
          <w:trHeight w:val="252"/>
        </w:trPr>
        <w:tc>
          <w:tcPr>
            <w:tcW w:w="170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B1688" w:rsidRPr="004B7953" w:rsidRDefault="007B1688" w:rsidP="007B1688">
            <w:pPr>
              <w:spacing w:after="0" w:line="240" w:lineRule="auto"/>
              <w:ind w:left="2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right w:val="single" w:sz="8" w:space="0" w:color="auto"/>
            </w:tcBorders>
            <w:vAlign w:val="center"/>
          </w:tcPr>
          <w:p w:rsidR="007B1688" w:rsidRPr="004B7953" w:rsidRDefault="007B1688" w:rsidP="007B1688">
            <w:pPr>
              <w:spacing w:after="0" w:line="240" w:lineRule="auto"/>
              <w:ind w:left="2"/>
              <w:jc w:val="center"/>
              <w:rPr>
                <w:sz w:val="20"/>
                <w:szCs w:val="20"/>
              </w:rPr>
            </w:pPr>
          </w:p>
        </w:tc>
        <w:tc>
          <w:tcPr>
            <w:tcW w:w="989" w:type="dxa"/>
            <w:tcBorders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6" w:type="dxa"/>
            <w:tcBorders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8" w:type="dxa"/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82" w:type="dxa"/>
            <w:tcBorders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B1688" w:rsidRPr="004B7953" w:rsidTr="007B1688">
        <w:trPr>
          <w:trHeight w:val="258"/>
        </w:trPr>
        <w:tc>
          <w:tcPr>
            <w:tcW w:w="170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B1688" w:rsidRPr="004B7953" w:rsidRDefault="007B1688" w:rsidP="007B1688">
            <w:pPr>
              <w:spacing w:after="0" w:line="240" w:lineRule="auto"/>
              <w:ind w:left="2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7B1688" w:rsidRPr="004B7953" w:rsidRDefault="007B1688" w:rsidP="007B1688">
            <w:pPr>
              <w:spacing w:after="0" w:line="240" w:lineRule="auto"/>
              <w:ind w:left="2"/>
              <w:jc w:val="center"/>
              <w:rPr>
                <w:sz w:val="20"/>
                <w:szCs w:val="20"/>
              </w:rPr>
            </w:pPr>
          </w:p>
        </w:tc>
        <w:tc>
          <w:tcPr>
            <w:tcW w:w="989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8" w:type="dxa"/>
            <w:tcBorders>
              <w:bottom w:val="single" w:sz="4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8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B1688" w:rsidRPr="004B7953" w:rsidTr="007B1688">
        <w:trPr>
          <w:trHeight w:val="238"/>
        </w:trPr>
        <w:tc>
          <w:tcPr>
            <w:tcW w:w="17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B1688" w:rsidRPr="004B7953" w:rsidRDefault="007B1688" w:rsidP="007B1688">
            <w:pPr>
              <w:spacing w:after="0" w:line="240" w:lineRule="auto"/>
              <w:ind w:left="2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Плавательный</w:t>
            </w:r>
          </w:p>
          <w:p w:rsidR="007B1688" w:rsidRPr="004B7953" w:rsidRDefault="007B1688" w:rsidP="007B1688">
            <w:pPr>
              <w:spacing w:after="0" w:line="240" w:lineRule="auto"/>
              <w:ind w:left="2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бассейн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B1688" w:rsidRPr="004B7953" w:rsidRDefault="007B1688" w:rsidP="007B1688">
            <w:pPr>
              <w:spacing w:after="0" w:line="240" w:lineRule="auto"/>
              <w:ind w:left="2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81"/>
                <w:sz w:val="20"/>
                <w:szCs w:val="20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5% от объема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B1688" w:rsidRPr="004B7953" w:rsidRDefault="007B1688" w:rsidP="007B168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81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B1688" w:rsidRPr="004B7953" w:rsidRDefault="007B1688" w:rsidP="007B168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81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B1688" w:rsidRPr="004B7953" w:rsidRDefault="007B1688" w:rsidP="007B168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81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B1688" w:rsidRPr="004B7953" w:rsidRDefault="007B1688" w:rsidP="007B1688">
            <w:pPr>
              <w:spacing w:after="0" w:line="240" w:lineRule="auto"/>
              <w:ind w:right="1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B1688" w:rsidRPr="004B7953" w:rsidRDefault="007B1688" w:rsidP="007B168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B1688" w:rsidRPr="004B7953" w:rsidRDefault="007B1688" w:rsidP="007B1688">
            <w:pPr>
              <w:spacing w:after="0" w:line="240" w:lineRule="auto"/>
              <w:ind w:right="1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B1688" w:rsidRPr="004B7953" w:rsidRDefault="007B1688" w:rsidP="007B168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B1688" w:rsidRPr="004B7953" w:rsidRDefault="007B1688" w:rsidP="007B1688">
            <w:pPr>
              <w:spacing w:after="0" w:line="240" w:lineRule="auto"/>
              <w:ind w:right="1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B1688" w:rsidRPr="004B7953" w:rsidTr="007B1688">
        <w:trPr>
          <w:trHeight w:val="238"/>
        </w:trPr>
        <w:tc>
          <w:tcPr>
            <w:tcW w:w="170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B1688" w:rsidRPr="004B7953" w:rsidRDefault="007B1688" w:rsidP="007B1688">
            <w:pPr>
              <w:spacing w:after="0" w:line="240" w:lineRule="auto"/>
              <w:ind w:left="2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Производственно-коммунальные</w:t>
            </w:r>
          </w:p>
          <w:p w:rsidR="007B1688" w:rsidRPr="004B7953" w:rsidRDefault="007B1688" w:rsidP="007B1688">
            <w:pPr>
              <w:spacing w:after="0" w:line="240" w:lineRule="auto"/>
              <w:ind w:left="2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объекты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7B1688" w:rsidRPr="004B7953" w:rsidRDefault="007B1688" w:rsidP="007B1688">
            <w:pPr>
              <w:spacing w:after="0" w:line="240" w:lineRule="auto"/>
              <w:ind w:left="2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1</w:t>
            </w:r>
          </w:p>
          <w:p w:rsidR="007B1688" w:rsidRPr="004B7953" w:rsidRDefault="007B1688" w:rsidP="007B1688">
            <w:pPr>
              <w:spacing w:after="0" w:line="240" w:lineRule="auto"/>
              <w:ind w:left="2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989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1,4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ind w:right="1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6"/>
                <w:sz w:val="20"/>
                <w:szCs w:val="20"/>
              </w:rPr>
              <w:t>124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ind w:right="1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7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w w:val="96"/>
                <w:sz w:val="20"/>
                <w:szCs w:val="20"/>
              </w:rPr>
              <w:t>129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ind w:right="1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7B1688" w:rsidRPr="004B7953" w:rsidTr="007B1688">
        <w:trPr>
          <w:trHeight w:val="254"/>
        </w:trPr>
        <w:tc>
          <w:tcPr>
            <w:tcW w:w="170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B1688" w:rsidRPr="004B7953" w:rsidRDefault="007B1688" w:rsidP="007B1688">
            <w:pPr>
              <w:spacing w:after="0" w:line="240" w:lineRule="auto"/>
              <w:ind w:left="2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7B1688" w:rsidRPr="004B7953" w:rsidRDefault="007B1688" w:rsidP="007B1688">
            <w:pPr>
              <w:spacing w:after="0" w:line="240" w:lineRule="auto"/>
              <w:ind w:left="2"/>
              <w:jc w:val="center"/>
              <w:rPr>
                <w:sz w:val="20"/>
                <w:szCs w:val="20"/>
              </w:rPr>
            </w:pPr>
          </w:p>
        </w:tc>
        <w:tc>
          <w:tcPr>
            <w:tcW w:w="989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8" w:type="dxa"/>
            <w:tcBorders>
              <w:bottom w:val="single" w:sz="4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8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B1688" w:rsidRPr="004B7953" w:rsidTr="007B1688">
        <w:trPr>
          <w:trHeight w:val="246"/>
        </w:trPr>
        <w:tc>
          <w:tcPr>
            <w:tcW w:w="170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B1688" w:rsidRPr="004B7953" w:rsidRDefault="007B1688" w:rsidP="007B1688">
            <w:pPr>
              <w:spacing w:after="0" w:line="240" w:lineRule="auto"/>
              <w:ind w:left="2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B1688" w:rsidRPr="004B7953" w:rsidRDefault="007B1688" w:rsidP="007B1688">
            <w:pPr>
              <w:spacing w:after="0" w:line="240" w:lineRule="auto"/>
              <w:ind w:left="2"/>
              <w:jc w:val="center"/>
              <w:rPr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b/>
                <w:bCs/>
                <w:w w:val="94"/>
                <w:sz w:val="20"/>
                <w:szCs w:val="20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ind w:right="1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4,1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ind w:right="1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4,2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1688" w:rsidRPr="004B7953" w:rsidRDefault="007B1688" w:rsidP="000A5208">
            <w:pPr>
              <w:spacing w:after="0" w:line="240" w:lineRule="auto"/>
              <w:ind w:right="10"/>
              <w:jc w:val="center"/>
              <w:rPr>
                <w:sz w:val="20"/>
                <w:szCs w:val="20"/>
              </w:rPr>
            </w:pPr>
            <w:r w:rsidRPr="004B795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4,4</w:t>
            </w:r>
          </w:p>
        </w:tc>
      </w:tr>
    </w:tbl>
    <w:p w:rsidR="00A300D3" w:rsidRPr="000A5208" w:rsidRDefault="00A300D3" w:rsidP="000A5208">
      <w:pPr>
        <w:spacing w:after="0" w:line="240" w:lineRule="auto"/>
        <w:rPr>
          <w:sz w:val="24"/>
          <w:szCs w:val="24"/>
        </w:rPr>
      </w:pPr>
    </w:p>
    <w:p w:rsidR="00A300D3" w:rsidRPr="000A5208" w:rsidRDefault="00A300D3" w:rsidP="00533307">
      <w:pPr>
        <w:spacing w:after="0" w:line="240" w:lineRule="auto"/>
        <w:ind w:left="260" w:right="283" w:firstLine="708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Расход воды на полив территории принимается в расчете на одного жителя 50л/чел. в сутки, в соответствии с СП 31.13330.2010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СНиП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2.04.02-84* и</w:t>
      </w:r>
      <w:r w:rsidR="007B1688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расчете хозяйственн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питьевого водопотребления не учитывается. Количество поливок - одна в сутки.</w:t>
      </w:r>
    </w:p>
    <w:p w:rsidR="00A300D3" w:rsidRPr="000A5208" w:rsidRDefault="00A300D3" w:rsidP="00533307">
      <w:pPr>
        <w:spacing w:after="0" w:line="240" w:lineRule="auto"/>
        <w:ind w:left="980" w:right="283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Расчетный расход воды на полив составит:</w:t>
      </w:r>
    </w:p>
    <w:p w:rsidR="00A300D3" w:rsidRPr="000A5208" w:rsidRDefault="00A300D3" w:rsidP="00533307">
      <w:pPr>
        <w:numPr>
          <w:ilvl w:val="1"/>
          <w:numId w:val="33"/>
        </w:numPr>
        <w:tabs>
          <w:tab w:val="left" w:pos="1140"/>
        </w:tabs>
        <w:spacing w:after="0" w:line="240" w:lineRule="auto"/>
        <w:ind w:left="1140" w:right="283" w:hanging="170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на 1 этап строительства – 24,1 м3./сутки;</w:t>
      </w:r>
    </w:p>
    <w:p w:rsidR="00A300D3" w:rsidRPr="000A5208" w:rsidRDefault="00A300D3" w:rsidP="00533307">
      <w:pPr>
        <w:numPr>
          <w:ilvl w:val="1"/>
          <w:numId w:val="33"/>
        </w:numPr>
        <w:tabs>
          <w:tab w:val="left" w:pos="1140"/>
        </w:tabs>
        <w:spacing w:after="0" w:line="240" w:lineRule="auto"/>
        <w:ind w:left="1140" w:right="283" w:hanging="170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на II этап строительства – 29,4 м3./сутки;</w:t>
      </w:r>
    </w:p>
    <w:p w:rsidR="00A300D3" w:rsidRPr="000A5208" w:rsidRDefault="00A300D3" w:rsidP="00533307">
      <w:pPr>
        <w:numPr>
          <w:ilvl w:val="1"/>
          <w:numId w:val="33"/>
        </w:numPr>
        <w:tabs>
          <w:tab w:val="left" w:pos="1140"/>
        </w:tabs>
        <w:spacing w:after="0" w:line="240" w:lineRule="auto"/>
        <w:ind w:left="1140" w:right="283" w:hanging="170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на III этап строительства – 35,3 м3./сутки.</w:t>
      </w:r>
    </w:p>
    <w:p w:rsidR="00A300D3" w:rsidRPr="000A5208" w:rsidRDefault="00A300D3" w:rsidP="00533307">
      <w:pPr>
        <w:spacing w:after="0" w:line="240" w:lineRule="auto"/>
        <w:ind w:right="283"/>
        <w:rPr>
          <w:sz w:val="24"/>
          <w:szCs w:val="24"/>
        </w:rPr>
      </w:pPr>
    </w:p>
    <w:p w:rsidR="00A300D3" w:rsidRPr="000A5208" w:rsidRDefault="00A300D3" w:rsidP="00533307">
      <w:pPr>
        <w:spacing w:after="0" w:line="240" w:lineRule="auto"/>
        <w:ind w:left="260" w:right="283" w:firstLine="708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В сельском поселении полив улиц и зеленых насаждений предусматривается водой из поверхностных источников или очищенной водой поверхностного стока.</w:t>
      </w:r>
    </w:p>
    <w:p w:rsidR="00A300D3" w:rsidRPr="007B1688" w:rsidRDefault="00A300D3" w:rsidP="00533307">
      <w:pPr>
        <w:spacing w:before="120" w:after="120" w:line="240" w:lineRule="auto"/>
        <w:ind w:right="283"/>
        <w:rPr>
          <w:sz w:val="24"/>
          <w:szCs w:val="24"/>
        </w:rPr>
      </w:pPr>
      <w:r w:rsidRPr="007B1688">
        <w:rPr>
          <w:rFonts w:ascii="Times New Roman" w:eastAsia="Times New Roman" w:hAnsi="Times New Roman" w:cs="Times New Roman"/>
          <w:bCs/>
          <w:iCs/>
          <w:sz w:val="24"/>
          <w:szCs w:val="24"/>
        </w:rPr>
        <w:t>Таблица № 6 «Суммарное водопотребление СП «Шошка» по этапам строительства»</w:t>
      </w:r>
    </w:p>
    <w:tbl>
      <w:tblPr>
        <w:tblW w:w="9940" w:type="dxa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7"/>
        <w:gridCol w:w="2127"/>
        <w:gridCol w:w="1266"/>
        <w:gridCol w:w="100"/>
        <w:gridCol w:w="780"/>
        <w:gridCol w:w="160"/>
        <w:gridCol w:w="980"/>
        <w:gridCol w:w="1220"/>
        <w:gridCol w:w="760"/>
        <w:gridCol w:w="120"/>
        <w:gridCol w:w="780"/>
        <w:gridCol w:w="1220"/>
      </w:tblGrid>
      <w:tr w:rsidR="00B82006" w:rsidRPr="007B1688" w:rsidTr="00503E35">
        <w:trPr>
          <w:trHeight w:val="255"/>
        </w:trPr>
        <w:tc>
          <w:tcPr>
            <w:tcW w:w="42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B82006" w:rsidRPr="007B1688" w:rsidRDefault="00B82006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  <w:p w:rsidR="00B82006" w:rsidRPr="007B1688" w:rsidRDefault="00B82006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12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B82006" w:rsidRPr="007B1688" w:rsidRDefault="00B82006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  <w:p w:rsidR="00B82006" w:rsidRPr="007B1688" w:rsidRDefault="00B82006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B82006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водопотребителей</w:t>
            </w:r>
            <w:proofErr w:type="spellEnd"/>
          </w:p>
        </w:tc>
        <w:tc>
          <w:tcPr>
            <w:tcW w:w="7386" w:type="dxa"/>
            <w:gridSpan w:val="10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006" w:rsidRPr="007B1688" w:rsidRDefault="00B82006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Потребность в воде, м3./сутки</w:t>
            </w:r>
          </w:p>
        </w:tc>
      </w:tr>
      <w:tr w:rsidR="00B82006" w:rsidRPr="007B1688" w:rsidTr="00503E35">
        <w:trPr>
          <w:trHeight w:val="247"/>
        </w:trPr>
        <w:tc>
          <w:tcPr>
            <w:tcW w:w="42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B82006" w:rsidRPr="007B1688" w:rsidRDefault="00B82006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right w:val="single" w:sz="8" w:space="0" w:color="auto"/>
            </w:tcBorders>
            <w:vAlign w:val="center"/>
          </w:tcPr>
          <w:p w:rsidR="00B82006" w:rsidRPr="00B82006" w:rsidRDefault="00B82006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506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82006" w:rsidRPr="007B1688" w:rsidRDefault="00B82006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питьевого качества</w:t>
            </w:r>
          </w:p>
        </w:tc>
        <w:tc>
          <w:tcPr>
            <w:tcW w:w="28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82006" w:rsidRPr="007B1688" w:rsidRDefault="00B82006" w:rsidP="00503E35">
            <w:pPr>
              <w:spacing w:after="0" w:line="240" w:lineRule="auto"/>
              <w:ind w:left="60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технической</w:t>
            </w:r>
          </w:p>
        </w:tc>
      </w:tr>
      <w:tr w:rsidR="00B82006" w:rsidRPr="007B1688" w:rsidTr="00503E35">
        <w:trPr>
          <w:trHeight w:val="492"/>
        </w:trPr>
        <w:tc>
          <w:tcPr>
            <w:tcW w:w="42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82006" w:rsidRPr="007B1688" w:rsidRDefault="00B82006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B82006" w:rsidRPr="00B82006" w:rsidRDefault="00B82006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B82006" w:rsidRPr="007B1688" w:rsidRDefault="00B82006" w:rsidP="009F07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соврем</w:t>
            </w:r>
            <w:proofErr w:type="gramStart"/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осто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ян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 w:rsidR="009F077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94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82006" w:rsidRPr="007B1688" w:rsidRDefault="00B82006" w:rsidP="00503E35">
            <w:pPr>
              <w:spacing w:after="0" w:line="240" w:lineRule="auto"/>
              <w:ind w:left="180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I этап</w:t>
            </w:r>
          </w:p>
          <w:p w:rsidR="00B82006" w:rsidRPr="007B1688" w:rsidRDefault="00B82006" w:rsidP="00503E35">
            <w:pPr>
              <w:spacing w:after="0" w:line="240" w:lineRule="auto"/>
              <w:ind w:left="30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2019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9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82006" w:rsidRPr="007B1688" w:rsidRDefault="00B82006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2 этап</w:t>
            </w:r>
          </w:p>
          <w:p w:rsidR="00B82006" w:rsidRPr="007B1688" w:rsidRDefault="00B82006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2024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22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B82006" w:rsidRPr="007B1688" w:rsidRDefault="00B82006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расчетный</w:t>
            </w:r>
          </w:p>
          <w:p w:rsidR="00B82006" w:rsidRPr="007B1688" w:rsidRDefault="00B82006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срок,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B1688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2029год</w:t>
            </w:r>
          </w:p>
        </w:tc>
        <w:tc>
          <w:tcPr>
            <w:tcW w:w="88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B82006" w:rsidRPr="007B1688" w:rsidRDefault="00B82006" w:rsidP="00503E35">
            <w:pPr>
              <w:spacing w:after="0" w:line="240" w:lineRule="auto"/>
              <w:ind w:left="140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I этап</w:t>
            </w:r>
          </w:p>
          <w:p w:rsidR="00B82006" w:rsidRPr="007B1688" w:rsidRDefault="00B82006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2019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7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82006" w:rsidRPr="007B1688" w:rsidRDefault="00B82006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2 этап</w:t>
            </w:r>
          </w:p>
          <w:p w:rsidR="00B82006" w:rsidRPr="007B1688" w:rsidRDefault="00B82006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2024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22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B82006" w:rsidRPr="007B1688" w:rsidRDefault="00B82006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расчетный</w:t>
            </w:r>
          </w:p>
          <w:p w:rsidR="00B82006" w:rsidRPr="007B1688" w:rsidRDefault="00B82006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срок,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2029год</w:t>
            </w:r>
          </w:p>
        </w:tc>
      </w:tr>
      <w:tr w:rsidR="00B82006" w:rsidRPr="007B1688" w:rsidTr="00503E35">
        <w:trPr>
          <w:trHeight w:val="244"/>
        </w:trPr>
        <w:tc>
          <w:tcPr>
            <w:tcW w:w="42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2006" w:rsidRPr="007B1688" w:rsidRDefault="00B82006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2006" w:rsidRPr="007B1688" w:rsidRDefault="00B82006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Население</w:t>
            </w:r>
          </w:p>
        </w:tc>
        <w:tc>
          <w:tcPr>
            <w:tcW w:w="1366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2006" w:rsidRPr="007B1688" w:rsidRDefault="00B82006" w:rsidP="00B8200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w w:val="96"/>
                <w:sz w:val="20"/>
                <w:szCs w:val="20"/>
              </w:rPr>
              <w:t>129,1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2006" w:rsidRPr="007B1688" w:rsidRDefault="00B82006" w:rsidP="00B8200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135,0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2006" w:rsidRPr="007B1688" w:rsidRDefault="00B82006" w:rsidP="00B8200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140,0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2006" w:rsidRPr="007B1688" w:rsidRDefault="00B82006" w:rsidP="00B8200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145,7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2006" w:rsidRPr="007B1688" w:rsidRDefault="00B82006" w:rsidP="00B8200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w w:val="81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2006" w:rsidRPr="007B1688" w:rsidRDefault="00B82006" w:rsidP="00B8200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2006" w:rsidRPr="007B1688" w:rsidRDefault="00B82006" w:rsidP="00B8200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82006" w:rsidRPr="007B1688" w:rsidTr="00503E35">
        <w:trPr>
          <w:trHeight w:val="238"/>
        </w:trPr>
        <w:tc>
          <w:tcPr>
            <w:tcW w:w="42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82006" w:rsidRPr="007B1688" w:rsidRDefault="00B82006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2</w:t>
            </w:r>
          </w:p>
        </w:tc>
        <w:tc>
          <w:tcPr>
            <w:tcW w:w="2127" w:type="dxa"/>
            <w:vMerge w:val="restart"/>
            <w:tcBorders>
              <w:right w:val="single" w:sz="8" w:space="0" w:color="auto"/>
            </w:tcBorders>
            <w:vAlign w:val="bottom"/>
          </w:tcPr>
          <w:p w:rsidR="00B82006" w:rsidRPr="007B1688" w:rsidRDefault="00B82006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Объекты</w:t>
            </w: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 xml:space="preserve"> </w:t>
            </w:r>
            <w:proofErr w:type="spellStart"/>
            <w:r w:rsidRPr="007B168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производст</w:t>
            </w:r>
            <w:r w:rsidR="00503E35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  <w:r w:rsidRPr="007B168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венно-коммунального</w:t>
            </w:r>
            <w:proofErr w:type="spellEnd"/>
            <w:r w:rsidRPr="007B168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р</w:t>
            </w: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екреационного</w:t>
            </w:r>
            <w:proofErr w:type="gramEnd"/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</w:t>
            </w:r>
            <w:r w:rsidR="00503E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B168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общественно-</w:t>
            </w:r>
            <w:r w:rsidR="00503E35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д</w:t>
            </w: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елового</w:t>
            </w:r>
          </w:p>
          <w:p w:rsidR="00B82006" w:rsidRPr="007B1688" w:rsidRDefault="00B82006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назначения</w:t>
            </w:r>
          </w:p>
        </w:tc>
        <w:tc>
          <w:tcPr>
            <w:tcW w:w="1366" w:type="dxa"/>
            <w:gridSpan w:val="2"/>
            <w:tcBorders>
              <w:right w:val="single" w:sz="8" w:space="0" w:color="auto"/>
            </w:tcBorders>
            <w:vAlign w:val="bottom"/>
          </w:tcPr>
          <w:p w:rsidR="00B82006" w:rsidRPr="007B1688" w:rsidRDefault="00B82006" w:rsidP="00B8200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B82006" w:rsidRPr="007B1688" w:rsidRDefault="00B82006" w:rsidP="00B8200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82006" w:rsidRPr="007B1688" w:rsidRDefault="00B82006" w:rsidP="00B8200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82006" w:rsidRPr="007B1688" w:rsidRDefault="00B82006" w:rsidP="00B8200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B82006" w:rsidRPr="007B1688" w:rsidRDefault="00B82006" w:rsidP="00B8200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w w:val="81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2006" w:rsidRPr="007B1688" w:rsidRDefault="00B82006" w:rsidP="00B8200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82006" w:rsidRPr="007B1688" w:rsidRDefault="00B82006" w:rsidP="00B8200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B1688" w:rsidRPr="007B1688" w:rsidTr="00503E35">
        <w:trPr>
          <w:trHeight w:val="255"/>
        </w:trPr>
        <w:tc>
          <w:tcPr>
            <w:tcW w:w="42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right w:val="single" w:sz="8" w:space="0" w:color="auto"/>
            </w:tcBorders>
            <w:vAlign w:val="bottom"/>
          </w:tcPr>
          <w:p w:rsidR="007B1688" w:rsidRPr="007B1688" w:rsidRDefault="007B1688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6" w:type="dxa"/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B1688" w:rsidRPr="007B1688" w:rsidTr="00503E35">
        <w:trPr>
          <w:trHeight w:val="252"/>
        </w:trPr>
        <w:tc>
          <w:tcPr>
            <w:tcW w:w="42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right w:val="single" w:sz="8" w:space="0" w:color="auto"/>
            </w:tcBorders>
            <w:vAlign w:val="bottom"/>
          </w:tcPr>
          <w:p w:rsidR="007B1688" w:rsidRPr="007B1688" w:rsidRDefault="007B1688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6" w:type="dxa"/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B1688" w:rsidRPr="007B1688" w:rsidTr="00503E35">
        <w:trPr>
          <w:trHeight w:val="252"/>
        </w:trPr>
        <w:tc>
          <w:tcPr>
            <w:tcW w:w="42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right w:val="single" w:sz="8" w:space="0" w:color="auto"/>
            </w:tcBorders>
            <w:vAlign w:val="bottom"/>
          </w:tcPr>
          <w:p w:rsidR="007B1688" w:rsidRPr="007B1688" w:rsidRDefault="007B1688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6" w:type="dxa"/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7B1688" w:rsidRPr="007B1688" w:rsidRDefault="007B1688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3E35" w:rsidRPr="007B1688" w:rsidTr="00503E35">
        <w:trPr>
          <w:trHeight w:val="238"/>
        </w:trPr>
        <w:tc>
          <w:tcPr>
            <w:tcW w:w="42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03E35" w:rsidRPr="007B1688" w:rsidRDefault="00503E35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03E35" w:rsidRPr="007B1688" w:rsidRDefault="00503E35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Полив улиц и</w:t>
            </w:r>
          </w:p>
        </w:tc>
        <w:tc>
          <w:tcPr>
            <w:tcW w:w="1366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03E35" w:rsidRPr="007B1688" w:rsidRDefault="00503E35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03E35" w:rsidRPr="007B1688" w:rsidRDefault="00503E35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03E35" w:rsidRPr="007B1688" w:rsidRDefault="00503E35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03E35" w:rsidRPr="007B1688" w:rsidRDefault="00503E35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03E35" w:rsidRPr="007B1688" w:rsidRDefault="00503E35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24,5</w:t>
            </w:r>
          </w:p>
        </w:tc>
        <w:tc>
          <w:tcPr>
            <w:tcW w:w="7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03E35" w:rsidRPr="007B1688" w:rsidRDefault="00503E35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29,4</w:t>
            </w:r>
          </w:p>
        </w:tc>
        <w:tc>
          <w:tcPr>
            <w:tcW w:w="12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03E35" w:rsidRPr="007B1688" w:rsidRDefault="00503E35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35,3</w:t>
            </w:r>
          </w:p>
        </w:tc>
      </w:tr>
      <w:tr w:rsidR="00A300D3" w:rsidRPr="007B1688" w:rsidTr="00503E35">
        <w:trPr>
          <w:trHeight w:val="254"/>
        </w:trPr>
        <w:tc>
          <w:tcPr>
            <w:tcW w:w="42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300D3" w:rsidRPr="007B1688" w:rsidRDefault="00A300D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300D3" w:rsidRPr="007B1688" w:rsidRDefault="00A300D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зеленых</w:t>
            </w:r>
            <w:r w:rsidR="00503E35"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насаждений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vAlign w:val="bottom"/>
          </w:tcPr>
          <w:p w:rsidR="00A300D3" w:rsidRPr="007B1688" w:rsidRDefault="00A300D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300D3" w:rsidRPr="007B1688" w:rsidRDefault="00A300D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4" w:space="0" w:color="auto"/>
            </w:tcBorders>
            <w:vAlign w:val="bottom"/>
          </w:tcPr>
          <w:p w:rsidR="00A300D3" w:rsidRPr="007B1688" w:rsidRDefault="00A300D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300D3" w:rsidRPr="007B1688" w:rsidRDefault="00A300D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300D3" w:rsidRPr="007B1688" w:rsidRDefault="00A300D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300D3" w:rsidRPr="007B1688" w:rsidRDefault="00A300D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4" w:space="0" w:color="auto"/>
            </w:tcBorders>
            <w:vAlign w:val="bottom"/>
          </w:tcPr>
          <w:p w:rsidR="00A300D3" w:rsidRPr="007B1688" w:rsidRDefault="00A300D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300D3" w:rsidRPr="007B1688" w:rsidRDefault="00A300D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300D3" w:rsidRPr="007B1688" w:rsidRDefault="00A300D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300D3" w:rsidRPr="007B1688" w:rsidRDefault="00A300D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3E35" w:rsidRPr="007B1688" w:rsidTr="00503E35">
        <w:trPr>
          <w:trHeight w:val="244"/>
        </w:trPr>
        <w:tc>
          <w:tcPr>
            <w:tcW w:w="42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3E35" w:rsidRPr="007B1688" w:rsidRDefault="00503E3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3E35" w:rsidRPr="007B1688" w:rsidRDefault="00503E35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366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3E35" w:rsidRPr="007B1688" w:rsidRDefault="00503E35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w w:val="96"/>
                <w:sz w:val="20"/>
                <w:szCs w:val="20"/>
              </w:rPr>
              <w:t>133,0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3E35" w:rsidRPr="007B1688" w:rsidRDefault="00503E35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139,1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3E35" w:rsidRPr="007B1688" w:rsidRDefault="00503E35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144,2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3E35" w:rsidRPr="007B1688" w:rsidRDefault="00503E35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150,1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3E35" w:rsidRPr="007B1688" w:rsidRDefault="00503E35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24,5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3E35" w:rsidRPr="007B1688" w:rsidRDefault="00503E35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29,4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3E35" w:rsidRPr="007B1688" w:rsidRDefault="00503E35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35,3</w:t>
            </w:r>
          </w:p>
        </w:tc>
      </w:tr>
      <w:tr w:rsidR="00503E35" w:rsidRPr="007B1688" w:rsidTr="00503E35">
        <w:trPr>
          <w:trHeight w:val="238"/>
        </w:trPr>
        <w:tc>
          <w:tcPr>
            <w:tcW w:w="42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03E35" w:rsidRPr="007B1688" w:rsidRDefault="00503E3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03E35" w:rsidRPr="007B1688" w:rsidRDefault="00503E35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Неучтенные</w:t>
            </w: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 xml:space="preserve"> </w:t>
            </w: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366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03E35" w:rsidRPr="007B1688" w:rsidRDefault="00503E35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13,3</w:t>
            </w:r>
          </w:p>
        </w:tc>
        <w:tc>
          <w:tcPr>
            <w:tcW w:w="94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03E35" w:rsidRPr="007B1688" w:rsidRDefault="00503E35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13,9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03E35" w:rsidRPr="007B1688" w:rsidRDefault="00503E35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14,4</w:t>
            </w:r>
          </w:p>
        </w:tc>
        <w:tc>
          <w:tcPr>
            <w:tcW w:w="122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03E35" w:rsidRPr="007B1688" w:rsidRDefault="00503E35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15,0</w:t>
            </w:r>
          </w:p>
        </w:tc>
        <w:tc>
          <w:tcPr>
            <w:tcW w:w="88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03E35" w:rsidRPr="007B1688" w:rsidRDefault="00503E35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w w:val="81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03E35" w:rsidRPr="007B1688" w:rsidRDefault="00503E35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2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03E35" w:rsidRPr="007B1688" w:rsidRDefault="00503E35" w:rsidP="00503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300D3" w:rsidRPr="007B1688" w:rsidTr="00503E35">
        <w:trPr>
          <w:trHeight w:val="245"/>
        </w:trPr>
        <w:tc>
          <w:tcPr>
            <w:tcW w:w="42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00D3" w:rsidRPr="007B1688" w:rsidRDefault="00A300D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00D3" w:rsidRPr="007B1688" w:rsidRDefault="00A300D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Всего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A300D3" w:rsidRPr="007B1688" w:rsidRDefault="00A300D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b/>
                <w:bCs/>
                <w:w w:val="96"/>
                <w:sz w:val="20"/>
                <w:szCs w:val="20"/>
              </w:rPr>
              <w:t>146,3</w:t>
            </w:r>
          </w:p>
        </w:tc>
        <w:tc>
          <w:tcPr>
            <w:tcW w:w="1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00D3" w:rsidRPr="007B1688" w:rsidRDefault="00A300D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A300D3" w:rsidRPr="007B1688" w:rsidRDefault="00A300D3" w:rsidP="000A5208">
            <w:pPr>
              <w:spacing w:after="0" w:line="240" w:lineRule="auto"/>
              <w:ind w:left="10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153,0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00D3" w:rsidRPr="007B1688" w:rsidRDefault="00A300D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00D3" w:rsidRPr="007B1688" w:rsidRDefault="00A300D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158,6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00D3" w:rsidRPr="007B1688" w:rsidRDefault="00A300D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165,1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A300D3" w:rsidRPr="007B1688" w:rsidRDefault="00A300D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24,5</w:t>
            </w:r>
          </w:p>
        </w:tc>
        <w:tc>
          <w:tcPr>
            <w:tcW w:w="1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00D3" w:rsidRPr="007B1688" w:rsidRDefault="00A300D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00D3" w:rsidRPr="007B1688" w:rsidRDefault="00A300D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29,4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00D3" w:rsidRPr="007B1688" w:rsidRDefault="00A300D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6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35,3</w:t>
            </w:r>
          </w:p>
        </w:tc>
      </w:tr>
    </w:tbl>
    <w:p w:rsidR="00A300D3" w:rsidRPr="000A5208" w:rsidRDefault="00A300D3" w:rsidP="000A5208">
      <w:pPr>
        <w:spacing w:after="0" w:line="240" w:lineRule="auto"/>
        <w:rPr>
          <w:sz w:val="24"/>
          <w:szCs w:val="24"/>
        </w:rPr>
      </w:pPr>
    </w:p>
    <w:p w:rsidR="00A300D3" w:rsidRPr="000A5208" w:rsidRDefault="00A300D3" w:rsidP="00533307">
      <w:pPr>
        <w:spacing w:after="120" w:line="240" w:lineRule="auto"/>
        <w:ind w:firstLine="567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3.5. Перспективная схема водоснабжения</w:t>
      </w:r>
    </w:p>
    <w:p w:rsidR="00A300D3" w:rsidRPr="000A5208" w:rsidRDefault="00A300D3" w:rsidP="00533307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На территории МО предусматривается 100%-ное обеспечение централизованным водоснабжением существующих и планируемых на данный период объектов капитального строительства. Водоснабжение населенных пунктов организуется от существующих, требующих реконструкции и планируемых водозаборных узлов (ВЗУ) и колодцев. Увеличение водопотребления поселения планируется за счет развития объектов хозяйственной деятельности и прироста населения.</w:t>
      </w:r>
    </w:p>
    <w:p w:rsidR="00A300D3" w:rsidRPr="000A5208" w:rsidRDefault="00A300D3" w:rsidP="00533307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Расчетное потребление воды питьевого качества на территории МО составит:</w:t>
      </w:r>
    </w:p>
    <w:p w:rsidR="00A300D3" w:rsidRPr="000A5208" w:rsidRDefault="00A300D3" w:rsidP="00533307">
      <w:pPr>
        <w:numPr>
          <w:ilvl w:val="0"/>
          <w:numId w:val="34"/>
        </w:numPr>
        <w:tabs>
          <w:tab w:val="left" w:pos="1140"/>
        </w:tabs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на 1 этап строительства – 0,153тыс. м./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сут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.;</w:t>
      </w:r>
    </w:p>
    <w:p w:rsidR="00A300D3" w:rsidRPr="000A5208" w:rsidRDefault="00A300D3" w:rsidP="00533307">
      <w:pPr>
        <w:numPr>
          <w:ilvl w:val="0"/>
          <w:numId w:val="34"/>
        </w:numPr>
        <w:tabs>
          <w:tab w:val="left" w:pos="1140"/>
        </w:tabs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на 2 этап строительства – 0,1586 тыс. м./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сут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.;</w:t>
      </w:r>
    </w:p>
    <w:p w:rsidR="00A300D3" w:rsidRPr="000A5208" w:rsidRDefault="00A300D3" w:rsidP="00533307">
      <w:pPr>
        <w:numPr>
          <w:ilvl w:val="0"/>
          <w:numId w:val="34"/>
        </w:numPr>
        <w:tabs>
          <w:tab w:val="left" w:pos="1143"/>
        </w:tabs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на расчетный срок строительства – 0,1651 тыс. м./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сут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. Расчетная </w:t>
      </w:r>
      <w:r w:rsidR="00503E35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отребность технической воды на полив:</w:t>
      </w:r>
    </w:p>
    <w:p w:rsidR="00A300D3" w:rsidRPr="000A5208" w:rsidRDefault="00A300D3" w:rsidP="00533307">
      <w:pPr>
        <w:numPr>
          <w:ilvl w:val="0"/>
          <w:numId w:val="34"/>
        </w:numPr>
        <w:tabs>
          <w:tab w:val="left" w:pos="1140"/>
        </w:tabs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на 1 этап строительства – 0,0245 тыс. м./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сут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.;</w:t>
      </w:r>
    </w:p>
    <w:p w:rsidR="00A300D3" w:rsidRPr="000A5208" w:rsidRDefault="00A300D3" w:rsidP="00533307">
      <w:pPr>
        <w:numPr>
          <w:ilvl w:val="0"/>
          <w:numId w:val="34"/>
        </w:numPr>
        <w:tabs>
          <w:tab w:val="left" w:pos="1140"/>
        </w:tabs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на II этап строительства – 0,0294 тыс. м./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сут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300D3" w:rsidRPr="000A5208" w:rsidRDefault="00A300D3" w:rsidP="00533307">
      <w:pPr>
        <w:numPr>
          <w:ilvl w:val="0"/>
          <w:numId w:val="34"/>
        </w:numPr>
        <w:tabs>
          <w:tab w:val="left" w:pos="1140"/>
        </w:tabs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на расчетный срок строительства – 0,353 тыс. м./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сут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33307" w:rsidRPr="000A5208" w:rsidRDefault="00533307" w:rsidP="00533307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Запасы подземных вод в пределах сельского поселения по эксплуатируемому водоносному горизонту неизвестны, поэтому следует предусмотреть мероприятия по их оценке. На территории поселения сохраняется существующая и, в связи с освоением новых территорий, будет развиваться планируемая централизованная система водоснабжения.</w:t>
      </w:r>
    </w:p>
    <w:p w:rsidR="00533307" w:rsidRPr="000A5208" w:rsidRDefault="00533307" w:rsidP="00533307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Водоснабжение планируемых объектов капитального строительства предусматривается от ВЗУ, состав которых предполагает наличие:</w:t>
      </w:r>
    </w:p>
    <w:p w:rsidR="00533307" w:rsidRPr="000A5208" w:rsidRDefault="00533307" w:rsidP="00533307">
      <w:pPr>
        <w:numPr>
          <w:ilvl w:val="0"/>
          <w:numId w:val="35"/>
        </w:numPr>
        <w:tabs>
          <w:tab w:val="left" w:pos="980"/>
        </w:tabs>
        <w:spacing w:after="0" w:line="240" w:lineRule="auto"/>
        <w:ind w:right="283" w:firstLine="567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централизованного водопровода;</w:t>
      </w:r>
    </w:p>
    <w:p w:rsidR="00533307" w:rsidRPr="000A5208" w:rsidRDefault="00533307" w:rsidP="00533307">
      <w:pPr>
        <w:numPr>
          <w:ilvl w:val="0"/>
          <w:numId w:val="35"/>
        </w:numPr>
        <w:tabs>
          <w:tab w:val="left" w:pos="980"/>
        </w:tabs>
        <w:spacing w:after="0" w:line="240" w:lineRule="auto"/>
        <w:ind w:right="283" w:firstLine="567"/>
        <w:rPr>
          <w:rFonts w:ascii="Symbol" w:eastAsia="Symbol" w:hAnsi="Symbol" w:cs="Symbol"/>
          <w:sz w:val="24"/>
          <w:szCs w:val="24"/>
        </w:rPr>
      </w:pP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артскважины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и водонапорной башни;</w:t>
      </w:r>
    </w:p>
    <w:p w:rsidR="00533307" w:rsidRPr="000A5208" w:rsidRDefault="00533307" w:rsidP="00533307">
      <w:pPr>
        <w:numPr>
          <w:ilvl w:val="0"/>
          <w:numId w:val="35"/>
        </w:numPr>
        <w:tabs>
          <w:tab w:val="left" w:pos="980"/>
        </w:tabs>
        <w:spacing w:after="0" w:line="240" w:lineRule="auto"/>
        <w:ind w:right="283" w:firstLine="567"/>
        <w:rPr>
          <w:rFonts w:ascii="Symbol" w:eastAsia="Symbol" w:hAnsi="Symbol" w:cs="Symbol"/>
          <w:sz w:val="24"/>
          <w:szCs w:val="24"/>
        </w:rPr>
      </w:pP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артскважины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, станции водоподготовки, резервуара чистой воды, насосной станции второго подъема.</w:t>
      </w:r>
    </w:p>
    <w:p w:rsidR="00533307" w:rsidRPr="000A5208" w:rsidRDefault="00533307" w:rsidP="00533307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Состав и характеристика ВЗУ определяются на последующих стадиях проектирования.</w:t>
      </w:r>
    </w:p>
    <w:p w:rsidR="00533307" w:rsidRPr="000A5208" w:rsidRDefault="00533307" w:rsidP="00533307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Водопроводные сети необходимо предусмотреть для обеспечения 100%-ного охвата жилой и коммунальной застройки централизованными системами водоснабжения с одновременной заменой старых сетей, выработавших свой амортизационный срок и сетей с недостаточной пропускной способностью.</w:t>
      </w:r>
    </w:p>
    <w:p w:rsidR="00533307" w:rsidRPr="000A5208" w:rsidRDefault="00533307" w:rsidP="00533307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Площадки под размещение новых водозаборных узлов согласовываются с органами санитарного надзора в установленном порядке после получения заключений гидрогеологов на бурение артезианских скважин. Выбор площадок под новое водозаборное сооружение производится с учетом соблюдения первого пояса зоны санитарной охраны в соответствии с требованиями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2.1.4.1110-02 «Зоны санитарной охраны источников водоснабжения и водопроводов хозяйственно-питьевого водоснабжения».</w:t>
      </w:r>
    </w:p>
    <w:p w:rsidR="00533307" w:rsidRPr="000A5208" w:rsidRDefault="00533307" w:rsidP="00533307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Подключение планируемых площадок нового строительства, располагаемых на территории или вблизи действующих систем водоснабжения, производится по техническим условиям владельцев водопроводных сооружений.</w:t>
      </w:r>
    </w:p>
    <w:p w:rsidR="00533307" w:rsidRPr="000A5208" w:rsidRDefault="00533307" w:rsidP="00533307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Для снижения расходов воды на нужды спортивных и коммунально-производственных объектов необходимо создать оборотные системы водоснабжения. Систему поливочного водопровода дачных кооперативов, а также полив улиц предусмотреть отдельно от хозяйственно-питьевого водопровода. В этих целях следует использовать поверхностные воды рек, озер и прудов с организацией локальных систем водоподготовки.</w:t>
      </w:r>
    </w:p>
    <w:p w:rsidR="00533307" w:rsidRPr="000A5208" w:rsidRDefault="00533307" w:rsidP="00533307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Для улучшения органолептических свойств питьевой воды на всех водозаборных узлах следует предусмотреть водоподготовку в составе установок обезжелезивания, извлечения бора и обеззараживания воды.</w:t>
      </w:r>
    </w:p>
    <w:p w:rsidR="00533307" w:rsidRPr="000A5208" w:rsidRDefault="00533307" w:rsidP="00533307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Для снижения потерь воды, связанных с нерациональным ее использованием, у потребителей повсеместно устанавливаются счетчики учета расхода воды.</w:t>
      </w:r>
    </w:p>
    <w:p w:rsidR="00533307" w:rsidRPr="000A5208" w:rsidRDefault="00533307" w:rsidP="00533307">
      <w:pPr>
        <w:spacing w:after="0" w:line="240" w:lineRule="auto"/>
        <w:ind w:right="283" w:firstLine="567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Требования </w:t>
      </w:r>
      <w:proofErr w:type="gramStart"/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proofErr w:type="gramEnd"/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источниками нецентрализованного водоснабжения:</w:t>
      </w:r>
    </w:p>
    <w:p w:rsidR="00533307" w:rsidRPr="000A5208" w:rsidRDefault="00533307" w:rsidP="00533307">
      <w:pPr>
        <w:numPr>
          <w:ilvl w:val="0"/>
          <w:numId w:val="36"/>
        </w:numPr>
        <w:tabs>
          <w:tab w:val="left" w:pos="420"/>
        </w:tabs>
        <w:spacing w:after="0" w:line="240" w:lineRule="auto"/>
        <w:ind w:right="283" w:firstLine="567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шахтные колодцы, каптажи.</w:t>
      </w:r>
    </w:p>
    <w:p w:rsidR="00533307" w:rsidRPr="000A5208" w:rsidRDefault="00533307" w:rsidP="00533307">
      <w:pPr>
        <w:spacing w:after="0" w:line="240" w:lineRule="auto"/>
        <w:ind w:right="283" w:firstLine="567"/>
        <w:jc w:val="both"/>
        <w:rPr>
          <w:sz w:val="24"/>
          <w:szCs w:val="24"/>
        </w:rPr>
      </w:pP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2.1.4.544-96 «Требования к качеству воды нецентрализованного водоснабжения. Санитарная охрана источников. Санитарные правила и нормы».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2.1.4.559-96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lastRenderedPageBreak/>
        <w:t>«Гигиенические требования к качеству воды централизованных систем питьевого водоснабжения. Контроль качества. Санитарные правила и нормы».</w:t>
      </w:r>
    </w:p>
    <w:p w:rsidR="00533307" w:rsidRPr="000A5208" w:rsidRDefault="00533307" w:rsidP="00533307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Место расположения водозаборных сооружений следует выбирать на незагрязненном участке, удаленном не менее чем на 50 метров* выше по потоку грунтовых вод от существующих или возможных источников загрязнения: выгребных туалетов и ям, мест захоронения людей и животных, складов удобрений и ядохимикатов, предприятий местной промышленности, канализационных сооружений и др.</w:t>
      </w:r>
    </w:p>
    <w:p w:rsidR="00533307" w:rsidRPr="000A5208" w:rsidRDefault="00533307" w:rsidP="00533307">
      <w:pPr>
        <w:tabs>
          <w:tab w:val="left" w:pos="1332"/>
        </w:tabs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радиусе ближе 20 м от колодца (каптажа) не допускается мытье автомашин, водопой животных, стирка и полоскание белья, а также осуществление других видов деятельности, способствующих загрязнению воды.</w:t>
      </w:r>
    </w:p>
    <w:p w:rsidR="00533307" w:rsidRPr="000A5208" w:rsidRDefault="00533307" w:rsidP="00533307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Водозаборные сооружения нецентрализованного водоснабжения не должны устраиваться на участках, затапливаемых паводковыми водами, в заболоченных местах, а также местах, подвергаемых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оползным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и другим видам деформации, а также ближе 30 метров от магистралей с интенсивным движением транспорта.</w:t>
      </w:r>
    </w:p>
    <w:p w:rsidR="00533307" w:rsidRPr="000A5208" w:rsidRDefault="00533307" w:rsidP="00533307">
      <w:pPr>
        <w:spacing w:after="0" w:line="240" w:lineRule="auto"/>
        <w:ind w:right="283" w:firstLine="567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Требования к устройству шахтных колодцев:</w:t>
      </w:r>
    </w:p>
    <w:p w:rsidR="00533307" w:rsidRPr="000A5208" w:rsidRDefault="00533307" w:rsidP="00CF36FE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Шахтные колодцы предназначены для получения подземных вод из первого от поверхности безнапорного водоносного пласта.</w:t>
      </w:r>
    </w:p>
    <w:p w:rsidR="00533307" w:rsidRPr="000A5208" w:rsidRDefault="00533307" w:rsidP="00CF36FE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Оголовок (надземная часть колодца) должен быть не менее чем на 0,7—03 м выше поверхности земли.</w:t>
      </w:r>
    </w:p>
    <w:p w:rsidR="00533307" w:rsidRPr="000A5208" w:rsidRDefault="00533307" w:rsidP="00CF36FE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Оголовок колодца должен иметь крышку или железобетонное перекрытие</w:t>
      </w:r>
      <w:r w:rsidR="00CF36FE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люком, также закрываемое крышкой. Сверху оголовок прикрывают навесом или помещают и будку.</w:t>
      </w:r>
    </w:p>
    <w:p w:rsidR="00533307" w:rsidRPr="000A5208" w:rsidRDefault="00533307" w:rsidP="00533307">
      <w:pPr>
        <w:spacing w:after="0" w:line="240" w:lineRule="auto"/>
        <w:ind w:right="283" w:firstLine="567"/>
        <w:rPr>
          <w:sz w:val="24"/>
          <w:szCs w:val="24"/>
        </w:rPr>
        <w:sectPr w:rsidR="00533307" w:rsidRPr="000A5208" w:rsidSect="003124C6">
          <w:pgSz w:w="11907" w:h="16839" w:code="9"/>
          <w:pgMar w:top="567" w:right="567" w:bottom="567" w:left="1418" w:header="170" w:footer="397" w:gutter="0"/>
          <w:cols w:space="720" w:equalWidth="0">
            <w:col w:w="10233"/>
          </w:cols>
          <w:docGrid w:linePitch="299"/>
        </w:sectPr>
      </w:pPr>
    </w:p>
    <w:p w:rsidR="00CF36FE" w:rsidRPr="000A5208" w:rsidRDefault="00CF36FE" w:rsidP="00CF36FE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 периметру оголовка колодца должен быть сделан «замок» из хорошо промятой и тщательно уплотненной глины или жирного суглинка глубиной 2 метра и шириной 1 метр, а также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отмостка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из камня, кирпича, бетона или асфальта радиусом не менее 2 метров с уклоном 0,1 метра от колодца в сторону кювета (лотка). Вокруг колодца должно быть ограждение, а около колодца устраивается скамья для ведер.</w:t>
      </w:r>
    </w:p>
    <w:p w:rsidR="00CF36FE" w:rsidRPr="000A5208" w:rsidRDefault="00CF36FE" w:rsidP="00CF36FE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Наиболее рациональным способом водозабора из колодцев (каптажей) является подъем воды с помощью насоса, в крайнем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случае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с помощью общественного ведра (бадьи). Не разрешается подъем воды из колодца (каптажа) ведрами, приносимыми населением, а также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вычерпывание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воды из общественной бадьи приносимыми из дома ковшами.</w:t>
      </w:r>
    </w:p>
    <w:p w:rsidR="00CF36FE" w:rsidRPr="000A5208" w:rsidRDefault="00CF36FE" w:rsidP="00CF36FE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Для утепления и защиты от замерзания водозаборных сооружений следует использовать чистую прессованную солому, сено, стружку или опилки, которые не должны попадать в колодец (каптаж). Не допускается использование стекловаты или других синтетических материалов, не включенных в «Перечень материалов, реагентов и малогабаритных очистных устройств, разрешенных Государственным комитетом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санэпиднадзора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РФ для применения в практике хозяйственно-питьевого водоснабжения».</w:t>
      </w:r>
    </w:p>
    <w:p w:rsidR="00CF36FE" w:rsidRPr="000A5208" w:rsidRDefault="00CF36FE" w:rsidP="00CF36FE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Для защиты от замерзания электрических насосов необходимо предусмотреть их обогрев.</w:t>
      </w:r>
    </w:p>
    <w:p w:rsidR="00CF36FE" w:rsidRPr="000A5208" w:rsidRDefault="00CF36FE" w:rsidP="00CF36FE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Чистка колодца (каптажа) должна производиться по первому требованию центра государственного санитарно-эпидемиологического надзора, но не реже одного раза в год с одновременным текущим ремонтом оборудования и крепления.</w:t>
      </w:r>
    </w:p>
    <w:p w:rsidR="00CF36FE" w:rsidRPr="000A5208" w:rsidRDefault="00CF36FE" w:rsidP="00CF36FE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После каждой чистки или ремонта должна производиться дезинфекция водозаборных сооружений хлорсодержащими реагентами и последующая их промывка с последующим составлением акта.</w:t>
      </w:r>
    </w:p>
    <w:p w:rsidR="00CF36FE" w:rsidRPr="000A5208" w:rsidRDefault="00CF36FE" w:rsidP="00CF36FE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Для дезинфекции колодцев можно использовать любые подходящие для этой цели дезинфицирующие препараты, включенные в «Перечень отечественных и зарубежных дезинфицирующих средств, разрешенных к применению на территории РФ» (№ 0014-9Д от 29.07.93 г.). Чаще всего для этих целей используют хлорсодержащие препараты: хлорную известь или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двутретьосновную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соль гипохлорита кальция (ДТСГК).</w:t>
      </w:r>
    </w:p>
    <w:p w:rsidR="00CF36FE" w:rsidRPr="000A5208" w:rsidRDefault="00CF36FE" w:rsidP="00CF36FE">
      <w:pPr>
        <w:tabs>
          <w:tab w:val="left" w:pos="1294"/>
        </w:tabs>
        <w:spacing w:after="0" w:line="240" w:lineRule="auto"/>
        <w:ind w:right="283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случае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если при санитарном обследовании не удалось выявить или ликвидировать причину ухудшения качества воды или чистка, промывка и профилактическая дезинфекция колодца (каптажа) не привела к стойкому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улучшению качества воды, вода в колодце (каптаже) должна постоянно обеззараживаться хлорсодержащими реагентами.</w:t>
      </w:r>
    </w:p>
    <w:p w:rsidR="00CF36FE" w:rsidRPr="000A5208" w:rsidRDefault="00CF36FE" w:rsidP="00CF36FE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Чистка, дезинфекция и промывка, водозаборных сооружений производится за счет средств местного бюджета или средств коллективных и частных владельцев в соответствии с их принадлежностью.</w:t>
      </w:r>
    </w:p>
    <w:p w:rsidR="00533307" w:rsidRPr="000A5208" w:rsidRDefault="00533307" w:rsidP="00533307">
      <w:pPr>
        <w:spacing w:after="0" w:line="240" w:lineRule="auto"/>
        <w:ind w:right="283" w:firstLine="567"/>
        <w:rPr>
          <w:sz w:val="24"/>
          <w:szCs w:val="24"/>
        </w:rPr>
        <w:sectPr w:rsidR="00533307" w:rsidRPr="000A5208" w:rsidSect="000A5208">
          <w:type w:val="continuous"/>
          <w:pgSz w:w="11907" w:h="16839" w:code="9"/>
          <w:pgMar w:top="567" w:right="567" w:bottom="567" w:left="1418" w:header="0" w:footer="0" w:gutter="0"/>
          <w:cols w:space="720" w:equalWidth="0">
            <w:col w:w="10233"/>
          </w:cols>
        </w:sectPr>
      </w:pPr>
    </w:p>
    <w:p w:rsidR="00533307" w:rsidRPr="000A5208" w:rsidRDefault="00533307" w:rsidP="00CF36FE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lastRenderedPageBreak/>
        <w:t>Контроль за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эффективностью обеззараживания воды в колодце (каптаже) проводится центром государственного санитарно-эпидемиологического надзора</w:t>
      </w:r>
      <w:r w:rsidR="00CF36FE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установленные им сроки. Центры государственного санитарно-эпидемиологического надзора осуществляют плановый или выборочный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качеством воды колодцев и каптажей общественного пользования, а также контроль по разовым заявкам от садово-огороднических товариществ или частных владельцев на хозяйственно-договорной основе.</w:t>
      </w:r>
    </w:p>
    <w:p w:rsidR="00533307" w:rsidRPr="000A5208" w:rsidRDefault="00533307" w:rsidP="00CF36FE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При износе оборудования (коррозия труб, заиливание фильтров, обрушение срубов и т.д.), резком уменьшении дебита или обмелении, неустранимом ухудшении качества воды, ставшей непригодной для питьевых и хозяйственных нужд, владелец водозаборных сооружений обязан их ликвидировать. После демонтажа наземного оборудования засыпка (тампонаж) колодца должна быть проведена чистым грунтом, желательно глиной с плотной утрамбовкой. Над ликвидированным колодцем с учетом усадки грунта должен возвышаться холмик земли высотой 0,2—0,3 м.</w:t>
      </w:r>
    </w:p>
    <w:p w:rsidR="00533307" w:rsidRPr="000A5208" w:rsidRDefault="00533307" w:rsidP="00533307">
      <w:pPr>
        <w:spacing w:after="0" w:line="240" w:lineRule="auto"/>
        <w:ind w:right="283" w:firstLine="567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Зоны санитарной охраны подземного источника водоснабжения:</w:t>
      </w:r>
    </w:p>
    <w:p w:rsidR="00533307" w:rsidRPr="000A5208" w:rsidRDefault="00533307" w:rsidP="00533307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Для водозаборов из скважин, шахтных колодцев и каптажей или от крайних водозаборных сооружений группового водозабора предусматривается создание 3-х поясов зон санитарной охраны:</w:t>
      </w:r>
    </w:p>
    <w:p w:rsidR="00533307" w:rsidRPr="000A5208" w:rsidRDefault="00533307" w:rsidP="00CF36FE">
      <w:pPr>
        <w:numPr>
          <w:ilvl w:val="1"/>
          <w:numId w:val="40"/>
        </w:numPr>
        <w:spacing w:after="0" w:line="240" w:lineRule="auto"/>
        <w:ind w:right="283" w:firstLine="567"/>
        <w:jc w:val="both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граница первого пояса ЗСО (зона строгого санитарного режима) принята радиусом 30 м (гл.10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СНиП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2.04.02-84) при использовании защищенных подземных вод и 50 м – при недостаточно защищенных подземных водах;</w:t>
      </w:r>
    </w:p>
    <w:p w:rsidR="00533307" w:rsidRPr="000A5208" w:rsidRDefault="00533307" w:rsidP="00CF36FE">
      <w:pPr>
        <w:spacing w:after="0" w:line="240" w:lineRule="auto"/>
        <w:ind w:right="283" w:firstLine="567"/>
        <w:rPr>
          <w:sz w:val="24"/>
          <w:szCs w:val="24"/>
        </w:rPr>
      </w:pPr>
      <w:r w:rsidRPr="000A5208">
        <w:rPr>
          <w:rFonts w:ascii="Wingdings" w:eastAsia="Wingdings" w:hAnsi="Wingdings" w:cs="Wingdings"/>
          <w:sz w:val="24"/>
          <w:szCs w:val="24"/>
          <w:vertAlign w:val="superscript"/>
        </w:rPr>
        <w:t></w:t>
      </w:r>
      <w:r w:rsidRPr="000A5208">
        <w:rPr>
          <w:sz w:val="24"/>
          <w:szCs w:val="24"/>
        </w:rPr>
        <w:tab/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границы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ab/>
        <w:t>второго</w:t>
      </w:r>
      <w:r w:rsidRPr="000A5208">
        <w:rPr>
          <w:sz w:val="24"/>
          <w:szCs w:val="24"/>
        </w:rPr>
        <w:tab/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пояса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ab/>
        <w:t>ЗСО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ab/>
        <w:t>определяются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ab/>
        <w:t>расчётом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0A5208">
        <w:rPr>
          <w:sz w:val="24"/>
          <w:szCs w:val="24"/>
        </w:rPr>
        <w:tab/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ходе</w:t>
      </w:r>
    </w:p>
    <w:p w:rsidR="00533307" w:rsidRPr="000A5208" w:rsidRDefault="00533307" w:rsidP="00CF36FE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проведения оценочных работ, учитывающим время продвижения микробного загрязнения воды до водозабора, принимаемое от 100 до 400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сут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, составляет минимум 100-150 м;</w:t>
      </w:r>
    </w:p>
    <w:p w:rsidR="00533307" w:rsidRPr="00CF36FE" w:rsidRDefault="00533307" w:rsidP="00533307">
      <w:pPr>
        <w:numPr>
          <w:ilvl w:val="0"/>
          <w:numId w:val="41"/>
        </w:numPr>
        <w:spacing w:after="0" w:line="240" w:lineRule="auto"/>
        <w:ind w:right="283" w:firstLine="567"/>
        <w:jc w:val="both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CF36FE">
        <w:rPr>
          <w:rFonts w:ascii="Times New Roman" w:eastAsia="Times New Roman" w:hAnsi="Times New Roman" w:cs="Times New Roman"/>
          <w:sz w:val="24"/>
          <w:szCs w:val="24"/>
        </w:rPr>
        <w:t>границы третьего пояса ЗСО определяются расчётом, учитывая время продвижения химического загрязнения воды до водозабора, но не менее</w:t>
      </w:r>
      <w:r w:rsidR="00CF36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36FE">
        <w:rPr>
          <w:rFonts w:ascii="Times New Roman" w:eastAsia="Times New Roman" w:hAnsi="Times New Roman" w:cs="Times New Roman"/>
          <w:sz w:val="24"/>
          <w:szCs w:val="24"/>
        </w:rPr>
        <w:t>25 лет.</w:t>
      </w:r>
    </w:p>
    <w:p w:rsidR="00CF36FE" w:rsidRPr="000A5208" w:rsidRDefault="00CF36FE" w:rsidP="00CF36FE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Для обеспечения доброкачественной водой соответствующей ГН 2.1.5.1315-03 и ГН 2.1.5.2280-07 предусмотреть очистку воды из скважин. На устья скважин установить сменные и многократно регенерируемые фильтры – картриджи. Фильтры изготавливаются из новых пленочно-тканевых материалов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предназначены для очистки артезианских и поверхностных вод. Фильтры устанавливаются на устье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артскважины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и непосредственно у потребителей.</w:t>
      </w:r>
    </w:p>
    <w:p w:rsidR="00CF36FE" w:rsidRPr="000A5208" w:rsidRDefault="00CF36FE" w:rsidP="00CF36FE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На территории 1-го пояса ЗСО источников водоснабжения должны быть выполнены следующие мероприятия:</w:t>
      </w:r>
    </w:p>
    <w:p w:rsidR="00CF36FE" w:rsidRPr="000A5208" w:rsidRDefault="00CF36FE" w:rsidP="00CF36FE">
      <w:pPr>
        <w:numPr>
          <w:ilvl w:val="1"/>
          <w:numId w:val="42"/>
        </w:numPr>
        <w:spacing w:after="0" w:line="240" w:lineRule="auto"/>
        <w:ind w:right="283" w:firstLine="567"/>
        <w:jc w:val="both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в месте расположения подземного источника территория должна быть спланирована, ограждена и озеленена. Поверхностный сток отводится за пределы 1-го пояса;</w:t>
      </w:r>
    </w:p>
    <w:p w:rsidR="00CF36FE" w:rsidRPr="000A5208" w:rsidRDefault="00CF36FE" w:rsidP="00CF36FE">
      <w:pPr>
        <w:numPr>
          <w:ilvl w:val="1"/>
          <w:numId w:val="42"/>
        </w:numPr>
        <w:spacing w:after="0" w:line="240" w:lineRule="auto"/>
        <w:ind w:right="283" w:firstLine="567"/>
        <w:jc w:val="both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должны быть запрещены все виды строительства, за исключением реконструкции или расширения основных водопроводных сооружений;</w:t>
      </w:r>
    </w:p>
    <w:p w:rsidR="00CF36FE" w:rsidRPr="000A5208" w:rsidRDefault="00CF36FE" w:rsidP="00CF36FE">
      <w:pPr>
        <w:numPr>
          <w:ilvl w:val="1"/>
          <w:numId w:val="42"/>
        </w:numPr>
        <w:spacing w:after="0" w:line="240" w:lineRule="auto"/>
        <w:ind w:right="283" w:firstLine="567"/>
        <w:jc w:val="both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запрещается размещение жилых и общественных зданий;</w:t>
      </w:r>
    </w:p>
    <w:p w:rsidR="00CF36FE" w:rsidRPr="00CF36FE" w:rsidRDefault="00CF36FE" w:rsidP="00CF36FE">
      <w:pPr>
        <w:numPr>
          <w:ilvl w:val="1"/>
          <w:numId w:val="42"/>
        </w:numPr>
        <w:spacing w:after="0" w:line="240" w:lineRule="auto"/>
        <w:ind w:right="283" w:firstLine="567"/>
        <w:jc w:val="both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не допускается прокладка трубопроводов различного назначения, за исключением трубопроводов, обслуживающих водопроводные сооружения.</w:t>
      </w:r>
    </w:p>
    <w:p w:rsidR="00CF36FE" w:rsidRPr="000A5208" w:rsidRDefault="00CF36FE" w:rsidP="00CF36FE">
      <w:pPr>
        <w:spacing w:after="0" w:line="240" w:lineRule="auto"/>
        <w:ind w:right="283" w:firstLine="567"/>
        <w:jc w:val="both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На территории 2-го пояса ЗСО подземных источников надлежит:</w:t>
      </w:r>
    </w:p>
    <w:p w:rsidR="00CF36FE" w:rsidRPr="000A5208" w:rsidRDefault="00CF36FE" w:rsidP="00CF36FE">
      <w:pPr>
        <w:numPr>
          <w:ilvl w:val="1"/>
          <w:numId w:val="42"/>
        </w:numPr>
        <w:spacing w:after="0" w:line="240" w:lineRule="auto"/>
        <w:ind w:right="283" w:firstLine="567"/>
        <w:jc w:val="both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осуществлять регулирование отведения территорий для населённых пунктов, лечебно-профилактических и оздоровительных учреждений, промышленных и сельскохозяйственных объектов;</w:t>
      </w:r>
    </w:p>
    <w:p w:rsidR="00CF36FE" w:rsidRPr="000A5208" w:rsidRDefault="00CF36FE" w:rsidP="00CF36FE">
      <w:pPr>
        <w:numPr>
          <w:ilvl w:val="1"/>
          <w:numId w:val="42"/>
        </w:numPr>
        <w:spacing w:after="0" w:line="240" w:lineRule="auto"/>
        <w:ind w:right="283" w:firstLine="567"/>
        <w:jc w:val="both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благоустраивать промышленные, сельскохозяйственные и другие предприятия;</w:t>
      </w:r>
    </w:p>
    <w:p w:rsidR="00CF36FE" w:rsidRPr="000A5208" w:rsidRDefault="00CF36FE" w:rsidP="00CF36FE">
      <w:pPr>
        <w:numPr>
          <w:ilvl w:val="1"/>
          <w:numId w:val="42"/>
        </w:numPr>
        <w:spacing w:after="0" w:line="240" w:lineRule="auto"/>
        <w:ind w:right="283" w:firstLine="567"/>
        <w:jc w:val="both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населённые пункты и отдельные здания, предусматривать организованное водоснабжение,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канализование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, организацию отвода загрязнённых сточных вод и др.;</w:t>
      </w:r>
    </w:p>
    <w:p w:rsidR="00CF36FE" w:rsidRPr="000A5208" w:rsidRDefault="00CF36FE" w:rsidP="00CF36FE">
      <w:pPr>
        <w:numPr>
          <w:ilvl w:val="1"/>
          <w:numId w:val="42"/>
        </w:numPr>
        <w:spacing w:after="0" w:line="240" w:lineRule="auto"/>
        <w:ind w:right="283" w:firstLine="567"/>
        <w:jc w:val="both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производить только рубки ухода за лесом.</w:t>
      </w:r>
    </w:p>
    <w:p w:rsidR="00CF36FE" w:rsidRPr="000A5208" w:rsidRDefault="00CF36FE" w:rsidP="00CF36FE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Во втором поясе ЗСО запрещается:</w:t>
      </w:r>
    </w:p>
    <w:p w:rsidR="00CF36FE" w:rsidRPr="000A5208" w:rsidRDefault="00CF36FE" w:rsidP="00CF36FE">
      <w:pPr>
        <w:numPr>
          <w:ilvl w:val="1"/>
          <w:numId w:val="43"/>
        </w:numPr>
        <w:spacing w:after="0" w:line="240" w:lineRule="auto"/>
        <w:ind w:right="283" w:firstLine="567"/>
        <w:jc w:val="both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загрязнение территории нечистотами, навозом, промышленными отходами и др.;</w:t>
      </w:r>
    </w:p>
    <w:p w:rsidR="00CF36FE" w:rsidRPr="000A5208" w:rsidRDefault="00CF36FE" w:rsidP="00CF36FE">
      <w:pPr>
        <w:numPr>
          <w:ilvl w:val="1"/>
          <w:numId w:val="43"/>
        </w:numPr>
        <w:spacing w:after="0" w:line="240" w:lineRule="auto"/>
        <w:ind w:right="283" w:firstLine="567"/>
        <w:jc w:val="both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размещение складов горюче-смазочных материалов, ядохимикатов, минеральных удобрений и других объектов, которые могут вызвать химические загрязнения источников водоснабжения;</w:t>
      </w:r>
    </w:p>
    <w:p w:rsidR="00CF36FE" w:rsidRPr="00CF36FE" w:rsidRDefault="00CF36FE" w:rsidP="00CF36FE">
      <w:pPr>
        <w:pStyle w:val="a9"/>
        <w:numPr>
          <w:ilvl w:val="0"/>
          <w:numId w:val="92"/>
        </w:numPr>
        <w:spacing w:after="0" w:line="240" w:lineRule="auto"/>
        <w:ind w:left="0" w:right="283" w:firstLine="567"/>
        <w:jc w:val="both"/>
        <w:rPr>
          <w:rFonts w:eastAsia="Times New Roman"/>
          <w:sz w:val="24"/>
          <w:szCs w:val="24"/>
        </w:rPr>
      </w:pPr>
      <w:r w:rsidRPr="00CF36FE">
        <w:rPr>
          <w:rFonts w:ascii="Times New Roman" w:eastAsia="Times New Roman" w:hAnsi="Times New Roman" w:cs="Times New Roman"/>
          <w:sz w:val="24"/>
          <w:szCs w:val="24"/>
        </w:rPr>
        <w:t>размещение кладбищ, скотомогильников, полей ассенизации, фильтрации и прочее, навозохранилищ, силосных траншей, животноводческих и птицеводческих предприятий;</w:t>
      </w:r>
    </w:p>
    <w:p w:rsidR="00CF36FE" w:rsidRPr="000A5208" w:rsidRDefault="00CF36FE" w:rsidP="00CF36FE">
      <w:pPr>
        <w:numPr>
          <w:ilvl w:val="1"/>
          <w:numId w:val="43"/>
        </w:numPr>
        <w:spacing w:after="0" w:line="240" w:lineRule="auto"/>
        <w:ind w:right="283" w:firstLine="567"/>
        <w:jc w:val="both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применение удобрений и ядохимикатов.</w:t>
      </w:r>
    </w:p>
    <w:p w:rsidR="005B4691" w:rsidRPr="000A5208" w:rsidRDefault="005B4691" w:rsidP="005B4691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Зоны санитарной охраны принимаются в соответствии с требованиями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2.1.4.1110-02 «Зоны санитарной охраны источников водоснабжения и водоводов питьевого назначения».</w:t>
      </w:r>
    </w:p>
    <w:p w:rsidR="005B4691" w:rsidRPr="000A5208" w:rsidRDefault="005B4691" w:rsidP="005B4691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Граница 1-го пояса ЗСО ОСВ принимается на расстоянии:</w:t>
      </w:r>
    </w:p>
    <w:p w:rsidR="005B4691" w:rsidRPr="000A5208" w:rsidRDefault="005B4691" w:rsidP="005B4691">
      <w:pPr>
        <w:numPr>
          <w:ilvl w:val="0"/>
          <w:numId w:val="44"/>
        </w:numPr>
        <w:spacing w:after="0" w:line="240" w:lineRule="auto"/>
        <w:ind w:right="283" w:firstLine="567"/>
        <w:jc w:val="both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от стен запасных и регулирующих емкостей, фильтров и осветителей – 30 м;</w:t>
      </w:r>
    </w:p>
    <w:p w:rsidR="005B4691" w:rsidRPr="000A5208" w:rsidRDefault="005B4691" w:rsidP="005B4691">
      <w:pPr>
        <w:numPr>
          <w:ilvl w:val="0"/>
          <w:numId w:val="44"/>
        </w:numPr>
        <w:spacing w:after="0" w:line="240" w:lineRule="auto"/>
        <w:ind w:right="283" w:firstLine="567"/>
        <w:jc w:val="both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от водонапорной башни -10 м;</w:t>
      </w:r>
    </w:p>
    <w:p w:rsidR="005B4691" w:rsidRPr="000A5208" w:rsidRDefault="005B4691" w:rsidP="005B4691">
      <w:pPr>
        <w:numPr>
          <w:ilvl w:val="0"/>
          <w:numId w:val="44"/>
        </w:numPr>
        <w:spacing w:after="0" w:line="240" w:lineRule="auto"/>
        <w:ind w:right="283" w:firstLine="567"/>
        <w:jc w:val="both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от остальных помещений – не менее 15 м.</w:t>
      </w:r>
    </w:p>
    <w:p w:rsidR="005B4691" w:rsidRPr="000A5208" w:rsidRDefault="005B4691" w:rsidP="005B4691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Должно предусматриваться также:</w:t>
      </w:r>
    </w:p>
    <w:p w:rsidR="005B4691" w:rsidRPr="000A5208" w:rsidRDefault="005B4691" w:rsidP="005B4691">
      <w:pPr>
        <w:numPr>
          <w:ilvl w:val="0"/>
          <w:numId w:val="45"/>
        </w:numPr>
        <w:spacing w:after="0" w:line="240" w:lineRule="auto"/>
        <w:ind w:right="283" w:firstLine="567"/>
        <w:jc w:val="both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выявление, тампонаж или восстановление старых, бездействующих, неправильно эксплуатируемых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артскважин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, шахтных колодцев;</w:t>
      </w:r>
    </w:p>
    <w:p w:rsidR="005B4691" w:rsidRPr="000A5208" w:rsidRDefault="005B4691" w:rsidP="005B4691">
      <w:pPr>
        <w:numPr>
          <w:ilvl w:val="0"/>
          <w:numId w:val="45"/>
        </w:numPr>
        <w:spacing w:after="0" w:line="240" w:lineRule="auto"/>
        <w:ind w:right="283" w:firstLine="567"/>
        <w:jc w:val="both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регулирование бурения новых скважин;</w:t>
      </w:r>
    </w:p>
    <w:p w:rsidR="005B4691" w:rsidRPr="000A5208" w:rsidRDefault="005B4691" w:rsidP="005B4691">
      <w:pPr>
        <w:numPr>
          <w:ilvl w:val="0"/>
          <w:numId w:val="45"/>
        </w:numPr>
        <w:spacing w:after="0" w:line="240" w:lineRule="auto"/>
        <w:ind w:right="283" w:firstLine="567"/>
        <w:jc w:val="both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подземное складирование отходов и разработка недр земли.</w:t>
      </w:r>
    </w:p>
    <w:p w:rsidR="005B4691" w:rsidRPr="000A5208" w:rsidRDefault="005B4691" w:rsidP="005B4691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На территории третьего пояса ЗСО предусматриваются мероприятия, относящиеся ко 2-му поясу ЗСО:</w:t>
      </w:r>
    </w:p>
    <w:p w:rsidR="005B4691" w:rsidRPr="000A5208" w:rsidRDefault="005B4691" w:rsidP="005B4691">
      <w:pPr>
        <w:numPr>
          <w:ilvl w:val="0"/>
          <w:numId w:val="46"/>
        </w:numPr>
        <w:spacing w:after="0" w:line="240" w:lineRule="auto"/>
        <w:ind w:right="283" w:firstLine="567"/>
        <w:jc w:val="both"/>
        <w:rPr>
          <w:rFonts w:ascii="Symbol" w:eastAsia="Symbol" w:hAnsi="Symbol" w:cs="Symbol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осуществлять регулирование отведения территорий для объектов ранее указанных;</w:t>
      </w:r>
    </w:p>
    <w:p w:rsidR="005B4691" w:rsidRPr="005B4691" w:rsidRDefault="005B4691" w:rsidP="005B4691">
      <w:pPr>
        <w:pStyle w:val="a9"/>
        <w:numPr>
          <w:ilvl w:val="0"/>
          <w:numId w:val="46"/>
        </w:numPr>
        <w:spacing w:after="0" w:line="240" w:lineRule="auto"/>
        <w:ind w:left="0" w:right="283" w:firstLine="567"/>
        <w:jc w:val="both"/>
        <w:rPr>
          <w:sz w:val="24"/>
          <w:szCs w:val="24"/>
        </w:rPr>
      </w:pPr>
      <w:r w:rsidRPr="005B4691">
        <w:rPr>
          <w:rFonts w:ascii="Times New Roman" w:eastAsia="Times New Roman" w:hAnsi="Times New Roman" w:cs="Times New Roman"/>
          <w:sz w:val="24"/>
          <w:szCs w:val="24"/>
        </w:rPr>
        <w:t>размещение складов с токсическими веществами и т.д. Определение границ второго и третьего поясов ЗСО подземных источников водоснабжения в данном проекте не производится.</w:t>
      </w:r>
    </w:p>
    <w:p w:rsidR="005B4691" w:rsidRPr="000A5208" w:rsidRDefault="005B4691" w:rsidP="005B4691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Мероприятия, которые необходимо предусмотреть в зонах охраны источников водоснабжения, и сметная стоимость их реализации выполняется отдельным проектом при разработке рабочих чертежей сооружений водоснабжения.</w:t>
      </w:r>
    </w:p>
    <w:p w:rsidR="005B4691" w:rsidRPr="000A5208" w:rsidRDefault="005B4691" w:rsidP="005B4691">
      <w:pPr>
        <w:spacing w:after="0" w:line="240" w:lineRule="auto"/>
        <w:ind w:right="283" w:firstLine="567"/>
        <w:jc w:val="both"/>
        <w:rPr>
          <w:sz w:val="24"/>
          <w:szCs w:val="24"/>
        </w:rPr>
      </w:pP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Эти мероприятии и зоны санитарной охраны, должны быть выделены на местности (зона 1-го пояса) и соблюдаться для каждого конкретного источника водоснабжения в соответствии с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2.1.4.1110-02 «Зоны санитарной охраны источников водоснабжения и водопроводов хозяйственно-питьевого назначения».</w:t>
      </w:r>
      <w:proofErr w:type="gramEnd"/>
    </w:p>
    <w:p w:rsidR="005B4691" w:rsidRDefault="005B4691" w:rsidP="005B4691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Ширина санитарно-защитной полосы (СЗП) водоводов при прокладке с сухих грунтах принимается 10 м по обе стороны от крайних линий и 50 м – в мокрых грунтах. При прокладке водоводов по застроенной территории ширина санитарно-защитной полосы согласовывается с местным центром ГСЭН. В пределах СЗП водоводов должны отсутствовать источники загрязнения почвы и грунтовых вод: уборные, помойные ямы, навозохранилища, приемники мусора и др.</w:t>
      </w:r>
    </w:p>
    <w:p w:rsidR="005B4691" w:rsidRPr="000A5208" w:rsidRDefault="005B4691" w:rsidP="005B4691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Запрещается прокладка водоводов по территории свалок, полей ассенизации, полей фильтрации, земледельческих полей орошения, кладбищ,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скотомогильников, а также по территории промышленных и сельскохозяйственных предприятий.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B4691" w:rsidRPr="000A5208" w:rsidRDefault="005B4691" w:rsidP="005B4691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Противопожарные мероприятия:</w:t>
      </w:r>
    </w:p>
    <w:p w:rsidR="005B4691" w:rsidRPr="000A5208" w:rsidRDefault="005B4691" w:rsidP="005B4691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Количество одновременных пожаров в сельском поселении определено по табл. 5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СНиП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02.04.02-84 и при численности населения до 1-й тысячи человек составляет 1 расчётный пожар.</w:t>
      </w:r>
    </w:p>
    <w:p w:rsidR="005B4691" w:rsidRPr="000A5208" w:rsidRDefault="005B4691" w:rsidP="005B4691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Наружное пожаротушение зданий предусматривается водой из открытых пожарных водоёмов и рек с помощью пожарных машин и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мотопомп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. Частично вода на наружное пожаротушение храниться в пожарных водоемах, резервуарах и в водонапорных башнях.</w:t>
      </w:r>
    </w:p>
    <w:p w:rsidR="005B4691" w:rsidRPr="000A5208" w:rsidRDefault="005B4691" w:rsidP="005B4691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Внутреннее пожаротушение осуществляется от систем внутреннего водопровода зданий, с установкой кранов с цапкой и шлангов. Хранение воды на внутреннее пожаротушение предусмотрено в баке водонапорной башни.</w:t>
      </w:r>
    </w:p>
    <w:p w:rsidR="005B4691" w:rsidRDefault="005B4691" w:rsidP="005B4691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Проектное решение по водоснабжению населенных пунктов сельского поселения:</w:t>
      </w:r>
    </w:p>
    <w:p w:rsidR="005B4691" w:rsidRPr="000A5208" w:rsidRDefault="005B4691" w:rsidP="005B4691">
      <w:pPr>
        <w:numPr>
          <w:ilvl w:val="0"/>
          <w:numId w:val="47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Единая система водоснабжения с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закольцовкой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всех магистральных водоводов – к расчетному сроку;</w:t>
      </w:r>
    </w:p>
    <w:p w:rsidR="005B4691" w:rsidRPr="000A5208" w:rsidRDefault="005B4691" w:rsidP="005B4691">
      <w:pPr>
        <w:numPr>
          <w:ilvl w:val="0"/>
          <w:numId w:val="47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Строительство единых водозаборных узлов с резервуарами чистой воды (РЧВ), функции которых могут выполнять башни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Рожновского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, станциями обезжелезивания и другими блоками очистки воды (необходимость определить на стадии РП по результатам химического и бактериологического анализов воды) – к расчетному сроку;</w:t>
      </w:r>
    </w:p>
    <w:p w:rsidR="005B4691" w:rsidRPr="000A5208" w:rsidRDefault="005B4691" w:rsidP="005B4691">
      <w:pPr>
        <w:numPr>
          <w:ilvl w:val="0"/>
          <w:numId w:val="47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Предусмотреть установку пожарных гидрантов на уличной сети (как минимум, через каждые 150 метров) – первая очередь и расчетный срок;</w:t>
      </w:r>
    </w:p>
    <w:p w:rsidR="005B4691" w:rsidRPr="000A5208" w:rsidRDefault="005B4691" w:rsidP="005B4691">
      <w:pPr>
        <w:numPr>
          <w:ilvl w:val="0"/>
          <w:numId w:val="47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В качестве материала труб водопроводной сети необходимо отдавать предпочтение полиэтилену;</w:t>
      </w:r>
    </w:p>
    <w:p w:rsidR="005B4691" w:rsidRPr="000A5208" w:rsidRDefault="005B4691" w:rsidP="005B4691">
      <w:pPr>
        <w:numPr>
          <w:ilvl w:val="0"/>
          <w:numId w:val="47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Насосное оборудование на проектируемых станциях второго подъема предусмотреть с устройствами, регулирующими частоту вращения рабочих колес, что обеспечить экономию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lastRenderedPageBreak/>
        <w:t>электроэнергии, ресурса самого силового оборудования и обеспечит гарантированный стабильный напор в сети;</w:t>
      </w:r>
    </w:p>
    <w:p w:rsidR="005B4691" w:rsidRPr="000A5208" w:rsidRDefault="005B4691" w:rsidP="005B4691">
      <w:pPr>
        <w:numPr>
          <w:ilvl w:val="0"/>
          <w:numId w:val="47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Применять бестраншейный способ укладки водопроводных труб из ПНД, что значительно сократит капитальные затраты на устройство сетей;</w:t>
      </w:r>
    </w:p>
    <w:p w:rsidR="00FD1904" w:rsidRPr="000A5208" w:rsidRDefault="00FD1904" w:rsidP="00FD1904">
      <w:pPr>
        <w:numPr>
          <w:ilvl w:val="1"/>
          <w:numId w:val="48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Предусмотреть установку задвижек с высоким шпинделем, обеспечив этим возможность отключения аварийных участков без предварительной откачки воды из колодцев;</w:t>
      </w:r>
    </w:p>
    <w:p w:rsidR="00FD1904" w:rsidRPr="000A5208" w:rsidRDefault="00FD1904" w:rsidP="00FD1904">
      <w:pPr>
        <w:numPr>
          <w:ilvl w:val="1"/>
          <w:numId w:val="48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Предусмотреть строительство специальных площадок (пирсов) на берегах существующих водоемов, для возможности подъезда пожарных машин</w:t>
      </w:r>
    </w:p>
    <w:p w:rsidR="00FD1904" w:rsidRPr="000A5208" w:rsidRDefault="00FD1904" w:rsidP="00FD1904">
      <w:p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– первая очередь;</w:t>
      </w:r>
    </w:p>
    <w:p w:rsidR="00FD1904" w:rsidRPr="000A5208" w:rsidRDefault="00FD1904" w:rsidP="00FD1904">
      <w:pPr>
        <w:numPr>
          <w:ilvl w:val="1"/>
          <w:numId w:val="48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Существующие водозаборные скважины и водонапорные башни (при разработке проекта реконструкции) предусмотреть как резервные;</w:t>
      </w:r>
    </w:p>
    <w:p w:rsidR="00FD1904" w:rsidRPr="000A5208" w:rsidRDefault="00FD1904" w:rsidP="00FD1904">
      <w:pPr>
        <w:numPr>
          <w:ilvl w:val="1"/>
          <w:numId w:val="48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Провести организационную работу по установке счетчиков воды у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водопотребителей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, что позволит уменьшить водопотребление как результат экономической заинтересованности.</w:t>
      </w:r>
    </w:p>
    <w:p w:rsidR="00FD1904" w:rsidRPr="000A5208" w:rsidRDefault="00FD1904" w:rsidP="00FD1904">
      <w:p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Актуальным остается вопрос водоснабжения проектируемой дачной застройки, учитывая сезонность использования воды и связанные с этим проблемы в эксплуатации сетей и сооружений. Настоящим проектом рекомендуется строительство собственных сетей и водозаборов для проектируемой дачной застройки – первая очередь и расчетный срок.</w:t>
      </w:r>
    </w:p>
    <w:p w:rsidR="00FD1904" w:rsidRPr="000A5208" w:rsidRDefault="00FD1904" w:rsidP="00FD1904">
      <w:p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Что касается инвестиционных производственных площадок, настоящим проектом рассматривается вариант строительства также собственных водозаборов, без использования городских сетей. Однако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на следующих стадиях проектирования может быть доказана целесообразность подсоединения проектируемых предприятий к сетям водоснабжения.</w:t>
      </w:r>
    </w:p>
    <w:p w:rsidR="00FD1904" w:rsidRPr="000A5208" w:rsidRDefault="00FD1904" w:rsidP="00FD1904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Противопожарное водоснабжение предлагается, кроме того, из открытых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пожарных водоемов (в соответствии с п. 9.27-9.33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СНиП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2.04.02-84*).</w:t>
      </w:r>
    </w:p>
    <w:p w:rsidR="00FD1904" w:rsidRPr="000A5208" w:rsidRDefault="00FD1904" w:rsidP="00FD1904">
      <w:pPr>
        <w:numPr>
          <w:ilvl w:val="0"/>
          <w:numId w:val="49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Водозабор, схема водоснабжения: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Артскважины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, поверхностные источники, далее насосная станция, РЧ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>. далее разводящий водопровод 160-50 мм., развод по потребителям.</w:t>
      </w:r>
    </w:p>
    <w:p w:rsidR="00FD1904" w:rsidRPr="000A5208" w:rsidRDefault="00FD1904" w:rsidP="00FD1904">
      <w:p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Symbol" w:eastAsia="Symbol" w:hAnsi="Symbol" w:cs="Symbol"/>
          <w:sz w:val="24"/>
          <w:szCs w:val="24"/>
        </w:rPr>
        <w:t>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Контроль качества питьевой воды.</w:t>
      </w:r>
    </w:p>
    <w:p w:rsidR="00FD1904" w:rsidRPr="000A5208" w:rsidRDefault="00FD1904" w:rsidP="00FD1904">
      <w:p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Symbol" w:eastAsia="Symbol" w:hAnsi="Symbol" w:cs="Symbol"/>
          <w:sz w:val="24"/>
          <w:szCs w:val="24"/>
        </w:rPr>
        <w:t>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Устройство ограждений у насосной станции с установкой предупредительных знаков.</w:t>
      </w:r>
    </w:p>
    <w:p w:rsidR="00FD1904" w:rsidRPr="000A5208" w:rsidRDefault="00FD1904" w:rsidP="00FD1904">
      <w:p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Symbol" w:eastAsia="Symbol" w:hAnsi="Symbol" w:cs="Symbol"/>
          <w:sz w:val="24"/>
          <w:szCs w:val="24"/>
        </w:rPr>
        <w:t>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Текущий ремонт павильонов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водонасосных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станций.</w:t>
      </w:r>
    </w:p>
    <w:p w:rsidR="00FD1904" w:rsidRPr="000A5208" w:rsidRDefault="00FD1904" w:rsidP="00FD1904">
      <w:p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Symbol" w:eastAsia="Symbol" w:hAnsi="Symbol" w:cs="Symbol"/>
          <w:sz w:val="24"/>
          <w:szCs w:val="24"/>
        </w:rPr>
        <w:t>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Обеззараживание (методом хлорирования) системы водоснабжения. </w:t>
      </w:r>
      <w:r w:rsidRPr="000A5208">
        <w:rPr>
          <w:rFonts w:ascii="Symbol" w:eastAsia="Symbol" w:hAnsi="Symbol" w:cs="Symbol"/>
          <w:sz w:val="24"/>
          <w:szCs w:val="24"/>
        </w:rPr>
        <w:t>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Установка водомеров на скважинах, подающих воду потребителям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по разводящей сети.</w:t>
      </w:r>
    </w:p>
    <w:p w:rsidR="00FD1904" w:rsidRPr="000A5208" w:rsidRDefault="00FD1904" w:rsidP="00FD1904">
      <w:p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Symbol" w:eastAsia="Symbol" w:hAnsi="Symbol" w:cs="Symbol"/>
          <w:sz w:val="24"/>
          <w:szCs w:val="24"/>
        </w:rPr>
        <w:t>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Замена насосов, установка АПЧ.</w:t>
      </w:r>
    </w:p>
    <w:p w:rsidR="00FD1904" w:rsidRPr="000A5208" w:rsidRDefault="00FD1904" w:rsidP="00FD1904">
      <w:p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Symbol" w:eastAsia="Symbol" w:hAnsi="Symbol" w:cs="Symbol"/>
          <w:sz w:val="24"/>
          <w:szCs w:val="24"/>
        </w:rPr>
        <w:t>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Строительство разводящей, закольцованной сети из ПНД труб без траншейной укладки.</w:t>
      </w:r>
    </w:p>
    <w:p w:rsidR="00FD1904" w:rsidRPr="001F6155" w:rsidRDefault="00FD1904" w:rsidP="001F6155">
      <w:pPr>
        <w:pStyle w:val="a9"/>
        <w:numPr>
          <w:ilvl w:val="1"/>
          <w:numId w:val="51"/>
        </w:numPr>
        <w:spacing w:after="0" w:line="240" w:lineRule="auto"/>
        <w:ind w:left="0" w:right="283" w:firstLine="284"/>
        <w:jc w:val="both"/>
        <w:rPr>
          <w:rFonts w:eastAsia="Times New Roman"/>
          <w:sz w:val="24"/>
          <w:szCs w:val="24"/>
        </w:rPr>
      </w:pPr>
      <w:r w:rsidRPr="001F6155">
        <w:rPr>
          <w:rFonts w:ascii="Times New Roman" w:eastAsia="Times New Roman" w:hAnsi="Times New Roman" w:cs="Times New Roman"/>
          <w:sz w:val="24"/>
          <w:szCs w:val="24"/>
        </w:rPr>
        <w:t xml:space="preserve">Для обеспечения доброкачественной водой соответствующей ГН 2.1.5.1315-03 и ГН 2.1.5.2280-07 предусмотреть очистку воды из скважин. Установить сменные и многократно регенерируемые фильтры – картриджи из новых пленочно-тканевых материалов и предназначены для очистки артезианских и поверхностных вод. Устанавливаются они на устье </w:t>
      </w:r>
      <w:proofErr w:type="spellStart"/>
      <w:r w:rsidRPr="001F6155">
        <w:rPr>
          <w:rFonts w:ascii="Times New Roman" w:eastAsia="Times New Roman" w:hAnsi="Times New Roman" w:cs="Times New Roman"/>
          <w:sz w:val="24"/>
          <w:szCs w:val="24"/>
        </w:rPr>
        <w:t>артскважины</w:t>
      </w:r>
      <w:proofErr w:type="spellEnd"/>
      <w:r w:rsidRPr="001F6155">
        <w:rPr>
          <w:rFonts w:ascii="Times New Roman" w:eastAsia="Times New Roman" w:hAnsi="Times New Roman" w:cs="Times New Roman"/>
          <w:sz w:val="24"/>
          <w:szCs w:val="24"/>
        </w:rPr>
        <w:t xml:space="preserve">  и непосредственно у потребителей.</w:t>
      </w:r>
    </w:p>
    <w:p w:rsidR="00FD1904" w:rsidRPr="000A5208" w:rsidRDefault="00FD1904" w:rsidP="00FD1904">
      <w:pPr>
        <w:numPr>
          <w:ilvl w:val="1"/>
          <w:numId w:val="51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Необходимо выполнить обустройство существующих и проектируемых колодцев: поправить срубы, закрыть колодцы крышками, сделать планировку грунта вокруг колодцев и подходы к ним.</w:t>
      </w:r>
    </w:p>
    <w:p w:rsidR="00FD1904" w:rsidRPr="000A5208" w:rsidRDefault="00FD1904" w:rsidP="00FD1904">
      <w:pPr>
        <w:numPr>
          <w:ilvl w:val="1"/>
          <w:numId w:val="51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Сельскохозяйственные предприятия, объекты животноводства, зоны отдыха намечается обеспечивать водой за счет подземных вод. Бурение новых скважин для проектируемых ферм.</w:t>
      </w:r>
    </w:p>
    <w:p w:rsidR="00FD1904" w:rsidRPr="000A5208" w:rsidRDefault="00FD1904" w:rsidP="00FD1904">
      <w:p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Разработать проекты зон санитарной охраны поверхностных водозаборов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водопроводных сооружений в соответствии с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2.1.4.1110-02. Вынести на местности зону ЗСО 1-го пояса – зона строгого режима.</w:t>
      </w:r>
    </w:p>
    <w:p w:rsidR="00FD1904" w:rsidRPr="000A5208" w:rsidRDefault="00FD1904" w:rsidP="00FD1904">
      <w:pPr>
        <w:numPr>
          <w:ilvl w:val="1"/>
          <w:numId w:val="52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Полив садово-огородных культур и зеленых насаждений предусматривается осуществить водой из водопровода.</w:t>
      </w:r>
    </w:p>
    <w:p w:rsidR="00FD1904" w:rsidRPr="000A5208" w:rsidRDefault="00FD1904" w:rsidP="00FD1904">
      <w:pPr>
        <w:numPr>
          <w:ilvl w:val="1"/>
          <w:numId w:val="52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Выполнить детальный анализ текущего состояния в сфере водоснабжения каждого населенного пункта.</w:t>
      </w:r>
    </w:p>
    <w:p w:rsidR="00FD1904" w:rsidRPr="000A5208" w:rsidRDefault="00FD1904" w:rsidP="00FD1904">
      <w:pPr>
        <w:numPr>
          <w:ilvl w:val="1"/>
          <w:numId w:val="52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Произвести инвентаризацию и анкетирование водного хозяйства промышленных предприятий и всех водопользователей.</w:t>
      </w:r>
    </w:p>
    <w:p w:rsidR="00FD1904" w:rsidRPr="000A5208" w:rsidRDefault="00FD1904" w:rsidP="00FD1904">
      <w:pPr>
        <w:numPr>
          <w:ilvl w:val="1"/>
          <w:numId w:val="52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Инвестиционные площадки учтены частично из-за отсутствия данных о предполагаемом производстве в непредвиденных расходах в размере 10% от общего водопотребления.</w:t>
      </w:r>
    </w:p>
    <w:p w:rsidR="00FD1904" w:rsidRPr="000A5208" w:rsidRDefault="00FD1904" w:rsidP="00FD1904">
      <w:pPr>
        <w:numPr>
          <w:ilvl w:val="1"/>
          <w:numId w:val="52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lastRenderedPageBreak/>
        <w:t>Проектируемые сети водопровода нанесены условно. При рабочем проектировании возможно изменение трассы исходя из расположения проектируемых предприятий и местных условий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FD1904" w:rsidRPr="000A5208" w:rsidRDefault="00FD1904" w:rsidP="00FD1904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Для нормальной работы системы водоснабжения МО  планируется:</w:t>
      </w:r>
    </w:p>
    <w:p w:rsidR="00FD1904" w:rsidRPr="00FD1904" w:rsidRDefault="00FD1904" w:rsidP="001F6155">
      <w:pPr>
        <w:spacing w:after="0" w:line="240" w:lineRule="auto"/>
        <w:ind w:right="283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- получить гидрогеологические заключения по площадкам, отведенным для размещения новых водозаборных узлов в зонах капитального строительства населенных пунктов. Для соблюдения зоны санитарной охраны І пояса в соответствии с требованиями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2.1.4.1110-02 «Зоны санитарной охраны источников водоснабжения и водопроводов хозяйственно-питьевого водоснабжения» и СП 31.13330.2012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СНиП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2.04.02-84* «Водоснабжение наружной сети и сооружений» площадь каждого водозаборного узла принимается не менее 0,5 га;</w:t>
      </w:r>
    </w:p>
    <w:p w:rsidR="00FD1904" w:rsidRPr="000A5208" w:rsidRDefault="00FD1904" w:rsidP="00FD1904">
      <w:pPr>
        <w:spacing w:after="0" w:line="240" w:lineRule="auto"/>
        <w:ind w:right="283" w:firstLine="567"/>
        <w:jc w:val="both"/>
        <w:rPr>
          <w:sz w:val="24"/>
          <w:szCs w:val="24"/>
        </w:rPr>
        <w:sectPr w:rsidR="00FD1904" w:rsidRPr="000A5208" w:rsidSect="003124C6">
          <w:pgSz w:w="11907" w:h="16839" w:code="9"/>
          <w:pgMar w:top="567" w:right="567" w:bottom="567" w:left="1418" w:header="170" w:footer="397" w:gutter="0"/>
          <w:cols w:space="720" w:equalWidth="0">
            <w:col w:w="10233"/>
          </w:cols>
          <w:docGrid w:linePitch="299"/>
        </w:sectPr>
      </w:pPr>
    </w:p>
    <w:p w:rsidR="001F6155" w:rsidRPr="000A5208" w:rsidRDefault="001F6155" w:rsidP="001F6155">
      <w:pPr>
        <w:numPr>
          <w:ilvl w:val="0"/>
          <w:numId w:val="53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lastRenderedPageBreak/>
        <w:t>переложить изношенные сети, сети недостаточного диаметра и новые во всех населенных пунктах, обеспечив подключение всей жилой застройки;</w:t>
      </w:r>
    </w:p>
    <w:p w:rsidR="001F6155" w:rsidRPr="000A5208" w:rsidRDefault="001F6155" w:rsidP="001F6155">
      <w:pPr>
        <w:numPr>
          <w:ilvl w:val="0"/>
          <w:numId w:val="53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создать системы технического водоснабжения из поверхностных источников для полива территорий и зеленых насаждений;</w:t>
      </w:r>
    </w:p>
    <w:p w:rsidR="001F6155" w:rsidRPr="000A5208" w:rsidRDefault="001F6155" w:rsidP="001F6155">
      <w:pPr>
        <w:numPr>
          <w:ilvl w:val="0"/>
          <w:numId w:val="53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лабораторный контроль химико-бактериологических показателей качества питьевой воды,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согласно программы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производственного контроля (артезианские скважины резервуары чистой воды, внутренняя сеть) 2014-2020 г.г.;</w:t>
      </w:r>
    </w:p>
    <w:p w:rsidR="001F6155" w:rsidRPr="000A5208" w:rsidRDefault="001F6155" w:rsidP="001F6155">
      <w:pPr>
        <w:numPr>
          <w:ilvl w:val="0"/>
          <w:numId w:val="53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восстановление ограждения зоны строгого режима артезианских скважин (1 пояс) 2016-2017 г.г.</w:t>
      </w:r>
    </w:p>
    <w:p w:rsidR="001F6155" w:rsidRPr="000A5208" w:rsidRDefault="001F6155" w:rsidP="001F6155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На І этап строительства расчетное водопотребление по СП «Шошка»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0,153 тыс. м.3/сутки.</w:t>
      </w:r>
    </w:p>
    <w:p w:rsidR="001F6155" w:rsidRPr="000A5208" w:rsidRDefault="001F6155" w:rsidP="001F6155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На этот период для обеспечения жителей сельского поселения водой питьевого качества в системе хозяйственно-питьевого водоснабжения необходимо выполнить следующие мероприятия:</w:t>
      </w:r>
    </w:p>
    <w:p w:rsidR="001F6155" w:rsidRPr="000A5208" w:rsidRDefault="001F6155" w:rsidP="001F6155">
      <w:pPr>
        <w:numPr>
          <w:ilvl w:val="0"/>
          <w:numId w:val="53"/>
        </w:numPr>
        <w:spacing w:after="0" w:line="240" w:lineRule="auto"/>
        <w:ind w:right="283" w:firstLine="567"/>
        <w:jc w:val="both"/>
        <w:rPr>
          <w:rFonts w:eastAsia="Times New Roman"/>
          <w:b/>
          <w:bCs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Разработка проектной документации на строительство водопровода.</w:t>
      </w:r>
    </w:p>
    <w:p w:rsidR="001F6155" w:rsidRPr="000A5208" w:rsidRDefault="001F6155" w:rsidP="001F6155">
      <w:pPr>
        <w:numPr>
          <w:ilvl w:val="0"/>
          <w:numId w:val="53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Строительство водопровода.</w:t>
      </w:r>
    </w:p>
    <w:p w:rsidR="001F6155" w:rsidRPr="000A5208" w:rsidRDefault="001F6155" w:rsidP="001F6155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На ІI этап строительства расчетное водопотребление по СП «Шошка» составит 0,1586 тыс. м3/сутки.</w:t>
      </w:r>
    </w:p>
    <w:p w:rsidR="001F6155" w:rsidRPr="000A5208" w:rsidRDefault="001F6155" w:rsidP="001F6155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На этот период для обеспечения жителей сельского поселения водой питьевого качества в системе хозяйственно-питьевого водоснабжения необходимо выполнить следующие мероприятия:</w:t>
      </w:r>
    </w:p>
    <w:p w:rsidR="001F6155" w:rsidRPr="000A5208" w:rsidRDefault="001F6155" w:rsidP="001F6155">
      <w:pPr>
        <w:numPr>
          <w:ilvl w:val="0"/>
          <w:numId w:val="54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Строительство сетей летнего водопровода.</w:t>
      </w:r>
    </w:p>
    <w:p w:rsidR="001F6155" w:rsidRPr="000A5208" w:rsidRDefault="001F6155" w:rsidP="001F6155">
      <w:pPr>
        <w:numPr>
          <w:ilvl w:val="0"/>
          <w:numId w:val="54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Организовать І и ІІ пояс зон санитарной охраны для всех действующих и планируемых ВЗУ и насосной станции в соответствии с требованиями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2.1.4.1110-02 «Зоны санитарной охраны источников водоснабжения и водопроводов хозяйственно-питьевого водоснабжения».</w:t>
      </w:r>
    </w:p>
    <w:p w:rsidR="001F6155" w:rsidRPr="000A5208" w:rsidRDefault="001F6155" w:rsidP="001F6155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На расчетный срок водопотребление по СП «Шошка» составит 0,1651 тыс. м3/сутки.</w:t>
      </w:r>
    </w:p>
    <w:p w:rsidR="001F6155" w:rsidRPr="000A5208" w:rsidRDefault="001F6155" w:rsidP="001F6155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На этот период для обеспечения потребителей водой питьевого качества необходимо выполнить следующие мероприятия:</w:t>
      </w:r>
    </w:p>
    <w:p w:rsidR="001F6155" w:rsidRPr="000A5208" w:rsidRDefault="001F6155" w:rsidP="001F6155">
      <w:pPr>
        <w:numPr>
          <w:ilvl w:val="0"/>
          <w:numId w:val="55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Строительство водопроводных сетей (в существующей и перспективной застройке)</w:t>
      </w:r>
    </w:p>
    <w:p w:rsidR="001F6155" w:rsidRPr="000A5208" w:rsidRDefault="001F6155" w:rsidP="001F6155">
      <w:pPr>
        <w:spacing w:after="0" w:line="240" w:lineRule="auto"/>
        <w:ind w:right="283" w:firstLine="567"/>
        <w:jc w:val="both"/>
        <w:rPr>
          <w:sz w:val="24"/>
          <w:szCs w:val="24"/>
        </w:rPr>
        <w:sectPr w:rsidR="001F6155" w:rsidRPr="000A5208" w:rsidSect="001F6155">
          <w:type w:val="continuous"/>
          <w:pgSz w:w="11907" w:h="16839" w:code="9"/>
          <w:pgMar w:top="567" w:right="567" w:bottom="567" w:left="1418" w:header="170" w:footer="397" w:gutter="0"/>
          <w:cols w:space="720" w:equalWidth="0">
            <w:col w:w="10233"/>
          </w:cols>
          <w:docGrid w:linePitch="299"/>
        </w:sectPr>
      </w:pPr>
    </w:p>
    <w:p w:rsidR="00A300D3" w:rsidRPr="000A5208" w:rsidRDefault="00A300D3" w:rsidP="00CF36FE">
      <w:pPr>
        <w:spacing w:after="0" w:line="240" w:lineRule="auto"/>
        <w:ind w:right="283" w:firstLine="567"/>
        <w:jc w:val="both"/>
        <w:rPr>
          <w:sz w:val="24"/>
          <w:szCs w:val="24"/>
        </w:rPr>
      </w:pPr>
    </w:p>
    <w:p w:rsidR="00A300D3" w:rsidRPr="000A5208" w:rsidRDefault="00A300D3" w:rsidP="000A5208">
      <w:pPr>
        <w:spacing w:after="0" w:line="240" w:lineRule="auto"/>
        <w:rPr>
          <w:sz w:val="24"/>
          <w:szCs w:val="24"/>
        </w:rPr>
        <w:sectPr w:rsidR="00A300D3" w:rsidRPr="000A5208" w:rsidSect="000A5208">
          <w:type w:val="continuous"/>
          <w:pgSz w:w="11907" w:h="16839" w:code="9"/>
          <w:pgMar w:top="567" w:right="567" w:bottom="567" w:left="1418" w:header="0" w:footer="0" w:gutter="0"/>
          <w:cols w:space="720" w:equalWidth="0">
            <w:col w:w="10233"/>
          </w:cols>
        </w:sectPr>
      </w:pPr>
    </w:p>
    <w:p w:rsidR="00A300D3" w:rsidRPr="000A5208" w:rsidRDefault="00A300D3" w:rsidP="001F6155">
      <w:pPr>
        <w:numPr>
          <w:ilvl w:val="0"/>
          <w:numId w:val="56"/>
        </w:numPr>
        <w:spacing w:after="0" w:line="240" w:lineRule="auto"/>
        <w:jc w:val="center"/>
        <w:rPr>
          <w:rFonts w:eastAsia="Times New Roman"/>
          <w:b/>
          <w:bCs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СУЩЕСТВУЮЩЕЕ ПОЛОЖЕНИЕ В СФЕРЕ ВОДООТВЕДЕНИЯ</w:t>
      </w:r>
    </w:p>
    <w:p w:rsidR="00A300D3" w:rsidRPr="000A5208" w:rsidRDefault="00A300D3" w:rsidP="00100EF4">
      <w:pPr>
        <w:spacing w:before="120" w:after="120" w:line="240" w:lineRule="auto"/>
        <w:ind w:firstLine="567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4.1. Анализ структуры системы водоотведения СП «Шошка»</w:t>
      </w:r>
    </w:p>
    <w:p w:rsidR="00A300D3" w:rsidRPr="000A5208" w:rsidRDefault="00A300D3" w:rsidP="00100EF4">
      <w:pPr>
        <w:spacing w:after="0" w:line="240" w:lineRule="auto"/>
        <w:ind w:right="283" w:firstLine="709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Существующее положение.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Система канализации в СП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«Шошка»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централизованная для объектов общественного назначения и жилых многоквартирных домов в с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.Ш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ошка, в других населенных пунктах децентрализованная. Стоки поступают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выгреба, откуда периодически вывозятся и сливаются на поля.</w:t>
      </w:r>
    </w:p>
    <w:p w:rsidR="00A300D3" w:rsidRPr="000A5208" w:rsidRDefault="00A300D3" w:rsidP="00100EF4">
      <w:pPr>
        <w:spacing w:after="0" w:line="240" w:lineRule="auto"/>
        <w:ind w:firstLine="709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Канализационные очистные сооружения.</w:t>
      </w:r>
    </w:p>
    <w:p w:rsidR="00A300D3" w:rsidRPr="000A5208" w:rsidRDefault="00A300D3" w:rsidP="00100EF4">
      <w:pPr>
        <w:spacing w:after="0" w:line="240" w:lineRule="auto"/>
        <w:ind w:right="260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Существующие канализационные очистные сооружения размещаются в с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.Ш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ошка, где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предусматрена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биологическая очистка стоков на станции биологической очистки в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аэротенках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продленной аэрации с пневматической аэрацией производительностью 100 куб.м/сутки. Станция очистки состоит из комплекса: производственно-вспомогательного здания, блока емкостей с приемной камерой и электролизной, без доочистки и электролизной. Иловые</w:t>
      </w:r>
      <w:r w:rsidR="001F61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площадки с искусственным основанием с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намораживанием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осадка. Обеззараживание стоков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производится гипохлоритом натрия. Очищенные стоки сбрасываются в ручей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Кок-пом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с последующим отводом в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>ымь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. Качество очищенной сточных вод не соответствует требуемым нормам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2.1.5.980-02. «Гигиенические требования к охране поверхностных вод».</w:t>
      </w:r>
    </w:p>
    <w:p w:rsidR="00A300D3" w:rsidRPr="000A5208" w:rsidRDefault="00A300D3" w:rsidP="00100EF4">
      <w:pPr>
        <w:spacing w:after="0" w:line="240" w:lineRule="auto"/>
        <w:ind w:firstLine="709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Канализационные сети.</w:t>
      </w:r>
    </w:p>
    <w:p w:rsidR="00A300D3" w:rsidRPr="000A5208" w:rsidRDefault="00A300D3" w:rsidP="00100EF4">
      <w:pPr>
        <w:tabs>
          <w:tab w:val="left" w:pos="6780"/>
        </w:tabs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Протяженность сетей канализации составляет</w:t>
      </w:r>
      <w:r w:rsidR="001F61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1,7 км.</w:t>
      </w:r>
      <w:r w:rsidR="00100E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Расходы стоков на расчетный срок принимается без учета воды на поение животных.</w:t>
      </w:r>
    </w:p>
    <w:p w:rsidR="00A300D3" w:rsidRPr="000A5208" w:rsidRDefault="00A300D3" w:rsidP="00100EF4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Максимальный суточный расход стоков для СП «Шошка» с учетом </w:t>
      </w:r>
      <w:r w:rsidR="00100EF4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еучтенных расходов составляет – 110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х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1.2 = 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132.0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м3/</w:t>
      </w:r>
      <w:proofErr w:type="spellStart"/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сут</w:t>
      </w:r>
      <w:proofErr w:type="spellEnd"/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A300D3" w:rsidRPr="000A5208" w:rsidRDefault="00A300D3" w:rsidP="00100EF4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Максимальный суточный расход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="00100EF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Шошка составляет–67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х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1.2 = 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80.4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м3/</w:t>
      </w:r>
      <w:proofErr w:type="spellStart"/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сут</w:t>
      </w:r>
      <w:proofErr w:type="spellEnd"/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A300D3" w:rsidRPr="000A5208" w:rsidRDefault="00A300D3" w:rsidP="00100EF4">
      <w:pPr>
        <w:spacing w:after="0" w:line="240" w:lineRule="auto"/>
        <w:ind w:right="-559" w:firstLine="709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Мероприятия по развитию систем водоотведения</w:t>
      </w:r>
    </w:p>
    <w:p w:rsidR="00A300D3" w:rsidRPr="000A5208" w:rsidRDefault="00A300D3" w:rsidP="00100EF4">
      <w:pPr>
        <w:spacing w:after="0" w:line="240" w:lineRule="auto"/>
        <w:ind w:right="260" w:firstLine="540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Анализ современного состояния обеспеченности инженерным оборудованием сельского поселения, необходимость решения задач дальнейшего комплексного развития требуют обязательной проработки проекта «Инженерное оборудование. Канализация» с разработкой канализации</w:t>
      </w:r>
      <w:r w:rsidR="001F6155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размещением канализационных насосных станций и очистных сооружений канализации.</w:t>
      </w:r>
    </w:p>
    <w:p w:rsidR="00A300D3" w:rsidRPr="000A5208" w:rsidRDefault="00A300D3" w:rsidP="00100EF4">
      <w:pPr>
        <w:spacing w:after="0" w:line="240" w:lineRule="auto"/>
        <w:ind w:right="283" w:firstLine="709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Канализационные  очистные  сооружения 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для  с.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Шошки  и 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>нюша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,</w:t>
      </w:r>
      <w:r w:rsidR="001F61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м.Петкоя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принимаются общие, которые будут располагаться в районе существующих канализационных сооружений (КОС) в с. Шошка. Из д. Анюша м. Петкоя будут перекачиваться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КОС в с. Шошка.</w:t>
      </w:r>
    </w:p>
    <w:p w:rsidR="00100EF4" w:rsidRPr="000A5208" w:rsidRDefault="00100EF4" w:rsidP="00100EF4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Для группы населенных пунктов д.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Верхняя Отла, д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>редняя Отла,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д.Нижняя Отла проектируются общие канализационные очистные сооружения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(КОС), которые расположить в д. Нижняя Отла, а из д.Средняя Отла и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ерхняя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Отла стоки самотеком или с помощью КНС отвести на КОС.</w:t>
      </w:r>
    </w:p>
    <w:p w:rsidR="00100EF4" w:rsidRPr="000A5208" w:rsidRDefault="00100EF4" w:rsidP="00100EF4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Для группы населенных пунктов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.О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>нежье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д.Козловка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м.Катыдпом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проектируются также общие канализационные очистные сооружения располагаются в д. Онежье. Стоки из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м.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Катыдпом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и д. Козловка самотеком или с помощью КНС отводятся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КОС.</w:t>
      </w:r>
    </w:p>
    <w:p w:rsidR="00100EF4" w:rsidRPr="000A5208" w:rsidRDefault="00100EF4" w:rsidP="00100EF4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Канализационные стоки, поступающие на очистные сооружения по составу близки к хозяйственно-бытовым стокам. Состав очистных сооружений подбирается в зависимости от характеристики и количества стоков, требуемой степени очистки и метода обработки осадка.</w:t>
      </w:r>
    </w:p>
    <w:p w:rsidR="00100EF4" w:rsidRPr="000A5208" w:rsidRDefault="00100EF4" w:rsidP="00100EF4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В состав очистных сооружений (КОС) входят:</w:t>
      </w:r>
    </w:p>
    <w:p w:rsidR="00100EF4" w:rsidRPr="000A5208" w:rsidRDefault="00100EF4" w:rsidP="00100EF4">
      <w:pPr>
        <w:numPr>
          <w:ilvl w:val="0"/>
          <w:numId w:val="58"/>
        </w:numPr>
        <w:tabs>
          <w:tab w:val="left" w:pos="1080"/>
        </w:tabs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сооружения механической очистки – решетки, песколовки, отстойники.</w:t>
      </w:r>
    </w:p>
    <w:p w:rsidR="00100EF4" w:rsidRPr="000A5208" w:rsidRDefault="00100EF4" w:rsidP="00100EF4">
      <w:pPr>
        <w:numPr>
          <w:ilvl w:val="0"/>
          <w:numId w:val="58"/>
        </w:numPr>
        <w:tabs>
          <w:tab w:val="left" w:pos="1080"/>
        </w:tabs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сооружения для биологической очистки;</w:t>
      </w:r>
    </w:p>
    <w:p w:rsidR="00100EF4" w:rsidRPr="000A5208" w:rsidRDefault="00100EF4" w:rsidP="00100EF4">
      <w:pPr>
        <w:numPr>
          <w:ilvl w:val="0"/>
          <w:numId w:val="58"/>
        </w:numPr>
        <w:tabs>
          <w:tab w:val="left" w:pos="1080"/>
        </w:tabs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сооружения для доочистки;</w:t>
      </w:r>
    </w:p>
    <w:p w:rsidR="00100EF4" w:rsidRPr="000A5208" w:rsidRDefault="00100EF4" w:rsidP="00100EF4">
      <w:pPr>
        <w:numPr>
          <w:ilvl w:val="0"/>
          <w:numId w:val="58"/>
        </w:numPr>
        <w:tabs>
          <w:tab w:val="left" w:pos="1080"/>
        </w:tabs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сооружения для обеззараживания очищенных стоков;</w:t>
      </w:r>
    </w:p>
    <w:p w:rsidR="00100EF4" w:rsidRPr="000A5208" w:rsidRDefault="00100EF4" w:rsidP="00100EF4">
      <w:pPr>
        <w:numPr>
          <w:ilvl w:val="0"/>
          <w:numId w:val="58"/>
        </w:numPr>
        <w:tabs>
          <w:tab w:val="left" w:pos="1080"/>
        </w:tabs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сооружения для механического обезвоживания осадка;</w:t>
      </w:r>
    </w:p>
    <w:p w:rsidR="00100EF4" w:rsidRPr="00100EF4" w:rsidRDefault="00100EF4" w:rsidP="00100EF4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Очистные сооружения предлагается принять заводского изготовления.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Очистные сооружения установить с соблюдением санитарно-защитной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зоны согласно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2.2.1/2.1.1200-03, радиусом 100 м. Нормативно-допустимый сброс вредных веществ в водоем очищенных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0EF4">
        <w:rPr>
          <w:rFonts w:ascii="Times New Roman" w:eastAsia="Times New Roman" w:hAnsi="Times New Roman" w:cs="Times New Roman"/>
          <w:sz w:val="24"/>
          <w:szCs w:val="24"/>
        </w:rPr>
        <w:t>сточных вод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0EF4">
        <w:rPr>
          <w:rFonts w:ascii="Times New Roman" w:eastAsia="Times New Roman" w:hAnsi="Times New Roman" w:cs="Times New Roman"/>
          <w:sz w:val="24"/>
          <w:szCs w:val="24"/>
        </w:rPr>
        <w:t>устанавливается из условия, что в расчетном створе на расстоянии 500 м от места выпуска концентрация вредных веществ в реке не будет превышать ПДК для водного объекта I категории водопользования.</w:t>
      </w:r>
      <w:proofErr w:type="gramEnd"/>
    </w:p>
    <w:p w:rsidR="00100EF4" w:rsidRPr="00100EF4" w:rsidRDefault="00100EF4" w:rsidP="00100EF4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EF4">
        <w:rPr>
          <w:rFonts w:ascii="Times New Roman" w:eastAsia="Times New Roman" w:hAnsi="Times New Roman" w:cs="Times New Roman"/>
          <w:sz w:val="24"/>
          <w:szCs w:val="24"/>
        </w:rPr>
        <w:t>Выпуск очищенных и обеззараженных сточных вод производить в водоем через оголовок выпуска.</w:t>
      </w:r>
    </w:p>
    <w:p w:rsidR="00100EF4" w:rsidRPr="00100EF4" w:rsidRDefault="00100EF4" w:rsidP="00100EF4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EF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Установка канализационных насосных станций </w:t>
      </w:r>
      <w:r w:rsidRPr="00100EF4">
        <w:rPr>
          <w:rFonts w:ascii="Times New Roman" w:eastAsia="Times New Roman" w:hAnsi="Times New Roman" w:cs="Times New Roman"/>
          <w:sz w:val="24"/>
          <w:szCs w:val="24"/>
        </w:rPr>
        <w:t>(КНС)</w:t>
      </w:r>
      <w:r w:rsidRPr="00100EF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00EF4">
        <w:rPr>
          <w:rFonts w:ascii="Times New Roman" w:eastAsia="Times New Roman" w:hAnsi="Times New Roman" w:cs="Times New Roman"/>
          <w:sz w:val="24"/>
          <w:szCs w:val="24"/>
        </w:rPr>
        <w:t xml:space="preserve">предусматривается в пониженных местах, с которых невозможно самотеком довести стоки до очистных сооружений. КНС устанавливаются в каждом населенном пункте, где этот необходимо. Категория насосных станций по надежности действия принимается по табл. 20 </w:t>
      </w:r>
      <w:proofErr w:type="spellStart"/>
      <w:r w:rsidRPr="00100EF4">
        <w:rPr>
          <w:rFonts w:ascii="Times New Roman" w:eastAsia="Times New Roman" w:hAnsi="Times New Roman" w:cs="Times New Roman"/>
          <w:sz w:val="24"/>
          <w:szCs w:val="24"/>
        </w:rPr>
        <w:t>СНиП</w:t>
      </w:r>
      <w:proofErr w:type="spellEnd"/>
      <w:r w:rsidRPr="00100EF4">
        <w:rPr>
          <w:rFonts w:ascii="Times New Roman" w:eastAsia="Times New Roman" w:hAnsi="Times New Roman" w:cs="Times New Roman"/>
          <w:sz w:val="24"/>
          <w:szCs w:val="24"/>
        </w:rPr>
        <w:t xml:space="preserve"> 2.04.03-85 для всех КНС категория надежности – 2.</w:t>
      </w:r>
    </w:p>
    <w:p w:rsidR="00100EF4" w:rsidRPr="00100EF4" w:rsidRDefault="00100EF4" w:rsidP="00100EF4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EF4">
        <w:rPr>
          <w:rFonts w:ascii="Times New Roman" w:eastAsia="Times New Roman" w:hAnsi="Times New Roman" w:cs="Times New Roman"/>
          <w:sz w:val="24"/>
          <w:szCs w:val="24"/>
        </w:rPr>
        <w:t xml:space="preserve">Предлагается принять к установке комплектные канализационные насосные станции с </w:t>
      </w:r>
      <w:proofErr w:type="spellStart"/>
      <w:r w:rsidRPr="00100EF4">
        <w:rPr>
          <w:rFonts w:ascii="Times New Roman" w:eastAsia="Times New Roman" w:hAnsi="Times New Roman" w:cs="Times New Roman"/>
          <w:sz w:val="24"/>
          <w:szCs w:val="24"/>
        </w:rPr>
        <w:t>погружными</w:t>
      </w:r>
      <w:proofErr w:type="spellEnd"/>
      <w:r w:rsidRPr="00100EF4">
        <w:rPr>
          <w:rFonts w:ascii="Times New Roman" w:eastAsia="Times New Roman" w:hAnsi="Times New Roman" w:cs="Times New Roman"/>
          <w:sz w:val="24"/>
          <w:szCs w:val="24"/>
        </w:rPr>
        <w:t xml:space="preserve"> насосами с надземными павильонами заводского изготовления.</w:t>
      </w:r>
    </w:p>
    <w:p w:rsidR="00100EF4" w:rsidRPr="00100EF4" w:rsidRDefault="00100EF4" w:rsidP="00100EF4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EF4">
        <w:rPr>
          <w:rFonts w:ascii="Times New Roman" w:eastAsia="Times New Roman" w:hAnsi="Times New Roman" w:cs="Times New Roman"/>
          <w:sz w:val="24"/>
          <w:szCs w:val="24"/>
        </w:rPr>
        <w:t xml:space="preserve">Производственные стоки от ферм КРС должны собираться в </w:t>
      </w:r>
      <w:proofErr w:type="spellStart"/>
      <w:r w:rsidRPr="00100EF4">
        <w:rPr>
          <w:rFonts w:ascii="Times New Roman" w:eastAsia="Times New Roman" w:hAnsi="Times New Roman" w:cs="Times New Roman"/>
          <w:sz w:val="24"/>
          <w:szCs w:val="24"/>
        </w:rPr>
        <w:t>навозосборники</w:t>
      </w:r>
      <w:proofErr w:type="spellEnd"/>
      <w:r w:rsidRPr="00100EF4">
        <w:rPr>
          <w:rFonts w:ascii="Times New Roman" w:eastAsia="Times New Roman" w:hAnsi="Times New Roman" w:cs="Times New Roman"/>
          <w:sz w:val="24"/>
          <w:szCs w:val="24"/>
        </w:rPr>
        <w:t xml:space="preserve"> и затем использоваться для удобрений сельскохозяйственных угодий.</w:t>
      </w:r>
    </w:p>
    <w:p w:rsidR="00100EF4" w:rsidRPr="00100EF4" w:rsidRDefault="00100EF4" w:rsidP="00100EF4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EF4">
        <w:rPr>
          <w:rFonts w:ascii="Times New Roman" w:eastAsia="Times New Roman" w:hAnsi="Times New Roman" w:cs="Times New Roman"/>
          <w:sz w:val="24"/>
          <w:szCs w:val="24"/>
        </w:rPr>
        <w:t>Дождевые стоки по лоткам и канавам сбрасываются в ручьи.</w:t>
      </w:r>
    </w:p>
    <w:p w:rsidR="00A300D3" w:rsidRPr="000A5208" w:rsidRDefault="00A300D3" w:rsidP="00100EF4">
      <w:pPr>
        <w:spacing w:after="0" w:line="240" w:lineRule="auto"/>
        <w:ind w:right="283" w:firstLine="567"/>
        <w:jc w:val="both"/>
        <w:rPr>
          <w:sz w:val="24"/>
          <w:szCs w:val="24"/>
        </w:rPr>
        <w:sectPr w:rsidR="00A300D3" w:rsidRPr="000A5208" w:rsidSect="00111542">
          <w:type w:val="continuous"/>
          <w:pgSz w:w="11907" w:h="16839" w:code="9"/>
          <w:pgMar w:top="567" w:right="567" w:bottom="567" w:left="1418" w:header="170" w:footer="397" w:gutter="0"/>
          <w:cols w:space="720" w:equalWidth="0">
            <w:col w:w="10233"/>
          </w:cols>
          <w:docGrid w:linePitch="299"/>
        </w:sectPr>
      </w:pPr>
    </w:p>
    <w:p w:rsidR="00A300D3" w:rsidRPr="000A5208" w:rsidRDefault="00A300D3" w:rsidP="00264DCD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Канализационные сети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Для отвода стоков предусматривается прокладка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самотечных и напорных канализационных сетей от существующих и проектируемых зданий.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lastRenderedPageBreak/>
        <w:t>Канализационные сети проложить из полиэтиленовых труб. Протяженность планируемых сетей составит 7,1 км</w:t>
      </w:r>
      <w:r w:rsidRPr="000A5208">
        <w:rPr>
          <w:rFonts w:ascii="Arial" w:eastAsia="Arial" w:hAnsi="Arial" w:cs="Arial"/>
          <w:sz w:val="24"/>
          <w:szCs w:val="24"/>
        </w:rPr>
        <w:t>.</w:t>
      </w:r>
    </w:p>
    <w:p w:rsidR="00A300D3" w:rsidRPr="000A5208" w:rsidRDefault="00A300D3" w:rsidP="00264DCD">
      <w:pPr>
        <w:spacing w:after="0" w:line="240" w:lineRule="auto"/>
        <w:ind w:right="283" w:firstLine="567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Нормы и объёмы водоотведения:</w:t>
      </w:r>
    </w:p>
    <w:p w:rsidR="00A300D3" w:rsidRPr="000A5208" w:rsidRDefault="00A300D3" w:rsidP="00264DCD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Нормы водоотведения от жилых и общественных зданий приняты равными удельному среднесуточному водопотреблению в соответствии с разделом 2 главы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СНиП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2.04.03-85 «Канализация. Наружные сети и сооружения» и согласно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СНиП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II-32-74, с учетом понижающих коэффициентов:</w:t>
      </w:r>
    </w:p>
    <w:p w:rsidR="00A300D3" w:rsidRPr="000A5208" w:rsidRDefault="00A300D3" w:rsidP="00264DCD">
      <w:pPr>
        <w:numPr>
          <w:ilvl w:val="1"/>
          <w:numId w:val="59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Принимаем количество бытовых сточных вод и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вод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близких по составу к бытовым, подлежащих отведению и биологической очистке в сельских населенных пунктах 50% от водопотребления (разницу списываем на безвозвратные потери).</w:t>
      </w:r>
    </w:p>
    <w:p w:rsidR="00A300D3" w:rsidRPr="00264DCD" w:rsidRDefault="00A300D3" w:rsidP="00264DCD">
      <w:pPr>
        <w:numPr>
          <w:ilvl w:val="1"/>
          <w:numId w:val="59"/>
        </w:numPr>
        <w:spacing w:after="0" w:line="240" w:lineRule="auto"/>
        <w:ind w:right="283" w:firstLine="284"/>
        <w:rPr>
          <w:rFonts w:eastAsia="Times New Roman"/>
          <w:sz w:val="24"/>
          <w:szCs w:val="24"/>
        </w:rPr>
      </w:pPr>
      <w:r w:rsidRPr="00264DCD">
        <w:rPr>
          <w:rFonts w:ascii="Times New Roman" w:eastAsia="Times New Roman" w:hAnsi="Times New Roman" w:cs="Times New Roman"/>
          <w:sz w:val="24"/>
          <w:szCs w:val="24"/>
        </w:rPr>
        <w:t>В  населенных  пунктах  имеющих  централизованную  канализацию</w:t>
      </w:r>
      <w:r w:rsidR="00264DCD" w:rsidRPr="00264D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4DCD">
        <w:rPr>
          <w:rFonts w:ascii="Times New Roman" w:eastAsia="Times New Roman" w:hAnsi="Times New Roman" w:cs="Times New Roman"/>
          <w:sz w:val="24"/>
          <w:szCs w:val="24"/>
        </w:rPr>
        <w:t>100%.</w:t>
      </w:r>
    </w:p>
    <w:p w:rsidR="00A300D3" w:rsidRPr="000A5208" w:rsidRDefault="00A300D3" w:rsidP="00264DCD">
      <w:pPr>
        <w:numPr>
          <w:ilvl w:val="1"/>
          <w:numId w:val="59"/>
        </w:numPr>
        <w:spacing w:after="0" w:line="240" w:lineRule="auto"/>
        <w:ind w:right="283" w:firstLine="284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От объектов животноводства приняты по расходу воды с коэффициентом 30% (разницу списываем на безвозвратные потери).</w:t>
      </w:r>
    </w:p>
    <w:p w:rsidR="00A300D3" w:rsidRPr="000A5208" w:rsidRDefault="00A300D3" w:rsidP="00264DCD">
      <w:pPr>
        <w:spacing w:after="0" w:line="240" w:lineRule="auto"/>
        <w:ind w:right="283" w:firstLine="567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Сети бытовой канализации:</w:t>
      </w:r>
    </w:p>
    <w:p w:rsidR="00A300D3" w:rsidRPr="000A5208" w:rsidRDefault="00A300D3" w:rsidP="00264DCD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Для отвода бытовых сточных вод от зданий запроектировать самотечные сети канализации из асбестоцементных трубопроводов по ГОСТ 539-80 диаметром 150-300 мм или полиэтиленовых по ГОСТ 18599-2001.</w:t>
      </w:r>
    </w:p>
    <w:p w:rsidR="00A300D3" w:rsidRPr="000A5208" w:rsidRDefault="00A300D3" w:rsidP="00264DCD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При перекачке сточных вод предусматривать напорные сети канализации из напорных полиэтиленовых трубопроводов по ГОСТ 18599-2001 диаметром 63-75-90-110 мм. На сети самотечной канализации устраиваются смотровые железобетонные колодцы на расстоянии 35-50 метров в зависимости от диаметра трубопроводов. При сбросе сточных вод из напорных трубопроводов</w:t>
      </w:r>
      <w:r w:rsidR="00264DCD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самотечные коллекторы устраиваются колодцы-гасители напора. Проектируемые сети канализации нанесены условно. При рабочем</w:t>
      </w:r>
      <w:r w:rsidR="00264D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проектировании возможно изменение трассы исходя из расположения проектируемых предприятий и местных условий.</w:t>
      </w:r>
    </w:p>
    <w:p w:rsidR="00A300D3" w:rsidRPr="000A5208" w:rsidRDefault="00A300D3" w:rsidP="00264DCD">
      <w:pPr>
        <w:spacing w:after="0" w:line="240" w:lineRule="auto"/>
        <w:ind w:right="283" w:firstLine="567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Санитарно-защитные зоны:</w:t>
      </w:r>
    </w:p>
    <w:p w:rsidR="00264DCD" w:rsidRPr="000A5208" w:rsidRDefault="00A300D3" w:rsidP="00264DCD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Ориентировочный размер СЗЗ у ОСК мощностью до 1500 м3/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сут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равен 200 метров, у септика – 8 м, у КНС - 15 м в соответствии с требованиями п. 7.1.13.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2.2.1./2.11.1200-03 «Санитарно-защитные зоны и санитарная</w:t>
      </w:r>
      <w:r w:rsidR="00264D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4DCD" w:rsidRPr="000A5208">
        <w:rPr>
          <w:rFonts w:ascii="Times New Roman" w:eastAsia="Times New Roman" w:hAnsi="Times New Roman" w:cs="Times New Roman"/>
          <w:sz w:val="24"/>
          <w:szCs w:val="24"/>
        </w:rPr>
        <w:t xml:space="preserve">классификация предприятий, сооружений и иных объектов» (новая редакция) и </w:t>
      </w:r>
      <w:proofErr w:type="spellStart"/>
      <w:r w:rsidR="00264DCD" w:rsidRPr="000A5208">
        <w:rPr>
          <w:rFonts w:ascii="Times New Roman" w:eastAsia="Times New Roman" w:hAnsi="Times New Roman" w:cs="Times New Roman"/>
          <w:sz w:val="24"/>
          <w:szCs w:val="24"/>
        </w:rPr>
        <w:t>СНиП</w:t>
      </w:r>
      <w:proofErr w:type="spellEnd"/>
      <w:r w:rsidR="00264DCD" w:rsidRPr="000A5208">
        <w:rPr>
          <w:rFonts w:ascii="Times New Roman" w:eastAsia="Times New Roman" w:hAnsi="Times New Roman" w:cs="Times New Roman"/>
          <w:sz w:val="24"/>
          <w:szCs w:val="24"/>
        </w:rPr>
        <w:t xml:space="preserve"> 2.04.03-85 «Канализация. Наружные сети и сооружения».</w:t>
      </w:r>
    </w:p>
    <w:p w:rsidR="00264DCD" w:rsidRPr="000A5208" w:rsidRDefault="00264DCD" w:rsidP="00264DCD">
      <w:pPr>
        <w:spacing w:after="0" w:line="240" w:lineRule="auto"/>
        <w:ind w:right="283" w:firstLine="567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 и схема канализации:</w:t>
      </w:r>
    </w:p>
    <w:p w:rsidR="00264DCD" w:rsidRPr="000A5208" w:rsidRDefault="00264DCD" w:rsidP="00264DCD">
      <w:pPr>
        <w:spacing w:after="0" w:line="240" w:lineRule="auto"/>
        <w:ind w:right="283" w:firstLine="708"/>
        <w:jc w:val="both"/>
        <w:rPr>
          <w:rFonts w:eastAsia="Times New Roman"/>
          <w:sz w:val="24"/>
          <w:szCs w:val="24"/>
        </w:rPr>
      </w:pP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Проектом предусматривается строительство канализации во всех перспективных населенных пунктах, а также в пунктах ограниченного развития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вывозом на близ лежащие очистные сооружения.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Это позволит сократить количество выпусков в водоемы района и на рельеф. Очистка от жилых и промышленных зданий принята полная биологическая с последующим выпуском в близлежащие водоемы.</w:t>
      </w:r>
    </w:p>
    <w:p w:rsidR="00264DCD" w:rsidRPr="000A5208" w:rsidRDefault="00264DCD" w:rsidP="00264DCD">
      <w:pPr>
        <w:spacing w:after="0" w:line="240" w:lineRule="auto"/>
        <w:ind w:right="283" w:firstLine="567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Выводы:</w:t>
      </w:r>
    </w:p>
    <w:p w:rsidR="00264DCD" w:rsidRPr="000A5208" w:rsidRDefault="00264DCD" w:rsidP="00264DCD">
      <w:pPr>
        <w:numPr>
          <w:ilvl w:val="1"/>
          <w:numId w:val="60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Централизованная система канализации в населенных пунктах отсутствует, Население индивидуальной жилой застройки пользуется выгребами и септиками.</w:t>
      </w:r>
    </w:p>
    <w:p w:rsidR="00264DCD" w:rsidRPr="000A5208" w:rsidRDefault="00264DCD" w:rsidP="00264DCD">
      <w:pPr>
        <w:numPr>
          <w:ilvl w:val="1"/>
          <w:numId w:val="60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Территории существующей и проектируемой застройки сельского поселения необходимо подключить к централизованной системе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хоз-бытовой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канализации с передачей стоков на очистные сооружения полной биологической очистки с доочисткой и механическим обезвоживаниям осадка.</w:t>
      </w:r>
    </w:p>
    <w:p w:rsidR="00264DCD" w:rsidRPr="000A5208" w:rsidRDefault="00264DCD" w:rsidP="00264DCD">
      <w:pPr>
        <w:spacing w:after="0" w:line="240" w:lineRule="auto"/>
        <w:ind w:right="283" w:firstLine="567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4.2. Анализ существующих проблем</w:t>
      </w:r>
    </w:p>
    <w:p w:rsidR="00264DCD" w:rsidRPr="000A5208" w:rsidRDefault="00264DCD" w:rsidP="00264DCD">
      <w:pPr>
        <w:spacing w:after="0" w:line="240" w:lineRule="auto"/>
        <w:ind w:right="283" w:firstLine="708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1. Отсутствие перспективной схемы водоотведения замедляет развитие сельского поселения в целом.</w:t>
      </w:r>
    </w:p>
    <w:p w:rsidR="00264DCD" w:rsidRPr="000A5208" w:rsidRDefault="00264DCD" w:rsidP="00264DCD">
      <w:pPr>
        <w:spacing w:after="0" w:line="240" w:lineRule="auto"/>
        <w:ind w:right="283" w:firstLine="708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2. Отсутствие систем сбора и очистки поверхностного стока в жилых и промышленных зонах сельского поселения способствует загрязнению существующих водных объектов, грунтовых вод и грунтов, а также подтоплению территории.</w:t>
      </w:r>
    </w:p>
    <w:p w:rsidR="00264DCD" w:rsidRPr="000A5208" w:rsidRDefault="00264DCD" w:rsidP="00264DCD">
      <w:pPr>
        <w:spacing w:after="0" w:line="240" w:lineRule="auto"/>
        <w:ind w:right="283" w:firstLine="567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4.3.Перспективные расчетные расходы сточных вод</w:t>
      </w:r>
    </w:p>
    <w:p w:rsidR="00264DCD" w:rsidRPr="000A5208" w:rsidRDefault="00264DCD" w:rsidP="00264DCD">
      <w:pPr>
        <w:spacing w:after="0" w:line="240" w:lineRule="auto"/>
        <w:ind w:right="283" w:firstLine="708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Нормы водоотведения от населения согласно СП 32.13330.2012 «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СНиП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2.04.03-85 Канализация. Наружные сети и сооружения» принимаются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равными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нормам водопотребления, без учета расходов воды на восстановление пожарного запаса и полив территории, с учетом коэффициента суточной неравномерности.</w:t>
      </w:r>
    </w:p>
    <w:p w:rsidR="00264DCD" w:rsidRPr="000A5208" w:rsidRDefault="00264DCD" w:rsidP="00264DCD">
      <w:pPr>
        <w:spacing w:after="0" w:line="240" w:lineRule="auto"/>
        <w:ind w:right="283" w:firstLine="567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Результаты расчета суммарного расхода сточных вод от МО представлены в таблице.</w:t>
      </w:r>
    </w:p>
    <w:p w:rsidR="00A300D3" w:rsidRPr="000A5208" w:rsidRDefault="00A300D3" w:rsidP="000A5208">
      <w:pPr>
        <w:spacing w:after="0" w:line="240" w:lineRule="auto"/>
        <w:rPr>
          <w:sz w:val="24"/>
          <w:szCs w:val="24"/>
        </w:rPr>
      </w:pPr>
    </w:p>
    <w:p w:rsidR="00A300D3" w:rsidRPr="000A5208" w:rsidRDefault="00A300D3" w:rsidP="000A5208">
      <w:pPr>
        <w:spacing w:after="0" w:line="240" w:lineRule="auto"/>
        <w:rPr>
          <w:sz w:val="24"/>
          <w:szCs w:val="24"/>
        </w:rPr>
      </w:pPr>
    </w:p>
    <w:p w:rsidR="00A300D3" w:rsidRPr="000A5208" w:rsidRDefault="00A300D3" w:rsidP="000A5208">
      <w:pPr>
        <w:spacing w:after="0" w:line="240" w:lineRule="auto"/>
        <w:rPr>
          <w:sz w:val="24"/>
          <w:szCs w:val="24"/>
        </w:rPr>
        <w:sectPr w:rsidR="00A300D3" w:rsidRPr="000A5208" w:rsidSect="00111542">
          <w:type w:val="continuous"/>
          <w:pgSz w:w="11907" w:h="16839" w:code="9"/>
          <w:pgMar w:top="567" w:right="567" w:bottom="567" w:left="1418" w:header="170" w:footer="397" w:gutter="0"/>
          <w:cols w:space="720" w:equalWidth="0">
            <w:col w:w="10233"/>
          </w:cols>
          <w:docGrid w:linePitch="299"/>
        </w:sectPr>
      </w:pPr>
    </w:p>
    <w:p w:rsidR="00A300D3" w:rsidRPr="00111542" w:rsidRDefault="00A300D3" w:rsidP="00111542">
      <w:pPr>
        <w:spacing w:after="120" w:line="240" w:lineRule="auto"/>
        <w:ind w:firstLine="284"/>
        <w:rPr>
          <w:sz w:val="24"/>
          <w:szCs w:val="24"/>
        </w:rPr>
      </w:pPr>
      <w:r w:rsidRPr="00111542"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>Таблица № 7 «Суммарный расчет расходов сточных вод по СП «Шошка»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9"/>
        <w:gridCol w:w="3119"/>
        <w:gridCol w:w="1608"/>
        <w:gridCol w:w="1468"/>
        <w:gridCol w:w="1468"/>
        <w:gridCol w:w="1468"/>
      </w:tblGrid>
      <w:tr w:rsidR="00AF15C8" w:rsidRPr="00AF15C8" w:rsidTr="002C6147">
        <w:trPr>
          <w:trHeight w:val="148"/>
        </w:trPr>
        <w:tc>
          <w:tcPr>
            <w:tcW w:w="569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F15C8" w:rsidRPr="00AF15C8" w:rsidRDefault="00AF15C8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119" w:type="dxa"/>
            <w:vMerge w:val="restart"/>
            <w:tcBorders>
              <w:top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AF15C8" w:rsidRPr="00AF15C8" w:rsidRDefault="00AF15C8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  <w:p w:rsidR="00AF15C8" w:rsidRPr="00AF15C8" w:rsidRDefault="00AF15C8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объектов</w:t>
            </w:r>
          </w:p>
          <w:p w:rsidR="00AF15C8" w:rsidRPr="00AF15C8" w:rsidRDefault="00AF15C8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водоотведения</w:t>
            </w:r>
          </w:p>
        </w:tc>
        <w:tc>
          <w:tcPr>
            <w:tcW w:w="60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15C8" w:rsidRPr="00AF15C8" w:rsidRDefault="00AF15C8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Водоотведение м</w:t>
            </w:r>
            <w:r w:rsidRPr="00AF15C8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AF15C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</w:t>
            </w:r>
            <w:proofErr w:type="spellStart"/>
            <w:r w:rsidRPr="00AF15C8">
              <w:rPr>
                <w:rFonts w:ascii="Times New Roman" w:eastAsia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</w:tr>
      <w:tr w:rsidR="00AF15C8" w:rsidRPr="00AF15C8" w:rsidTr="002C6147">
        <w:trPr>
          <w:trHeight w:val="51"/>
        </w:trPr>
        <w:tc>
          <w:tcPr>
            <w:tcW w:w="56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15C8" w:rsidRPr="00AF15C8" w:rsidRDefault="00AF15C8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F15C8" w:rsidRPr="00AF15C8" w:rsidRDefault="00AF15C8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0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15C8" w:rsidRPr="00AF15C8" w:rsidRDefault="00AF15C8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Современное</w:t>
            </w:r>
          </w:p>
          <w:p w:rsidR="00AF15C8" w:rsidRPr="00AF15C8" w:rsidRDefault="00AF15C8" w:rsidP="009F07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состояние</w:t>
            </w:r>
            <w:r w:rsidR="002C61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2C6147" w:rsidRPr="00AF15C8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201</w:t>
            </w:r>
            <w:r w:rsidR="009F0775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8</w:t>
            </w:r>
            <w:r w:rsidR="002C6147" w:rsidRPr="00AF15C8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 xml:space="preserve"> г.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15C8" w:rsidRPr="00AF15C8" w:rsidRDefault="00AF15C8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sz w:val="20"/>
                <w:szCs w:val="20"/>
              </w:rPr>
              <w:t>1 этап 2015-</w:t>
            </w:r>
          </w:p>
          <w:p w:rsidR="00AF15C8" w:rsidRPr="00AF15C8" w:rsidRDefault="00AF15C8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sz w:val="20"/>
                <w:szCs w:val="20"/>
              </w:rPr>
              <w:t>2019 г.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15C8" w:rsidRPr="00AF15C8" w:rsidRDefault="00AF15C8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 этап- 2020-</w:t>
            </w:r>
          </w:p>
          <w:p w:rsidR="00AF15C8" w:rsidRPr="00AF15C8" w:rsidRDefault="00AF15C8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sz w:val="20"/>
                <w:szCs w:val="20"/>
              </w:rPr>
              <w:t>2024 г.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15C8" w:rsidRPr="00AF15C8" w:rsidRDefault="00AF15C8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 этап- 2025-</w:t>
            </w:r>
          </w:p>
          <w:p w:rsidR="00AF15C8" w:rsidRPr="00AF15C8" w:rsidRDefault="00AF15C8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sz w:val="20"/>
                <w:szCs w:val="20"/>
              </w:rPr>
              <w:t>2029 г.</w:t>
            </w:r>
          </w:p>
        </w:tc>
      </w:tr>
      <w:tr w:rsidR="00A300D3" w:rsidRPr="00AF15C8" w:rsidTr="002C6147">
        <w:trPr>
          <w:trHeight w:val="256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0D3" w:rsidRPr="00AF15C8" w:rsidRDefault="00A300D3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0D3" w:rsidRPr="00AF15C8" w:rsidRDefault="00A300D3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Население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0D3" w:rsidRPr="00AF15C8" w:rsidRDefault="00A300D3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24,0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0D3" w:rsidRPr="00AF15C8" w:rsidRDefault="00A300D3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25,0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0D3" w:rsidRPr="00AF15C8" w:rsidRDefault="00A300D3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26,0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0D3" w:rsidRPr="00AF15C8" w:rsidRDefault="00A300D3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27,0</w:t>
            </w:r>
          </w:p>
        </w:tc>
      </w:tr>
      <w:tr w:rsidR="002C6147" w:rsidRPr="00AF15C8" w:rsidTr="002C6147">
        <w:trPr>
          <w:trHeight w:val="256"/>
        </w:trPr>
        <w:tc>
          <w:tcPr>
            <w:tcW w:w="569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C6147" w:rsidRPr="00AF15C8" w:rsidRDefault="002C6147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C6147" w:rsidRPr="00AF15C8" w:rsidRDefault="002C6147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Объекты</w:t>
            </w: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 xml:space="preserve"> </w:t>
            </w:r>
            <w:proofErr w:type="gramStart"/>
            <w:r w:rsidRPr="00AF15C8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производственного</w:t>
            </w:r>
            <w:proofErr w:type="gramEnd"/>
            <w:r w:rsidRPr="00AF15C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2C6147" w:rsidRPr="00AF15C8" w:rsidRDefault="002C6147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комунального</w:t>
            </w:r>
            <w:proofErr w:type="spellEnd"/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proofErr w:type="spellStart"/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рекреционного</w:t>
            </w:r>
            <w:proofErr w:type="spellEnd"/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,</w:t>
            </w:r>
          </w:p>
          <w:p w:rsidR="002C6147" w:rsidRPr="00AF15C8" w:rsidRDefault="002C6147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комунально-бытового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 w:rsidRPr="00AF15C8">
              <w:rPr>
                <w:rFonts w:ascii="Times New Roman" w:eastAsia="Times New Roman" w:hAnsi="Times New Roman" w:cs="Times New Roman"/>
                <w:sz w:val="20"/>
                <w:szCs w:val="20"/>
              </w:rPr>
              <w:t>и общественно-делового назначения</w:t>
            </w:r>
          </w:p>
        </w:tc>
        <w:tc>
          <w:tcPr>
            <w:tcW w:w="1608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C6147" w:rsidRPr="00AF15C8" w:rsidRDefault="002C6147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0,8</w:t>
            </w:r>
          </w:p>
        </w:tc>
        <w:tc>
          <w:tcPr>
            <w:tcW w:w="1468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C6147" w:rsidRPr="00AF15C8" w:rsidRDefault="002C6147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0,8</w:t>
            </w:r>
          </w:p>
        </w:tc>
        <w:tc>
          <w:tcPr>
            <w:tcW w:w="1468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C6147" w:rsidRPr="00AF15C8" w:rsidRDefault="002C6147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0,9</w:t>
            </w:r>
          </w:p>
        </w:tc>
        <w:tc>
          <w:tcPr>
            <w:tcW w:w="1468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C6147" w:rsidRPr="00AF15C8" w:rsidRDefault="002C6147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0,9</w:t>
            </w:r>
          </w:p>
        </w:tc>
      </w:tr>
      <w:tr w:rsidR="002C6147" w:rsidRPr="00AF15C8" w:rsidTr="002C6147">
        <w:trPr>
          <w:trHeight w:val="276"/>
        </w:trPr>
        <w:tc>
          <w:tcPr>
            <w:tcW w:w="56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6147" w:rsidRPr="00AF15C8" w:rsidRDefault="002C6147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right w:val="single" w:sz="8" w:space="0" w:color="auto"/>
            </w:tcBorders>
            <w:vAlign w:val="bottom"/>
          </w:tcPr>
          <w:p w:rsidR="002C6147" w:rsidRPr="00AF15C8" w:rsidRDefault="002C6147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08" w:type="dxa"/>
            <w:tcBorders>
              <w:right w:val="single" w:sz="8" w:space="0" w:color="auto"/>
            </w:tcBorders>
            <w:vAlign w:val="bottom"/>
          </w:tcPr>
          <w:p w:rsidR="002C6147" w:rsidRPr="00AF15C8" w:rsidRDefault="002C6147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8" w:type="dxa"/>
            <w:tcBorders>
              <w:right w:val="single" w:sz="8" w:space="0" w:color="auto"/>
            </w:tcBorders>
            <w:vAlign w:val="bottom"/>
          </w:tcPr>
          <w:p w:rsidR="002C6147" w:rsidRPr="00AF15C8" w:rsidRDefault="002C6147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8" w:type="dxa"/>
            <w:tcBorders>
              <w:right w:val="single" w:sz="8" w:space="0" w:color="auto"/>
            </w:tcBorders>
            <w:vAlign w:val="bottom"/>
          </w:tcPr>
          <w:p w:rsidR="002C6147" w:rsidRPr="00AF15C8" w:rsidRDefault="002C6147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8" w:type="dxa"/>
            <w:tcBorders>
              <w:right w:val="single" w:sz="8" w:space="0" w:color="auto"/>
            </w:tcBorders>
            <w:vAlign w:val="bottom"/>
          </w:tcPr>
          <w:p w:rsidR="002C6147" w:rsidRPr="00AF15C8" w:rsidRDefault="002C6147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2C6147" w:rsidRPr="00AF15C8" w:rsidTr="002C6147">
        <w:trPr>
          <w:trHeight w:val="276"/>
        </w:trPr>
        <w:tc>
          <w:tcPr>
            <w:tcW w:w="56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6147" w:rsidRPr="00AF15C8" w:rsidRDefault="002C6147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right w:val="single" w:sz="8" w:space="0" w:color="auto"/>
            </w:tcBorders>
            <w:vAlign w:val="bottom"/>
          </w:tcPr>
          <w:p w:rsidR="002C6147" w:rsidRPr="00AF15C8" w:rsidRDefault="002C6147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08" w:type="dxa"/>
            <w:tcBorders>
              <w:right w:val="single" w:sz="8" w:space="0" w:color="auto"/>
            </w:tcBorders>
            <w:vAlign w:val="bottom"/>
          </w:tcPr>
          <w:p w:rsidR="002C6147" w:rsidRPr="00AF15C8" w:rsidRDefault="002C6147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8" w:type="dxa"/>
            <w:tcBorders>
              <w:right w:val="single" w:sz="8" w:space="0" w:color="auto"/>
            </w:tcBorders>
            <w:vAlign w:val="bottom"/>
          </w:tcPr>
          <w:p w:rsidR="002C6147" w:rsidRPr="00AF15C8" w:rsidRDefault="002C6147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8" w:type="dxa"/>
            <w:tcBorders>
              <w:right w:val="single" w:sz="8" w:space="0" w:color="auto"/>
            </w:tcBorders>
            <w:vAlign w:val="bottom"/>
          </w:tcPr>
          <w:p w:rsidR="002C6147" w:rsidRPr="00AF15C8" w:rsidRDefault="002C6147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8" w:type="dxa"/>
            <w:tcBorders>
              <w:right w:val="single" w:sz="8" w:space="0" w:color="auto"/>
            </w:tcBorders>
            <w:vAlign w:val="bottom"/>
          </w:tcPr>
          <w:p w:rsidR="002C6147" w:rsidRPr="00AF15C8" w:rsidRDefault="002C6147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300D3" w:rsidRPr="00AF15C8" w:rsidTr="002C6147">
        <w:trPr>
          <w:trHeight w:val="266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0D3" w:rsidRPr="00AF15C8" w:rsidRDefault="00A300D3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0D3" w:rsidRPr="00AF15C8" w:rsidRDefault="00A300D3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0D3" w:rsidRPr="00AF15C8" w:rsidRDefault="00A300D3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24,8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0D3" w:rsidRPr="00AF15C8" w:rsidRDefault="00A300D3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25,8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0D3" w:rsidRPr="00AF15C8" w:rsidRDefault="00A300D3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26,9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0D3" w:rsidRPr="00AF15C8" w:rsidRDefault="00A300D3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27,9</w:t>
            </w:r>
          </w:p>
        </w:tc>
      </w:tr>
      <w:tr w:rsidR="00A300D3" w:rsidRPr="00AF15C8" w:rsidTr="002C6147">
        <w:trPr>
          <w:trHeight w:val="261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0D3" w:rsidRPr="00AF15C8" w:rsidRDefault="00A300D3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0D3" w:rsidRPr="00AF15C8" w:rsidRDefault="00A300D3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sz w:val="20"/>
                <w:szCs w:val="20"/>
              </w:rPr>
              <w:t>Неучтенные расходы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0D3" w:rsidRPr="00AF15C8" w:rsidRDefault="00A300D3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2,4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0D3" w:rsidRPr="00AF15C8" w:rsidRDefault="00A300D3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2,5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0D3" w:rsidRPr="00AF15C8" w:rsidRDefault="00A300D3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2,6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0D3" w:rsidRPr="00AF15C8" w:rsidRDefault="00A300D3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2,7</w:t>
            </w:r>
          </w:p>
        </w:tc>
      </w:tr>
      <w:tr w:rsidR="00A300D3" w:rsidRPr="00AF15C8" w:rsidTr="002C6147">
        <w:trPr>
          <w:trHeight w:val="261"/>
        </w:trPr>
        <w:tc>
          <w:tcPr>
            <w:tcW w:w="56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00D3" w:rsidRPr="00AF15C8" w:rsidRDefault="00A300D3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00D3" w:rsidRPr="00AF15C8" w:rsidRDefault="00A300D3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Всего</w:t>
            </w:r>
          </w:p>
        </w:tc>
        <w:tc>
          <w:tcPr>
            <w:tcW w:w="1608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00D3" w:rsidRPr="00AF15C8" w:rsidRDefault="00A300D3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27,2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00D3" w:rsidRPr="00AF15C8" w:rsidRDefault="00A300D3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28,3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00D3" w:rsidRPr="00AF15C8" w:rsidRDefault="00A300D3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29,5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00D3" w:rsidRPr="00AF15C8" w:rsidRDefault="00A300D3" w:rsidP="002C61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15C8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30,6</w:t>
            </w:r>
          </w:p>
        </w:tc>
      </w:tr>
    </w:tbl>
    <w:p w:rsidR="00A300D3" w:rsidRPr="000A5208" w:rsidRDefault="00A300D3" w:rsidP="002C6147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4.4. Перспективная схема хозяйственно-бытовой канализации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Перспективная схема водоотведения учитывает развитие МО, его</w:t>
      </w:r>
      <w:r w:rsidR="002C61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первоочередную и перспективную застройки, исходя из увеличения степени благоустройства жилых зданий, развития производственных, рекреационных и общественно-деловых центров.</w:t>
      </w:r>
    </w:p>
    <w:p w:rsidR="00A300D3" w:rsidRPr="000A5208" w:rsidRDefault="00A300D3" w:rsidP="002C6147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Перспективная система водоотведения предусматривает строительство единой централизованной системы, в которую будут поступать хозяйственно-бытовые и промышленные стоки, прошедшие предварительную очистку на локальных очистных сооружениях до ПДК, допустимых к сбросу в сеть. Для поселения принята неполная раздельная система водоотведения с учетом рельефа местности.</w:t>
      </w:r>
    </w:p>
    <w:p w:rsidR="00A300D3" w:rsidRPr="000A5208" w:rsidRDefault="00A300D3" w:rsidP="002C6147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Общее расчетное водоотведение по  сельскому поселению составит:</w:t>
      </w:r>
    </w:p>
    <w:p w:rsidR="00A300D3" w:rsidRPr="000A5208" w:rsidRDefault="00A300D3" w:rsidP="002C6147">
      <w:pPr>
        <w:numPr>
          <w:ilvl w:val="0"/>
          <w:numId w:val="61"/>
        </w:numPr>
        <w:tabs>
          <w:tab w:val="left" w:pos="1140"/>
        </w:tabs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на III этап строительства – 30,6 м3./сутки.</w:t>
      </w:r>
    </w:p>
    <w:p w:rsidR="00A300D3" w:rsidRPr="000A5208" w:rsidRDefault="00A300D3" w:rsidP="002C6147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На территории МО предлагается строительство очистных сооружений полной биологической очистки, строительство канализационных очистных сооружений полной биологической очистки с доочисткой сточных вод и механическим обезвоживанием осадка во всех бассейнах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канализования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, а также строительство компактных очистных сооружений биологической очистки</w:t>
      </w:r>
      <w:r w:rsidR="002C61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малой производительности на площадках планируемой индивидуальной жилой застройки.</w:t>
      </w:r>
    </w:p>
    <w:p w:rsidR="00A300D3" w:rsidRPr="000A5208" w:rsidRDefault="00A300D3" w:rsidP="002C6147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Состав и характеристика, а также местоположение производственных объектов системы водоотведения определяются на последующих стадиях</w:t>
      </w:r>
      <w:r w:rsidR="002C61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проектирования. Площадки планируемых объектов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канализования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, располагаемые рядом, следует объединять в единые системы хозяйственно-бытовой канализации.</w:t>
      </w:r>
    </w:p>
    <w:p w:rsidR="00A300D3" w:rsidRPr="000A5208" w:rsidRDefault="00A300D3" w:rsidP="002C6147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Для обеспечения отвода и очистки бытовых стоков на территории МО предусматриваются следующие мероприятия:</w:t>
      </w:r>
    </w:p>
    <w:p w:rsidR="00A300D3" w:rsidRPr="002C6147" w:rsidRDefault="002C6147" w:rsidP="002C6147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A300D3" w:rsidRPr="002C6147">
        <w:rPr>
          <w:rFonts w:ascii="Times New Roman" w:eastAsia="Times New Roman" w:hAnsi="Times New Roman" w:cs="Times New Roman"/>
          <w:sz w:val="24"/>
          <w:szCs w:val="24"/>
        </w:rPr>
        <w:t>для отвода бытовых сточных вод от зданий запроектировать самотечные сети канализации из асбестоцементных трубопроводов по ГОСТ 539-80 диаметром 150-300 мм или полиэтиленовых по ГОСТ 18599-2001. При перекачке сточных вод предусматривать напорные сети канализации из напорных полиэтиленовых трубопроводов по ГОСТ 18599-2001 диаметром 63-75-90 мм. На сети самотечной канализации устраиваются смотровые железобетонные колодцы на расстоянии 35-50 метров в зависимости от диаметра трубопроводов. При сбросе сточных вод из напорных трубопроводов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A300D3" w:rsidRPr="002C6147">
        <w:rPr>
          <w:rFonts w:ascii="Times New Roman" w:eastAsia="Times New Roman" w:hAnsi="Times New Roman" w:cs="Times New Roman"/>
          <w:sz w:val="24"/>
          <w:szCs w:val="24"/>
        </w:rPr>
        <w:t>самотечные коллекторы устраиваются колодцы-гасители напора;</w:t>
      </w:r>
    </w:p>
    <w:p w:rsidR="00A300D3" w:rsidRPr="000A5208" w:rsidRDefault="00A300D3" w:rsidP="002C6147">
      <w:pPr>
        <w:numPr>
          <w:ilvl w:val="1"/>
          <w:numId w:val="62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при выборе площадок под размещение новых сооружений обеспечить соблюдение санитарно-защитных зон от них в соответствии с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2.2.1/2.1.1.200-03 «Санитарно-защитные зоны и санитарная классификация предприятий, сооружений и иных объектов» и учесть наличие согласованных мест выпуска очищенных стоков;</w:t>
      </w:r>
    </w:p>
    <w:p w:rsidR="00A300D3" w:rsidRPr="000A5208" w:rsidRDefault="00A300D3" w:rsidP="002C6147">
      <w:pPr>
        <w:numPr>
          <w:ilvl w:val="1"/>
          <w:numId w:val="62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общественная и усадебная застройка проектируется с централизованным водоснабжением, в поселении подключена к существующим очистным сооружениям биологической очистки;</w:t>
      </w:r>
    </w:p>
    <w:p w:rsidR="00A300D3" w:rsidRPr="000A5208" w:rsidRDefault="00A300D3" w:rsidP="002C6147">
      <w:pPr>
        <w:numPr>
          <w:ilvl w:val="1"/>
          <w:numId w:val="62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утилизация образующегося осадка на площадках канализационных очистных сооружений;</w:t>
      </w:r>
    </w:p>
    <w:p w:rsidR="00A300D3" w:rsidRPr="000A5208" w:rsidRDefault="00A300D3" w:rsidP="002C6147">
      <w:pPr>
        <w:numPr>
          <w:ilvl w:val="1"/>
          <w:numId w:val="62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подключение всей существующей и планируемой застройки к очистным сооружениям путем строительства самотечных сетей канализации.</w:t>
      </w:r>
    </w:p>
    <w:p w:rsidR="00A300D3" w:rsidRPr="000A5208" w:rsidRDefault="00A300D3" w:rsidP="002C6147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 первый этап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предлагается выполнить следующие мероприятия по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развитию централизованной системы хозяйственно-бытовой канализации:</w:t>
      </w:r>
    </w:p>
    <w:p w:rsidR="00A300D3" w:rsidRPr="000A5208" w:rsidRDefault="00A300D3" w:rsidP="002C6147">
      <w:pPr>
        <w:numPr>
          <w:ilvl w:val="0"/>
          <w:numId w:val="63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lastRenderedPageBreak/>
        <w:t>Разработка проектной документации на строительство водоочистных сооружений.</w:t>
      </w:r>
    </w:p>
    <w:p w:rsidR="00A300D3" w:rsidRPr="000A5208" w:rsidRDefault="00A300D3" w:rsidP="002C6147">
      <w:pPr>
        <w:numPr>
          <w:ilvl w:val="0"/>
          <w:numId w:val="63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Строительство очистных сооружений полной биологической очистки.</w:t>
      </w:r>
    </w:p>
    <w:p w:rsidR="00A300D3" w:rsidRPr="000A5208" w:rsidRDefault="00A300D3" w:rsidP="002C6147">
      <w:pPr>
        <w:spacing w:after="0" w:line="240" w:lineRule="auto"/>
        <w:ind w:right="283" w:firstLine="567"/>
        <w:rPr>
          <w:sz w:val="24"/>
          <w:szCs w:val="24"/>
        </w:rPr>
        <w:sectPr w:rsidR="00A300D3" w:rsidRPr="000A5208" w:rsidSect="003124C6">
          <w:pgSz w:w="11907" w:h="16839" w:code="9"/>
          <w:pgMar w:top="567" w:right="567" w:bottom="567" w:left="1418" w:header="170" w:footer="397" w:gutter="0"/>
          <w:cols w:space="720" w:equalWidth="0">
            <w:col w:w="10233"/>
          </w:cols>
          <w:docGrid w:linePitch="299"/>
        </w:sectPr>
      </w:pPr>
    </w:p>
    <w:p w:rsidR="002C6147" w:rsidRPr="000A5208" w:rsidRDefault="002C6147" w:rsidP="002C6147">
      <w:pPr>
        <w:numPr>
          <w:ilvl w:val="0"/>
          <w:numId w:val="64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lastRenderedPageBreak/>
        <w:t>Разработка проектной документации на строительство самотечных сетей канализации.</w:t>
      </w:r>
    </w:p>
    <w:p w:rsidR="002C6147" w:rsidRPr="000A5208" w:rsidRDefault="002C6147" w:rsidP="002C6147">
      <w:pPr>
        <w:numPr>
          <w:ilvl w:val="0"/>
          <w:numId w:val="64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Строительство самотечных сетей канализации.</w:t>
      </w:r>
    </w:p>
    <w:p w:rsidR="002C6147" w:rsidRPr="000A5208" w:rsidRDefault="002C6147" w:rsidP="002C6147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 второй период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предлагается выполнить следующие мероприятия:</w:t>
      </w:r>
    </w:p>
    <w:p w:rsidR="002C6147" w:rsidRPr="000A5208" w:rsidRDefault="002C6147" w:rsidP="002C6147">
      <w:pPr>
        <w:numPr>
          <w:ilvl w:val="0"/>
          <w:numId w:val="65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Прокладка сетей водоотведения к жилым и общественным зданиям.</w:t>
      </w:r>
    </w:p>
    <w:p w:rsidR="002C6147" w:rsidRPr="000A5208" w:rsidRDefault="002C6147" w:rsidP="002C6147">
      <w:pPr>
        <w:numPr>
          <w:ilvl w:val="0"/>
          <w:numId w:val="65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Строительство сливной станции.</w:t>
      </w:r>
    </w:p>
    <w:p w:rsidR="002C6147" w:rsidRPr="000A5208" w:rsidRDefault="002C6147" w:rsidP="002C6147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 расчетный срок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водоотведение по МО составит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0,0776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тыс.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м./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сут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Для развития централизованной системы хозяйственно-бытовой канализации запланированы следующие мероприятия:</w:t>
      </w:r>
    </w:p>
    <w:p w:rsidR="002C6147" w:rsidRPr="000A5208" w:rsidRDefault="002C6147" w:rsidP="002C6147">
      <w:pPr>
        <w:numPr>
          <w:ilvl w:val="0"/>
          <w:numId w:val="66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Прокладка сетей водоотведения к жилым и общественным зданиям.</w:t>
      </w:r>
    </w:p>
    <w:p w:rsidR="002C6147" w:rsidRPr="000A5208" w:rsidRDefault="002C6147" w:rsidP="002C6147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Сточные воды от существующих и планируемых производственных зон должны очищаться на локальных очистных сооружениях до ПДК, допустимых к сбросу в сеть хозяйственно-бытовой канализации. На всех автотранспортных предприятиях следует построить системы оборотного водоснабжения с локальными очистными сооружениями для мойки автотранспорта.</w:t>
      </w:r>
    </w:p>
    <w:p w:rsidR="002C6147" w:rsidRPr="000A5208" w:rsidRDefault="002C6147" w:rsidP="002C6147">
      <w:pPr>
        <w:spacing w:after="0" w:line="240" w:lineRule="auto"/>
        <w:ind w:right="283" w:firstLine="567"/>
        <w:jc w:val="both"/>
        <w:rPr>
          <w:sz w:val="24"/>
          <w:szCs w:val="24"/>
        </w:rPr>
        <w:sectPr w:rsidR="002C6147" w:rsidRPr="000A5208" w:rsidSect="002C6147">
          <w:type w:val="continuous"/>
          <w:pgSz w:w="11907" w:h="16839" w:code="9"/>
          <w:pgMar w:top="567" w:right="567" w:bottom="567" w:left="1418" w:header="170" w:footer="397" w:gutter="0"/>
          <w:cols w:space="720" w:equalWidth="0">
            <w:col w:w="10233"/>
          </w:cols>
          <w:docGrid w:linePitch="299"/>
        </w:sectPr>
      </w:pPr>
    </w:p>
    <w:p w:rsidR="002C6147" w:rsidRPr="000A5208" w:rsidRDefault="002C6147" w:rsidP="002C6147">
      <w:pPr>
        <w:numPr>
          <w:ilvl w:val="0"/>
          <w:numId w:val="67"/>
        </w:numPr>
        <w:spacing w:after="0" w:line="240" w:lineRule="auto"/>
        <w:ind w:right="283"/>
        <w:jc w:val="center"/>
        <w:rPr>
          <w:rFonts w:eastAsia="Times New Roman"/>
          <w:b/>
          <w:bCs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МЕРОПРИЯТИЯ СХЕМЫ</w:t>
      </w:r>
    </w:p>
    <w:p w:rsidR="002C6147" w:rsidRPr="000A5208" w:rsidRDefault="002C6147" w:rsidP="009953E6">
      <w:pPr>
        <w:spacing w:before="120" w:after="120" w:line="240" w:lineRule="auto"/>
        <w:ind w:right="284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5.1.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Мероприятия по строительству инженерной инфраструктуры водоснабжения</w:t>
      </w:r>
    </w:p>
    <w:p w:rsidR="002C6147" w:rsidRPr="000A5208" w:rsidRDefault="002C6147" w:rsidP="002C6147">
      <w:pPr>
        <w:numPr>
          <w:ilvl w:val="1"/>
          <w:numId w:val="68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Водозабор: подземные воды, далее насосная станция, РЧ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>, далее разводящий водопровод 160-50 мм., развод по потребителям.</w:t>
      </w:r>
    </w:p>
    <w:p w:rsidR="002C6147" w:rsidRPr="000A5208" w:rsidRDefault="002C6147" w:rsidP="002C6147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Symbol" w:eastAsia="Symbol" w:hAnsi="Symbol" w:cs="Symbol"/>
          <w:sz w:val="24"/>
          <w:szCs w:val="24"/>
        </w:rPr>
        <w:t>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Контроль качества питьевой воды.</w:t>
      </w:r>
    </w:p>
    <w:p w:rsidR="002C6147" w:rsidRPr="000A5208" w:rsidRDefault="002C6147" w:rsidP="002C6147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Symbol" w:eastAsia="Symbol" w:hAnsi="Symbol" w:cs="Symbol"/>
          <w:sz w:val="24"/>
          <w:szCs w:val="24"/>
        </w:rPr>
        <w:t>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Устройство ограждений у насосной станции с установкой предупредительных знаков.</w:t>
      </w:r>
    </w:p>
    <w:p w:rsidR="002C6147" w:rsidRPr="000A5208" w:rsidRDefault="002C6147" w:rsidP="002C6147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Symbol" w:eastAsia="Symbol" w:hAnsi="Symbol" w:cs="Symbol"/>
          <w:sz w:val="24"/>
          <w:szCs w:val="24"/>
        </w:rPr>
        <w:t>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Текущий ремонт павильонов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водонасосных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станций.</w:t>
      </w:r>
    </w:p>
    <w:p w:rsidR="009953E6" w:rsidRDefault="002C6147" w:rsidP="002C6147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208">
        <w:rPr>
          <w:rFonts w:ascii="Symbol" w:eastAsia="Symbol" w:hAnsi="Symbol" w:cs="Symbol"/>
          <w:sz w:val="24"/>
          <w:szCs w:val="24"/>
        </w:rPr>
        <w:t>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Обеззараживание (методом хлорирования) системы водоснабжения. </w:t>
      </w:r>
    </w:p>
    <w:p w:rsidR="002C6147" w:rsidRPr="000A5208" w:rsidRDefault="002C6147" w:rsidP="002C6147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Symbol" w:eastAsia="Symbol" w:hAnsi="Symbol" w:cs="Symbol"/>
          <w:sz w:val="24"/>
          <w:szCs w:val="24"/>
        </w:rPr>
        <w:t>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Установка водомеров на скважинах, подающих воду потребителям</w:t>
      </w:r>
      <w:r w:rsidR="009953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по разводящей сети.</w:t>
      </w:r>
    </w:p>
    <w:p w:rsidR="002C6147" w:rsidRPr="000A5208" w:rsidRDefault="002C6147" w:rsidP="002C6147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Symbol" w:eastAsia="Symbol" w:hAnsi="Symbol" w:cs="Symbol"/>
          <w:sz w:val="24"/>
          <w:szCs w:val="24"/>
        </w:rPr>
        <w:t>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Замена насосов, установка АПЧ.</w:t>
      </w:r>
    </w:p>
    <w:p w:rsidR="002C6147" w:rsidRPr="000A5208" w:rsidRDefault="002C6147" w:rsidP="002C6147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Symbol" w:eastAsia="Symbol" w:hAnsi="Symbol" w:cs="Symbol"/>
          <w:sz w:val="24"/>
          <w:szCs w:val="24"/>
        </w:rPr>
        <w:t>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Строительство разводящей, закольцованной сети из ПНД труб без траншейной укладки.</w:t>
      </w:r>
    </w:p>
    <w:p w:rsidR="002C6147" w:rsidRPr="000A5208" w:rsidRDefault="002C6147" w:rsidP="002C6147">
      <w:pPr>
        <w:numPr>
          <w:ilvl w:val="1"/>
          <w:numId w:val="68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обеспечения доброкачественной водой соответствующей ГН 2.1.5.1315-03 и ГН 2.1.5.2280-07 предусмотреть очистку воды из скважин. Установить сменные и многократно регенерируемые фильтры – картриджи из новых пленочно-тканевых материалов и предназначены для очистки артезианских и поверхностных вод. Устанавливаются они на устье водозаборного узла и непосредственно у потребителей.</w:t>
      </w:r>
    </w:p>
    <w:p w:rsidR="002C6147" w:rsidRPr="000A5208" w:rsidRDefault="002C6147" w:rsidP="002C6147">
      <w:pPr>
        <w:numPr>
          <w:ilvl w:val="1"/>
          <w:numId w:val="68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Необходимо выполнить обустройство существующих и проектируемых колодцев: поправить срубы, закрыть колодцы крышками, сделать планировку грунта вокруг колодцев и подходы к ним.</w:t>
      </w:r>
    </w:p>
    <w:p w:rsidR="002C6147" w:rsidRPr="000A5208" w:rsidRDefault="002C6147" w:rsidP="002C6147">
      <w:pPr>
        <w:numPr>
          <w:ilvl w:val="1"/>
          <w:numId w:val="68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Сельскохозяйственные предприятия, объекты животноводства, зоны отдыха намечается обеспечивать водой за счет подземных вод. Бурение новых скважин для проектируемых ферм.</w:t>
      </w:r>
    </w:p>
    <w:p w:rsidR="002C6147" w:rsidRPr="000A5208" w:rsidRDefault="002C6147" w:rsidP="009953E6">
      <w:p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Разработать проекты зон санитарной охраны поверхностных водозаборов</w:t>
      </w:r>
      <w:r w:rsidR="009953E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водопроводных сооружений в соответствии с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2.1.4.1110-02. Вынести на местности зону ЗСО 1-го пояса – зона строгого режима.</w:t>
      </w:r>
    </w:p>
    <w:p w:rsidR="002C6147" w:rsidRPr="000A5208" w:rsidRDefault="002C6147" w:rsidP="002C6147">
      <w:pPr>
        <w:numPr>
          <w:ilvl w:val="1"/>
          <w:numId w:val="69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Полив садово-огородных культур и зеленых насаждений предусматривается осуществить водой из близлежащих речек, ручьев без названия и шахтных колодцев.</w:t>
      </w:r>
    </w:p>
    <w:p w:rsidR="002C6147" w:rsidRPr="000A5208" w:rsidRDefault="002C6147" w:rsidP="002C6147">
      <w:pPr>
        <w:numPr>
          <w:ilvl w:val="1"/>
          <w:numId w:val="69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Выполнить детальный анализ текущего состояния в сфере водоснабжения каждого населенного пункта.</w:t>
      </w:r>
    </w:p>
    <w:p w:rsidR="009953E6" w:rsidRPr="000A5208" w:rsidRDefault="009953E6" w:rsidP="009953E6">
      <w:pPr>
        <w:numPr>
          <w:ilvl w:val="1"/>
          <w:numId w:val="70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Произвести инвентаризацию и анкетирование водного хозяйства промышленных предприятий и всех водопользователей.</w:t>
      </w:r>
    </w:p>
    <w:p w:rsidR="009953E6" w:rsidRPr="000A5208" w:rsidRDefault="009953E6" w:rsidP="009953E6">
      <w:pPr>
        <w:numPr>
          <w:ilvl w:val="1"/>
          <w:numId w:val="70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Инвестиционные площадки учтены частично из-за отсутствия данных</w:t>
      </w:r>
    </w:p>
    <w:p w:rsidR="009953E6" w:rsidRPr="000A5208" w:rsidRDefault="009953E6" w:rsidP="009953E6">
      <w:pPr>
        <w:numPr>
          <w:ilvl w:val="0"/>
          <w:numId w:val="70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предполагаемом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производстве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в непредвиденных расходах в размере 10% от общего водопотребления.</w:t>
      </w:r>
    </w:p>
    <w:p w:rsidR="009953E6" w:rsidRPr="00AF15C8" w:rsidRDefault="009953E6" w:rsidP="009953E6">
      <w:pPr>
        <w:numPr>
          <w:ilvl w:val="1"/>
          <w:numId w:val="71"/>
        </w:numPr>
        <w:spacing w:after="0" w:line="240" w:lineRule="auto"/>
        <w:ind w:right="283" w:firstLine="284"/>
        <w:jc w:val="both"/>
        <w:rPr>
          <w:rFonts w:eastAsia="Times New Roman"/>
          <w:b/>
          <w:bCs/>
          <w:sz w:val="24"/>
          <w:szCs w:val="24"/>
        </w:rPr>
      </w:pPr>
      <w:r w:rsidRPr="00AF15C8">
        <w:rPr>
          <w:rFonts w:ascii="Times New Roman" w:eastAsia="Times New Roman" w:hAnsi="Times New Roman" w:cs="Times New Roman"/>
          <w:sz w:val="24"/>
          <w:szCs w:val="24"/>
        </w:rPr>
        <w:t>Проектируемые сети водопровода нанесены условно. При рабочем проектировании возможно изменение трассы исходя из расположения проектируемых предприятий и местных условий</w:t>
      </w:r>
      <w:r w:rsidRPr="00AF15C8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rFonts w:eastAsia="Times New Roman"/>
          <w:b/>
          <w:bCs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Для но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мальной работы системы водоснабжения сельского поселения планируется: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rFonts w:eastAsia="Times New Roman"/>
          <w:b/>
          <w:bCs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получить гидрогеологические заключения по площадкам, отведенным для размещения новых водозаборных узлов в зонах капитального строительства населенных пунктов. Для соблюдения зоны санитарной охраны І пояса в соответствии с требованиями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2.1.4.1110-02 «Зоны санитарной охраны источников водоснабжения и водопроводов хозяйственно-питьевого водоснабжения» и СП 31.13330.2012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СНиП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2.04.02-84* « Водоснабжение наружной сети и сооружений» площадь каждого водозаборного узла принимается не менее 0,5 га;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rFonts w:eastAsia="Times New Roman"/>
          <w:b/>
          <w:bCs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- переложить изношенные сети, сети недостаточного диаметра и новые во всех населенных пунктах, обеспечив подключение всей жилой застройки;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rFonts w:eastAsia="Times New Roman"/>
          <w:b/>
          <w:bCs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- создать системы технического водоснабжения из поверхностных источников для полива территорий и зеленых насаждений;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rFonts w:eastAsia="Times New Roman"/>
          <w:b/>
          <w:bCs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- лабораторный контроль химико-бактериологических показателей качества питьевой воды,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согласно программы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производственного контроля (артезианские скважины резервуары чистой воды, внутренняя сеть) 2014-2020г.г.;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rFonts w:eastAsia="Times New Roman"/>
          <w:b/>
          <w:bCs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- восстановление ограждения зоны строгого режима артезианских скважин (1 пояс) 2016-2017 г.г.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rFonts w:eastAsia="Times New Roman"/>
          <w:b/>
          <w:bCs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Актуальным остается вопрос водоснабжения проектируемой дачной застройки, учитывая сезонность использования воды и связанные с этим проблемы в эксплуатации сетей и сооружений. Настоящим проектом рекомендуется строительство собственных сетей и водозаборов для проектируемой дачной застройки – первая очередь и расчетный срок.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rFonts w:eastAsia="Times New Roman"/>
          <w:b/>
          <w:bCs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Что касается инвестиционных производственных площадок, настоящим проектом рассматривается вариант строительства также собственных водозаборов, без использования сельских сетей. Однако, на следующих стадиях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проектирования может быть доказана целесообразность подсоединения проектируемых предприятий к сетям водоснабжения.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Противопожарное водоснабжение предлагается, кроме того, из открытых пожарных водоемов (в соответствии с п. 9.27-9.33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СНиП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2.04.02-84*).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На І этап строительства расчетное водопотребление по МО 153,0 м.3/сутки.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На этот период для обеспечения жителей сельского поселения водой питьевого качества в системе хозяйственно-питьевого водоснабжения необходимо выполнить следующие мероприятия:</w:t>
      </w:r>
    </w:p>
    <w:p w:rsidR="009953E6" w:rsidRPr="000A5208" w:rsidRDefault="009953E6" w:rsidP="009953E6">
      <w:pPr>
        <w:numPr>
          <w:ilvl w:val="0"/>
          <w:numId w:val="72"/>
        </w:numPr>
        <w:spacing w:after="0" w:line="240" w:lineRule="auto"/>
        <w:ind w:right="283" w:firstLine="567"/>
        <w:jc w:val="both"/>
        <w:rPr>
          <w:rFonts w:eastAsia="Times New Roman"/>
          <w:b/>
          <w:bCs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Разработка проектной документации на строительство летнего водопровода.</w:t>
      </w:r>
    </w:p>
    <w:p w:rsidR="009953E6" w:rsidRPr="000A5208" w:rsidRDefault="009953E6" w:rsidP="009953E6">
      <w:pPr>
        <w:numPr>
          <w:ilvl w:val="0"/>
          <w:numId w:val="72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Строительство летнего водопровода.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На ІI этап строительства расчетное водопотребление по поселению составит 158,6 м3/сутки.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На этот период для обеспечения жителей сельского поселения водой питьевого качества в системе хозяйственно-питьевого водоснабжения необходимо выполнить следующие мероприятия:</w:t>
      </w:r>
    </w:p>
    <w:p w:rsidR="009953E6" w:rsidRPr="000A5208" w:rsidRDefault="009953E6" w:rsidP="009953E6">
      <w:pPr>
        <w:numPr>
          <w:ilvl w:val="0"/>
          <w:numId w:val="73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Строительство сетей летнего водопровода.</w:t>
      </w:r>
    </w:p>
    <w:p w:rsidR="009953E6" w:rsidRPr="000A5208" w:rsidRDefault="009953E6" w:rsidP="009953E6">
      <w:pPr>
        <w:numPr>
          <w:ilvl w:val="0"/>
          <w:numId w:val="73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Организовать І и ІІ пояс зон санитарной охраны для всех действующих и планируемых ВЗУ и насосной станции в соответствии с требованиями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2.1.4.1110-02 «Зоны санитарной охраны источников водоснабжения и водопроводов хозяйственно-питьевого водоснабжения».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На расчетный срок водопотребление составит 165,1 м3/сутки. На этот период для обеспечения потребителей водой питьевого качества необходимо выполнить следующие мероприятия:</w:t>
      </w:r>
    </w:p>
    <w:p w:rsidR="009953E6" w:rsidRPr="000A5208" w:rsidRDefault="009953E6" w:rsidP="009953E6">
      <w:pPr>
        <w:numPr>
          <w:ilvl w:val="0"/>
          <w:numId w:val="74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Строительство водопроводных сетей (в существующей и перспективной застройке)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5.2. Мероприятия по строительству инженерной инфраструктуры водоотведения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Централизованная система канализации отсутствует. Сброс хозяйственно-бытовых вод осуществляется в кюветы. От жилой и общественной застройки, оснащенной выгребами (фильтрующими колодцами), хозяйственно-фекальные воды ассенизаторскими машинами вывозятся и сбрасываются на рельеф, что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запрещено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4630-88 «Правила охраны поверхностных вод от загрязнения сточными водами».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Анализ существующего состояния системы водоотведения показал:</w:t>
      </w:r>
    </w:p>
    <w:p w:rsidR="009953E6" w:rsidRPr="000A5208" w:rsidRDefault="009953E6" w:rsidP="009953E6">
      <w:pPr>
        <w:numPr>
          <w:ilvl w:val="2"/>
          <w:numId w:val="75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низкий уровень затрат на эксплуатацию системы водоотведения;</w:t>
      </w:r>
    </w:p>
    <w:p w:rsidR="009953E6" w:rsidRPr="009953E6" w:rsidRDefault="009953E6" w:rsidP="009953E6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r w:rsidRPr="009953E6">
        <w:rPr>
          <w:rFonts w:ascii="Times New Roman" w:eastAsia="Times New Roman" w:hAnsi="Times New Roman" w:cs="Times New Roman"/>
          <w:sz w:val="24"/>
          <w:szCs w:val="24"/>
        </w:rPr>
        <w:t xml:space="preserve">негативное влияние на экологическое состояние грунтов </w:t>
      </w:r>
      <w:proofErr w:type="spellStart"/>
      <w:r w:rsidRPr="009953E6">
        <w:rPr>
          <w:rFonts w:ascii="Times New Roman" w:eastAsia="Times New Roman" w:hAnsi="Times New Roman" w:cs="Times New Roman"/>
          <w:sz w:val="24"/>
          <w:szCs w:val="24"/>
        </w:rPr>
        <w:t>канализования</w:t>
      </w:r>
      <w:proofErr w:type="spellEnd"/>
      <w:r w:rsidRPr="009953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9953E6">
        <w:rPr>
          <w:rFonts w:ascii="Times New Roman" w:eastAsia="Times New Roman" w:hAnsi="Times New Roman" w:cs="Times New Roman"/>
          <w:sz w:val="24"/>
          <w:szCs w:val="24"/>
        </w:rPr>
        <w:t>выгребы не заводского исполнения; при строительстве не соблюдается технология производства работ, что не обеспечивает герметичность выгребов;</w:t>
      </w:r>
    </w:p>
    <w:p w:rsidR="009953E6" w:rsidRPr="000A5208" w:rsidRDefault="009953E6" w:rsidP="009953E6">
      <w:pPr>
        <w:numPr>
          <w:ilvl w:val="1"/>
          <w:numId w:val="75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негативное влияние на экологическом состоянии населённого пункта сброса сточных вод без очистки.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Для предупреждения эпидемиологических ситуаций требуется разработка и строительство КОС полной биологической очистки.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Для обеспечения приема сточных вод от планируемых объектов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канализования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и их очистки предлагаются мероприятия поэтапного освоения мощностей в соответствии с этапами жилищного строительства и освоения выделяемых площадок под застройку.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Состав и характеристика, а также местоположение производственных объектов системы водоотведения определяются на последующих стадиях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проектирования. Площадки планируемых объектов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канализования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, располагаемые рядом, следует объединять в единые системы хозяйственно-бытовой канализации. Территория существующей и планируемой застройки может быть подключена к существующим очистным сооружениям.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Для обеспечения отвода и очистки бытовых стоков на территории МО предусматриваются следующие мероприятия:</w:t>
      </w:r>
    </w:p>
    <w:p w:rsidR="009953E6" w:rsidRPr="000A5208" w:rsidRDefault="009953E6" w:rsidP="009953E6">
      <w:pPr>
        <w:numPr>
          <w:ilvl w:val="1"/>
          <w:numId w:val="75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Для отвода бытовых сточных вод от зданий к септикам запроектировать вывоз автотранспортом к очистным сооружениям в соответствии с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2.2.1/2.1.1.200-03 «Санитарно-защитные зоны и санитарная классификация предприятий, сооружений и иных объектов» и учесть наличие согласованных мест выпуска очищенных стоков;</w:t>
      </w:r>
    </w:p>
    <w:p w:rsidR="009953E6" w:rsidRPr="000A5208" w:rsidRDefault="009953E6" w:rsidP="009953E6">
      <w:pPr>
        <w:numPr>
          <w:ilvl w:val="1"/>
          <w:numId w:val="75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Общественная и усадебная застройка проектируется с собственными септиками. Населенные пункты отходы вывозят к проектируемым очистным сооружениям биологической очистки;</w:t>
      </w:r>
    </w:p>
    <w:p w:rsidR="009953E6" w:rsidRPr="000A5208" w:rsidRDefault="009953E6" w:rsidP="009953E6">
      <w:pPr>
        <w:numPr>
          <w:ilvl w:val="1"/>
          <w:numId w:val="75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Утилизация образующегося осадка на площадках канализационных очистных сооружений;</w:t>
      </w:r>
    </w:p>
    <w:p w:rsidR="009953E6" w:rsidRPr="000A5208" w:rsidRDefault="009953E6" w:rsidP="009953E6">
      <w:pPr>
        <w:numPr>
          <w:ilvl w:val="1"/>
          <w:numId w:val="75"/>
        </w:numPr>
        <w:spacing w:after="0" w:line="240" w:lineRule="auto"/>
        <w:ind w:right="283" w:firstLine="284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Строительство очистных сооружений малой производительности 10 – 50 м3./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сут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. для индивидуальных систем водоотведения на территориях небольших деревень;</w:t>
      </w:r>
    </w:p>
    <w:p w:rsidR="009953E6" w:rsidRPr="000A5208" w:rsidRDefault="009953E6" w:rsidP="009953E6">
      <w:pPr>
        <w:numPr>
          <w:ilvl w:val="0"/>
          <w:numId w:val="76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Согласование площадок под размещение новых очистных сооружений и мест выпуска очищенных сточных вод в установленном порядке до начала разработки проектов с учетом зон санитарной охраны.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На первый этап предлагается выполнить следующие мероприятия по развитию централизованной системы хозяйственно-бытовой канализации:</w:t>
      </w:r>
    </w:p>
    <w:p w:rsidR="009953E6" w:rsidRPr="000A5208" w:rsidRDefault="009953E6" w:rsidP="009953E6">
      <w:pPr>
        <w:numPr>
          <w:ilvl w:val="0"/>
          <w:numId w:val="77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Разработка проектной документации на строительство водоочистных сооружений.</w:t>
      </w:r>
    </w:p>
    <w:p w:rsidR="009953E6" w:rsidRPr="000A5208" w:rsidRDefault="009953E6" w:rsidP="009953E6">
      <w:pPr>
        <w:numPr>
          <w:ilvl w:val="0"/>
          <w:numId w:val="77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Строительство очистных сооружений полной биологической очистки.</w:t>
      </w:r>
    </w:p>
    <w:p w:rsidR="009953E6" w:rsidRPr="000A5208" w:rsidRDefault="009953E6" w:rsidP="009953E6">
      <w:pPr>
        <w:numPr>
          <w:ilvl w:val="0"/>
          <w:numId w:val="77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Разработка проектной документации на строительство самотечных сетей канализации.</w:t>
      </w:r>
    </w:p>
    <w:p w:rsidR="009953E6" w:rsidRPr="000A5208" w:rsidRDefault="009953E6" w:rsidP="009953E6">
      <w:pPr>
        <w:numPr>
          <w:ilvl w:val="0"/>
          <w:numId w:val="77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Строительство самотечных сетей канализации.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На второй период предлагается выполнить следующие мероприятия:</w:t>
      </w:r>
    </w:p>
    <w:p w:rsidR="009953E6" w:rsidRPr="000A5208" w:rsidRDefault="009953E6" w:rsidP="009953E6">
      <w:pPr>
        <w:numPr>
          <w:ilvl w:val="0"/>
          <w:numId w:val="78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Прокладка сетей водоотведения к жилым и общественным зданиям.</w:t>
      </w:r>
    </w:p>
    <w:p w:rsidR="009953E6" w:rsidRPr="000A5208" w:rsidRDefault="009953E6" w:rsidP="009953E6">
      <w:pPr>
        <w:numPr>
          <w:ilvl w:val="0"/>
          <w:numId w:val="78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Строительство сливной станции.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На расчетный срок водоотведение по сельскому поселению составит 30,6 м3./</w:t>
      </w:r>
      <w:proofErr w:type="spellStart"/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сут</w:t>
      </w:r>
      <w:proofErr w:type="spellEnd"/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. Для развития централизованной системы хозяйственно-бытовой канализации запланированы следующие мероприятия:</w:t>
      </w:r>
    </w:p>
    <w:p w:rsidR="009953E6" w:rsidRPr="000A5208" w:rsidRDefault="009953E6" w:rsidP="009953E6">
      <w:pPr>
        <w:numPr>
          <w:ilvl w:val="0"/>
          <w:numId w:val="79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Прокладка сетей водоотведения к жилым и общественным зданиям.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Сточные воды от существующих и планируемых производственных зон должны очищаться на локальных очистных сооружениях до ПДК, допустимых к сбросу в сеть хозяйственно-бытовой канализации. На всех автотранспортных предприятиях следует построить системы оборотного водоснабжения с локальными очистными сооружениями для мойки автотранспорта.</w:t>
      </w:r>
    </w:p>
    <w:p w:rsidR="009953E6" w:rsidRPr="000A5208" w:rsidRDefault="009953E6" w:rsidP="009953E6">
      <w:pPr>
        <w:spacing w:after="0" w:line="240" w:lineRule="auto"/>
        <w:ind w:right="283" w:firstLine="284"/>
        <w:jc w:val="both"/>
        <w:rPr>
          <w:sz w:val="24"/>
          <w:szCs w:val="24"/>
        </w:rPr>
        <w:sectPr w:rsidR="009953E6" w:rsidRPr="000A5208" w:rsidSect="009953E6">
          <w:type w:val="continuous"/>
          <w:pgSz w:w="11907" w:h="16839" w:code="9"/>
          <w:pgMar w:top="567" w:right="567" w:bottom="567" w:left="1418" w:header="170" w:footer="397" w:gutter="0"/>
          <w:cols w:space="720" w:equalWidth="0">
            <w:col w:w="10233"/>
          </w:cols>
          <w:docGrid w:linePitch="299"/>
        </w:sectPr>
      </w:pPr>
    </w:p>
    <w:p w:rsidR="009953E6" w:rsidRPr="000A5208" w:rsidRDefault="009953E6" w:rsidP="000E02D9">
      <w:pPr>
        <w:numPr>
          <w:ilvl w:val="1"/>
          <w:numId w:val="80"/>
        </w:numPr>
        <w:spacing w:before="120" w:after="120" w:line="240" w:lineRule="auto"/>
        <w:ind w:right="284" w:firstLine="284"/>
        <w:jc w:val="center"/>
        <w:rPr>
          <w:rFonts w:eastAsia="Times New Roman"/>
          <w:b/>
          <w:bCs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ФИНАНСОВЫЕ ПОТРЕБНОСТИ ДЛЯ РЕАЛИЗАЦИИ ПРОГРАММЫ</w:t>
      </w:r>
    </w:p>
    <w:p w:rsidR="009953E6" w:rsidRPr="000A5208" w:rsidRDefault="009953E6" w:rsidP="009953E6">
      <w:pPr>
        <w:numPr>
          <w:ilvl w:val="0"/>
          <w:numId w:val="80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с действующим законодательством в объем финансовых потребностей на реализацию мероприятий настоящей программы включается весь комплекс расходов, связанных с проведением мероприятий. К таким расходам относятся: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- проектно-изыскательские работы; - строительно-монтажные работы;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- работы по замене оборудования с улучшением технико-экономических характеристик;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lastRenderedPageBreak/>
        <w:t>- приобретение материалов и оборудования; - пусконаладочные работы;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- расходы, не относимые на стоимость основных средств (аренда земли на срок строительства и т.п.);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- дополнительные налоговые платежи, возникающие от увеличения выручки в связи с реализацией программы.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Таким образом, финансовые потребности включают в себя сметную стоимость реконструкции и строительства производственных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Сметная стоимость в текущих ценах – это стоимость мероприятия в ценах того года, в котором планируется его проведение, и складывается из всех затрат на строительство с уч</w:t>
      </w:r>
      <w:r w:rsidR="000E02D9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том всех вышеперечисленных составляющих.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Сметная стоимость строительства и реконструкции объектов определена в ценах 2013 года.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За основу принимаются сметы по имеющейся проектно-сметной документации и сметы-аналоги мероприятий (объектов), аналогичных привед</w:t>
      </w:r>
      <w:r w:rsidR="000E02D9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нным в программе с уч</w:t>
      </w:r>
      <w:r w:rsidR="000E02D9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том пересчитывающих коэффициентов.</w:t>
      </w:r>
      <w:proofErr w:type="gramEnd"/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К сметной стоимости мероприятия в ценах 2014 года необходимо применить коэффициент инфляции, который был принят для 2014 – 4,8%, для последующих со снижением на 2 процентных пункта (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см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>. приложение 2 по этапам строительства).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Всего инвестиций на 2014-2028 годы необходимо 17120,0 тыс. руб., в т.ч. для строительства системы водоснабжения 6170,0 тыс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>уб., для строительства системы водоотведения 10950,0 тыс.руб. (с учетом указанного уровня инфляции).</w:t>
      </w:r>
    </w:p>
    <w:p w:rsidR="009953E6" w:rsidRPr="000A5208" w:rsidRDefault="009953E6" w:rsidP="009953E6">
      <w:pPr>
        <w:spacing w:after="0" w:line="240" w:lineRule="auto"/>
        <w:ind w:right="283" w:firstLine="567"/>
        <w:jc w:val="both"/>
        <w:rPr>
          <w:sz w:val="24"/>
          <w:szCs w:val="24"/>
        </w:rPr>
        <w:sectPr w:rsidR="009953E6" w:rsidRPr="000A5208" w:rsidSect="009953E6">
          <w:type w:val="continuous"/>
          <w:pgSz w:w="11907" w:h="16839" w:code="9"/>
          <w:pgMar w:top="567" w:right="567" w:bottom="567" w:left="1418" w:header="170" w:footer="397" w:gutter="0"/>
          <w:cols w:space="720" w:equalWidth="0">
            <w:col w:w="10233"/>
          </w:cols>
          <w:docGrid w:linePitch="299"/>
        </w:sectPr>
      </w:pPr>
    </w:p>
    <w:p w:rsidR="009953E6" w:rsidRPr="000A5208" w:rsidRDefault="009953E6" w:rsidP="009953E6">
      <w:pPr>
        <w:numPr>
          <w:ilvl w:val="0"/>
          <w:numId w:val="81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таблице представлена информация 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по финансовым потребностям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проведения мероприятий в разбивке по годам и видам деятельности.</w:t>
      </w:r>
    </w:p>
    <w:p w:rsidR="009953E6" w:rsidRPr="000A5208" w:rsidRDefault="009953E6" w:rsidP="002C6147">
      <w:pPr>
        <w:spacing w:after="0" w:line="240" w:lineRule="auto"/>
        <w:ind w:right="283" w:firstLine="567"/>
        <w:jc w:val="both"/>
        <w:rPr>
          <w:sz w:val="24"/>
          <w:szCs w:val="24"/>
        </w:rPr>
        <w:sectPr w:rsidR="009953E6" w:rsidRPr="000A5208" w:rsidSect="002C6147">
          <w:type w:val="continuous"/>
          <w:pgSz w:w="11907" w:h="16839" w:code="9"/>
          <w:pgMar w:top="567" w:right="567" w:bottom="567" w:left="1418" w:header="170" w:footer="397" w:gutter="0"/>
          <w:cols w:space="720" w:equalWidth="0">
            <w:col w:w="10233"/>
          </w:cols>
          <w:docGrid w:linePitch="299"/>
        </w:sectPr>
      </w:pPr>
    </w:p>
    <w:p w:rsidR="009953E6" w:rsidRPr="00E700CB" w:rsidRDefault="009953E6" w:rsidP="00E700CB">
      <w:pPr>
        <w:spacing w:before="120" w:after="120" w:line="240" w:lineRule="auto"/>
        <w:ind w:right="102" w:firstLine="567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E700CB"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 xml:space="preserve">Таблица № 8 « Финансовые потребности проведения мероприятий» </w:t>
      </w:r>
    </w:p>
    <w:p w:rsidR="009953E6" w:rsidRPr="000A5208" w:rsidRDefault="009953E6" w:rsidP="00E700CB">
      <w:pPr>
        <w:spacing w:after="0" w:line="240" w:lineRule="auto"/>
        <w:ind w:right="283" w:firstLine="567"/>
        <w:jc w:val="center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Расходы на мероприятия с учетом инфляции, тыс</w:t>
      </w:r>
      <w:proofErr w:type="gramStart"/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.р</w:t>
      </w:r>
      <w:proofErr w:type="gramEnd"/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уб. (без НДС)</w:t>
      </w:r>
    </w:p>
    <w:tbl>
      <w:tblPr>
        <w:tblW w:w="9920" w:type="dxa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80"/>
        <w:gridCol w:w="2480"/>
        <w:gridCol w:w="2480"/>
        <w:gridCol w:w="2480"/>
      </w:tblGrid>
      <w:tr w:rsidR="009953E6" w:rsidRPr="00E700CB" w:rsidTr="000E02D9">
        <w:trPr>
          <w:trHeight w:val="227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ind w:left="120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Год</w:t>
            </w:r>
          </w:p>
        </w:tc>
        <w:tc>
          <w:tcPr>
            <w:tcW w:w="24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ind w:left="100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Водоснабжение</w:t>
            </w:r>
          </w:p>
        </w:tc>
        <w:tc>
          <w:tcPr>
            <w:tcW w:w="24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ind w:left="100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Водоотведение</w:t>
            </w:r>
          </w:p>
        </w:tc>
        <w:tc>
          <w:tcPr>
            <w:tcW w:w="2480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ind w:left="100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 по программе</w:t>
            </w:r>
          </w:p>
        </w:tc>
      </w:tr>
      <w:tr w:rsidR="009953E6" w:rsidRPr="00E700CB" w:rsidTr="000E02D9">
        <w:trPr>
          <w:trHeight w:val="227"/>
        </w:trPr>
        <w:tc>
          <w:tcPr>
            <w:tcW w:w="248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ind w:left="120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50,0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450,0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500,0</w:t>
            </w:r>
          </w:p>
        </w:tc>
      </w:tr>
      <w:tr w:rsidR="009953E6" w:rsidRPr="00E700CB" w:rsidTr="000E02D9">
        <w:trPr>
          <w:trHeight w:val="227"/>
        </w:trPr>
        <w:tc>
          <w:tcPr>
            <w:tcW w:w="248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ind w:left="120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500,0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1525,0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2025,0</w:t>
            </w:r>
          </w:p>
        </w:tc>
      </w:tr>
      <w:tr w:rsidR="009953E6" w:rsidRPr="00E700CB" w:rsidTr="000E02D9">
        <w:trPr>
          <w:trHeight w:val="227"/>
        </w:trPr>
        <w:tc>
          <w:tcPr>
            <w:tcW w:w="248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ind w:left="120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500,0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1525,0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2025,0</w:t>
            </w:r>
          </w:p>
        </w:tc>
      </w:tr>
      <w:tr w:rsidR="009953E6" w:rsidRPr="00E700CB" w:rsidTr="000E02D9">
        <w:trPr>
          <w:trHeight w:val="227"/>
        </w:trPr>
        <w:tc>
          <w:tcPr>
            <w:tcW w:w="248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ind w:left="120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500,0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1525,0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2025,0</w:t>
            </w:r>
          </w:p>
        </w:tc>
      </w:tr>
      <w:tr w:rsidR="009953E6" w:rsidRPr="00E700CB" w:rsidTr="000E02D9">
        <w:trPr>
          <w:trHeight w:val="227"/>
        </w:trPr>
        <w:tc>
          <w:tcPr>
            <w:tcW w:w="248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ind w:left="120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500,0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1525,0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2025,0</w:t>
            </w:r>
          </w:p>
        </w:tc>
      </w:tr>
      <w:tr w:rsidR="009953E6" w:rsidRPr="00E700CB" w:rsidTr="000E02D9">
        <w:trPr>
          <w:trHeight w:val="227"/>
        </w:trPr>
        <w:tc>
          <w:tcPr>
            <w:tcW w:w="248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ind w:left="120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720,0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950,0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1670,0</w:t>
            </w:r>
          </w:p>
        </w:tc>
      </w:tr>
      <w:tr w:rsidR="009953E6" w:rsidRPr="00E700CB" w:rsidTr="000E02D9">
        <w:trPr>
          <w:trHeight w:val="227"/>
        </w:trPr>
        <w:tc>
          <w:tcPr>
            <w:tcW w:w="248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ind w:left="120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1200,0</w:t>
            </w:r>
          </w:p>
        </w:tc>
      </w:tr>
      <w:tr w:rsidR="009953E6" w:rsidRPr="00E700CB" w:rsidTr="000E02D9">
        <w:trPr>
          <w:trHeight w:val="227"/>
        </w:trPr>
        <w:tc>
          <w:tcPr>
            <w:tcW w:w="248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ind w:left="120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1200,0</w:t>
            </w:r>
          </w:p>
        </w:tc>
      </w:tr>
      <w:tr w:rsidR="009953E6" w:rsidRPr="00E700CB" w:rsidTr="000E02D9">
        <w:trPr>
          <w:trHeight w:val="227"/>
        </w:trPr>
        <w:tc>
          <w:tcPr>
            <w:tcW w:w="248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ind w:left="120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1200,0</w:t>
            </w:r>
          </w:p>
        </w:tc>
      </w:tr>
      <w:tr w:rsidR="009953E6" w:rsidRPr="00E700CB" w:rsidTr="000E02D9">
        <w:trPr>
          <w:trHeight w:val="227"/>
        </w:trPr>
        <w:tc>
          <w:tcPr>
            <w:tcW w:w="248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ind w:left="120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1200,0</w:t>
            </w:r>
          </w:p>
        </w:tc>
      </w:tr>
      <w:tr w:rsidR="009953E6" w:rsidRPr="00E700CB" w:rsidTr="000E02D9">
        <w:trPr>
          <w:trHeight w:val="227"/>
        </w:trPr>
        <w:tc>
          <w:tcPr>
            <w:tcW w:w="248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ind w:left="120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  <w:r w:rsid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tcBorders>
              <w:right w:val="single" w:sz="4" w:space="0" w:color="auto"/>
            </w:tcBorders>
            <w:vAlign w:val="center"/>
          </w:tcPr>
          <w:p w:rsidR="009953E6" w:rsidRPr="00E700CB" w:rsidRDefault="009953E6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700CB" w:rsidRPr="00E700CB" w:rsidTr="000E02D9">
        <w:trPr>
          <w:trHeight w:val="227"/>
        </w:trPr>
        <w:tc>
          <w:tcPr>
            <w:tcW w:w="2480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E700CB" w:rsidRPr="00E700CB" w:rsidRDefault="00E700CB" w:rsidP="00E700CB">
            <w:pPr>
              <w:spacing w:after="0" w:line="240" w:lineRule="auto"/>
              <w:ind w:left="120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2015-2024гг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center"/>
          </w:tcPr>
          <w:p w:rsidR="00E700CB" w:rsidRPr="00E700CB" w:rsidRDefault="00E700CB" w:rsidP="002745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5170,0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center"/>
          </w:tcPr>
          <w:p w:rsidR="00E700CB" w:rsidRPr="00E700CB" w:rsidRDefault="00E700CB" w:rsidP="002745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9950,0</w:t>
            </w:r>
          </w:p>
        </w:tc>
        <w:tc>
          <w:tcPr>
            <w:tcW w:w="2480" w:type="dxa"/>
            <w:tcBorders>
              <w:right w:val="single" w:sz="4" w:space="0" w:color="auto"/>
            </w:tcBorders>
            <w:vAlign w:val="center"/>
          </w:tcPr>
          <w:p w:rsidR="00E700CB" w:rsidRPr="00E700CB" w:rsidRDefault="00E700CB" w:rsidP="002745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15120,0</w:t>
            </w:r>
          </w:p>
        </w:tc>
      </w:tr>
      <w:tr w:rsidR="00E700CB" w:rsidRPr="00E700CB" w:rsidTr="000E02D9">
        <w:trPr>
          <w:trHeight w:val="227"/>
        </w:trPr>
        <w:tc>
          <w:tcPr>
            <w:tcW w:w="248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700CB" w:rsidRPr="00E700CB" w:rsidRDefault="00E700CB" w:rsidP="00E700CB">
            <w:pPr>
              <w:spacing w:after="0" w:line="240" w:lineRule="auto"/>
              <w:ind w:left="120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2025-2029гг</w:t>
            </w:r>
          </w:p>
        </w:tc>
        <w:tc>
          <w:tcPr>
            <w:tcW w:w="248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E700CB" w:rsidRPr="00E700CB" w:rsidRDefault="00E700CB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1000,0</w:t>
            </w:r>
          </w:p>
        </w:tc>
        <w:tc>
          <w:tcPr>
            <w:tcW w:w="248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E700CB" w:rsidRPr="00E700CB" w:rsidRDefault="00E700CB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1000,0</w:t>
            </w:r>
          </w:p>
        </w:tc>
        <w:tc>
          <w:tcPr>
            <w:tcW w:w="24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700CB" w:rsidRPr="00E700CB" w:rsidRDefault="00E700CB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sz w:val="20"/>
                <w:szCs w:val="20"/>
              </w:rPr>
              <w:t>2000,0</w:t>
            </w:r>
          </w:p>
        </w:tc>
      </w:tr>
      <w:tr w:rsidR="00E700CB" w:rsidRPr="00E700CB" w:rsidTr="000E02D9">
        <w:trPr>
          <w:trHeight w:val="227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700CB" w:rsidRPr="00E700CB" w:rsidRDefault="00E700CB" w:rsidP="00E700CB">
            <w:pPr>
              <w:spacing w:after="0" w:line="240" w:lineRule="auto"/>
              <w:ind w:left="120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по проекту</w:t>
            </w:r>
          </w:p>
        </w:tc>
        <w:tc>
          <w:tcPr>
            <w:tcW w:w="2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700CB" w:rsidRPr="00E700CB" w:rsidRDefault="00E700CB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6170,0</w:t>
            </w:r>
          </w:p>
        </w:tc>
        <w:tc>
          <w:tcPr>
            <w:tcW w:w="2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700CB" w:rsidRPr="00E700CB" w:rsidRDefault="00E700CB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10950,0</w:t>
            </w:r>
          </w:p>
        </w:tc>
        <w:tc>
          <w:tcPr>
            <w:tcW w:w="24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0CB" w:rsidRPr="00E700CB" w:rsidRDefault="00E700CB" w:rsidP="00E700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00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17120,0</w:t>
            </w:r>
          </w:p>
        </w:tc>
      </w:tr>
    </w:tbl>
    <w:p w:rsidR="00E700CB" w:rsidRPr="000A5208" w:rsidRDefault="00085816" w:rsidP="000E02D9">
      <w:pPr>
        <w:spacing w:before="120" w:after="120" w:line="240" w:lineRule="auto"/>
        <w:jc w:val="center"/>
        <w:rPr>
          <w:rFonts w:eastAsia="Times New Roman"/>
          <w:b/>
          <w:bCs/>
          <w:sz w:val="24"/>
          <w:szCs w:val="24"/>
        </w:rPr>
      </w:pPr>
      <w:r w:rsidRPr="00085816">
        <w:rPr>
          <w:sz w:val="24"/>
          <w:szCs w:val="24"/>
        </w:rPr>
        <w:pict>
          <v:rect id="Shape 4" o:spid="_x0000_s1054" style="position:absolute;left:0;text-align:left;margin-left:502.5pt;margin-top:-.7pt;width:1pt;height:.95pt;z-index:-251657216;visibility:visible;mso-wrap-distance-left:0;mso-wrap-distance-right:0;mso-position-horizontal-relative:text;mso-position-vertical-relative:text" o:allowincell="f" fillcolor="black" stroked="f"/>
        </w:pict>
      </w:r>
      <w:r w:rsidR="000E02D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7. </w:t>
      </w:r>
      <w:r w:rsidR="00E700CB"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ФИНАНСОВЫЕ ПОКАЗАТЕЛИ</w:t>
      </w:r>
    </w:p>
    <w:p w:rsidR="00E700CB" w:rsidRPr="000A5208" w:rsidRDefault="00E700CB" w:rsidP="00E700CB">
      <w:pPr>
        <w:spacing w:before="120" w:after="120" w:line="240" w:lineRule="auto"/>
        <w:ind w:right="284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7.1. Сводная потребность в инвестициях на реализацию мероприятий программы</w:t>
      </w:r>
    </w:p>
    <w:p w:rsidR="00E700CB" w:rsidRPr="000A5208" w:rsidRDefault="00E700CB" w:rsidP="00E700CB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Реализация мероприятий программы предполагается не только за счет средств организации коммунального комплекса, полученных в виде платы за подключение, но и за счет средств внебюджетных источников (частные инвесторы, кредитные средства, личные средства граждан).</w:t>
      </w:r>
    </w:p>
    <w:p w:rsidR="00E700CB" w:rsidRDefault="00E700CB" w:rsidP="00E700CB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Общая сумма инвестиций, учитываемая в плате за подключение на реализацию мероприятий программы (без учета НДС) составит всего 17120,0 тыс. рублей, в т.ч. приходящиеся на водоснабжение – 6170,0 тыс. рублей, приходящиеся на водоотведение – 10950,0 тыс. рублей.</w:t>
      </w:r>
      <w:proofErr w:type="gramEnd"/>
    </w:p>
    <w:p w:rsidR="00E700CB" w:rsidRPr="000A5208" w:rsidRDefault="00E700CB" w:rsidP="00E700CB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7.2. Структура финансирования программных мероприятий</w:t>
      </w:r>
    </w:p>
    <w:p w:rsidR="00E700CB" w:rsidRPr="000A5208" w:rsidRDefault="00E700CB" w:rsidP="00E700CB">
      <w:p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Общий объем финансирования программы развития схем водоснабжения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водоотведения в 2015-2029 годах составляет:</w:t>
      </w:r>
    </w:p>
    <w:p w:rsidR="00E700CB" w:rsidRPr="000A5208" w:rsidRDefault="00E700CB" w:rsidP="00E700CB">
      <w:pPr>
        <w:numPr>
          <w:ilvl w:val="1"/>
          <w:numId w:val="83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lastRenderedPageBreak/>
        <w:t>всего – 17120,0 тыс. рублей;</w:t>
      </w:r>
    </w:p>
    <w:p w:rsidR="00E700CB" w:rsidRPr="000A5208" w:rsidRDefault="00E700CB" w:rsidP="00E700CB">
      <w:pPr>
        <w:numPr>
          <w:ilvl w:val="1"/>
          <w:numId w:val="83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бюджет республики – 13696,0 тыс. рублей;</w:t>
      </w:r>
    </w:p>
    <w:p w:rsidR="00E700CB" w:rsidRPr="000A5208" w:rsidRDefault="00E700CB" w:rsidP="00E700CB">
      <w:pPr>
        <w:numPr>
          <w:ilvl w:val="1"/>
          <w:numId w:val="83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местный бюджет – 2568,0 тыс. рублей.</w:t>
      </w:r>
    </w:p>
    <w:p w:rsidR="00E700CB" w:rsidRPr="000A5208" w:rsidRDefault="00E700CB" w:rsidP="00E700CB">
      <w:pPr>
        <w:numPr>
          <w:ilvl w:val="1"/>
          <w:numId w:val="83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внебюджетные источники- 856,0 тыс. рублей.</w:t>
      </w:r>
    </w:p>
    <w:p w:rsidR="00E700CB" w:rsidRPr="000A5208" w:rsidRDefault="00E700CB" w:rsidP="00E700CB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7.3. Предварительный расчет тарифов на подключение к системам водоснабжения и водоотведения</w:t>
      </w:r>
    </w:p>
    <w:p w:rsidR="00E700CB" w:rsidRPr="000A5208" w:rsidRDefault="00E700CB" w:rsidP="00E700CB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Размер тарифа на подключение определяется как отношение финансовых потребностей, финансируемых за счет тарифов на подключение организации коммунального комплекса или иных источников к присоединяемой нагрузке. Основным исходным параметром расчета тарифа на подключение являются мероприятия комплексного развития систем водоснабжения и водоотведения сельского поселения.</w:t>
      </w:r>
    </w:p>
    <w:p w:rsidR="00E700CB" w:rsidRPr="000A5208" w:rsidRDefault="000E02D9" w:rsidP="00E700CB">
      <w:pPr>
        <w:spacing w:after="0" w:line="240" w:lineRule="auto"/>
        <w:ind w:right="283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2086610</wp:posOffset>
            </wp:positionH>
            <wp:positionV relativeFrom="paragraph">
              <wp:posOffset>511810</wp:posOffset>
            </wp:positionV>
            <wp:extent cx="2002790" cy="257175"/>
            <wp:effectExtent l="19050" t="0" r="0" b="0"/>
            <wp:wrapNone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 t="18465" b="19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00CB" w:rsidRPr="000A5208">
        <w:rPr>
          <w:rFonts w:ascii="Times New Roman" w:eastAsia="Times New Roman" w:hAnsi="Times New Roman" w:cs="Times New Roman"/>
          <w:sz w:val="24"/>
          <w:szCs w:val="24"/>
        </w:rPr>
        <w:t>Тариф на подключение строящихся (реконструируемых) объектов недвижимости к системе водоснабжения (</w:t>
      </w:r>
      <w:proofErr w:type="spellStart"/>
      <w:r w:rsidR="00E700CB" w:rsidRPr="000A5208">
        <w:rPr>
          <w:rFonts w:ascii="Times New Roman" w:eastAsia="Times New Roman" w:hAnsi="Times New Roman" w:cs="Times New Roman"/>
          <w:sz w:val="24"/>
          <w:szCs w:val="24"/>
        </w:rPr>
        <w:t>Тв</w:t>
      </w:r>
      <w:proofErr w:type="spellEnd"/>
      <w:r w:rsidR="00E700CB" w:rsidRPr="000A5208">
        <w:rPr>
          <w:rFonts w:ascii="Times New Roman" w:eastAsia="Times New Roman" w:hAnsi="Times New Roman" w:cs="Times New Roman"/>
          <w:sz w:val="24"/>
          <w:szCs w:val="24"/>
        </w:rPr>
        <w:t>.) при увеличении пропускной способности водопроводных сетей или строительства новых рассчитывается по формуле:</w:t>
      </w:r>
    </w:p>
    <w:p w:rsidR="00E700CB" w:rsidRPr="000A5208" w:rsidRDefault="00E700CB" w:rsidP="00E700CB">
      <w:pPr>
        <w:spacing w:after="0" w:line="240" w:lineRule="auto"/>
        <w:ind w:right="283" w:firstLine="567"/>
        <w:jc w:val="both"/>
        <w:rPr>
          <w:sz w:val="24"/>
          <w:szCs w:val="24"/>
        </w:rPr>
      </w:pPr>
    </w:p>
    <w:p w:rsidR="00E700CB" w:rsidRPr="000A5208" w:rsidRDefault="00E700CB" w:rsidP="00E700CB">
      <w:pPr>
        <w:spacing w:after="0" w:line="240" w:lineRule="auto"/>
        <w:ind w:right="283" w:firstLine="567"/>
        <w:jc w:val="both"/>
        <w:rPr>
          <w:sz w:val="24"/>
          <w:szCs w:val="24"/>
        </w:rPr>
        <w:sectPr w:rsidR="00E700CB" w:rsidRPr="000A5208" w:rsidSect="00E700CB">
          <w:type w:val="continuous"/>
          <w:pgSz w:w="11907" w:h="16839" w:code="9"/>
          <w:pgMar w:top="567" w:right="567" w:bottom="567" w:left="1418" w:header="170" w:footer="397" w:gutter="0"/>
          <w:cols w:space="720" w:equalWidth="0">
            <w:col w:w="10233"/>
          </w:cols>
          <w:docGrid w:linePitch="299"/>
        </w:sectPr>
      </w:pPr>
    </w:p>
    <w:p w:rsidR="00E700CB" w:rsidRPr="000A5208" w:rsidRDefault="00E700CB" w:rsidP="00E700CB">
      <w:pPr>
        <w:spacing w:after="0" w:line="240" w:lineRule="auto"/>
        <w:ind w:left="260" w:right="20" w:firstLine="708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где: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ФПв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фи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>нансовые потребности, направляемые на модернизацию, реконструкцию и строительство новых объектов, результатом которых является увеличение пропускной способности водопроводных сетей (рубли);</w:t>
      </w:r>
    </w:p>
    <w:p w:rsidR="00E700CB" w:rsidRPr="000A5208" w:rsidRDefault="00E700CB" w:rsidP="00E700CB">
      <w:pPr>
        <w:spacing w:after="0" w:line="240" w:lineRule="auto"/>
        <w:ind w:left="260" w:right="20" w:firstLine="708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Q- планируемый объем дополнительной мощности в результате увеличения пропускной способности водопроводных сетей для подключения объектов к системе водоснабжения (м3/час).</w:t>
      </w:r>
    </w:p>
    <w:p w:rsidR="00E700CB" w:rsidRPr="000A5208" w:rsidRDefault="00E700CB" w:rsidP="00E700CB">
      <w:pPr>
        <w:spacing w:after="0" w:line="240" w:lineRule="auto"/>
        <w:ind w:left="260" w:right="20" w:firstLine="708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Тариф на подключение строящихся (реконструируемых) объектов недвижимости к системе водоотведения (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Тк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) при увеличении пропускной способности канализационных сетей или строительства новых рассчитывается по формуле:</w:t>
      </w:r>
    </w:p>
    <w:p w:rsidR="00E700CB" w:rsidRPr="000A5208" w:rsidRDefault="00E700CB" w:rsidP="00E700CB">
      <w:pPr>
        <w:spacing w:after="0" w:line="240" w:lineRule="auto"/>
        <w:rPr>
          <w:sz w:val="24"/>
          <w:szCs w:val="24"/>
        </w:rPr>
      </w:pPr>
      <w:r w:rsidRPr="000A5208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2138716</wp:posOffset>
            </wp:positionH>
            <wp:positionV relativeFrom="paragraph">
              <wp:posOffset>13532</wp:posOffset>
            </wp:positionV>
            <wp:extent cx="1951417" cy="231819"/>
            <wp:effectExtent l="19050" t="0" r="0" b="0"/>
            <wp:wrapNone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 t="16363"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417" cy="231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00CB" w:rsidRPr="000A5208" w:rsidRDefault="00E700CB" w:rsidP="00E700CB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где: 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ФПк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фи</w:t>
      </w:r>
      <w:proofErr w:type="gramEnd"/>
      <w:r w:rsidRPr="000A5208">
        <w:rPr>
          <w:rFonts w:ascii="Times New Roman" w:eastAsia="Times New Roman" w:hAnsi="Times New Roman" w:cs="Times New Roman"/>
          <w:sz w:val="24"/>
          <w:szCs w:val="24"/>
        </w:rPr>
        <w:t>нансовые потребности, направляемые на модернизацию, реконструкцию и строительство новых объектов, результатом которых является увеличение пропускной способности канализационных сетей (рубли);</w:t>
      </w:r>
    </w:p>
    <w:p w:rsidR="00E700CB" w:rsidRPr="000A5208" w:rsidRDefault="00E700CB" w:rsidP="00E700CB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Q- планируемый объем дополнительной мощности в результате увеличения пропускной способности канализационных сетей для подключения объектов к системе водоотведения (м3/час).</w:t>
      </w:r>
    </w:p>
    <w:p w:rsidR="00E700CB" w:rsidRPr="000A5208" w:rsidRDefault="00E700CB" w:rsidP="00E700CB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Таким образом, средневзвешенный тариф на подключение:</w:t>
      </w:r>
    </w:p>
    <w:p w:rsidR="00E700CB" w:rsidRPr="000A5208" w:rsidRDefault="00E700CB" w:rsidP="00E700CB">
      <w:pPr>
        <w:numPr>
          <w:ilvl w:val="0"/>
          <w:numId w:val="84"/>
        </w:numPr>
        <w:tabs>
          <w:tab w:val="left" w:pos="1140"/>
        </w:tabs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к сетям водоснабжения составит:</w:t>
      </w:r>
    </w:p>
    <w:p w:rsidR="00E700CB" w:rsidRPr="000A5208" w:rsidRDefault="00E700CB" w:rsidP="00E700CB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6170,0 тыс. руб./165,1 м3/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сут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./24 ч = 896,9 руб./ м3/час;</w:t>
      </w:r>
    </w:p>
    <w:p w:rsidR="00E700CB" w:rsidRPr="000A5208" w:rsidRDefault="00E700CB" w:rsidP="00E700CB">
      <w:pPr>
        <w:numPr>
          <w:ilvl w:val="0"/>
          <w:numId w:val="85"/>
        </w:numPr>
        <w:tabs>
          <w:tab w:val="left" w:pos="1140"/>
        </w:tabs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к сетям водоотведения составит:</w:t>
      </w:r>
    </w:p>
    <w:p w:rsidR="00E700CB" w:rsidRPr="000A5208" w:rsidRDefault="00E700CB" w:rsidP="00E700CB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10950,0 тыс. руб./30,6 м3/</w:t>
      </w:r>
      <w:proofErr w:type="spellStart"/>
      <w:r w:rsidRPr="000A5208">
        <w:rPr>
          <w:rFonts w:ascii="Times New Roman" w:eastAsia="Times New Roman" w:hAnsi="Times New Roman" w:cs="Times New Roman"/>
          <w:sz w:val="24"/>
          <w:szCs w:val="24"/>
        </w:rPr>
        <w:t>сут</w:t>
      </w:r>
      <w:proofErr w:type="spellEnd"/>
      <w:r w:rsidRPr="000A5208">
        <w:rPr>
          <w:rFonts w:ascii="Times New Roman" w:eastAsia="Times New Roman" w:hAnsi="Times New Roman" w:cs="Times New Roman"/>
          <w:sz w:val="24"/>
          <w:szCs w:val="24"/>
        </w:rPr>
        <w:t>./24 ч = 8588,2  руб./ м3/час.</w:t>
      </w:r>
    </w:p>
    <w:p w:rsidR="00E700CB" w:rsidRPr="000A5208" w:rsidRDefault="00E700CB" w:rsidP="00E700CB">
      <w:pPr>
        <w:tabs>
          <w:tab w:val="left" w:pos="2000"/>
          <w:tab w:val="left" w:pos="2580"/>
          <w:tab w:val="left" w:pos="3780"/>
          <w:tab w:val="left" w:pos="4400"/>
          <w:tab w:val="left" w:pos="6640"/>
          <w:tab w:val="left" w:pos="9480"/>
        </w:tabs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Плата</w:t>
      </w:r>
      <w:r w:rsidRPr="000A5208">
        <w:rPr>
          <w:sz w:val="24"/>
          <w:szCs w:val="24"/>
        </w:rPr>
        <w:tab/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0A5208">
        <w:rPr>
          <w:sz w:val="24"/>
          <w:szCs w:val="24"/>
        </w:rPr>
        <w:tab/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0A5208">
        <w:rPr>
          <w:sz w:val="24"/>
          <w:szCs w:val="24"/>
        </w:rPr>
        <w:tab/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0A5208">
        <w:rPr>
          <w:sz w:val="24"/>
          <w:szCs w:val="24"/>
        </w:rPr>
        <w:tab/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присоединению</w:t>
      </w:r>
      <w:r w:rsidRPr="000A5208">
        <w:rPr>
          <w:sz w:val="24"/>
          <w:szCs w:val="24"/>
        </w:rPr>
        <w:tab/>
      </w:r>
      <w:proofErr w:type="gramStart"/>
      <w:r w:rsidRPr="000A5208">
        <w:rPr>
          <w:rFonts w:ascii="Times New Roman" w:eastAsia="Times New Roman" w:hAnsi="Times New Roman" w:cs="Times New Roman"/>
          <w:sz w:val="24"/>
          <w:szCs w:val="24"/>
        </w:rPr>
        <w:t>внутриплощадочных</w:t>
      </w:r>
      <w:proofErr w:type="gramEnd"/>
      <w:r w:rsidRPr="000A5208">
        <w:rPr>
          <w:sz w:val="24"/>
          <w:szCs w:val="24"/>
        </w:rPr>
        <w:tab/>
      </w:r>
      <w:r w:rsidRPr="000A5208">
        <w:rPr>
          <w:rFonts w:ascii="Times New Roman" w:eastAsia="Times New Roman" w:hAnsi="Times New Roman" w:cs="Times New Roman"/>
          <w:sz w:val="24"/>
          <w:szCs w:val="24"/>
        </w:rPr>
        <w:t>или</w:t>
      </w:r>
    </w:p>
    <w:p w:rsidR="00E700CB" w:rsidRPr="000A5208" w:rsidRDefault="00E700CB" w:rsidP="00E700CB">
      <w:pPr>
        <w:spacing w:after="0" w:line="240" w:lineRule="auto"/>
        <w:ind w:right="283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внутридомовых сетей построенного (реконструированного) объекта капитального строительства в точке подключения к сетям инженерно-технического обеспечения (водоснабжения и водоотведения) в состав платы за подключение не включается. Указанные работы могут осуществляться на основании отдельного договора, заключаемого организацией коммунального комплекса и обратившимися к ней лицами, либо в договоре о подключении должно быть определено, на какую из сторон возлагается обязанность по их выполнению.</w:t>
      </w:r>
    </w:p>
    <w:p w:rsidR="00E700CB" w:rsidRPr="000A5208" w:rsidRDefault="00E700CB" w:rsidP="00E700CB">
      <w:pPr>
        <w:spacing w:before="120" w:after="120" w:line="240" w:lineRule="auto"/>
        <w:jc w:val="center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>8. ОЖИДАЕМЫЕ РЕЗУЛЬТАТЫ ПРИ РЕАЛИЗАЦИИ МЕРОПРИЯТИЙ ПРОГРАММЫ</w:t>
      </w:r>
    </w:p>
    <w:p w:rsidR="00E700CB" w:rsidRPr="000A5208" w:rsidRDefault="00E700CB" w:rsidP="00E700CB">
      <w:pPr>
        <w:spacing w:after="0" w:line="240" w:lineRule="auto"/>
        <w:ind w:right="283" w:firstLine="567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В результате реализации настоящей программы:</w:t>
      </w:r>
    </w:p>
    <w:p w:rsidR="00E700CB" w:rsidRPr="000A5208" w:rsidRDefault="00E700CB" w:rsidP="00E700CB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- потребители будут обеспечены коммунальными услугами централизованного водоснабжения и водоотведения;</w:t>
      </w:r>
    </w:p>
    <w:p w:rsidR="00E700CB" w:rsidRPr="000A5208" w:rsidRDefault="00E700CB" w:rsidP="00E700CB">
      <w:pPr>
        <w:numPr>
          <w:ilvl w:val="0"/>
          <w:numId w:val="86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будет достигнуто повышение надежности и качества предоставления коммунальных услуг;</w:t>
      </w:r>
    </w:p>
    <w:p w:rsidR="00E700CB" w:rsidRPr="000A5208" w:rsidRDefault="00E700CB" w:rsidP="00E700CB">
      <w:pPr>
        <w:numPr>
          <w:ilvl w:val="0"/>
          <w:numId w:val="86"/>
        </w:numPr>
        <w:spacing w:after="0" w:line="240" w:lineRule="auto"/>
        <w:ind w:right="283" w:firstLine="567"/>
        <w:jc w:val="both"/>
        <w:rPr>
          <w:rFonts w:eastAsia="Times New Roman"/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будет улучшена экологическая ситуация.</w:t>
      </w:r>
    </w:p>
    <w:p w:rsidR="00E700CB" w:rsidRPr="000A5208" w:rsidRDefault="00E700CB" w:rsidP="00E700CB">
      <w:pPr>
        <w:spacing w:after="0" w:line="240" w:lineRule="auto"/>
        <w:ind w:right="283" w:firstLine="567"/>
        <w:jc w:val="both"/>
        <w:rPr>
          <w:sz w:val="24"/>
          <w:szCs w:val="24"/>
        </w:rPr>
      </w:pPr>
      <w:r w:rsidRPr="000A5208">
        <w:rPr>
          <w:rFonts w:ascii="Times New Roman" w:eastAsia="Times New Roman" w:hAnsi="Times New Roman" w:cs="Times New Roman"/>
          <w:sz w:val="24"/>
          <w:szCs w:val="24"/>
        </w:rPr>
        <w:t>Реализация программы направлена на увеличение мощности по водоснабжению и водоотведению для обеспечения подключения строящихся и существующих объектов СП «Шошка» в необходимых объемах и необходимой точке присоединения на период 2015 – 2029 г.г. согласно техническому заданию.</w:t>
      </w:r>
    </w:p>
    <w:p w:rsidR="00A300D3" w:rsidRPr="000A5208" w:rsidRDefault="00A300D3" w:rsidP="000A5208">
      <w:pPr>
        <w:spacing w:after="0" w:line="240" w:lineRule="auto"/>
        <w:rPr>
          <w:sz w:val="24"/>
          <w:szCs w:val="24"/>
        </w:rPr>
        <w:sectPr w:rsidR="00A300D3" w:rsidRPr="000A5208" w:rsidSect="000A5208">
          <w:type w:val="continuous"/>
          <w:pgSz w:w="11907" w:h="16839" w:code="9"/>
          <w:pgMar w:top="567" w:right="567" w:bottom="567" w:left="1418" w:header="0" w:footer="0" w:gutter="0"/>
          <w:cols w:space="720" w:equalWidth="0">
            <w:col w:w="10233"/>
          </w:cols>
        </w:sectPr>
      </w:pPr>
    </w:p>
    <w:p w:rsidR="00A300D3" w:rsidRPr="000A5208" w:rsidRDefault="00A300D3" w:rsidP="000A5208">
      <w:pPr>
        <w:spacing w:after="0" w:line="240" w:lineRule="auto"/>
        <w:ind w:left="12060"/>
        <w:rPr>
          <w:sz w:val="24"/>
          <w:szCs w:val="24"/>
        </w:rPr>
      </w:pPr>
      <w:proofErr w:type="spellStart"/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иложение</w:t>
      </w:r>
      <w:proofErr w:type="spellEnd"/>
      <w:r w:rsidRPr="000A52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1.</w:t>
      </w:r>
    </w:p>
    <w:tbl>
      <w:tblPr>
        <w:tblW w:w="10085" w:type="dxa"/>
        <w:tblLayout w:type="fixed"/>
        <w:tblCellMar>
          <w:left w:w="0" w:type="dxa"/>
          <w:right w:w="0" w:type="dxa"/>
        </w:tblCellMar>
        <w:tblLook w:val="04A0"/>
      </w:tblPr>
      <w:tblGrid>
        <w:gridCol w:w="419"/>
        <w:gridCol w:w="35"/>
        <w:gridCol w:w="36"/>
        <w:gridCol w:w="2237"/>
        <w:gridCol w:w="276"/>
        <w:gridCol w:w="30"/>
        <w:gridCol w:w="160"/>
        <w:gridCol w:w="271"/>
        <w:gridCol w:w="530"/>
        <w:gridCol w:w="1034"/>
        <w:gridCol w:w="576"/>
        <w:gridCol w:w="596"/>
        <w:gridCol w:w="268"/>
        <w:gridCol w:w="6"/>
        <w:gridCol w:w="588"/>
        <w:gridCol w:w="76"/>
        <w:gridCol w:w="30"/>
        <w:gridCol w:w="20"/>
        <w:gridCol w:w="668"/>
        <w:gridCol w:w="51"/>
        <w:gridCol w:w="16"/>
        <w:gridCol w:w="622"/>
        <w:gridCol w:w="81"/>
        <w:gridCol w:w="14"/>
        <w:gridCol w:w="566"/>
        <w:gridCol w:w="30"/>
        <w:gridCol w:w="110"/>
        <w:gridCol w:w="12"/>
        <w:gridCol w:w="685"/>
        <w:gridCol w:w="22"/>
        <w:gridCol w:w="20"/>
      </w:tblGrid>
      <w:tr w:rsidR="00701CE7" w:rsidRPr="000A5208" w:rsidTr="00DD0E59">
        <w:trPr>
          <w:trHeight w:val="241"/>
        </w:trPr>
        <w:tc>
          <w:tcPr>
            <w:tcW w:w="10043" w:type="dxa"/>
            <w:gridSpan w:val="29"/>
            <w:vAlign w:val="bottom"/>
          </w:tcPr>
          <w:p w:rsidR="00847CF4" w:rsidRDefault="00847CF4" w:rsidP="00847CF4">
            <w:pPr>
              <w:spacing w:after="0" w:line="240" w:lineRule="auto"/>
              <w:ind w:right="28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Приложение 1.</w:t>
            </w:r>
          </w:p>
          <w:p w:rsidR="005A003F" w:rsidRDefault="00701CE7" w:rsidP="00701CE7">
            <w:pPr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A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 программы по развитию систем водоснабжения</w:t>
            </w:r>
            <w:r w:rsidR="005A00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A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 водоотведения </w:t>
            </w:r>
          </w:p>
          <w:p w:rsidR="00701CE7" w:rsidRPr="000A5208" w:rsidRDefault="00701CE7" w:rsidP="005A003F">
            <w:pPr>
              <w:spacing w:after="0" w:line="240" w:lineRule="auto"/>
              <w:ind w:right="283"/>
              <w:jc w:val="center"/>
              <w:rPr>
                <w:sz w:val="24"/>
                <w:szCs w:val="24"/>
              </w:rPr>
            </w:pPr>
            <w:r w:rsidRPr="000A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 «Шошка», направленные на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A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повышение качества услуг по водоснабжению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A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водоотведению, улучшению экологической</w:t>
            </w:r>
            <w:r w:rsidR="005A00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A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ситуации и подключению новых абонентов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A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(организационный план)</w:t>
            </w:r>
            <w:r w:rsidR="005A00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173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 </w:t>
            </w:r>
            <w:r w:rsidRPr="000E02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этап 2015-2019 годы</w:t>
            </w:r>
          </w:p>
        </w:tc>
        <w:tc>
          <w:tcPr>
            <w:tcW w:w="30" w:type="dxa"/>
            <w:gridSpan w:val="2"/>
            <w:tcBorders>
              <w:left w:val="nil"/>
            </w:tcBorders>
            <w:vAlign w:val="bottom"/>
          </w:tcPr>
          <w:p w:rsidR="00701CE7" w:rsidRPr="000A5208" w:rsidRDefault="00701CE7" w:rsidP="000A520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5212F" w:rsidRPr="000A5208" w:rsidTr="00DD0E59">
        <w:trPr>
          <w:trHeight w:val="41"/>
        </w:trPr>
        <w:tc>
          <w:tcPr>
            <w:tcW w:w="41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01CE7" w:rsidRPr="00701CE7" w:rsidRDefault="00701CE7" w:rsidP="00701CE7">
            <w:pPr>
              <w:spacing w:after="0" w:line="240" w:lineRule="auto"/>
              <w:ind w:right="110"/>
              <w:jc w:val="center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  <w:p w:rsidR="00701CE7" w:rsidRPr="00701CE7" w:rsidRDefault="00701CE7" w:rsidP="00701CE7">
            <w:pPr>
              <w:spacing w:after="0" w:line="240" w:lineRule="auto"/>
              <w:ind w:right="3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308" w:type="dxa"/>
            <w:gridSpan w:val="3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701CE7" w:rsidRPr="00701CE7" w:rsidRDefault="00701CE7" w:rsidP="00701CE7">
            <w:pPr>
              <w:spacing w:after="0" w:line="240" w:lineRule="auto"/>
              <w:ind w:left="100"/>
              <w:jc w:val="center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466" w:type="dxa"/>
            <w:gridSpan w:val="3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701CE7" w:rsidRPr="00701CE7" w:rsidRDefault="00701CE7" w:rsidP="00701CE7">
            <w:pPr>
              <w:spacing w:after="0" w:line="240" w:lineRule="auto"/>
              <w:ind w:left="100"/>
              <w:jc w:val="center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  <w:p w:rsidR="00701CE7" w:rsidRPr="00701CE7" w:rsidRDefault="00701CE7" w:rsidP="00701CE7">
            <w:pPr>
              <w:spacing w:after="0" w:line="240" w:lineRule="auto"/>
              <w:ind w:left="100"/>
              <w:jc w:val="center"/>
              <w:rPr>
                <w:sz w:val="20"/>
                <w:szCs w:val="20"/>
              </w:rPr>
            </w:pPr>
            <w:proofErr w:type="spellStart"/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изм</w:t>
            </w:r>
            <w:proofErr w:type="spellEnd"/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11" w:type="dxa"/>
            <w:gridSpan w:val="4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701CE7" w:rsidRPr="00701CE7" w:rsidRDefault="00701CE7" w:rsidP="00701CE7">
            <w:pPr>
              <w:spacing w:after="0" w:line="240" w:lineRule="auto"/>
              <w:ind w:left="100"/>
              <w:jc w:val="center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Цели реализации</w:t>
            </w:r>
          </w:p>
          <w:p w:rsidR="00701CE7" w:rsidRPr="00701CE7" w:rsidRDefault="00701CE7" w:rsidP="00701CE7">
            <w:pPr>
              <w:spacing w:after="0" w:line="240" w:lineRule="auto"/>
              <w:ind w:left="100"/>
              <w:jc w:val="center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864" w:type="dxa"/>
            <w:gridSpan w:val="2"/>
            <w:vMerge w:val="restart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27455A" w:rsidRDefault="00701CE7" w:rsidP="00701CE7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Объем</w:t>
            </w:r>
            <w:r w:rsid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701CE7" w:rsidRPr="00701CE7" w:rsidRDefault="00701CE7" w:rsidP="00701CE7">
            <w:pPr>
              <w:spacing w:after="0" w:line="240" w:lineRule="auto"/>
              <w:ind w:left="100"/>
              <w:jc w:val="center"/>
              <w:rPr>
                <w:sz w:val="20"/>
                <w:szCs w:val="20"/>
              </w:rPr>
            </w:pPr>
            <w:proofErr w:type="spellStart"/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ные</w:t>
            </w:r>
            <w:proofErr w:type="spellEnd"/>
          </w:p>
          <w:p w:rsidR="00701CE7" w:rsidRPr="00701CE7" w:rsidRDefault="00701CE7" w:rsidP="00701CE7">
            <w:pPr>
              <w:spacing w:after="0" w:line="240" w:lineRule="auto"/>
              <w:ind w:left="10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</w:t>
            </w:r>
            <w:r w:rsid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тели</w:t>
            </w:r>
            <w:proofErr w:type="spellEnd"/>
            <w:proofErr w:type="gramEnd"/>
          </w:p>
        </w:tc>
        <w:tc>
          <w:tcPr>
            <w:tcW w:w="360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CE7" w:rsidRPr="000A5208" w:rsidRDefault="00701CE7" w:rsidP="00701C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Реализация мероприятий по годам, ед. </w:t>
            </w:r>
            <w:proofErr w:type="spellStart"/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изм</w:t>
            </w:r>
            <w:proofErr w:type="spellEnd"/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BB18E5" w:rsidRPr="000A5208" w:rsidTr="00DD0E59">
        <w:trPr>
          <w:trHeight w:val="66"/>
        </w:trPr>
        <w:tc>
          <w:tcPr>
            <w:tcW w:w="41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01CE7" w:rsidRPr="00701CE7" w:rsidRDefault="00701CE7" w:rsidP="00701CE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08" w:type="dxa"/>
            <w:gridSpan w:val="3"/>
            <w:vMerge/>
            <w:vAlign w:val="center"/>
          </w:tcPr>
          <w:p w:rsidR="00701CE7" w:rsidRPr="00701CE7" w:rsidRDefault="00701CE7" w:rsidP="00701CE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gridSpan w:val="3"/>
            <w:vMerge/>
            <w:vAlign w:val="center"/>
          </w:tcPr>
          <w:p w:rsidR="00701CE7" w:rsidRPr="00701CE7" w:rsidRDefault="00701CE7" w:rsidP="00701CE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1" w:type="dxa"/>
            <w:gridSpan w:val="4"/>
            <w:vMerge/>
            <w:tcBorders>
              <w:right w:val="single" w:sz="8" w:space="0" w:color="auto"/>
            </w:tcBorders>
            <w:vAlign w:val="center"/>
          </w:tcPr>
          <w:p w:rsidR="00701CE7" w:rsidRPr="00701CE7" w:rsidRDefault="00701CE7" w:rsidP="00701CE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701CE7" w:rsidRPr="00701CE7" w:rsidRDefault="00701CE7" w:rsidP="00701CE7">
            <w:pPr>
              <w:spacing w:after="0" w:line="240" w:lineRule="auto"/>
              <w:ind w:left="100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5"/>
            <w:tcBorders>
              <w:right w:val="single" w:sz="8" w:space="0" w:color="auto"/>
            </w:tcBorders>
            <w:vAlign w:val="center"/>
          </w:tcPr>
          <w:p w:rsidR="00701CE7" w:rsidRPr="00701CE7" w:rsidRDefault="00701CE7" w:rsidP="00701CE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2015</w:t>
            </w:r>
          </w:p>
        </w:tc>
        <w:tc>
          <w:tcPr>
            <w:tcW w:w="719" w:type="dxa"/>
            <w:gridSpan w:val="2"/>
            <w:tcBorders>
              <w:right w:val="single" w:sz="8" w:space="0" w:color="auto"/>
            </w:tcBorders>
            <w:vAlign w:val="center"/>
          </w:tcPr>
          <w:p w:rsidR="00701CE7" w:rsidRPr="00701CE7" w:rsidRDefault="00701CE7" w:rsidP="002745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719" w:type="dxa"/>
            <w:gridSpan w:val="3"/>
            <w:tcBorders>
              <w:right w:val="single" w:sz="8" w:space="0" w:color="auto"/>
            </w:tcBorders>
            <w:vAlign w:val="center"/>
          </w:tcPr>
          <w:p w:rsidR="00701CE7" w:rsidRPr="00701CE7" w:rsidRDefault="00701CE7" w:rsidP="002745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2017</w:t>
            </w:r>
          </w:p>
        </w:tc>
        <w:tc>
          <w:tcPr>
            <w:tcW w:w="720" w:type="dxa"/>
            <w:gridSpan w:val="4"/>
            <w:tcBorders>
              <w:right w:val="single" w:sz="4" w:space="0" w:color="auto"/>
            </w:tcBorders>
            <w:vAlign w:val="center"/>
          </w:tcPr>
          <w:p w:rsidR="00701CE7" w:rsidRPr="00701CE7" w:rsidRDefault="00701CE7" w:rsidP="002745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2018</w:t>
            </w:r>
          </w:p>
        </w:tc>
        <w:tc>
          <w:tcPr>
            <w:tcW w:w="7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CE7" w:rsidRPr="000A5208" w:rsidRDefault="00701CE7" w:rsidP="002745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01CE7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2019</w:t>
            </w:r>
          </w:p>
        </w:tc>
      </w:tr>
      <w:tr w:rsidR="00CB6533" w:rsidRPr="000A5208" w:rsidTr="00DD0E59">
        <w:trPr>
          <w:trHeight w:val="241"/>
        </w:trPr>
        <w:tc>
          <w:tcPr>
            <w:tcW w:w="4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ind w:right="110"/>
              <w:jc w:val="right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08" w:type="dxa"/>
            <w:gridSpan w:val="3"/>
            <w:vMerge w:val="restart"/>
            <w:tcBorders>
              <w:right w:val="single" w:sz="8" w:space="0" w:color="auto"/>
            </w:tcBorders>
          </w:tcPr>
          <w:p w:rsidR="00CB6533" w:rsidRPr="00701CE7" w:rsidRDefault="00CB6533" w:rsidP="00D5212F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Разработка </w:t>
            </w:r>
            <w:proofErr w:type="gramStart"/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проектной</w:t>
            </w:r>
            <w:proofErr w:type="gramEnd"/>
          </w:p>
          <w:p w:rsidR="00CB6533" w:rsidRPr="00701CE7" w:rsidRDefault="00CB6533" w:rsidP="00D5212F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документации </w:t>
            </w:r>
            <w:proofErr w:type="gramStart"/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CB6533" w:rsidRPr="00701CE7" w:rsidRDefault="00CB6533" w:rsidP="00D5212F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строительство </w:t>
            </w:r>
            <w:proofErr w:type="gramStart"/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летнего</w:t>
            </w:r>
            <w:proofErr w:type="gramEnd"/>
          </w:p>
          <w:p w:rsidR="00CB6533" w:rsidRPr="00701CE7" w:rsidRDefault="00CB6533" w:rsidP="00D5212F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водопровода.</w:t>
            </w:r>
          </w:p>
        </w:tc>
        <w:tc>
          <w:tcPr>
            <w:tcW w:w="466" w:type="dxa"/>
            <w:gridSpan w:val="3"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ind w:right="9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701CE7"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ед</w:t>
            </w:r>
            <w:proofErr w:type="spellEnd"/>
            <w:proofErr w:type="gramEnd"/>
          </w:p>
        </w:tc>
        <w:tc>
          <w:tcPr>
            <w:tcW w:w="2411" w:type="dxa"/>
            <w:gridSpan w:val="4"/>
            <w:vMerge w:val="restart"/>
            <w:tcBorders>
              <w:right w:val="single" w:sz="8" w:space="0" w:color="auto"/>
            </w:tcBorders>
          </w:tcPr>
          <w:p w:rsidR="00CB6533" w:rsidRPr="00701CE7" w:rsidRDefault="00CB6533" w:rsidP="00CB6533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Улучшение качества</w:t>
            </w:r>
          </w:p>
          <w:p w:rsidR="00CB6533" w:rsidRPr="00701CE7" w:rsidRDefault="00CB6533" w:rsidP="00CB6533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водоснабжения.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Подклю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чение</w:t>
            </w:r>
            <w:proofErr w:type="spellEnd"/>
            <w:proofErr w:type="gramEnd"/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новых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абонентов</w:t>
            </w:r>
          </w:p>
        </w:tc>
        <w:tc>
          <w:tcPr>
            <w:tcW w:w="864" w:type="dxa"/>
            <w:gridSpan w:val="2"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5"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9" w:type="dxa"/>
            <w:gridSpan w:val="2"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9" w:type="dxa"/>
            <w:gridSpan w:val="3"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97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</w:tcBorders>
            <w:vAlign w:val="bottom"/>
          </w:tcPr>
          <w:p w:rsidR="00CB6533" w:rsidRPr="000A5208" w:rsidRDefault="00CB6533" w:rsidP="000A520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B6533" w:rsidRPr="000A5208" w:rsidTr="00DD0E59">
        <w:trPr>
          <w:trHeight w:val="253"/>
        </w:trPr>
        <w:tc>
          <w:tcPr>
            <w:tcW w:w="4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308" w:type="dxa"/>
            <w:gridSpan w:val="3"/>
            <w:vMerge/>
            <w:tcBorders>
              <w:right w:val="single" w:sz="8" w:space="0" w:color="auto"/>
            </w:tcBorders>
          </w:tcPr>
          <w:p w:rsidR="00CB6533" w:rsidRPr="00701CE7" w:rsidRDefault="00CB6533" w:rsidP="00D5212F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466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411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5"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9" w:type="dxa"/>
            <w:gridSpan w:val="2"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9" w:type="dxa"/>
            <w:gridSpan w:val="3"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97" w:type="dxa"/>
            <w:gridSpan w:val="2"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CB6533" w:rsidRPr="000A5208" w:rsidRDefault="00CB6533" w:rsidP="000A520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B6533" w:rsidRPr="000A5208" w:rsidTr="00DD0E59">
        <w:trPr>
          <w:trHeight w:val="238"/>
        </w:trPr>
        <w:tc>
          <w:tcPr>
            <w:tcW w:w="419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ind w:right="110"/>
              <w:jc w:val="right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08" w:type="dxa"/>
            <w:gridSpan w:val="3"/>
            <w:vMerge w:val="restart"/>
            <w:tcBorders>
              <w:top w:val="single" w:sz="4" w:space="0" w:color="auto"/>
              <w:right w:val="single" w:sz="8" w:space="0" w:color="auto"/>
            </w:tcBorders>
          </w:tcPr>
          <w:p w:rsidR="00CB6533" w:rsidRPr="00701CE7" w:rsidRDefault="00CB6533" w:rsidP="00D5212F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Строительство </w:t>
            </w:r>
            <w:proofErr w:type="gramStart"/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летнего</w:t>
            </w:r>
            <w:proofErr w:type="gramEnd"/>
          </w:p>
          <w:p w:rsidR="00CB6533" w:rsidRPr="00701CE7" w:rsidRDefault="00CB6533" w:rsidP="00D5212F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водопровода</w:t>
            </w:r>
          </w:p>
        </w:tc>
        <w:tc>
          <w:tcPr>
            <w:tcW w:w="466" w:type="dxa"/>
            <w:gridSpan w:val="3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ind w:right="90"/>
              <w:jc w:val="center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км</w:t>
            </w:r>
          </w:p>
        </w:tc>
        <w:tc>
          <w:tcPr>
            <w:tcW w:w="2411" w:type="dxa"/>
            <w:gridSpan w:val="4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Улучшение качества</w:t>
            </w:r>
          </w:p>
          <w:p w:rsidR="00CB6533" w:rsidRPr="00701CE7" w:rsidRDefault="00CB6533" w:rsidP="00CB6533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водоснабжения.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Подклю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чение</w:t>
            </w:r>
            <w:proofErr w:type="spellEnd"/>
            <w:proofErr w:type="gramEnd"/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новых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абонентов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6533" w:rsidRPr="00701CE7" w:rsidRDefault="00CB6533" w:rsidP="00CB65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720" w:type="dxa"/>
            <w:gridSpan w:val="5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6533" w:rsidRPr="00701CE7" w:rsidRDefault="00CB6533" w:rsidP="00CB65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9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6533" w:rsidRPr="00701CE7" w:rsidRDefault="00CB6533" w:rsidP="00CB65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719" w:type="dxa"/>
            <w:gridSpan w:val="3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6533" w:rsidRPr="00701CE7" w:rsidRDefault="00CB6533" w:rsidP="00CB65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6533" w:rsidRPr="00701CE7" w:rsidRDefault="00CB6533" w:rsidP="00CB65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6533" w:rsidRPr="00701CE7" w:rsidRDefault="00CB6533" w:rsidP="00CB65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30" w:type="dxa"/>
            <w:gridSpan w:val="2"/>
            <w:vAlign w:val="bottom"/>
          </w:tcPr>
          <w:p w:rsidR="00CB6533" w:rsidRPr="000A5208" w:rsidRDefault="00CB6533" w:rsidP="000A520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B6533" w:rsidRPr="000A5208" w:rsidTr="00DD0E59">
        <w:trPr>
          <w:trHeight w:val="254"/>
        </w:trPr>
        <w:tc>
          <w:tcPr>
            <w:tcW w:w="4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308" w:type="dxa"/>
            <w:gridSpan w:val="3"/>
            <w:vMerge/>
            <w:tcBorders>
              <w:right w:val="single" w:sz="8" w:space="0" w:color="auto"/>
            </w:tcBorders>
          </w:tcPr>
          <w:p w:rsidR="00CB6533" w:rsidRPr="00701CE7" w:rsidRDefault="00CB6533" w:rsidP="00D52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6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411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5"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9" w:type="dxa"/>
            <w:gridSpan w:val="2"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9" w:type="dxa"/>
            <w:gridSpan w:val="3"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97" w:type="dxa"/>
            <w:gridSpan w:val="2"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CB6533" w:rsidRPr="000A5208" w:rsidRDefault="00CB6533" w:rsidP="000A520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01CE7" w:rsidRPr="000A5208" w:rsidTr="00DD0E59">
        <w:trPr>
          <w:trHeight w:val="245"/>
        </w:trPr>
        <w:tc>
          <w:tcPr>
            <w:tcW w:w="10043" w:type="dxa"/>
            <w:gridSpan w:val="29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01CE7" w:rsidRPr="00701CE7" w:rsidRDefault="00701CE7" w:rsidP="00D5212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Водоотведение</w:t>
            </w:r>
          </w:p>
        </w:tc>
        <w:tc>
          <w:tcPr>
            <w:tcW w:w="30" w:type="dxa"/>
            <w:gridSpan w:val="2"/>
            <w:vAlign w:val="bottom"/>
          </w:tcPr>
          <w:p w:rsidR="00701CE7" w:rsidRPr="000A5208" w:rsidRDefault="00701CE7" w:rsidP="000A520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5212F" w:rsidRPr="000A5208" w:rsidTr="00DD0E59">
        <w:trPr>
          <w:trHeight w:val="237"/>
        </w:trPr>
        <w:tc>
          <w:tcPr>
            <w:tcW w:w="4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ind w:right="110"/>
              <w:jc w:val="right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08" w:type="dxa"/>
            <w:gridSpan w:val="3"/>
            <w:vMerge w:val="restart"/>
            <w:tcBorders>
              <w:right w:val="single" w:sz="4" w:space="0" w:color="auto"/>
            </w:tcBorders>
          </w:tcPr>
          <w:p w:rsidR="00BB18E5" w:rsidRPr="00701CE7" w:rsidRDefault="00BB18E5" w:rsidP="00D5212F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проектной</w:t>
            </w:r>
            <w:proofErr w:type="gramEnd"/>
          </w:p>
          <w:p w:rsidR="00BB18E5" w:rsidRPr="00701CE7" w:rsidRDefault="00BB18E5" w:rsidP="00D5212F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документации на строительство</w:t>
            </w:r>
          </w:p>
          <w:p w:rsidR="00BB18E5" w:rsidRPr="00701CE7" w:rsidRDefault="00BB18E5" w:rsidP="00D5212F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водоочистных сооружений.</w:t>
            </w:r>
          </w:p>
        </w:tc>
        <w:tc>
          <w:tcPr>
            <w:tcW w:w="466" w:type="dxa"/>
            <w:gridSpan w:val="3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BB18E5" w:rsidRPr="00701CE7" w:rsidRDefault="00BB18E5" w:rsidP="00D5212F">
            <w:pPr>
              <w:spacing w:after="0" w:line="240" w:lineRule="auto"/>
              <w:ind w:left="18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ед</w:t>
            </w:r>
            <w:proofErr w:type="spellEnd"/>
            <w:proofErr w:type="gramEnd"/>
          </w:p>
        </w:tc>
        <w:tc>
          <w:tcPr>
            <w:tcW w:w="2411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Сохранение санитарно-эпидемиологического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благополучия населения,</w:t>
            </w:r>
          </w:p>
          <w:p w:rsidR="00BB18E5" w:rsidRPr="00701CE7" w:rsidRDefault="00BB18E5" w:rsidP="000A5208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подключение </w:t>
            </w:r>
            <w:proofErr w:type="gramStart"/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новых</w:t>
            </w:r>
            <w:proofErr w:type="gramEnd"/>
          </w:p>
          <w:p w:rsidR="00BB18E5" w:rsidRPr="00701CE7" w:rsidRDefault="00BB18E5" w:rsidP="000A5208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абонентов</w:t>
            </w:r>
          </w:p>
        </w:tc>
        <w:tc>
          <w:tcPr>
            <w:tcW w:w="864" w:type="dxa"/>
            <w:gridSpan w:val="2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5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9" w:type="dxa"/>
            <w:gridSpan w:val="2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9" w:type="dxa"/>
            <w:gridSpan w:val="3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97" w:type="dxa"/>
            <w:gridSpan w:val="2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BB18E5" w:rsidRPr="000A5208" w:rsidRDefault="00BB18E5" w:rsidP="000A520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5212F" w:rsidRPr="000A5208" w:rsidTr="00DD0E59">
        <w:trPr>
          <w:trHeight w:val="265"/>
        </w:trPr>
        <w:tc>
          <w:tcPr>
            <w:tcW w:w="4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308" w:type="dxa"/>
            <w:gridSpan w:val="3"/>
            <w:vMerge/>
            <w:tcBorders>
              <w:right w:val="single" w:sz="4" w:space="0" w:color="auto"/>
            </w:tcBorders>
          </w:tcPr>
          <w:p w:rsidR="00BB18E5" w:rsidRPr="00701CE7" w:rsidRDefault="00BB18E5" w:rsidP="00D5212F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466" w:type="dxa"/>
            <w:gridSpan w:val="3"/>
            <w:vMerge/>
            <w:tcBorders>
              <w:left w:val="single" w:sz="4" w:space="0" w:color="auto"/>
              <w:right w:val="single" w:sz="8" w:space="0" w:color="auto"/>
            </w:tcBorders>
          </w:tcPr>
          <w:p w:rsidR="00BB18E5" w:rsidRPr="00701CE7" w:rsidRDefault="00BB18E5" w:rsidP="00D5212F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2411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5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9" w:type="dxa"/>
            <w:gridSpan w:val="2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9" w:type="dxa"/>
            <w:gridSpan w:val="3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97" w:type="dxa"/>
            <w:gridSpan w:val="2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BB18E5" w:rsidRPr="000A5208" w:rsidRDefault="00BB18E5" w:rsidP="000A520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B18E5" w:rsidRPr="000A5208" w:rsidTr="00DD0E59">
        <w:trPr>
          <w:trHeight w:val="241"/>
        </w:trPr>
        <w:tc>
          <w:tcPr>
            <w:tcW w:w="4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308" w:type="dxa"/>
            <w:gridSpan w:val="3"/>
            <w:vMerge/>
            <w:tcBorders>
              <w:right w:val="single" w:sz="4" w:space="0" w:color="auto"/>
            </w:tcBorders>
          </w:tcPr>
          <w:p w:rsidR="00BB18E5" w:rsidRPr="00701CE7" w:rsidRDefault="00BB18E5" w:rsidP="00D5212F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466" w:type="dxa"/>
            <w:gridSpan w:val="3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BB18E5" w:rsidRPr="00701CE7" w:rsidRDefault="00BB18E5" w:rsidP="00D5212F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2411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5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9" w:type="dxa"/>
            <w:gridSpan w:val="2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9" w:type="dxa"/>
            <w:gridSpan w:val="3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97" w:type="dxa"/>
            <w:gridSpan w:val="2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BB18E5" w:rsidRPr="000A5208" w:rsidRDefault="00BB18E5" w:rsidP="000A520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B18E5" w:rsidRPr="000A5208" w:rsidTr="00DD0E59">
        <w:trPr>
          <w:trHeight w:val="74"/>
        </w:trPr>
        <w:tc>
          <w:tcPr>
            <w:tcW w:w="4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308" w:type="dxa"/>
            <w:gridSpan w:val="3"/>
            <w:vMerge/>
            <w:tcBorders>
              <w:right w:val="single" w:sz="4" w:space="0" w:color="auto"/>
            </w:tcBorders>
          </w:tcPr>
          <w:p w:rsidR="00BB18E5" w:rsidRPr="00701CE7" w:rsidRDefault="00BB18E5" w:rsidP="00D5212F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466" w:type="dxa"/>
            <w:gridSpan w:val="3"/>
            <w:vMerge/>
            <w:tcBorders>
              <w:left w:val="single" w:sz="4" w:space="0" w:color="auto"/>
              <w:right w:val="single" w:sz="8" w:space="0" w:color="auto"/>
            </w:tcBorders>
          </w:tcPr>
          <w:p w:rsidR="00BB18E5" w:rsidRPr="00701CE7" w:rsidRDefault="00BB18E5" w:rsidP="00D5212F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2411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5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9" w:type="dxa"/>
            <w:gridSpan w:val="2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9" w:type="dxa"/>
            <w:gridSpan w:val="3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97" w:type="dxa"/>
            <w:gridSpan w:val="2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BB18E5" w:rsidRPr="000A5208" w:rsidRDefault="00BB18E5" w:rsidP="000A520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B6533" w:rsidRPr="000A5208" w:rsidTr="00DD0E59">
        <w:trPr>
          <w:trHeight w:val="239"/>
        </w:trPr>
        <w:tc>
          <w:tcPr>
            <w:tcW w:w="419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ind w:right="110"/>
              <w:jc w:val="right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08" w:type="dxa"/>
            <w:gridSpan w:val="3"/>
            <w:vMerge w:val="restart"/>
            <w:tcBorders>
              <w:top w:val="single" w:sz="4" w:space="0" w:color="auto"/>
              <w:right w:val="single" w:sz="8" w:space="0" w:color="auto"/>
            </w:tcBorders>
          </w:tcPr>
          <w:p w:rsidR="00CB6533" w:rsidRPr="00701CE7" w:rsidRDefault="00CB6533" w:rsidP="00D5212F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  <w:p w:rsidR="00CB6533" w:rsidRPr="00701CE7" w:rsidRDefault="00CB6533" w:rsidP="00D5212F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очистных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сооружений</w:t>
            </w:r>
          </w:p>
          <w:p w:rsidR="00CB6533" w:rsidRPr="00701CE7" w:rsidRDefault="00CB6533" w:rsidP="00D5212F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полной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биологической очистки.</w:t>
            </w:r>
          </w:p>
        </w:tc>
        <w:tc>
          <w:tcPr>
            <w:tcW w:w="466" w:type="dxa"/>
            <w:gridSpan w:val="3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CB6533" w:rsidRPr="00701CE7" w:rsidRDefault="00CB6533" w:rsidP="00CB65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ед</w:t>
            </w:r>
            <w:proofErr w:type="spellEnd"/>
            <w:proofErr w:type="gramEnd"/>
          </w:p>
        </w:tc>
        <w:tc>
          <w:tcPr>
            <w:tcW w:w="2411" w:type="dxa"/>
            <w:gridSpan w:val="4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Сохранение </w:t>
            </w:r>
            <w:r w:rsidRPr="00D5212F">
              <w:rPr>
                <w:rFonts w:ascii="Times New Roman" w:eastAsia="Times New Roman" w:hAnsi="Times New Roman" w:cs="Times New Roman"/>
                <w:sz w:val="20"/>
                <w:szCs w:val="20"/>
              </w:rPr>
              <w:t>санитарно-эпидемиологического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благополучия населения,</w:t>
            </w:r>
          </w:p>
          <w:p w:rsidR="00CB6533" w:rsidRPr="00701CE7" w:rsidRDefault="00CB6533" w:rsidP="000A5208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подключение </w:t>
            </w:r>
            <w:proofErr w:type="gramStart"/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новых</w:t>
            </w:r>
            <w:proofErr w:type="gramEnd"/>
          </w:p>
          <w:p w:rsidR="00CB6533" w:rsidRPr="00701CE7" w:rsidRDefault="00CB6533" w:rsidP="000A5208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абонентов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5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9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6533" w:rsidRPr="00701CE7" w:rsidRDefault="00CB6533" w:rsidP="00CB65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19" w:type="dxa"/>
            <w:gridSpan w:val="3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0,25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0,25</w:t>
            </w:r>
          </w:p>
        </w:tc>
        <w:tc>
          <w:tcPr>
            <w:tcW w:w="30" w:type="dxa"/>
            <w:gridSpan w:val="2"/>
            <w:vAlign w:val="bottom"/>
          </w:tcPr>
          <w:p w:rsidR="00CB6533" w:rsidRPr="000A5208" w:rsidRDefault="00CB6533" w:rsidP="000A520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B6533" w:rsidRPr="000A5208" w:rsidTr="00DD0E59">
        <w:trPr>
          <w:trHeight w:val="265"/>
        </w:trPr>
        <w:tc>
          <w:tcPr>
            <w:tcW w:w="4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308" w:type="dxa"/>
            <w:gridSpan w:val="3"/>
            <w:vMerge/>
            <w:tcBorders>
              <w:right w:val="single" w:sz="8" w:space="0" w:color="auto"/>
            </w:tcBorders>
          </w:tcPr>
          <w:p w:rsidR="00CB6533" w:rsidRPr="00701CE7" w:rsidRDefault="00CB6533" w:rsidP="00D5212F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466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1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5"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9" w:type="dxa"/>
            <w:gridSpan w:val="2"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9" w:type="dxa"/>
            <w:gridSpan w:val="3"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97" w:type="dxa"/>
            <w:gridSpan w:val="2"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CB6533" w:rsidRPr="000A5208" w:rsidRDefault="00CB6533" w:rsidP="000A520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B6533" w:rsidRPr="000A5208" w:rsidTr="00DD0E59">
        <w:trPr>
          <w:trHeight w:val="241"/>
        </w:trPr>
        <w:tc>
          <w:tcPr>
            <w:tcW w:w="4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308" w:type="dxa"/>
            <w:gridSpan w:val="3"/>
            <w:vMerge/>
            <w:tcBorders>
              <w:right w:val="single" w:sz="8" w:space="0" w:color="auto"/>
            </w:tcBorders>
          </w:tcPr>
          <w:p w:rsidR="00CB6533" w:rsidRPr="00701CE7" w:rsidRDefault="00CB6533" w:rsidP="00D5212F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466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CB6533" w:rsidRPr="00701CE7" w:rsidRDefault="00CB6533" w:rsidP="00CB6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411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5"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9" w:type="dxa"/>
            <w:gridSpan w:val="2"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9" w:type="dxa"/>
            <w:gridSpan w:val="3"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97" w:type="dxa"/>
            <w:gridSpan w:val="2"/>
            <w:tcBorders>
              <w:right w:val="single" w:sz="8" w:space="0" w:color="auto"/>
            </w:tcBorders>
            <w:vAlign w:val="bottom"/>
          </w:tcPr>
          <w:p w:rsidR="00CB6533" w:rsidRPr="00701CE7" w:rsidRDefault="00CB6533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CB6533" w:rsidRPr="000A5208" w:rsidRDefault="00CB6533" w:rsidP="000A520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B18E5" w:rsidRPr="000A5208" w:rsidTr="00DD0E59">
        <w:trPr>
          <w:trHeight w:val="74"/>
        </w:trPr>
        <w:tc>
          <w:tcPr>
            <w:tcW w:w="41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308" w:type="dxa"/>
            <w:gridSpan w:val="3"/>
            <w:vMerge/>
            <w:tcBorders>
              <w:bottom w:val="single" w:sz="4" w:space="0" w:color="auto"/>
              <w:right w:val="single" w:sz="8" w:space="0" w:color="auto"/>
            </w:tcBorders>
          </w:tcPr>
          <w:p w:rsidR="00BB18E5" w:rsidRPr="00701CE7" w:rsidRDefault="00BB18E5" w:rsidP="00D5212F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466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411" w:type="dxa"/>
            <w:gridSpan w:val="4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5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9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9" w:type="dxa"/>
            <w:gridSpan w:val="3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97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BB18E5" w:rsidRPr="000A5208" w:rsidRDefault="00BB18E5" w:rsidP="000A520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B18E5" w:rsidRPr="000A5208" w:rsidTr="00DD0E59">
        <w:trPr>
          <w:trHeight w:val="235"/>
        </w:trPr>
        <w:tc>
          <w:tcPr>
            <w:tcW w:w="419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ind w:right="110"/>
              <w:jc w:val="right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08" w:type="dxa"/>
            <w:gridSpan w:val="3"/>
            <w:vMerge w:val="restart"/>
            <w:tcBorders>
              <w:top w:val="single" w:sz="4" w:space="0" w:color="auto"/>
              <w:right w:val="single" w:sz="8" w:space="0" w:color="auto"/>
            </w:tcBorders>
          </w:tcPr>
          <w:p w:rsidR="00BB18E5" w:rsidRPr="00701CE7" w:rsidRDefault="00BB18E5" w:rsidP="00D5212F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проектной</w:t>
            </w:r>
            <w:proofErr w:type="gramEnd"/>
          </w:p>
          <w:p w:rsidR="00BB18E5" w:rsidRPr="00701CE7" w:rsidRDefault="00BB18E5" w:rsidP="00D5212F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документации на строительство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BB18E5" w:rsidRPr="00701CE7" w:rsidRDefault="00BB18E5" w:rsidP="00D5212F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самотечных сетей канализации.</w:t>
            </w:r>
          </w:p>
        </w:tc>
        <w:tc>
          <w:tcPr>
            <w:tcW w:w="466" w:type="dxa"/>
            <w:gridSpan w:val="3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BB18E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ед</w:t>
            </w:r>
            <w:proofErr w:type="spellEnd"/>
            <w:proofErr w:type="gramEnd"/>
          </w:p>
        </w:tc>
        <w:tc>
          <w:tcPr>
            <w:tcW w:w="2411" w:type="dxa"/>
            <w:gridSpan w:val="4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Сохранение </w:t>
            </w:r>
            <w:r w:rsidR="00D5212F" w:rsidRPr="00D521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санитарно-эпидемиологического </w:t>
            </w: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благополучия населения,</w:t>
            </w:r>
          </w:p>
          <w:p w:rsidR="00BB18E5" w:rsidRPr="00701CE7" w:rsidRDefault="00BB18E5" w:rsidP="000A5208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подключение </w:t>
            </w:r>
            <w:proofErr w:type="gramStart"/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новых</w:t>
            </w:r>
            <w:proofErr w:type="gramEnd"/>
          </w:p>
          <w:p w:rsidR="00BB18E5" w:rsidRPr="00701CE7" w:rsidRDefault="00BB18E5" w:rsidP="000A5208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абонентов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5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9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97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BB18E5" w:rsidRPr="000A5208" w:rsidRDefault="00BB18E5" w:rsidP="000A520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B18E5" w:rsidRPr="000A5208" w:rsidTr="00DD0E59">
        <w:trPr>
          <w:trHeight w:val="265"/>
        </w:trPr>
        <w:tc>
          <w:tcPr>
            <w:tcW w:w="4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308" w:type="dxa"/>
            <w:gridSpan w:val="3"/>
            <w:vMerge/>
            <w:tcBorders>
              <w:right w:val="single" w:sz="8" w:space="0" w:color="auto"/>
            </w:tcBorders>
          </w:tcPr>
          <w:p w:rsidR="00BB18E5" w:rsidRPr="00701CE7" w:rsidRDefault="00BB18E5" w:rsidP="00D5212F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466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1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5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9" w:type="dxa"/>
            <w:gridSpan w:val="2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9" w:type="dxa"/>
            <w:gridSpan w:val="3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97" w:type="dxa"/>
            <w:gridSpan w:val="2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BB18E5" w:rsidRPr="000A5208" w:rsidRDefault="00BB18E5" w:rsidP="000A520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B18E5" w:rsidRPr="000A5208" w:rsidTr="00DD0E59">
        <w:trPr>
          <w:trHeight w:val="241"/>
        </w:trPr>
        <w:tc>
          <w:tcPr>
            <w:tcW w:w="4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308" w:type="dxa"/>
            <w:gridSpan w:val="3"/>
            <w:vMerge/>
            <w:tcBorders>
              <w:right w:val="single" w:sz="8" w:space="0" w:color="auto"/>
            </w:tcBorders>
          </w:tcPr>
          <w:p w:rsidR="00BB18E5" w:rsidRPr="00701CE7" w:rsidRDefault="00BB18E5" w:rsidP="00D5212F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466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411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5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9" w:type="dxa"/>
            <w:gridSpan w:val="2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9" w:type="dxa"/>
            <w:gridSpan w:val="3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97" w:type="dxa"/>
            <w:gridSpan w:val="2"/>
            <w:tcBorders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BB18E5" w:rsidRPr="000A5208" w:rsidRDefault="00BB18E5" w:rsidP="000A520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B18E5" w:rsidRPr="000A5208" w:rsidTr="00DD0E59">
        <w:trPr>
          <w:trHeight w:val="77"/>
        </w:trPr>
        <w:tc>
          <w:tcPr>
            <w:tcW w:w="41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308" w:type="dxa"/>
            <w:gridSpan w:val="3"/>
            <w:vMerge/>
            <w:tcBorders>
              <w:bottom w:val="single" w:sz="4" w:space="0" w:color="auto"/>
              <w:right w:val="single" w:sz="8" w:space="0" w:color="auto"/>
            </w:tcBorders>
          </w:tcPr>
          <w:p w:rsidR="00BB18E5" w:rsidRPr="00701CE7" w:rsidRDefault="00BB18E5" w:rsidP="00D5212F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466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411" w:type="dxa"/>
            <w:gridSpan w:val="4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5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9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9" w:type="dxa"/>
            <w:gridSpan w:val="3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97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BB18E5" w:rsidRPr="00701CE7" w:rsidRDefault="00BB18E5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BB18E5" w:rsidRPr="000A5208" w:rsidRDefault="00BB18E5" w:rsidP="000A520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5212F" w:rsidRPr="000A5208" w:rsidTr="00DD0E59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5212F" w:rsidRPr="00701CE7" w:rsidRDefault="00D5212F" w:rsidP="000A5208">
            <w:pPr>
              <w:spacing w:after="0" w:line="240" w:lineRule="auto"/>
              <w:ind w:right="110"/>
              <w:jc w:val="right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08" w:type="dxa"/>
            <w:gridSpan w:val="3"/>
            <w:vMerge w:val="restart"/>
            <w:tcBorders>
              <w:top w:val="single" w:sz="4" w:space="0" w:color="auto"/>
              <w:right w:val="single" w:sz="8" w:space="0" w:color="auto"/>
            </w:tcBorders>
          </w:tcPr>
          <w:p w:rsidR="00D5212F" w:rsidRPr="00701CE7" w:rsidRDefault="00D5212F" w:rsidP="00D5212F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  <w:p w:rsidR="00D5212F" w:rsidRPr="00701CE7" w:rsidRDefault="00D5212F" w:rsidP="00D5212F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самотечных</w:t>
            </w:r>
          </w:p>
          <w:p w:rsidR="00D5212F" w:rsidRPr="00701CE7" w:rsidRDefault="00D5212F" w:rsidP="00D5212F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сетей канализации.</w:t>
            </w:r>
          </w:p>
        </w:tc>
        <w:tc>
          <w:tcPr>
            <w:tcW w:w="466" w:type="dxa"/>
            <w:gridSpan w:val="3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5212F" w:rsidRPr="00701CE7" w:rsidRDefault="00D5212F" w:rsidP="00D5212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2411" w:type="dxa"/>
            <w:gridSpan w:val="4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D5212F" w:rsidRPr="00701CE7" w:rsidRDefault="00D5212F" w:rsidP="000A5208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Сохранение </w:t>
            </w:r>
            <w:r w:rsidR="00CB6533" w:rsidRPr="00D5212F">
              <w:rPr>
                <w:rFonts w:ascii="Times New Roman" w:eastAsia="Times New Roman" w:hAnsi="Times New Roman" w:cs="Times New Roman"/>
                <w:sz w:val="20"/>
                <w:szCs w:val="20"/>
              </w:rPr>
              <w:t>санитарно-эпидемиологического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благополучия населения,</w:t>
            </w:r>
          </w:p>
          <w:p w:rsidR="00D5212F" w:rsidRPr="00701CE7" w:rsidRDefault="00D5212F" w:rsidP="000A5208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подключение </w:t>
            </w:r>
            <w:proofErr w:type="gramStart"/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новых</w:t>
            </w:r>
            <w:proofErr w:type="gramEnd"/>
          </w:p>
          <w:p w:rsidR="00D5212F" w:rsidRPr="00701CE7" w:rsidRDefault="00D5212F" w:rsidP="000A5208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абонентов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D5212F" w:rsidRPr="00701CE7" w:rsidRDefault="00D5212F" w:rsidP="00CB65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720" w:type="dxa"/>
            <w:gridSpan w:val="5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D5212F" w:rsidRPr="00701CE7" w:rsidRDefault="00D5212F" w:rsidP="00CB65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9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D5212F" w:rsidRPr="00701CE7" w:rsidRDefault="00D5212F" w:rsidP="00CB65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719" w:type="dxa"/>
            <w:gridSpan w:val="3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D5212F" w:rsidRPr="00701CE7" w:rsidRDefault="00D5212F" w:rsidP="00CB65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D5212F" w:rsidRPr="00701CE7" w:rsidRDefault="00D5212F" w:rsidP="00CB65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D5212F" w:rsidRPr="00701CE7" w:rsidRDefault="00D5212F" w:rsidP="00CB65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01CE7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30" w:type="dxa"/>
            <w:gridSpan w:val="2"/>
            <w:vAlign w:val="bottom"/>
          </w:tcPr>
          <w:p w:rsidR="00D5212F" w:rsidRPr="000A5208" w:rsidRDefault="00D5212F" w:rsidP="000A520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5212F" w:rsidRPr="000A5208" w:rsidTr="00DD0E59">
        <w:trPr>
          <w:trHeight w:val="265"/>
        </w:trPr>
        <w:tc>
          <w:tcPr>
            <w:tcW w:w="41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5212F" w:rsidRPr="00701CE7" w:rsidRDefault="00D5212F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308" w:type="dxa"/>
            <w:gridSpan w:val="3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D5212F" w:rsidRPr="00701CE7" w:rsidRDefault="00D5212F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6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5212F" w:rsidRPr="00701CE7" w:rsidRDefault="00D5212F" w:rsidP="000A52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1" w:type="dxa"/>
            <w:gridSpan w:val="4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D5212F" w:rsidRPr="00701CE7" w:rsidRDefault="00D5212F" w:rsidP="000A5208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D5212F" w:rsidRPr="00701CE7" w:rsidRDefault="00D5212F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5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D5212F" w:rsidRPr="00701CE7" w:rsidRDefault="00D5212F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9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D5212F" w:rsidRPr="00701CE7" w:rsidRDefault="00D5212F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9" w:type="dxa"/>
            <w:gridSpan w:val="3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D5212F" w:rsidRPr="00701CE7" w:rsidRDefault="00D5212F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D5212F" w:rsidRPr="00701CE7" w:rsidRDefault="00D5212F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97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D5212F" w:rsidRPr="00701CE7" w:rsidRDefault="00D5212F" w:rsidP="000A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D5212F" w:rsidRPr="000A5208" w:rsidRDefault="00D5212F" w:rsidP="000A520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94F89" w:rsidRPr="0027455A" w:rsidTr="00DD0E59">
        <w:trPr>
          <w:trHeight w:val="1201"/>
        </w:trPr>
        <w:tc>
          <w:tcPr>
            <w:tcW w:w="10073" w:type="dxa"/>
            <w:gridSpan w:val="31"/>
            <w:vAlign w:val="bottom"/>
          </w:tcPr>
          <w:p w:rsidR="00C94F89" w:rsidRDefault="00C94F89" w:rsidP="00847C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A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Мероприятия программы по развитию систем водоснабжения и водоотведения </w:t>
            </w:r>
          </w:p>
          <w:p w:rsidR="00C94F89" w:rsidRPr="00EC0E1A" w:rsidRDefault="00C94F89" w:rsidP="005A00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A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 «Шошка», направленные на повышение качества услуг по водоснабжению и водоотведению, улучшению экологической ситуации и подключению новых абонентов (организационный план)</w:t>
            </w:r>
            <w:r w:rsidR="005A00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173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 </w:t>
            </w:r>
            <w:r w:rsidRPr="00EC0E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этап 2020-2024 года</w:t>
            </w:r>
          </w:p>
        </w:tc>
      </w:tr>
      <w:tr w:rsidR="00C94F89" w:rsidRPr="0027455A" w:rsidTr="00DD0E59">
        <w:trPr>
          <w:trHeight w:val="255"/>
        </w:trPr>
        <w:tc>
          <w:tcPr>
            <w:tcW w:w="4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  <w:p w:rsidR="00C94F89" w:rsidRPr="0027455A" w:rsidRDefault="00C94F89" w:rsidP="00847CF4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proofErr w:type="spellStart"/>
            <w:proofErr w:type="gramStart"/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57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4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80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  <w:p w:rsidR="00C94F89" w:rsidRPr="0027455A" w:rsidRDefault="00C94F89" w:rsidP="00847C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изм</w:t>
            </w:r>
            <w:proofErr w:type="spellEnd"/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Цели реализации</w:t>
            </w:r>
          </w:p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11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80"/>
              <w:jc w:val="center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Объемные</w:t>
            </w:r>
          </w:p>
          <w:p w:rsidR="00C94F89" w:rsidRPr="0027455A" w:rsidRDefault="00C94F89" w:rsidP="00847CF4">
            <w:pPr>
              <w:spacing w:after="0" w:line="240" w:lineRule="auto"/>
              <w:ind w:left="80"/>
              <w:jc w:val="center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384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Реализация мероприятий по годам, ед. </w:t>
            </w:r>
            <w:proofErr w:type="spellStart"/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изм</w:t>
            </w:r>
            <w:proofErr w:type="spellEnd"/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0" w:type="dxa"/>
            <w:gridSpan w:val="2"/>
            <w:tcBorders>
              <w:left w:val="single" w:sz="4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94F89" w:rsidRPr="0027455A" w:rsidTr="00DD0E59">
        <w:trPr>
          <w:trHeight w:val="252"/>
        </w:trPr>
        <w:tc>
          <w:tcPr>
            <w:tcW w:w="4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20"/>
              <w:rPr>
                <w:sz w:val="20"/>
                <w:szCs w:val="20"/>
              </w:rPr>
            </w:pPr>
          </w:p>
        </w:tc>
        <w:tc>
          <w:tcPr>
            <w:tcW w:w="257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2020</w:t>
            </w:r>
          </w:p>
        </w:tc>
        <w:tc>
          <w:tcPr>
            <w:tcW w:w="8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2021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2022</w:t>
            </w:r>
          </w:p>
        </w:tc>
        <w:tc>
          <w:tcPr>
            <w:tcW w:w="7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2023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2024</w:t>
            </w:r>
          </w:p>
        </w:tc>
        <w:tc>
          <w:tcPr>
            <w:tcW w:w="30" w:type="dxa"/>
            <w:gridSpan w:val="2"/>
            <w:tcBorders>
              <w:left w:val="single" w:sz="4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94F89" w:rsidRPr="0027455A" w:rsidTr="00DD0E59">
        <w:trPr>
          <w:trHeight w:val="238"/>
        </w:trPr>
        <w:tc>
          <w:tcPr>
            <w:tcW w:w="454" w:type="dxa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right="130"/>
              <w:jc w:val="right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79" w:type="dxa"/>
            <w:gridSpan w:val="4"/>
            <w:vMerge w:val="restart"/>
            <w:tcBorders>
              <w:top w:val="single" w:sz="4" w:space="0" w:color="auto"/>
              <w:right w:val="single" w:sz="8" w:space="0" w:color="auto"/>
            </w:tcBorders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сетей</w:t>
            </w:r>
          </w:p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летнего водопровода.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км</w:t>
            </w:r>
          </w:p>
        </w:tc>
        <w:tc>
          <w:tcPr>
            <w:tcW w:w="1564" w:type="dxa"/>
            <w:gridSpan w:val="2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Улучшение качества</w:t>
            </w:r>
          </w:p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водоснабжения.</w:t>
            </w:r>
          </w:p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Подключение </w:t>
            </w:r>
            <w:proofErr w:type="gramStart"/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новых</w:t>
            </w:r>
            <w:proofErr w:type="gramEnd"/>
          </w:p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абонентов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61" w:type="dxa"/>
            <w:gridSpan w:val="6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18" w:type="dxa"/>
            <w:gridSpan w:val="4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685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30" w:type="dxa"/>
            <w:gridSpan w:val="2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94F89" w:rsidRPr="0027455A" w:rsidTr="00DD0E59">
        <w:trPr>
          <w:trHeight w:val="266"/>
        </w:trPr>
        <w:tc>
          <w:tcPr>
            <w:tcW w:w="454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79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431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2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1" w:type="dxa"/>
            <w:gridSpan w:val="6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7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" w:type="dxa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94F89" w:rsidRPr="0027455A" w:rsidTr="00DD0E59">
        <w:trPr>
          <w:trHeight w:val="241"/>
        </w:trPr>
        <w:tc>
          <w:tcPr>
            <w:tcW w:w="454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79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31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2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1" w:type="dxa"/>
            <w:gridSpan w:val="6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7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" w:type="dxa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94F89" w:rsidRPr="0027455A" w:rsidTr="00DD0E59">
        <w:trPr>
          <w:trHeight w:val="254"/>
        </w:trPr>
        <w:tc>
          <w:tcPr>
            <w:tcW w:w="454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79" w:type="dxa"/>
            <w:gridSpan w:val="4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31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2" w:type="dxa"/>
            <w:gridSpan w:val="3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1" w:type="dxa"/>
            <w:gridSpan w:val="6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7" w:type="dxa"/>
            <w:gridSpan w:val="3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94F89" w:rsidRPr="0027455A" w:rsidTr="00DD0E59">
        <w:trPr>
          <w:trHeight w:val="235"/>
        </w:trPr>
        <w:tc>
          <w:tcPr>
            <w:tcW w:w="454" w:type="dxa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right="130"/>
              <w:jc w:val="right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79" w:type="dxa"/>
            <w:gridSpan w:val="4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60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Организовать І и ІІ пояс</w:t>
            </w:r>
          </w:p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зон санитарной охраны для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всех действующих и</w:t>
            </w:r>
          </w:p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планируемых ВЗУ и</w:t>
            </w:r>
          </w:p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насосной станции </w:t>
            </w:r>
            <w:proofErr w:type="gramStart"/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proofErr w:type="gramStart"/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соответствии</w:t>
            </w:r>
            <w:proofErr w:type="gramEnd"/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требова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ниями</w:t>
            </w:r>
            <w:proofErr w:type="spellEnd"/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СанПиН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2.1.4.1110-02 «Зоны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санитарной охраны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источников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одоснабжения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</w:t>
            </w:r>
            <w:proofErr w:type="spellStart"/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водо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проводов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хозяйственно-питьевого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водоснабжения».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27455A"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ед</w:t>
            </w:r>
            <w:proofErr w:type="spellEnd"/>
            <w:proofErr w:type="gramEnd"/>
          </w:p>
        </w:tc>
        <w:tc>
          <w:tcPr>
            <w:tcW w:w="1564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Улучшение качества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1</w:t>
            </w:r>
          </w:p>
        </w:tc>
        <w:tc>
          <w:tcPr>
            <w:tcW w:w="861" w:type="dxa"/>
            <w:gridSpan w:val="6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7" w:type="dxa"/>
            <w:gridSpan w:val="3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94F89" w:rsidRPr="0027455A" w:rsidTr="00DD0E59">
        <w:trPr>
          <w:trHeight w:val="252"/>
        </w:trPr>
        <w:tc>
          <w:tcPr>
            <w:tcW w:w="454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79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431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водоснабжения.</w:t>
            </w:r>
          </w:p>
        </w:tc>
        <w:tc>
          <w:tcPr>
            <w:tcW w:w="1172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2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1" w:type="dxa"/>
            <w:gridSpan w:val="6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7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" w:type="dxa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94F89" w:rsidRPr="0027455A" w:rsidTr="00DD0E59">
        <w:trPr>
          <w:trHeight w:val="252"/>
        </w:trPr>
        <w:tc>
          <w:tcPr>
            <w:tcW w:w="454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79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431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Подключение </w:t>
            </w:r>
            <w:proofErr w:type="gramStart"/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новых</w:t>
            </w:r>
            <w:proofErr w:type="gramEnd"/>
          </w:p>
        </w:tc>
        <w:tc>
          <w:tcPr>
            <w:tcW w:w="1172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2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1" w:type="dxa"/>
            <w:gridSpan w:val="6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7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" w:type="dxa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94F89" w:rsidRPr="0027455A" w:rsidTr="00DD0E59">
        <w:trPr>
          <w:trHeight w:val="254"/>
        </w:trPr>
        <w:tc>
          <w:tcPr>
            <w:tcW w:w="454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79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431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абонентов</w:t>
            </w:r>
          </w:p>
        </w:tc>
        <w:tc>
          <w:tcPr>
            <w:tcW w:w="1172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2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1" w:type="dxa"/>
            <w:gridSpan w:val="6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7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" w:type="dxa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94F89" w:rsidRPr="0027455A" w:rsidTr="00DD0E59">
        <w:trPr>
          <w:trHeight w:val="252"/>
        </w:trPr>
        <w:tc>
          <w:tcPr>
            <w:tcW w:w="454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79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431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2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1" w:type="dxa"/>
            <w:gridSpan w:val="6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7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" w:type="dxa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94F89" w:rsidRPr="0027455A" w:rsidTr="00DD0E59">
        <w:trPr>
          <w:trHeight w:val="254"/>
        </w:trPr>
        <w:tc>
          <w:tcPr>
            <w:tcW w:w="454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79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431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2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1" w:type="dxa"/>
            <w:gridSpan w:val="6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7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" w:type="dxa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94F89" w:rsidRPr="0027455A" w:rsidTr="00DD0E59">
        <w:trPr>
          <w:trHeight w:val="252"/>
        </w:trPr>
        <w:tc>
          <w:tcPr>
            <w:tcW w:w="454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79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431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2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1" w:type="dxa"/>
            <w:gridSpan w:val="6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7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" w:type="dxa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94F89" w:rsidRPr="0027455A" w:rsidTr="00DD0E59">
        <w:trPr>
          <w:trHeight w:val="254"/>
        </w:trPr>
        <w:tc>
          <w:tcPr>
            <w:tcW w:w="454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79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431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2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1" w:type="dxa"/>
            <w:gridSpan w:val="6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7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" w:type="dxa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94F89" w:rsidRPr="0027455A" w:rsidTr="00DD0E59">
        <w:trPr>
          <w:trHeight w:val="252"/>
        </w:trPr>
        <w:tc>
          <w:tcPr>
            <w:tcW w:w="454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79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431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2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1" w:type="dxa"/>
            <w:gridSpan w:val="6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7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" w:type="dxa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94F89" w:rsidRPr="0027455A" w:rsidTr="00DD0E59">
        <w:trPr>
          <w:trHeight w:val="245"/>
        </w:trPr>
        <w:tc>
          <w:tcPr>
            <w:tcW w:w="10043" w:type="dxa"/>
            <w:gridSpan w:val="29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A003F" w:rsidRDefault="005A003F" w:rsidP="00847C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94F89" w:rsidRPr="0027455A" w:rsidRDefault="00C94F89" w:rsidP="00847C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Водоотведение</w:t>
            </w:r>
          </w:p>
        </w:tc>
        <w:tc>
          <w:tcPr>
            <w:tcW w:w="30" w:type="dxa"/>
            <w:gridSpan w:val="2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94F89" w:rsidRPr="0027455A" w:rsidTr="00DD0E59">
        <w:trPr>
          <w:trHeight w:val="237"/>
        </w:trPr>
        <w:tc>
          <w:tcPr>
            <w:tcW w:w="454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right="130"/>
              <w:jc w:val="right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549" w:type="dxa"/>
            <w:gridSpan w:val="3"/>
            <w:vMerge w:val="restart"/>
            <w:tcBorders>
              <w:right w:val="single" w:sz="8" w:space="0" w:color="auto"/>
            </w:tcBorders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Прокладка сетей</w:t>
            </w:r>
          </w:p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водоотведения к </w:t>
            </w:r>
            <w:proofErr w:type="gramStart"/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жилым</w:t>
            </w:r>
            <w:proofErr w:type="gramEnd"/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</w:t>
            </w:r>
          </w:p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общественным зданиям.</w:t>
            </w:r>
          </w:p>
        </w:tc>
        <w:tc>
          <w:tcPr>
            <w:tcW w:w="30" w:type="dxa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31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right="90"/>
              <w:jc w:val="center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км</w:t>
            </w:r>
          </w:p>
        </w:tc>
        <w:tc>
          <w:tcPr>
            <w:tcW w:w="1564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Сохранение сан-</w:t>
            </w:r>
          </w:p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proofErr w:type="spellStart"/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эпидем</w:t>
            </w:r>
            <w:proofErr w:type="spellEnd"/>
            <w:r w:rsidR="008173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благополучия</w:t>
            </w:r>
          </w:p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населения, подключение</w:t>
            </w:r>
          </w:p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новых абонентов</w:t>
            </w:r>
          </w:p>
        </w:tc>
        <w:tc>
          <w:tcPr>
            <w:tcW w:w="1172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62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61" w:type="dxa"/>
            <w:gridSpan w:val="6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17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18" w:type="dxa"/>
            <w:gridSpan w:val="4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685" w:type="dxa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30" w:type="dxa"/>
            <w:gridSpan w:val="2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94F89" w:rsidRPr="0027455A" w:rsidTr="00DD0E59">
        <w:trPr>
          <w:trHeight w:val="265"/>
        </w:trPr>
        <w:tc>
          <w:tcPr>
            <w:tcW w:w="454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49" w:type="dxa"/>
            <w:gridSpan w:val="3"/>
            <w:vMerge/>
            <w:tcBorders>
              <w:right w:val="single" w:sz="8" w:space="0" w:color="auto"/>
            </w:tcBorders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31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2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1" w:type="dxa"/>
            <w:gridSpan w:val="6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7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" w:type="dxa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94F89" w:rsidRPr="0027455A" w:rsidTr="00DD0E59">
        <w:trPr>
          <w:trHeight w:val="241"/>
        </w:trPr>
        <w:tc>
          <w:tcPr>
            <w:tcW w:w="454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49" w:type="dxa"/>
            <w:gridSpan w:val="3"/>
            <w:vMerge/>
            <w:tcBorders>
              <w:right w:val="single" w:sz="8" w:space="0" w:color="auto"/>
            </w:tcBorders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31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2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1" w:type="dxa"/>
            <w:gridSpan w:val="6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7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" w:type="dxa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94F89" w:rsidRPr="0027455A" w:rsidTr="00DD0E59">
        <w:trPr>
          <w:trHeight w:val="74"/>
        </w:trPr>
        <w:tc>
          <w:tcPr>
            <w:tcW w:w="454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49" w:type="dxa"/>
            <w:gridSpan w:val="3"/>
            <w:vMerge/>
            <w:tcBorders>
              <w:right w:val="single" w:sz="8" w:space="0" w:color="auto"/>
            </w:tcBorders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31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2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1" w:type="dxa"/>
            <w:gridSpan w:val="6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7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" w:type="dxa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94F89" w:rsidRPr="0027455A" w:rsidTr="00DD0E59">
        <w:trPr>
          <w:trHeight w:val="178"/>
        </w:trPr>
        <w:tc>
          <w:tcPr>
            <w:tcW w:w="454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49" w:type="dxa"/>
            <w:gridSpan w:val="3"/>
            <w:vMerge/>
            <w:tcBorders>
              <w:right w:val="single" w:sz="8" w:space="0" w:color="auto"/>
            </w:tcBorders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31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2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1" w:type="dxa"/>
            <w:gridSpan w:val="6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7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" w:type="dxa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94F89" w:rsidRPr="0027455A" w:rsidTr="00DD0E59">
        <w:trPr>
          <w:trHeight w:val="257"/>
        </w:trPr>
        <w:tc>
          <w:tcPr>
            <w:tcW w:w="454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49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3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2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1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94F89" w:rsidRPr="0027455A" w:rsidTr="00DD0E59">
        <w:trPr>
          <w:trHeight w:val="240"/>
        </w:trPr>
        <w:tc>
          <w:tcPr>
            <w:tcW w:w="454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right="130"/>
              <w:jc w:val="right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49" w:type="dxa"/>
            <w:gridSpan w:val="3"/>
            <w:vMerge w:val="restart"/>
            <w:tcBorders>
              <w:right w:val="single" w:sz="8" w:space="0" w:color="auto"/>
            </w:tcBorders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Строительство </w:t>
            </w:r>
            <w:proofErr w:type="gramStart"/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сливной</w:t>
            </w:r>
            <w:proofErr w:type="gramEnd"/>
          </w:p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станции.</w:t>
            </w:r>
          </w:p>
        </w:tc>
        <w:tc>
          <w:tcPr>
            <w:tcW w:w="30" w:type="dxa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31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right="9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27455A"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ед</w:t>
            </w:r>
            <w:proofErr w:type="spellEnd"/>
            <w:proofErr w:type="gramEnd"/>
          </w:p>
        </w:tc>
        <w:tc>
          <w:tcPr>
            <w:tcW w:w="1564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Сохранение сан-</w:t>
            </w:r>
          </w:p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proofErr w:type="spellStart"/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эпидем</w:t>
            </w:r>
            <w:proofErr w:type="spellEnd"/>
            <w:r w:rsidR="0081734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благополучия</w:t>
            </w:r>
          </w:p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населения, подключение</w:t>
            </w:r>
          </w:p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новых абонентов</w:t>
            </w:r>
          </w:p>
        </w:tc>
        <w:tc>
          <w:tcPr>
            <w:tcW w:w="1172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2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7455A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1</w:t>
            </w:r>
          </w:p>
        </w:tc>
        <w:tc>
          <w:tcPr>
            <w:tcW w:w="861" w:type="dxa"/>
            <w:gridSpan w:val="6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7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" w:type="dxa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94F89" w:rsidRPr="0027455A" w:rsidTr="00DD0E59">
        <w:trPr>
          <w:trHeight w:val="265"/>
        </w:trPr>
        <w:tc>
          <w:tcPr>
            <w:tcW w:w="454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49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31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2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1" w:type="dxa"/>
            <w:gridSpan w:val="6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7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" w:type="dxa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94F89" w:rsidRPr="0027455A" w:rsidTr="00DD0E59">
        <w:trPr>
          <w:trHeight w:val="241"/>
        </w:trPr>
        <w:tc>
          <w:tcPr>
            <w:tcW w:w="454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49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31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2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1" w:type="dxa"/>
            <w:gridSpan w:val="6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7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" w:type="dxa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94F89" w:rsidRPr="0027455A" w:rsidTr="00DD0E59">
        <w:trPr>
          <w:trHeight w:val="252"/>
        </w:trPr>
        <w:tc>
          <w:tcPr>
            <w:tcW w:w="454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49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31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2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1" w:type="dxa"/>
            <w:gridSpan w:val="6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7" w:type="dxa"/>
            <w:gridSpan w:val="3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" w:type="dxa"/>
            <w:tcBorders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94F89" w:rsidRPr="0027455A" w:rsidTr="00DD0E59">
        <w:trPr>
          <w:trHeight w:val="258"/>
        </w:trPr>
        <w:tc>
          <w:tcPr>
            <w:tcW w:w="454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49" w:type="dxa"/>
            <w:gridSpan w:val="3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31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2" w:type="dxa"/>
            <w:gridSpan w:val="3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1" w:type="dxa"/>
            <w:gridSpan w:val="6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7" w:type="dxa"/>
            <w:gridSpan w:val="3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C94F89" w:rsidRPr="0027455A" w:rsidRDefault="00C94F89" w:rsidP="00847CF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91FDF" w:rsidRPr="008C1F54" w:rsidTr="00DD0E59">
        <w:trPr>
          <w:gridAfter w:val="1"/>
          <w:wAfter w:w="20" w:type="dxa"/>
          <w:trHeight w:val="227"/>
        </w:trPr>
        <w:tc>
          <w:tcPr>
            <w:tcW w:w="10065" w:type="dxa"/>
            <w:gridSpan w:val="30"/>
            <w:vAlign w:val="bottom"/>
          </w:tcPr>
          <w:p w:rsidR="00DD0E59" w:rsidRDefault="00DD0E59" w:rsidP="004128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7CF4" w:rsidRPr="00DD0E59" w:rsidRDefault="00DD0E59" w:rsidP="004128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847CF4" w:rsidRPr="00DD0E59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2.</w:t>
            </w:r>
            <w:r w:rsidR="00491FDF" w:rsidRPr="00DD0E59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491FDF" w:rsidRDefault="00491FDF" w:rsidP="00412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A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Мероприятия программы по развитию систем водоснабжения и водоотведения </w:t>
            </w:r>
          </w:p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A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 «Шошка», направленные на повышение качества услуг по водоснабжению и водоотведению, улучшению экологической ситуации и подключению новых абонентов (финансовый план)</w:t>
            </w:r>
            <w:r w:rsidR="005A00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173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 </w:t>
            </w:r>
            <w:r w:rsidRPr="00D56C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этап 2015-2019 годы</w:t>
            </w:r>
          </w:p>
        </w:tc>
      </w:tr>
      <w:tr w:rsidR="00491FDF" w:rsidRPr="008C1F54" w:rsidTr="00DD0E59">
        <w:trPr>
          <w:gridAfter w:val="1"/>
          <w:wAfter w:w="20" w:type="dxa"/>
          <w:trHeight w:val="227"/>
        </w:trPr>
        <w:tc>
          <w:tcPr>
            <w:tcW w:w="49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50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48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потребности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всего,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ыс</w:t>
            </w:r>
            <w:proofErr w:type="gramStart"/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уб. (без НДС)</w:t>
            </w:r>
          </w:p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5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Реализация мероприятий по годам, тыс</w:t>
            </w:r>
            <w:proofErr w:type="gramStart"/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уб. (без НДС)</w:t>
            </w:r>
          </w:p>
        </w:tc>
      </w:tr>
      <w:tr w:rsidR="00491FDF" w:rsidRPr="008C1F54" w:rsidTr="00DD0E59">
        <w:trPr>
          <w:gridAfter w:val="1"/>
          <w:wAfter w:w="20" w:type="dxa"/>
          <w:trHeight w:val="227"/>
        </w:trPr>
        <w:tc>
          <w:tcPr>
            <w:tcW w:w="49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50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2015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2016</w:t>
            </w:r>
          </w:p>
        </w:tc>
        <w:tc>
          <w:tcPr>
            <w:tcW w:w="68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2017</w:t>
            </w:r>
          </w:p>
        </w:tc>
        <w:tc>
          <w:tcPr>
            <w:tcW w:w="66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2018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DF" w:rsidRPr="008C1F54" w:rsidRDefault="00491FDF" w:rsidP="00412866">
            <w:pPr>
              <w:spacing w:after="0" w:line="240" w:lineRule="auto"/>
              <w:ind w:right="130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2019</w:t>
            </w:r>
          </w:p>
        </w:tc>
      </w:tr>
      <w:tr w:rsidR="00491FDF" w:rsidRPr="008C1F54" w:rsidTr="00DD0E59">
        <w:trPr>
          <w:gridAfter w:val="1"/>
          <w:wAfter w:w="20" w:type="dxa"/>
          <w:trHeight w:val="227"/>
        </w:trPr>
        <w:tc>
          <w:tcPr>
            <w:tcW w:w="490" w:type="dxa"/>
            <w:gridSpan w:val="3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04" w:type="dxa"/>
            <w:gridSpan w:val="6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проектной документации 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летнего водопровода.</w:t>
            </w:r>
          </w:p>
        </w:tc>
        <w:tc>
          <w:tcPr>
            <w:tcW w:w="2480" w:type="dxa"/>
            <w:gridSpan w:val="5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50,0</w:t>
            </w:r>
          </w:p>
        </w:tc>
        <w:tc>
          <w:tcPr>
            <w:tcW w:w="664" w:type="dxa"/>
            <w:gridSpan w:val="2"/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50,0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8" w:type="dxa"/>
            <w:gridSpan w:val="2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9" w:type="dxa"/>
            <w:gridSpan w:val="3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gridSpan w:val="3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29" w:type="dxa"/>
            <w:gridSpan w:val="4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91FDF" w:rsidRPr="008C1F54" w:rsidTr="00DD0E59">
        <w:trPr>
          <w:gridAfter w:val="1"/>
          <w:wAfter w:w="20" w:type="dxa"/>
          <w:trHeight w:val="227"/>
        </w:trPr>
        <w:tc>
          <w:tcPr>
            <w:tcW w:w="49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504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64" w:type="dxa"/>
            <w:gridSpan w:val="2"/>
            <w:tcBorders>
              <w:bottom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8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9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29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91FDF" w:rsidRPr="008C1F54" w:rsidTr="00DD0E59">
        <w:trPr>
          <w:gridAfter w:val="1"/>
          <w:wAfter w:w="20" w:type="dxa"/>
          <w:trHeight w:val="227"/>
        </w:trPr>
        <w:tc>
          <w:tcPr>
            <w:tcW w:w="49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04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летнего водопровода</w:t>
            </w:r>
          </w:p>
        </w:tc>
        <w:tc>
          <w:tcPr>
            <w:tcW w:w="24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2000,0</w:t>
            </w:r>
          </w:p>
        </w:tc>
        <w:tc>
          <w:tcPr>
            <w:tcW w:w="664" w:type="dxa"/>
            <w:gridSpan w:val="2"/>
            <w:tcBorders>
              <w:bottom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8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500,0</w:t>
            </w:r>
          </w:p>
        </w:tc>
        <w:tc>
          <w:tcPr>
            <w:tcW w:w="689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w w:val="96"/>
                <w:sz w:val="20"/>
                <w:szCs w:val="20"/>
              </w:rPr>
              <w:t>500,0</w:t>
            </w:r>
          </w:p>
        </w:tc>
        <w:tc>
          <w:tcPr>
            <w:tcW w:w="661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w w:val="96"/>
                <w:sz w:val="20"/>
                <w:szCs w:val="20"/>
              </w:rPr>
              <w:t>500,0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29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ind w:right="110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500,0</w:t>
            </w:r>
          </w:p>
        </w:tc>
      </w:tr>
      <w:tr w:rsidR="00491FDF" w:rsidRPr="008C1F54" w:rsidTr="00DD0E59">
        <w:trPr>
          <w:gridAfter w:val="1"/>
          <w:wAfter w:w="20" w:type="dxa"/>
          <w:trHeight w:val="227"/>
        </w:trPr>
        <w:tc>
          <w:tcPr>
            <w:tcW w:w="49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504" w:type="dxa"/>
            <w:gridSpan w:val="6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Итого по водоснабжению:</w:t>
            </w:r>
          </w:p>
        </w:tc>
        <w:tc>
          <w:tcPr>
            <w:tcW w:w="2480" w:type="dxa"/>
            <w:gridSpan w:val="5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2050,0</w:t>
            </w:r>
          </w:p>
        </w:tc>
        <w:tc>
          <w:tcPr>
            <w:tcW w:w="664" w:type="dxa"/>
            <w:gridSpan w:val="2"/>
            <w:tcBorders>
              <w:top w:val="single" w:sz="8" w:space="0" w:color="auto"/>
              <w:bottom w:val="single" w:sz="4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50,0</w:t>
            </w:r>
          </w:p>
        </w:tc>
        <w:tc>
          <w:tcPr>
            <w:tcW w:w="3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8" w:type="dxa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500,0</w:t>
            </w:r>
          </w:p>
        </w:tc>
        <w:tc>
          <w:tcPr>
            <w:tcW w:w="689" w:type="dxa"/>
            <w:gridSpan w:val="3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b/>
                <w:bCs/>
                <w:w w:val="96"/>
                <w:sz w:val="20"/>
                <w:szCs w:val="20"/>
              </w:rPr>
              <w:t>500,0</w:t>
            </w:r>
          </w:p>
        </w:tc>
        <w:tc>
          <w:tcPr>
            <w:tcW w:w="661" w:type="dxa"/>
            <w:gridSpan w:val="3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b/>
                <w:bCs/>
                <w:w w:val="96"/>
                <w:sz w:val="20"/>
                <w:szCs w:val="20"/>
              </w:rPr>
              <w:t>500,0</w:t>
            </w:r>
          </w:p>
        </w:tc>
        <w:tc>
          <w:tcPr>
            <w:tcW w:w="30" w:type="dxa"/>
            <w:tcBorders>
              <w:top w:val="single" w:sz="8" w:space="0" w:color="auto"/>
              <w:bottom w:val="single" w:sz="4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29" w:type="dxa"/>
            <w:gridSpan w:val="4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ind w:right="110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500,0</w:t>
            </w:r>
          </w:p>
        </w:tc>
      </w:tr>
      <w:tr w:rsidR="00491FDF" w:rsidRPr="008C1F54" w:rsidTr="00DD0E59">
        <w:trPr>
          <w:gridAfter w:val="1"/>
          <w:wAfter w:w="20" w:type="dxa"/>
          <w:trHeight w:val="227"/>
        </w:trPr>
        <w:tc>
          <w:tcPr>
            <w:tcW w:w="10065" w:type="dxa"/>
            <w:gridSpan w:val="30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Водоотведение</w:t>
            </w:r>
          </w:p>
        </w:tc>
      </w:tr>
      <w:tr w:rsidR="00491FDF" w:rsidRPr="008C1F54" w:rsidTr="00DD0E59">
        <w:trPr>
          <w:gridAfter w:val="1"/>
          <w:wAfter w:w="20" w:type="dxa"/>
          <w:trHeight w:val="227"/>
        </w:trPr>
        <w:tc>
          <w:tcPr>
            <w:tcW w:w="49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04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проектной документации 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водоочистных сооружений.</w:t>
            </w:r>
          </w:p>
        </w:tc>
        <w:tc>
          <w:tcPr>
            <w:tcW w:w="2480" w:type="dxa"/>
            <w:gridSpan w:val="5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50,0</w:t>
            </w:r>
          </w:p>
        </w:tc>
        <w:tc>
          <w:tcPr>
            <w:tcW w:w="664" w:type="dxa"/>
            <w:gridSpan w:val="2"/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50,0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8" w:type="dxa"/>
            <w:gridSpan w:val="2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9" w:type="dxa"/>
            <w:gridSpan w:val="3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gridSpan w:val="3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29" w:type="dxa"/>
            <w:gridSpan w:val="4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91FDF" w:rsidRPr="008C1F54" w:rsidTr="00DD0E59">
        <w:trPr>
          <w:gridAfter w:val="1"/>
          <w:wAfter w:w="20" w:type="dxa"/>
          <w:trHeight w:val="227"/>
        </w:trPr>
        <w:tc>
          <w:tcPr>
            <w:tcW w:w="49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504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64" w:type="dxa"/>
            <w:gridSpan w:val="2"/>
            <w:tcBorders>
              <w:bottom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8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9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29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91FDF" w:rsidRPr="008C1F54" w:rsidTr="00DD0E59">
        <w:trPr>
          <w:gridAfter w:val="1"/>
          <w:wAfter w:w="20" w:type="dxa"/>
          <w:trHeight w:val="227"/>
        </w:trPr>
        <w:tc>
          <w:tcPr>
            <w:tcW w:w="49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04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очистных сооружений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полной биологической очистки.</w:t>
            </w:r>
          </w:p>
        </w:tc>
        <w:tc>
          <w:tcPr>
            <w:tcW w:w="2480" w:type="dxa"/>
            <w:gridSpan w:val="5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4500,0</w:t>
            </w:r>
          </w:p>
        </w:tc>
        <w:tc>
          <w:tcPr>
            <w:tcW w:w="664" w:type="dxa"/>
            <w:gridSpan w:val="2"/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8" w:type="dxa"/>
            <w:gridSpan w:val="2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1125,0</w:t>
            </w:r>
          </w:p>
        </w:tc>
        <w:tc>
          <w:tcPr>
            <w:tcW w:w="689" w:type="dxa"/>
            <w:gridSpan w:val="3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1125,0</w:t>
            </w:r>
          </w:p>
        </w:tc>
        <w:tc>
          <w:tcPr>
            <w:tcW w:w="661" w:type="dxa"/>
            <w:gridSpan w:val="3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1125,0</w:t>
            </w:r>
          </w:p>
        </w:tc>
        <w:tc>
          <w:tcPr>
            <w:tcW w:w="30" w:type="dxa"/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29" w:type="dxa"/>
            <w:gridSpan w:val="4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ind w:right="110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1125,0</w:t>
            </w:r>
          </w:p>
        </w:tc>
      </w:tr>
      <w:tr w:rsidR="00491FDF" w:rsidRPr="008C1F54" w:rsidTr="00DD0E59">
        <w:trPr>
          <w:gridAfter w:val="1"/>
          <w:wAfter w:w="20" w:type="dxa"/>
          <w:trHeight w:val="227"/>
        </w:trPr>
        <w:tc>
          <w:tcPr>
            <w:tcW w:w="49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504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64" w:type="dxa"/>
            <w:gridSpan w:val="2"/>
            <w:tcBorders>
              <w:bottom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8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9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29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91FDF" w:rsidRPr="008C1F54" w:rsidTr="00DD0E59">
        <w:trPr>
          <w:gridAfter w:val="1"/>
          <w:wAfter w:w="20" w:type="dxa"/>
          <w:trHeight w:val="227"/>
        </w:trPr>
        <w:tc>
          <w:tcPr>
            <w:tcW w:w="49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04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проектной документации 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самотечных сетей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канализации.</w:t>
            </w:r>
          </w:p>
        </w:tc>
        <w:tc>
          <w:tcPr>
            <w:tcW w:w="2480" w:type="dxa"/>
            <w:gridSpan w:val="5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50,0</w:t>
            </w:r>
          </w:p>
        </w:tc>
        <w:tc>
          <w:tcPr>
            <w:tcW w:w="664" w:type="dxa"/>
            <w:gridSpan w:val="2"/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50,0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8" w:type="dxa"/>
            <w:gridSpan w:val="2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9" w:type="dxa"/>
            <w:gridSpan w:val="3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gridSpan w:val="3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29" w:type="dxa"/>
            <w:gridSpan w:val="4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91FDF" w:rsidRPr="008C1F54" w:rsidTr="00DD0E59">
        <w:trPr>
          <w:gridAfter w:val="1"/>
          <w:wAfter w:w="20" w:type="dxa"/>
          <w:trHeight w:val="227"/>
        </w:trPr>
        <w:tc>
          <w:tcPr>
            <w:tcW w:w="49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504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5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64" w:type="dxa"/>
            <w:gridSpan w:val="2"/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8" w:type="dxa"/>
            <w:gridSpan w:val="2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9" w:type="dxa"/>
            <w:gridSpan w:val="3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gridSpan w:val="3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29" w:type="dxa"/>
            <w:gridSpan w:val="4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91FDF" w:rsidRPr="008C1F54" w:rsidTr="00DD0E59">
        <w:trPr>
          <w:gridAfter w:val="1"/>
          <w:wAfter w:w="20" w:type="dxa"/>
          <w:trHeight w:val="227"/>
        </w:trPr>
        <w:tc>
          <w:tcPr>
            <w:tcW w:w="49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504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64" w:type="dxa"/>
            <w:gridSpan w:val="2"/>
            <w:tcBorders>
              <w:bottom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8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9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29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91FDF" w:rsidRPr="008C1F54" w:rsidTr="00DD0E59">
        <w:trPr>
          <w:gridAfter w:val="1"/>
          <w:wAfter w:w="20" w:type="dxa"/>
          <w:trHeight w:val="227"/>
        </w:trPr>
        <w:tc>
          <w:tcPr>
            <w:tcW w:w="49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504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самотечных сетей</w:t>
            </w:r>
          </w:p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канализации.</w:t>
            </w:r>
          </w:p>
        </w:tc>
        <w:tc>
          <w:tcPr>
            <w:tcW w:w="2480" w:type="dxa"/>
            <w:gridSpan w:val="5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2000,0</w:t>
            </w:r>
          </w:p>
        </w:tc>
        <w:tc>
          <w:tcPr>
            <w:tcW w:w="664" w:type="dxa"/>
            <w:gridSpan w:val="2"/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400,0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8" w:type="dxa"/>
            <w:gridSpan w:val="2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400,0</w:t>
            </w:r>
          </w:p>
        </w:tc>
        <w:tc>
          <w:tcPr>
            <w:tcW w:w="689" w:type="dxa"/>
            <w:gridSpan w:val="3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w w:val="96"/>
                <w:sz w:val="20"/>
                <w:szCs w:val="20"/>
              </w:rPr>
              <w:t>400,0</w:t>
            </w:r>
          </w:p>
        </w:tc>
        <w:tc>
          <w:tcPr>
            <w:tcW w:w="661" w:type="dxa"/>
            <w:gridSpan w:val="3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w w:val="96"/>
                <w:sz w:val="20"/>
                <w:szCs w:val="20"/>
              </w:rPr>
              <w:t>400,0</w:t>
            </w:r>
          </w:p>
        </w:tc>
        <w:tc>
          <w:tcPr>
            <w:tcW w:w="30" w:type="dxa"/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29" w:type="dxa"/>
            <w:gridSpan w:val="4"/>
            <w:tcBorders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ind w:right="110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400,0</w:t>
            </w:r>
          </w:p>
        </w:tc>
      </w:tr>
      <w:tr w:rsidR="00491FDF" w:rsidRPr="008C1F54" w:rsidTr="00DD0E59">
        <w:trPr>
          <w:gridAfter w:val="1"/>
          <w:wAfter w:w="20" w:type="dxa"/>
          <w:trHeight w:val="227"/>
        </w:trPr>
        <w:tc>
          <w:tcPr>
            <w:tcW w:w="49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504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64" w:type="dxa"/>
            <w:gridSpan w:val="2"/>
            <w:tcBorders>
              <w:bottom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8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9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29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91FDF" w:rsidRPr="008C1F54" w:rsidTr="00DD0E59">
        <w:trPr>
          <w:gridAfter w:val="1"/>
          <w:wAfter w:w="20" w:type="dxa"/>
          <w:trHeight w:val="227"/>
        </w:trPr>
        <w:tc>
          <w:tcPr>
            <w:tcW w:w="49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504" w:type="dxa"/>
            <w:gridSpan w:val="6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 по водоотведению:</w:t>
            </w:r>
          </w:p>
        </w:tc>
        <w:tc>
          <w:tcPr>
            <w:tcW w:w="2480" w:type="dxa"/>
            <w:gridSpan w:val="5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6600,0</w:t>
            </w:r>
          </w:p>
        </w:tc>
        <w:tc>
          <w:tcPr>
            <w:tcW w:w="664" w:type="dxa"/>
            <w:gridSpan w:val="2"/>
            <w:tcBorders>
              <w:top w:val="single" w:sz="8" w:space="0" w:color="auto"/>
              <w:bottom w:val="single" w:sz="4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450,0</w:t>
            </w:r>
          </w:p>
        </w:tc>
        <w:tc>
          <w:tcPr>
            <w:tcW w:w="3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8" w:type="dxa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1525,0</w:t>
            </w:r>
          </w:p>
        </w:tc>
        <w:tc>
          <w:tcPr>
            <w:tcW w:w="689" w:type="dxa"/>
            <w:gridSpan w:val="3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1525,0</w:t>
            </w:r>
          </w:p>
        </w:tc>
        <w:tc>
          <w:tcPr>
            <w:tcW w:w="661" w:type="dxa"/>
            <w:gridSpan w:val="3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1525,0</w:t>
            </w:r>
          </w:p>
        </w:tc>
        <w:tc>
          <w:tcPr>
            <w:tcW w:w="30" w:type="dxa"/>
            <w:tcBorders>
              <w:top w:val="single" w:sz="8" w:space="0" w:color="auto"/>
              <w:bottom w:val="single" w:sz="4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29" w:type="dxa"/>
            <w:gridSpan w:val="4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1FDF" w:rsidRPr="008C1F54" w:rsidRDefault="00491FDF" w:rsidP="00412866">
            <w:pPr>
              <w:spacing w:after="0" w:line="240" w:lineRule="auto"/>
              <w:ind w:right="110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1525,0</w:t>
            </w:r>
          </w:p>
        </w:tc>
      </w:tr>
    </w:tbl>
    <w:tbl>
      <w:tblPr>
        <w:tblpPr w:leftFromText="180" w:rightFromText="180" w:vertAnchor="text" w:horzAnchor="margin" w:tblpY="68"/>
        <w:tblW w:w="10085" w:type="dxa"/>
        <w:tblLayout w:type="fixed"/>
        <w:tblCellMar>
          <w:left w:w="0" w:type="dxa"/>
          <w:right w:w="0" w:type="dxa"/>
        </w:tblCellMar>
        <w:tblLook w:val="04A0"/>
      </w:tblPr>
      <w:tblGrid>
        <w:gridCol w:w="490"/>
        <w:gridCol w:w="3888"/>
        <w:gridCol w:w="1344"/>
        <w:gridCol w:w="34"/>
        <w:gridCol w:w="771"/>
        <w:gridCol w:w="52"/>
        <w:gridCol w:w="824"/>
        <w:gridCol w:w="80"/>
        <w:gridCol w:w="744"/>
        <w:gridCol w:w="51"/>
        <w:gridCol w:w="774"/>
        <w:gridCol w:w="21"/>
        <w:gridCol w:w="952"/>
        <w:gridCol w:w="30"/>
        <w:gridCol w:w="30"/>
      </w:tblGrid>
      <w:tr w:rsidR="00DD0E59" w:rsidRPr="008C1F54" w:rsidTr="00DD0E59">
        <w:trPr>
          <w:gridAfter w:val="1"/>
          <w:wAfter w:w="30" w:type="dxa"/>
          <w:trHeight w:val="227"/>
        </w:trPr>
        <w:tc>
          <w:tcPr>
            <w:tcW w:w="10025" w:type="dxa"/>
            <w:gridSpan w:val="13"/>
            <w:vAlign w:val="bottom"/>
          </w:tcPr>
          <w:p w:rsidR="00DD0E59" w:rsidRPr="000A5208" w:rsidRDefault="00DD0E59" w:rsidP="00DD0E59">
            <w:pPr>
              <w:spacing w:after="0" w:line="240" w:lineRule="auto"/>
              <w:ind w:right="111"/>
              <w:jc w:val="center"/>
              <w:rPr>
                <w:sz w:val="24"/>
                <w:szCs w:val="24"/>
              </w:rPr>
            </w:pPr>
            <w:r w:rsidRPr="000A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 по развитию систем водоснабжения и водоотведения СП «Шошка», направленные на повышение качества услуг по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A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водоснабжению и водоотведению, улучшению экологической ситуации и подключению новых абонентов</w:t>
            </w:r>
          </w:p>
          <w:p w:rsidR="00DD0E59" w:rsidRPr="008C1F54" w:rsidRDefault="00DD0E59" w:rsidP="00DD0E59">
            <w:pPr>
              <w:spacing w:after="0" w:line="240" w:lineRule="auto"/>
              <w:ind w:right="111"/>
              <w:jc w:val="center"/>
              <w:rPr>
                <w:sz w:val="20"/>
                <w:szCs w:val="20"/>
              </w:rPr>
            </w:pPr>
            <w:r w:rsidRPr="000A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(финансовый план)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2</w:t>
            </w:r>
            <w:r w:rsidRPr="000A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этап 2020-2024 года</w:t>
            </w:r>
          </w:p>
        </w:tc>
        <w:tc>
          <w:tcPr>
            <w:tcW w:w="30" w:type="dxa"/>
            <w:tcBorders>
              <w:left w:val="nil"/>
            </w:tcBorders>
            <w:vAlign w:val="bottom"/>
          </w:tcPr>
          <w:p w:rsidR="00DD0E59" w:rsidRPr="008C1F54" w:rsidRDefault="00DD0E59" w:rsidP="00DD0E59">
            <w:pPr>
              <w:spacing w:after="0" w:line="240" w:lineRule="auto"/>
              <w:ind w:right="283"/>
              <w:rPr>
                <w:sz w:val="20"/>
                <w:szCs w:val="20"/>
              </w:rPr>
            </w:pPr>
          </w:p>
        </w:tc>
      </w:tr>
      <w:tr w:rsidR="00DD0E59" w:rsidRPr="008C1F54" w:rsidTr="00DD0E59">
        <w:trPr>
          <w:gridAfter w:val="1"/>
          <w:wAfter w:w="30" w:type="dxa"/>
          <w:trHeight w:val="227"/>
        </w:trPr>
        <w:tc>
          <w:tcPr>
            <w:tcW w:w="49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888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потребности</w:t>
            </w:r>
          </w:p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всего, тыс</w:t>
            </w:r>
            <w:proofErr w:type="gramStart"/>
            <w:r w:rsidRPr="008C1F54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.р</w:t>
            </w:r>
            <w:proofErr w:type="gramEnd"/>
            <w:r w:rsidRPr="008C1F54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уб.</w:t>
            </w: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 xml:space="preserve"> </w:t>
            </w: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(без НДС)</w:t>
            </w:r>
          </w:p>
        </w:tc>
        <w:tc>
          <w:tcPr>
            <w:tcW w:w="4269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Реализация мероприятий по годам, тыс</w:t>
            </w:r>
            <w:proofErr w:type="gramStart"/>
            <w:r w:rsidRPr="008C1F54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.р</w:t>
            </w:r>
            <w:proofErr w:type="gramEnd"/>
            <w:r w:rsidRPr="008C1F54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уб.</w:t>
            </w: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(без НДС)</w:t>
            </w:r>
          </w:p>
        </w:tc>
        <w:tc>
          <w:tcPr>
            <w:tcW w:w="30" w:type="dxa"/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</w:tr>
      <w:tr w:rsidR="00DD0E59" w:rsidRPr="008C1F54" w:rsidTr="00DD0E59">
        <w:trPr>
          <w:gridAfter w:val="1"/>
          <w:wAfter w:w="30" w:type="dxa"/>
          <w:trHeight w:val="227"/>
        </w:trPr>
        <w:tc>
          <w:tcPr>
            <w:tcW w:w="49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3888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2021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2022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2023</w:t>
            </w:r>
          </w:p>
        </w:tc>
        <w:tc>
          <w:tcPr>
            <w:tcW w:w="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2024</w:t>
            </w:r>
          </w:p>
        </w:tc>
        <w:tc>
          <w:tcPr>
            <w:tcW w:w="30" w:type="dxa"/>
            <w:tcBorders>
              <w:left w:val="single" w:sz="4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</w:tr>
      <w:tr w:rsidR="00DD0E59" w:rsidRPr="008C1F54" w:rsidTr="00DD0E59">
        <w:trPr>
          <w:gridAfter w:val="1"/>
          <w:wAfter w:w="30" w:type="dxa"/>
          <w:trHeight w:val="61"/>
        </w:trPr>
        <w:tc>
          <w:tcPr>
            <w:tcW w:w="4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8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сетей летнего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водопровода</w:t>
            </w:r>
          </w:p>
        </w:tc>
        <w:tc>
          <w:tcPr>
            <w:tcW w:w="13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3000,0</w:t>
            </w:r>
          </w:p>
        </w:tc>
        <w:tc>
          <w:tcPr>
            <w:tcW w:w="3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823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973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w w:val="96"/>
                <w:sz w:val="20"/>
                <w:szCs w:val="20"/>
              </w:rPr>
              <w:t>600,0</w:t>
            </w:r>
          </w:p>
        </w:tc>
        <w:tc>
          <w:tcPr>
            <w:tcW w:w="30" w:type="dxa"/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</w:tr>
      <w:tr w:rsidR="00DD0E59" w:rsidRPr="008C1F54" w:rsidTr="00DD0E59">
        <w:trPr>
          <w:gridAfter w:val="1"/>
          <w:wAfter w:w="30" w:type="dxa"/>
          <w:trHeight w:val="227"/>
        </w:trPr>
        <w:tc>
          <w:tcPr>
            <w:tcW w:w="49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88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Организовать І и ІІ пояс зон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санитарной охраны для всех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действующих и </w:t>
            </w:r>
            <w:proofErr w:type="spellStart"/>
            <w:proofErr w:type="gramStart"/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руемых</w:t>
            </w:r>
            <w:proofErr w:type="spellEnd"/>
            <w:proofErr w:type="gramEnd"/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ВЗУ 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насосной станции в соответствии 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требованиями </w:t>
            </w:r>
            <w:proofErr w:type="spellStart"/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СанПиН</w:t>
            </w:r>
            <w:proofErr w:type="spellEnd"/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2.1.4.1110-02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«Зоны санитарной охраны источников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водоснабжения и водопроводов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хозяйственно-питьевого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водоснабжения».</w:t>
            </w:r>
          </w:p>
        </w:tc>
        <w:tc>
          <w:tcPr>
            <w:tcW w:w="1344" w:type="dxa"/>
            <w:tcBorders>
              <w:top w:val="single" w:sz="4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w w:val="96"/>
                <w:sz w:val="20"/>
                <w:szCs w:val="20"/>
              </w:rPr>
              <w:t>120,0</w:t>
            </w:r>
          </w:p>
        </w:tc>
        <w:tc>
          <w:tcPr>
            <w:tcW w:w="34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823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tabs>
                <w:tab w:val="left" w:pos="702"/>
              </w:tabs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120,0</w:t>
            </w:r>
          </w:p>
        </w:tc>
        <w:tc>
          <w:tcPr>
            <w:tcW w:w="824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824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825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973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</w:tr>
      <w:tr w:rsidR="00DD0E59" w:rsidRPr="008C1F54" w:rsidTr="00DD0E59">
        <w:trPr>
          <w:gridAfter w:val="1"/>
          <w:wAfter w:w="30" w:type="dxa"/>
          <w:trHeight w:val="227"/>
        </w:trPr>
        <w:tc>
          <w:tcPr>
            <w:tcW w:w="49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3888" w:type="dxa"/>
            <w:vMerge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1344" w:type="dxa"/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34" w:type="dxa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823" w:type="dxa"/>
            <w:gridSpan w:val="2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824" w:type="dxa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824" w:type="dxa"/>
            <w:gridSpan w:val="2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825" w:type="dxa"/>
            <w:gridSpan w:val="2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973" w:type="dxa"/>
            <w:gridSpan w:val="2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</w:tr>
      <w:tr w:rsidR="00DD0E59" w:rsidRPr="008C1F54" w:rsidTr="00DD0E59">
        <w:trPr>
          <w:gridAfter w:val="1"/>
          <w:wAfter w:w="30" w:type="dxa"/>
          <w:trHeight w:val="227"/>
        </w:trPr>
        <w:tc>
          <w:tcPr>
            <w:tcW w:w="49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3888" w:type="dxa"/>
            <w:vMerge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1344" w:type="dxa"/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34" w:type="dxa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823" w:type="dxa"/>
            <w:gridSpan w:val="2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824" w:type="dxa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824" w:type="dxa"/>
            <w:gridSpan w:val="2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825" w:type="dxa"/>
            <w:gridSpan w:val="2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973" w:type="dxa"/>
            <w:gridSpan w:val="2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</w:tr>
      <w:tr w:rsidR="00DD0E59" w:rsidRPr="008C1F54" w:rsidTr="00DD0E59">
        <w:trPr>
          <w:gridAfter w:val="1"/>
          <w:wAfter w:w="30" w:type="dxa"/>
          <w:trHeight w:val="227"/>
        </w:trPr>
        <w:tc>
          <w:tcPr>
            <w:tcW w:w="49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3888" w:type="dxa"/>
            <w:vMerge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1344" w:type="dxa"/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34" w:type="dxa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823" w:type="dxa"/>
            <w:gridSpan w:val="2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824" w:type="dxa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824" w:type="dxa"/>
            <w:gridSpan w:val="2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825" w:type="dxa"/>
            <w:gridSpan w:val="2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973" w:type="dxa"/>
            <w:gridSpan w:val="2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</w:tr>
      <w:tr w:rsidR="00DD0E59" w:rsidRPr="008C1F54" w:rsidTr="00DD0E59">
        <w:trPr>
          <w:gridAfter w:val="1"/>
          <w:wAfter w:w="30" w:type="dxa"/>
          <w:trHeight w:val="227"/>
        </w:trPr>
        <w:tc>
          <w:tcPr>
            <w:tcW w:w="49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3888" w:type="dxa"/>
            <w:vMerge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1344" w:type="dxa"/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34" w:type="dxa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823" w:type="dxa"/>
            <w:gridSpan w:val="2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824" w:type="dxa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824" w:type="dxa"/>
            <w:gridSpan w:val="2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825" w:type="dxa"/>
            <w:gridSpan w:val="2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973" w:type="dxa"/>
            <w:gridSpan w:val="2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</w:tr>
      <w:tr w:rsidR="00DD0E59" w:rsidRPr="008C1F54" w:rsidTr="00DD0E59">
        <w:trPr>
          <w:gridAfter w:val="1"/>
          <w:wAfter w:w="30" w:type="dxa"/>
          <w:trHeight w:val="227"/>
        </w:trPr>
        <w:tc>
          <w:tcPr>
            <w:tcW w:w="49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3888" w:type="dxa"/>
            <w:vMerge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1344" w:type="dxa"/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34" w:type="dxa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823" w:type="dxa"/>
            <w:gridSpan w:val="2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824" w:type="dxa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824" w:type="dxa"/>
            <w:gridSpan w:val="2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825" w:type="dxa"/>
            <w:gridSpan w:val="2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973" w:type="dxa"/>
            <w:gridSpan w:val="2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</w:tr>
      <w:tr w:rsidR="00DD0E59" w:rsidRPr="008C1F54" w:rsidTr="00DD0E59">
        <w:trPr>
          <w:gridAfter w:val="1"/>
          <w:wAfter w:w="30" w:type="dxa"/>
          <w:trHeight w:val="227"/>
        </w:trPr>
        <w:tc>
          <w:tcPr>
            <w:tcW w:w="49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3888" w:type="dxa"/>
            <w:vMerge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1344" w:type="dxa"/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34" w:type="dxa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823" w:type="dxa"/>
            <w:gridSpan w:val="2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824" w:type="dxa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824" w:type="dxa"/>
            <w:gridSpan w:val="2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825" w:type="dxa"/>
            <w:gridSpan w:val="2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973" w:type="dxa"/>
            <w:gridSpan w:val="2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</w:tr>
      <w:tr w:rsidR="00DD0E59" w:rsidRPr="008C1F54" w:rsidTr="00DD0E59">
        <w:trPr>
          <w:gridAfter w:val="1"/>
          <w:wAfter w:w="30" w:type="dxa"/>
          <w:trHeight w:val="227"/>
        </w:trPr>
        <w:tc>
          <w:tcPr>
            <w:tcW w:w="4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388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 по водоснабжению:</w:t>
            </w:r>
          </w:p>
        </w:tc>
        <w:tc>
          <w:tcPr>
            <w:tcW w:w="13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3120,0</w:t>
            </w:r>
          </w:p>
        </w:tc>
        <w:tc>
          <w:tcPr>
            <w:tcW w:w="3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823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720,0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600,0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600,0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600,0</w:t>
            </w:r>
          </w:p>
        </w:tc>
        <w:tc>
          <w:tcPr>
            <w:tcW w:w="973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b/>
                <w:bCs/>
                <w:w w:val="96"/>
                <w:sz w:val="20"/>
                <w:szCs w:val="20"/>
              </w:rPr>
              <w:t>600,0</w:t>
            </w:r>
          </w:p>
        </w:tc>
        <w:tc>
          <w:tcPr>
            <w:tcW w:w="30" w:type="dxa"/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</w:tr>
      <w:tr w:rsidR="00DD0E59" w:rsidRPr="008C1F54" w:rsidTr="00DD0E59">
        <w:trPr>
          <w:gridAfter w:val="1"/>
          <w:wAfter w:w="30" w:type="dxa"/>
          <w:trHeight w:val="227"/>
        </w:trPr>
        <w:tc>
          <w:tcPr>
            <w:tcW w:w="10025" w:type="dxa"/>
            <w:gridSpan w:val="1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Водоотведение</w:t>
            </w:r>
          </w:p>
        </w:tc>
        <w:tc>
          <w:tcPr>
            <w:tcW w:w="30" w:type="dxa"/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</w:tr>
      <w:tr w:rsidR="00DD0E59" w:rsidRPr="008C1F54" w:rsidTr="00DD0E59">
        <w:trPr>
          <w:trHeight w:val="227"/>
        </w:trPr>
        <w:tc>
          <w:tcPr>
            <w:tcW w:w="49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88" w:type="dxa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Прокладка сетей водоотведения </w:t>
            </w:r>
            <w:proofErr w:type="gramStart"/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proofErr w:type="gramEnd"/>
          </w:p>
        </w:tc>
        <w:tc>
          <w:tcPr>
            <w:tcW w:w="1344" w:type="dxa"/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3000,0</w:t>
            </w:r>
          </w:p>
        </w:tc>
        <w:tc>
          <w:tcPr>
            <w:tcW w:w="34" w:type="dxa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771" w:type="dxa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956" w:type="dxa"/>
            <w:gridSpan w:val="3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795" w:type="dxa"/>
            <w:gridSpan w:val="2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795" w:type="dxa"/>
            <w:gridSpan w:val="2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982" w:type="dxa"/>
            <w:gridSpan w:val="2"/>
            <w:tcBorders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w w:val="96"/>
                <w:sz w:val="20"/>
                <w:szCs w:val="20"/>
              </w:rPr>
              <w:t>600,0</w:t>
            </w:r>
          </w:p>
        </w:tc>
        <w:tc>
          <w:tcPr>
            <w:tcW w:w="30" w:type="dxa"/>
            <w:vAlign w:val="bottom"/>
          </w:tcPr>
          <w:p w:rsidR="00DD0E59" w:rsidRPr="008C1F54" w:rsidRDefault="00DD0E59" w:rsidP="00DD0E59">
            <w:pPr>
              <w:spacing w:after="0" w:line="240" w:lineRule="auto"/>
              <w:ind w:right="283"/>
              <w:rPr>
                <w:sz w:val="20"/>
                <w:szCs w:val="20"/>
              </w:rPr>
            </w:pPr>
          </w:p>
        </w:tc>
      </w:tr>
      <w:tr w:rsidR="00DD0E59" w:rsidRPr="008C1F54" w:rsidTr="00DD0E59">
        <w:trPr>
          <w:trHeight w:val="227"/>
        </w:trPr>
        <w:tc>
          <w:tcPr>
            <w:tcW w:w="49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388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proofErr w:type="gramStart"/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жилым</w:t>
            </w:r>
            <w:proofErr w:type="gramEnd"/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общественным здания</w:t>
            </w:r>
          </w:p>
        </w:tc>
        <w:tc>
          <w:tcPr>
            <w:tcW w:w="1344" w:type="dxa"/>
            <w:tcBorders>
              <w:bottom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3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771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95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79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79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D0E59" w:rsidRPr="008C1F54" w:rsidRDefault="00DD0E59" w:rsidP="00DD0E59">
            <w:pPr>
              <w:spacing w:after="0" w:line="240" w:lineRule="auto"/>
              <w:ind w:right="283"/>
              <w:rPr>
                <w:sz w:val="20"/>
                <w:szCs w:val="20"/>
              </w:rPr>
            </w:pPr>
          </w:p>
        </w:tc>
      </w:tr>
      <w:tr w:rsidR="00DD0E59" w:rsidRPr="008C1F54" w:rsidTr="00DD0E59">
        <w:trPr>
          <w:trHeight w:val="227"/>
        </w:trPr>
        <w:tc>
          <w:tcPr>
            <w:tcW w:w="49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8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сливной станции.</w:t>
            </w:r>
          </w:p>
        </w:tc>
        <w:tc>
          <w:tcPr>
            <w:tcW w:w="1344" w:type="dxa"/>
            <w:tcBorders>
              <w:bottom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w w:val="96"/>
                <w:sz w:val="20"/>
                <w:szCs w:val="20"/>
              </w:rPr>
              <w:t>350,0</w:t>
            </w:r>
          </w:p>
        </w:tc>
        <w:tc>
          <w:tcPr>
            <w:tcW w:w="3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771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sz w:val="20"/>
                <w:szCs w:val="20"/>
              </w:rPr>
              <w:t>350,0</w:t>
            </w:r>
          </w:p>
        </w:tc>
        <w:tc>
          <w:tcPr>
            <w:tcW w:w="95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79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79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D0E59" w:rsidRPr="008C1F54" w:rsidRDefault="00DD0E59" w:rsidP="00DD0E59">
            <w:pPr>
              <w:spacing w:after="0" w:line="240" w:lineRule="auto"/>
              <w:ind w:right="283"/>
              <w:rPr>
                <w:sz w:val="20"/>
                <w:szCs w:val="20"/>
              </w:rPr>
            </w:pPr>
          </w:p>
        </w:tc>
      </w:tr>
      <w:tr w:rsidR="00DD0E59" w:rsidRPr="008C1F54" w:rsidTr="00DD0E59">
        <w:trPr>
          <w:trHeight w:val="227"/>
        </w:trPr>
        <w:tc>
          <w:tcPr>
            <w:tcW w:w="4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388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 по водоотведению:</w:t>
            </w:r>
          </w:p>
        </w:tc>
        <w:tc>
          <w:tcPr>
            <w:tcW w:w="134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3350,0</w:t>
            </w:r>
          </w:p>
        </w:tc>
        <w:tc>
          <w:tcPr>
            <w:tcW w:w="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</w:p>
        </w:tc>
        <w:tc>
          <w:tcPr>
            <w:tcW w:w="77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950,0</w:t>
            </w:r>
          </w:p>
        </w:tc>
        <w:tc>
          <w:tcPr>
            <w:tcW w:w="956" w:type="dxa"/>
            <w:gridSpan w:val="3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600,0</w:t>
            </w:r>
          </w:p>
        </w:tc>
        <w:tc>
          <w:tcPr>
            <w:tcW w:w="795" w:type="dxa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600,0</w:t>
            </w:r>
          </w:p>
        </w:tc>
        <w:tc>
          <w:tcPr>
            <w:tcW w:w="795" w:type="dxa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600,0</w:t>
            </w:r>
          </w:p>
        </w:tc>
        <w:tc>
          <w:tcPr>
            <w:tcW w:w="982" w:type="dxa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C1F54" w:rsidRDefault="00DD0E59" w:rsidP="00DD0E59">
            <w:pPr>
              <w:spacing w:after="0" w:line="240" w:lineRule="auto"/>
              <w:ind w:left="1" w:right="63"/>
              <w:jc w:val="center"/>
              <w:rPr>
                <w:sz w:val="20"/>
                <w:szCs w:val="20"/>
              </w:rPr>
            </w:pPr>
            <w:r w:rsidRPr="008C1F54">
              <w:rPr>
                <w:rFonts w:ascii="Times New Roman" w:eastAsia="Times New Roman" w:hAnsi="Times New Roman" w:cs="Times New Roman"/>
                <w:b/>
                <w:bCs/>
                <w:w w:val="96"/>
                <w:sz w:val="20"/>
                <w:szCs w:val="20"/>
              </w:rPr>
              <w:t>600,0</w:t>
            </w:r>
          </w:p>
        </w:tc>
        <w:tc>
          <w:tcPr>
            <w:tcW w:w="30" w:type="dxa"/>
            <w:vAlign w:val="bottom"/>
          </w:tcPr>
          <w:p w:rsidR="00DD0E59" w:rsidRPr="008C1F54" w:rsidRDefault="00DD0E59" w:rsidP="00DD0E59">
            <w:pPr>
              <w:spacing w:after="0" w:line="240" w:lineRule="auto"/>
              <w:ind w:right="283"/>
              <w:rPr>
                <w:sz w:val="20"/>
                <w:szCs w:val="20"/>
              </w:rPr>
            </w:pPr>
          </w:p>
        </w:tc>
      </w:tr>
    </w:tbl>
    <w:p w:rsidR="00A300D3" w:rsidRPr="000A5208" w:rsidRDefault="00A300D3" w:rsidP="000A5208">
      <w:pPr>
        <w:spacing w:after="0" w:line="240" w:lineRule="auto"/>
        <w:ind w:left="13320"/>
        <w:rPr>
          <w:sz w:val="24"/>
          <w:szCs w:val="24"/>
        </w:rPr>
      </w:pPr>
    </w:p>
    <w:p w:rsidR="00412866" w:rsidRDefault="00412866" w:rsidP="00412866">
      <w:pPr>
        <w:rPr>
          <w:sz w:val="24"/>
          <w:szCs w:val="24"/>
        </w:rPr>
      </w:pPr>
    </w:p>
    <w:tbl>
      <w:tblPr>
        <w:tblW w:w="9923" w:type="dxa"/>
        <w:tblLayout w:type="fixed"/>
        <w:tblCellMar>
          <w:left w:w="0" w:type="dxa"/>
          <w:right w:w="0" w:type="dxa"/>
        </w:tblCellMar>
        <w:tblLook w:val="04A0"/>
      </w:tblPr>
      <w:tblGrid>
        <w:gridCol w:w="462"/>
        <w:gridCol w:w="2585"/>
        <w:gridCol w:w="498"/>
        <w:gridCol w:w="1985"/>
        <w:gridCol w:w="992"/>
        <w:gridCol w:w="1276"/>
        <w:gridCol w:w="2125"/>
      </w:tblGrid>
      <w:tr w:rsidR="00DD0E59" w:rsidRPr="00817340" w:rsidTr="002E0C76">
        <w:trPr>
          <w:trHeight w:val="342"/>
        </w:trPr>
        <w:tc>
          <w:tcPr>
            <w:tcW w:w="9923" w:type="dxa"/>
            <w:gridSpan w:val="7"/>
            <w:tcBorders>
              <w:bottom w:val="single" w:sz="4" w:space="0" w:color="auto"/>
            </w:tcBorders>
            <w:vAlign w:val="center"/>
          </w:tcPr>
          <w:p w:rsidR="00DD0E59" w:rsidRPr="00412866" w:rsidRDefault="00DD0E59" w:rsidP="002E0C76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286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Приложение 3.</w:t>
            </w:r>
          </w:p>
          <w:p w:rsidR="00DD0E59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3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 программы по развитию систем водоснабжения и водоотведения</w:t>
            </w:r>
          </w:p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 «Шошка», направленные на повышение качества услуг по водоснабжению и водоотведению, улучшению экологической ситуации и подключению новых абонентов (организационный план и финансовый план)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 этап</w:t>
            </w:r>
            <w:r w:rsidRPr="008173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2024-2029 года</w:t>
            </w:r>
          </w:p>
        </w:tc>
      </w:tr>
      <w:tr w:rsidR="00DD0E59" w:rsidRPr="00817340" w:rsidTr="002E0C76">
        <w:trPr>
          <w:trHeight w:val="342"/>
        </w:trPr>
        <w:tc>
          <w:tcPr>
            <w:tcW w:w="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58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49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изм</w:t>
            </w:r>
            <w:proofErr w:type="spellEnd"/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Цели реализации</w:t>
            </w:r>
          </w:p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Объемные</w:t>
            </w:r>
          </w:p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Реализация</w:t>
            </w:r>
          </w:p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3 этап 2024-2029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Финансовые</w:t>
            </w:r>
          </w:p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потребности,</w:t>
            </w:r>
          </w:p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уб. (без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НДС)</w:t>
            </w:r>
          </w:p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3 этап 2024-2029</w:t>
            </w:r>
          </w:p>
        </w:tc>
      </w:tr>
      <w:tr w:rsidR="00DD0E59" w:rsidRPr="00817340" w:rsidTr="002E0C76">
        <w:trPr>
          <w:trHeight w:val="227"/>
        </w:trPr>
        <w:tc>
          <w:tcPr>
            <w:tcW w:w="9923" w:type="dxa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Водоснабжение</w:t>
            </w:r>
          </w:p>
        </w:tc>
      </w:tr>
      <w:tr w:rsidR="00DD0E59" w:rsidRPr="00817340" w:rsidTr="002E0C76">
        <w:trPr>
          <w:trHeight w:val="227"/>
        </w:trPr>
        <w:tc>
          <w:tcPr>
            <w:tcW w:w="46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85" w:type="dxa"/>
            <w:tcBorders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 xml:space="preserve">Строительство </w:t>
            </w:r>
            <w:proofErr w:type="gramStart"/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водопроводных</w:t>
            </w:r>
            <w:proofErr w:type="gramEnd"/>
          </w:p>
        </w:tc>
        <w:tc>
          <w:tcPr>
            <w:tcW w:w="498" w:type="dxa"/>
            <w:tcBorders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1985" w:type="dxa"/>
            <w:vMerge w:val="restart"/>
            <w:tcBorders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Улучшение качества</w:t>
            </w:r>
          </w:p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водоснабжения.</w:t>
            </w:r>
          </w:p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 xml:space="preserve">Подключение </w:t>
            </w:r>
            <w:proofErr w:type="gramStart"/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новых</w:t>
            </w:r>
            <w:proofErr w:type="gramEnd"/>
          </w:p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абонентов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1276" w:type="dxa"/>
            <w:tcBorders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2125" w:type="dxa"/>
            <w:tcBorders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1000,0</w:t>
            </w:r>
          </w:p>
        </w:tc>
      </w:tr>
      <w:tr w:rsidR="00DD0E59" w:rsidRPr="00817340" w:rsidTr="002E0C76">
        <w:trPr>
          <w:trHeight w:val="227"/>
        </w:trPr>
        <w:tc>
          <w:tcPr>
            <w:tcW w:w="46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tcBorders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сетей (в существующей и</w:t>
            </w:r>
            <w:proofErr w:type="gramEnd"/>
          </w:p>
        </w:tc>
        <w:tc>
          <w:tcPr>
            <w:tcW w:w="498" w:type="dxa"/>
            <w:tcBorders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tcBorders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0E59" w:rsidRPr="00817340" w:rsidTr="002E0C76">
        <w:trPr>
          <w:trHeight w:val="227"/>
        </w:trPr>
        <w:tc>
          <w:tcPr>
            <w:tcW w:w="46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перспективной застройке)</w:t>
            </w:r>
          </w:p>
        </w:tc>
        <w:tc>
          <w:tcPr>
            <w:tcW w:w="498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0E59" w:rsidRPr="00817340" w:rsidTr="002E0C76">
        <w:trPr>
          <w:trHeight w:val="227"/>
        </w:trPr>
        <w:tc>
          <w:tcPr>
            <w:tcW w:w="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68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по водоснабжению: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1000,0</w:t>
            </w:r>
          </w:p>
        </w:tc>
      </w:tr>
      <w:tr w:rsidR="00DD0E59" w:rsidRPr="00817340" w:rsidTr="002E0C76">
        <w:trPr>
          <w:trHeight w:val="227"/>
        </w:trPr>
        <w:tc>
          <w:tcPr>
            <w:tcW w:w="9923" w:type="dxa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Водоотведение</w:t>
            </w:r>
          </w:p>
        </w:tc>
      </w:tr>
      <w:tr w:rsidR="00DD0E59" w:rsidRPr="00817340" w:rsidTr="002E0C76">
        <w:trPr>
          <w:trHeight w:val="227"/>
        </w:trPr>
        <w:tc>
          <w:tcPr>
            <w:tcW w:w="46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85" w:type="dxa"/>
            <w:tcBorders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 xml:space="preserve">Прокладка сетей водоотведения </w:t>
            </w:r>
            <w:proofErr w:type="gramStart"/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</w:p>
        </w:tc>
        <w:tc>
          <w:tcPr>
            <w:tcW w:w="498" w:type="dxa"/>
            <w:tcBorders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1985" w:type="dxa"/>
            <w:vMerge w:val="restart"/>
            <w:tcBorders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</w:t>
            </w:r>
            <w:proofErr w:type="spellStart"/>
            <w:proofErr w:type="gramStart"/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надеж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системы водоотведения</w:t>
            </w:r>
          </w:p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 xml:space="preserve">Подключение </w:t>
            </w:r>
            <w:proofErr w:type="gramStart"/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новых</w:t>
            </w:r>
            <w:proofErr w:type="gramEnd"/>
          </w:p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абонентов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1276" w:type="dxa"/>
            <w:tcBorders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2125" w:type="dxa"/>
            <w:tcBorders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1000,0</w:t>
            </w:r>
          </w:p>
        </w:tc>
      </w:tr>
      <w:tr w:rsidR="00DD0E59" w:rsidRPr="00817340" w:rsidTr="002E0C76">
        <w:trPr>
          <w:trHeight w:val="227"/>
        </w:trPr>
        <w:tc>
          <w:tcPr>
            <w:tcW w:w="46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tcBorders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sz w:val="20"/>
                <w:szCs w:val="20"/>
              </w:rPr>
              <w:t>жилым и общественным зданиям.</w:t>
            </w:r>
          </w:p>
        </w:tc>
        <w:tc>
          <w:tcPr>
            <w:tcW w:w="498" w:type="dxa"/>
            <w:tcBorders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tcBorders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0E59" w:rsidRPr="00817340" w:rsidTr="002E0C76">
        <w:trPr>
          <w:trHeight w:val="227"/>
        </w:trPr>
        <w:tc>
          <w:tcPr>
            <w:tcW w:w="46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0E59" w:rsidRPr="00817340" w:rsidTr="002E0C76">
        <w:trPr>
          <w:trHeight w:val="227"/>
        </w:trPr>
        <w:tc>
          <w:tcPr>
            <w:tcW w:w="46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68" w:type="dxa"/>
            <w:gridSpan w:val="3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по водоотведению: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0E59" w:rsidRPr="00817340" w:rsidRDefault="00DD0E59" w:rsidP="002E0C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4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1000,0</w:t>
            </w:r>
          </w:p>
        </w:tc>
      </w:tr>
    </w:tbl>
    <w:p w:rsidR="00A300D3" w:rsidRDefault="00A300D3" w:rsidP="00412866">
      <w:pPr>
        <w:rPr>
          <w:sz w:val="24"/>
          <w:szCs w:val="24"/>
        </w:rPr>
      </w:pPr>
    </w:p>
    <w:p w:rsidR="006859E5" w:rsidRDefault="006859E5" w:rsidP="00412866">
      <w:pPr>
        <w:rPr>
          <w:sz w:val="24"/>
          <w:szCs w:val="24"/>
        </w:rPr>
      </w:pPr>
    </w:p>
    <w:p w:rsidR="006859E5" w:rsidRDefault="006859E5" w:rsidP="00412866">
      <w:pPr>
        <w:rPr>
          <w:sz w:val="24"/>
          <w:szCs w:val="24"/>
        </w:rPr>
      </w:pPr>
    </w:p>
    <w:p w:rsidR="006859E5" w:rsidRDefault="006859E5" w:rsidP="00412866">
      <w:pPr>
        <w:rPr>
          <w:sz w:val="24"/>
          <w:szCs w:val="24"/>
        </w:rPr>
      </w:pPr>
    </w:p>
    <w:p w:rsidR="006859E5" w:rsidRDefault="006859E5" w:rsidP="00412866">
      <w:pPr>
        <w:rPr>
          <w:sz w:val="24"/>
          <w:szCs w:val="24"/>
        </w:rPr>
      </w:pPr>
    </w:p>
    <w:p w:rsidR="006859E5" w:rsidRDefault="006859E5" w:rsidP="00412866">
      <w:pPr>
        <w:rPr>
          <w:sz w:val="24"/>
          <w:szCs w:val="24"/>
        </w:rPr>
      </w:pPr>
    </w:p>
    <w:p w:rsidR="006859E5" w:rsidRDefault="006859E5" w:rsidP="00412866">
      <w:pPr>
        <w:rPr>
          <w:sz w:val="24"/>
          <w:szCs w:val="24"/>
        </w:rPr>
      </w:pPr>
    </w:p>
    <w:p w:rsidR="006859E5" w:rsidRDefault="006859E5" w:rsidP="00412866">
      <w:pPr>
        <w:rPr>
          <w:sz w:val="24"/>
          <w:szCs w:val="24"/>
        </w:rPr>
      </w:pPr>
    </w:p>
    <w:p w:rsidR="006859E5" w:rsidRDefault="006859E5" w:rsidP="00412866">
      <w:pPr>
        <w:rPr>
          <w:sz w:val="24"/>
          <w:szCs w:val="24"/>
        </w:rPr>
      </w:pPr>
    </w:p>
    <w:p w:rsidR="006859E5" w:rsidRDefault="006859E5" w:rsidP="00412866">
      <w:pPr>
        <w:rPr>
          <w:sz w:val="24"/>
          <w:szCs w:val="24"/>
        </w:rPr>
      </w:pPr>
    </w:p>
    <w:p w:rsidR="006859E5" w:rsidRDefault="006859E5" w:rsidP="00412866">
      <w:pPr>
        <w:rPr>
          <w:sz w:val="24"/>
          <w:szCs w:val="24"/>
        </w:rPr>
      </w:pPr>
    </w:p>
    <w:p w:rsidR="006859E5" w:rsidRDefault="006859E5" w:rsidP="00412866">
      <w:pPr>
        <w:rPr>
          <w:sz w:val="24"/>
          <w:szCs w:val="24"/>
        </w:rPr>
      </w:pPr>
    </w:p>
    <w:p w:rsidR="006859E5" w:rsidRDefault="006859E5" w:rsidP="00412866">
      <w:pPr>
        <w:rPr>
          <w:sz w:val="24"/>
          <w:szCs w:val="24"/>
        </w:rPr>
      </w:pPr>
    </w:p>
    <w:p w:rsidR="006859E5" w:rsidRDefault="006859E5" w:rsidP="00412866">
      <w:pPr>
        <w:rPr>
          <w:sz w:val="24"/>
          <w:szCs w:val="24"/>
        </w:rPr>
      </w:pPr>
    </w:p>
    <w:p w:rsidR="006859E5" w:rsidRDefault="006859E5" w:rsidP="00412866">
      <w:pPr>
        <w:rPr>
          <w:sz w:val="24"/>
          <w:szCs w:val="24"/>
        </w:rPr>
      </w:pPr>
    </w:p>
    <w:p w:rsidR="006859E5" w:rsidRDefault="006859E5" w:rsidP="00412866">
      <w:pPr>
        <w:rPr>
          <w:sz w:val="24"/>
          <w:szCs w:val="24"/>
        </w:rPr>
      </w:pPr>
    </w:p>
    <w:p w:rsidR="006859E5" w:rsidRDefault="006859E5" w:rsidP="00412866">
      <w:pPr>
        <w:rPr>
          <w:sz w:val="24"/>
          <w:szCs w:val="24"/>
        </w:rPr>
      </w:pPr>
    </w:p>
    <w:p w:rsidR="006859E5" w:rsidRDefault="006859E5" w:rsidP="00412866">
      <w:pPr>
        <w:rPr>
          <w:sz w:val="24"/>
          <w:szCs w:val="24"/>
        </w:rPr>
      </w:pPr>
    </w:p>
    <w:p w:rsidR="006859E5" w:rsidRDefault="006859E5" w:rsidP="00412866">
      <w:pPr>
        <w:rPr>
          <w:sz w:val="24"/>
          <w:szCs w:val="24"/>
        </w:rPr>
      </w:pPr>
    </w:p>
    <w:p w:rsidR="006859E5" w:rsidRDefault="006859E5" w:rsidP="00412866">
      <w:pPr>
        <w:rPr>
          <w:sz w:val="24"/>
          <w:szCs w:val="24"/>
        </w:rPr>
      </w:pPr>
    </w:p>
    <w:p w:rsidR="006859E5" w:rsidRDefault="006859E5" w:rsidP="00412866">
      <w:pPr>
        <w:rPr>
          <w:sz w:val="24"/>
          <w:szCs w:val="24"/>
        </w:rPr>
      </w:pPr>
    </w:p>
    <w:p w:rsidR="006859E5" w:rsidRDefault="006859E5" w:rsidP="006859E5">
      <w:pPr>
        <w:jc w:val="center"/>
        <w:rPr>
          <w:sz w:val="24"/>
          <w:szCs w:val="24"/>
        </w:rPr>
      </w:pPr>
    </w:p>
    <w:p w:rsidR="006859E5" w:rsidRDefault="006859E5" w:rsidP="00412866">
      <w:pPr>
        <w:rPr>
          <w:sz w:val="24"/>
          <w:szCs w:val="24"/>
        </w:rPr>
      </w:pPr>
    </w:p>
    <w:p w:rsidR="006859E5" w:rsidRDefault="006859E5" w:rsidP="0041286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-1163955</wp:posOffset>
            </wp:positionH>
            <wp:positionV relativeFrom="paragraph">
              <wp:posOffset>246380</wp:posOffset>
            </wp:positionV>
            <wp:extent cx="8660765" cy="6119495"/>
            <wp:effectExtent l="0" t="1276350" r="0" b="127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60765" cy="611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59E5" w:rsidRDefault="006859E5" w:rsidP="00412866">
      <w:pPr>
        <w:rPr>
          <w:sz w:val="24"/>
          <w:szCs w:val="24"/>
        </w:rPr>
      </w:pPr>
    </w:p>
    <w:p w:rsidR="006859E5" w:rsidRDefault="006859E5" w:rsidP="00412866">
      <w:pPr>
        <w:rPr>
          <w:sz w:val="24"/>
          <w:szCs w:val="24"/>
        </w:rPr>
      </w:pPr>
    </w:p>
    <w:p w:rsidR="006859E5" w:rsidRDefault="006859E5" w:rsidP="00412866">
      <w:pPr>
        <w:rPr>
          <w:sz w:val="24"/>
          <w:szCs w:val="24"/>
        </w:rPr>
      </w:pPr>
    </w:p>
    <w:p w:rsidR="006859E5" w:rsidRDefault="006859E5" w:rsidP="00412866">
      <w:pPr>
        <w:rPr>
          <w:sz w:val="24"/>
          <w:szCs w:val="24"/>
        </w:rPr>
      </w:pPr>
    </w:p>
    <w:p w:rsidR="006859E5" w:rsidRDefault="006859E5" w:rsidP="00412866">
      <w:pPr>
        <w:rPr>
          <w:sz w:val="24"/>
          <w:szCs w:val="24"/>
        </w:rPr>
      </w:pPr>
    </w:p>
    <w:p w:rsidR="006859E5" w:rsidRDefault="006859E5" w:rsidP="00412866">
      <w:pPr>
        <w:rPr>
          <w:sz w:val="24"/>
          <w:szCs w:val="24"/>
        </w:rPr>
      </w:pPr>
    </w:p>
    <w:p w:rsidR="006859E5" w:rsidRDefault="006859E5" w:rsidP="00412866">
      <w:pPr>
        <w:rPr>
          <w:sz w:val="24"/>
          <w:szCs w:val="24"/>
        </w:rPr>
      </w:pPr>
    </w:p>
    <w:p w:rsidR="006859E5" w:rsidRPr="00412866" w:rsidRDefault="006859E5" w:rsidP="00412866">
      <w:pPr>
        <w:rPr>
          <w:sz w:val="24"/>
          <w:szCs w:val="24"/>
        </w:rPr>
        <w:sectPr w:rsidR="006859E5" w:rsidRPr="00412866" w:rsidSect="003124C6">
          <w:pgSz w:w="11907" w:h="16839" w:orient="landscape" w:code="9"/>
          <w:pgMar w:top="567" w:right="567" w:bottom="567" w:left="1418" w:header="170" w:footer="397" w:gutter="0"/>
          <w:cols w:space="720" w:equalWidth="0">
            <w:col w:w="13833"/>
          </w:cols>
          <w:docGrid w:linePitch="299"/>
        </w:sectPr>
      </w:pPr>
    </w:p>
    <w:p w:rsidR="00A300D3" w:rsidRPr="000A5208" w:rsidRDefault="006859E5" w:rsidP="006859E5">
      <w:pPr>
        <w:spacing w:after="0" w:line="240" w:lineRule="auto"/>
        <w:ind w:left="1068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300470" cy="4450281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5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00D3" w:rsidRPr="000A5208" w:rsidSect="00FA0FF7">
      <w:headerReference w:type="default" r:id="rId13"/>
      <w:pgSz w:w="11907" w:h="16839" w:code="9"/>
      <w:pgMar w:top="567" w:right="567" w:bottom="567" w:left="1418" w:header="170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47DF" w:rsidRDefault="00F247DF" w:rsidP="000A5208">
      <w:pPr>
        <w:spacing w:after="0" w:line="240" w:lineRule="auto"/>
      </w:pPr>
      <w:r>
        <w:separator/>
      </w:r>
    </w:p>
  </w:endnote>
  <w:endnote w:type="continuationSeparator" w:id="0">
    <w:p w:rsidR="00F247DF" w:rsidRDefault="00F247DF" w:rsidP="000A5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791829"/>
      <w:docPartObj>
        <w:docPartGallery w:val="Page Numbers (Bottom of Page)"/>
        <w:docPartUnique/>
      </w:docPartObj>
    </w:sdtPr>
    <w:sdtContent>
      <w:p w:rsidR="00847CF4" w:rsidRDefault="00847CF4" w:rsidP="000A5208">
        <w:pPr>
          <w:pStyle w:val="a6"/>
          <w:tabs>
            <w:tab w:val="clear" w:pos="4677"/>
            <w:tab w:val="clear" w:pos="9355"/>
          </w:tabs>
          <w:jc w:val="right"/>
        </w:pPr>
        <w:r>
          <w:t>-</w:t>
        </w:r>
        <w:r w:rsidR="00085816" w:rsidRPr="000A5208">
          <w:rPr>
            <w:rFonts w:ascii="Times New Roman" w:hAnsi="Times New Roman" w:cs="Times New Roman"/>
            <w:b/>
            <w:sz w:val="24"/>
          </w:rPr>
          <w:fldChar w:fldCharType="begin"/>
        </w:r>
        <w:r w:rsidRPr="000A5208">
          <w:rPr>
            <w:rFonts w:ascii="Times New Roman" w:hAnsi="Times New Roman" w:cs="Times New Roman"/>
            <w:b/>
            <w:sz w:val="24"/>
          </w:rPr>
          <w:instrText xml:space="preserve"> PAGE   \* MERGEFORMAT </w:instrText>
        </w:r>
        <w:r w:rsidR="00085816" w:rsidRPr="000A5208">
          <w:rPr>
            <w:rFonts w:ascii="Times New Roman" w:hAnsi="Times New Roman" w:cs="Times New Roman"/>
            <w:b/>
            <w:sz w:val="24"/>
          </w:rPr>
          <w:fldChar w:fldCharType="separate"/>
        </w:r>
        <w:r w:rsidR="006859E5">
          <w:rPr>
            <w:rFonts w:ascii="Times New Roman" w:hAnsi="Times New Roman" w:cs="Times New Roman"/>
            <w:b/>
            <w:noProof/>
            <w:sz w:val="24"/>
          </w:rPr>
          <w:t>2</w:t>
        </w:r>
        <w:r w:rsidR="00085816" w:rsidRPr="000A5208">
          <w:rPr>
            <w:rFonts w:ascii="Times New Roman" w:hAnsi="Times New Roman" w:cs="Times New Roman"/>
            <w:b/>
            <w:sz w:val="24"/>
          </w:rPr>
          <w:fldChar w:fldCharType="end"/>
        </w:r>
        <w:r>
          <w:rPr>
            <w:rFonts w:ascii="Times New Roman" w:hAnsi="Times New Roman" w:cs="Times New Roman"/>
            <w:b/>
            <w:sz w:val="24"/>
          </w:rPr>
          <w:t>-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47DF" w:rsidRDefault="00F247DF" w:rsidP="000A5208">
      <w:pPr>
        <w:spacing w:after="0" w:line="240" w:lineRule="auto"/>
      </w:pPr>
      <w:r>
        <w:separator/>
      </w:r>
    </w:p>
  </w:footnote>
  <w:footnote w:type="continuationSeparator" w:id="0">
    <w:p w:rsidR="00F247DF" w:rsidRDefault="00F247DF" w:rsidP="000A52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7CF4" w:rsidRDefault="00847CF4" w:rsidP="00A84688">
    <w:pPr>
      <w:pStyle w:val="a4"/>
      <w:tabs>
        <w:tab w:val="clear" w:pos="4677"/>
        <w:tab w:val="clear" w:pos="9355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775" w:rsidRDefault="009F0775" w:rsidP="00A84688">
    <w:pPr>
      <w:pStyle w:val="a4"/>
      <w:tabs>
        <w:tab w:val="clear" w:pos="4677"/>
        <w:tab w:val="clear" w:pos="9355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A85AF210"/>
    <w:lvl w:ilvl="0" w:tplc="0896A0D6">
      <w:start w:val="1"/>
      <w:numFmt w:val="bullet"/>
      <w:lvlText w:val="и"/>
      <w:lvlJc w:val="left"/>
    </w:lvl>
    <w:lvl w:ilvl="1" w:tplc="9C028FD0">
      <w:start w:val="1"/>
      <w:numFmt w:val="bullet"/>
      <w:lvlText w:val="-"/>
      <w:lvlJc w:val="left"/>
    </w:lvl>
    <w:lvl w:ilvl="2" w:tplc="BB1A6E78">
      <w:numFmt w:val="decimal"/>
      <w:lvlText w:val=""/>
      <w:lvlJc w:val="left"/>
    </w:lvl>
    <w:lvl w:ilvl="3" w:tplc="86C6EF74">
      <w:numFmt w:val="decimal"/>
      <w:lvlText w:val=""/>
      <w:lvlJc w:val="left"/>
    </w:lvl>
    <w:lvl w:ilvl="4" w:tplc="B6489A60">
      <w:numFmt w:val="decimal"/>
      <w:lvlText w:val=""/>
      <w:lvlJc w:val="left"/>
    </w:lvl>
    <w:lvl w:ilvl="5" w:tplc="EBBC11D8">
      <w:numFmt w:val="decimal"/>
      <w:lvlText w:val=""/>
      <w:lvlJc w:val="left"/>
    </w:lvl>
    <w:lvl w:ilvl="6" w:tplc="E618CD68">
      <w:numFmt w:val="decimal"/>
      <w:lvlText w:val=""/>
      <w:lvlJc w:val="left"/>
    </w:lvl>
    <w:lvl w:ilvl="7" w:tplc="CF1E5FA6">
      <w:numFmt w:val="decimal"/>
      <w:lvlText w:val=""/>
      <w:lvlJc w:val="left"/>
    </w:lvl>
    <w:lvl w:ilvl="8" w:tplc="CC0C69AA">
      <w:numFmt w:val="decimal"/>
      <w:lvlText w:val=""/>
      <w:lvlJc w:val="left"/>
    </w:lvl>
  </w:abstractNum>
  <w:abstractNum w:abstractNumId="1">
    <w:nsid w:val="00000124"/>
    <w:multiLevelType w:val="hybridMultilevel"/>
    <w:tmpl w:val="363E6114"/>
    <w:lvl w:ilvl="0" w:tplc="9F586EDE">
      <w:start w:val="1"/>
      <w:numFmt w:val="bullet"/>
      <w:lvlText w:val="-"/>
      <w:lvlJc w:val="left"/>
    </w:lvl>
    <w:lvl w:ilvl="1" w:tplc="CFB053E4">
      <w:numFmt w:val="decimal"/>
      <w:lvlText w:val=""/>
      <w:lvlJc w:val="left"/>
    </w:lvl>
    <w:lvl w:ilvl="2" w:tplc="BD2E3124">
      <w:numFmt w:val="decimal"/>
      <w:lvlText w:val=""/>
      <w:lvlJc w:val="left"/>
    </w:lvl>
    <w:lvl w:ilvl="3" w:tplc="B6600F3A">
      <w:numFmt w:val="decimal"/>
      <w:lvlText w:val=""/>
      <w:lvlJc w:val="left"/>
    </w:lvl>
    <w:lvl w:ilvl="4" w:tplc="64F2266C">
      <w:numFmt w:val="decimal"/>
      <w:lvlText w:val=""/>
      <w:lvlJc w:val="left"/>
    </w:lvl>
    <w:lvl w:ilvl="5" w:tplc="44B68EE0">
      <w:numFmt w:val="decimal"/>
      <w:lvlText w:val=""/>
      <w:lvlJc w:val="left"/>
    </w:lvl>
    <w:lvl w:ilvl="6" w:tplc="C6901598">
      <w:numFmt w:val="decimal"/>
      <w:lvlText w:val=""/>
      <w:lvlJc w:val="left"/>
    </w:lvl>
    <w:lvl w:ilvl="7" w:tplc="BD4A36D0">
      <w:numFmt w:val="decimal"/>
      <w:lvlText w:val=""/>
      <w:lvlJc w:val="left"/>
    </w:lvl>
    <w:lvl w:ilvl="8" w:tplc="1760124E">
      <w:numFmt w:val="decimal"/>
      <w:lvlText w:val=""/>
      <w:lvlJc w:val="left"/>
    </w:lvl>
  </w:abstractNum>
  <w:abstractNum w:abstractNumId="2">
    <w:nsid w:val="00000384"/>
    <w:multiLevelType w:val="hybridMultilevel"/>
    <w:tmpl w:val="A9C8D364"/>
    <w:lvl w:ilvl="0" w:tplc="605C46C0">
      <w:start w:val="1"/>
      <w:numFmt w:val="bullet"/>
      <w:lvlText w:val="-"/>
      <w:lvlJc w:val="left"/>
    </w:lvl>
    <w:lvl w:ilvl="1" w:tplc="C9C8B0B2">
      <w:numFmt w:val="decimal"/>
      <w:lvlText w:val=""/>
      <w:lvlJc w:val="left"/>
    </w:lvl>
    <w:lvl w:ilvl="2" w:tplc="53B4AA82">
      <w:numFmt w:val="decimal"/>
      <w:lvlText w:val=""/>
      <w:lvlJc w:val="left"/>
    </w:lvl>
    <w:lvl w:ilvl="3" w:tplc="C1A8062A">
      <w:numFmt w:val="decimal"/>
      <w:lvlText w:val=""/>
      <w:lvlJc w:val="left"/>
    </w:lvl>
    <w:lvl w:ilvl="4" w:tplc="E0BC2828">
      <w:numFmt w:val="decimal"/>
      <w:lvlText w:val=""/>
      <w:lvlJc w:val="left"/>
    </w:lvl>
    <w:lvl w:ilvl="5" w:tplc="EF227FA2">
      <w:numFmt w:val="decimal"/>
      <w:lvlText w:val=""/>
      <w:lvlJc w:val="left"/>
    </w:lvl>
    <w:lvl w:ilvl="6" w:tplc="D29E8B7C">
      <w:numFmt w:val="decimal"/>
      <w:lvlText w:val=""/>
      <w:lvlJc w:val="left"/>
    </w:lvl>
    <w:lvl w:ilvl="7" w:tplc="90A48742">
      <w:numFmt w:val="decimal"/>
      <w:lvlText w:val=""/>
      <w:lvlJc w:val="left"/>
    </w:lvl>
    <w:lvl w:ilvl="8" w:tplc="5E02C744">
      <w:numFmt w:val="decimal"/>
      <w:lvlText w:val=""/>
      <w:lvlJc w:val="left"/>
    </w:lvl>
  </w:abstractNum>
  <w:abstractNum w:abstractNumId="3">
    <w:nsid w:val="0000047E"/>
    <w:multiLevelType w:val="hybridMultilevel"/>
    <w:tmpl w:val="FD6803CA"/>
    <w:lvl w:ilvl="0" w:tplc="DAE08412">
      <w:start w:val="1"/>
      <w:numFmt w:val="decimal"/>
      <w:lvlText w:val="%1."/>
      <w:lvlJc w:val="left"/>
    </w:lvl>
    <w:lvl w:ilvl="1" w:tplc="2368D5AA">
      <w:numFmt w:val="decimal"/>
      <w:lvlText w:val=""/>
      <w:lvlJc w:val="left"/>
    </w:lvl>
    <w:lvl w:ilvl="2" w:tplc="7EF28260">
      <w:numFmt w:val="decimal"/>
      <w:lvlText w:val=""/>
      <w:lvlJc w:val="left"/>
    </w:lvl>
    <w:lvl w:ilvl="3" w:tplc="0290CC60">
      <w:numFmt w:val="decimal"/>
      <w:lvlText w:val=""/>
      <w:lvlJc w:val="left"/>
    </w:lvl>
    <w:lvl w:ilvl="4" w:tplc="2E4EC212">
      <w:numFmt w:val="decimal"/>
      <w:lvlText w:val=""/>
      <w:lvlJc w:val="left"/>
    </w:lvl>
    <w:lvl w:ilvl="5" w:tplc="D4149E5C">
      <w:numFmt w:val="decimal"/>
      <w:lvlText w:val=""/>
      <w:lvlJc w:val="left"/>
    </w:lvl>
    <w:lvl w:ilvl="6" w:tplc="D012E400">
      <w:numFmt w:val="decimal"/>
      <w:lvlText w:val=""/>
      <w:lvlJc w:val="left"/>
    </w:lvl>
    <w:lvl w:ilvl="7" w:tplc="6FA448DE">
      <w:numFmt w:val="decimal"/>
      <w:lvlText w:val=""/>
      <w:lvlJc w:val="left"/>
    </w:lvl>
    <w:lvl w:ilvl="8" w:tplc="E4900A08">
      <w:numFmt w:val="decimal"/>
      <w:lvlText w:val=""/>
      <w:lvlJc w:val="left"/>
    </w:lvl>
  </w:abstractNum>
  <w:abstractNum w:abstractNumId="4">
    <w:nsid w:val="00000822"/>
    <w:multiLevelType w:val="hybridMultilevel"/>
    <w:tmpl w:val="5A169B72"/>
    <w:lvl w:ilvl="0" w:tplc="018A52BE">
      <w:start w:val="1"/>
      <w:numFmt w:val="bullet"/>
      <w:lvlText w:val="В"/>
      <w:lvlJc w:val="left"/>
    </w:lvl>
    <w:lvl w:ilvl="1" w:tplc="B4188F52">
      <w:numFmt w:val="decimal"/>
      <w:lvlText w:val=""/>
      <w:lvlJc w:val="left"/>
    </w:lvl>
    <w:lvl w:ilvl="2" w:tplc="AD84460C">
      <w:numFmt w:val="decimal"/>
      <w:lvlText w:val=""/>
      <w:lvlJc w:val="left"/>
    </w:lvl>
    <w:lvl w:ilvl="3" w:tplc="A030C6BA">
      <w:numFmt w:val="decimal"/>
      <w:lvlText w:val=""/>
      <w:lvlJc w:val="left"/>
    </w:lvl>
    <w:lvl w:ilvl="4" w:tplc="60923DF0">
      <w:numFmt w:val="decimal"/>
      <w:lvlText w:val=""/>
      <w:lvlJc w:val="left"/>
    </w:lvl>
    <w:lvl w:ilvl="5" w:tplc="A9849E34">
      <w:numFmt w:val="decimal"/>
      <w:lvlText w:val=""/>
      <w:lvlJc w:val="left"/>
    </w:lvl>
    <w:lvl w:ilvl="6" w:tplc="AA6EDA7E">
      <w:numFmt w:val="decimal"/>
      <w:lvlText w:val=""/>
      <w:lvlJc w:val="left"/>
    </w:lvl>
    <w:lvl w:ilvl="7" w:tplc="8E4ECCE6">
      <w:numFmt w:val="decimal"/>
      <w:lvlText w:val=""/>
      <w:lvlJc w:val="left"/>
    </w:lvl>
    <w:lvl w:ilvl="8" w:tplc="116A903C">
      <w:numFmt w:val="decimal"/>
      <w:lvlText w:val=""/>
      <w:lvlJc w:val="left"/>
    </w:lvl>
  </w:abstractNum>
  <w:abstractNum w:abstractNumId="5">
    <w:nsid w:val="00000902"/>
    <w:multiLevelType w:val="hybridMultilevel"/>
    <w:tmpl w:val="FCC4B7A0"/>
    <w:lvl w:ilvl="0" w:tplc="1B8AD692">
      <w:start w:val="1"/>
      <w:numFmt w:val="bullet"/>
      <w:lvlText w:val="-"/>
      <w:lvlJc w:val="left"/>
    </w:lvl>
    <w:lvl w:ilvl="1" w:tplc="546E5866">
      <w:numFmt w:val="decimal"/>
      <w:lvlText w:val=""/>
      <w:lvlJc w:val="left"/>
    </w:lvl>
    <w:lvl w:ilvl="2" w:tplc="ACC6DD2A">
      <w:numFmt w:val="decimal"/>
      <w:lvlText w:val=""/>
      <w:lvlJc w:val="left"/>
    </w:lvl>
    <w:lvl w:ilvl="3" w:tplc="0D420B8C">
      <w:numFmt w:val="decimal"/>
      <w:lvlText w:val=""/>
      <w:lvlJc w:val="left"/>
    </w:lvl>
    <w:lvl w:ilvl="4" w:tplc="7E2E22B8">
      <w:numFmt w:val="decimal"/>
      <w:lvlText w:val=""/>
      <w:lvlJc w:val="left"/>
    </w:lvl>
    <w:lvl w:ilvl="5" w:tplc="5038C520">
      <w:numFmt w:val="decimal"/>
      <w:lvlText w:val=""/>
      <w:lvlJc w:val="left"/>
    </w:lvl>
    <w:lvl w:ilvl="6" w:tplc="18943502">
      <w:numFmt w:val="decimal"/>
      <w:lvlText w:val=""/>
      <w:lvlJc w:val="left"/>
    </w:lvl>
    <w:lvl w:ilvl="7" w:tplc="1F767868">
      <w:numFmt w:val="decimal"/>
      <w:lvlText w:val=""/>
      <w:lvlJc w:val="left"/>
    </w:lvl>
    <w:lvl w:ilvl="8" w:tplc="AF0041F2">
      <w:numFmt w:val="decimal"/>
      <w:lvlText w:val=""/>
      <w:lvlJc w:val="left"/>
    </w:lvl>
  </w:abstractNum>
  <w:abstractNum w:abstractNumId="6">
    <w:nsid w:val="00000BB3"/>
    <w:multiLevelType w:val="hybridMultilevel"/>
    <w:tmpl w:val="00982EF6"/>
    <w:lvl w:ilvl="0" w:tplc="E3B66066">
      <w:start w:val="1"/>
      <w:numFmt w:val="bullet"/>
      <w:lvlText w:val="-"/>
      <w:lvlJc w:val="left"/>
    </w:lvl>
    <w:lvl w:ilvl="1" w:tplc="B3206FFA">
      <w:numFmt w:val="decimal"/>
      <w:lvlText w:val=""/>
      <w:lvlJc w:val="left"/>
    </w:lvl>
    <w:lvl w:ilvl="2" w:tplc="63123FCA">
      <w:numFmt w:val="decimal"/>
      <w:lvlText w:val=""/>
      <w:lvlJc w:val="left"/>
    </w:lvl>
    <w:lvl w:ilvl="3" w:tplc="8C006986">
      <w:numFmt w:val="decimal"/>
      <w:lvlText w:val=""/>
      <w:lvlJc w:val="left"/>
    </w:lvl>
    <w:lvl w:ilvl="4" w:tplc="95F2E716">
      <w:numFmt w:val="decimal"/>
      <w:lvlText w:val=""/>
      <w:lvlJc w:val="left"/>
    </w:lvl>
    <w:lvl w:ilvl="5" w:tplc="ECC618B6">
      <w:numFmt w:val="decimal"/>
      <w:lvlText w:val=""/>
      <w:lvlJc w:val="left"/>
    </w:lvl>
    <w:lvl w:ilvl="6" w:tplc="7A2C7ED4">
      <w:numFmt w:val="decimal"/>
      <w:lvlText w:val=""/>
      <w:lvlJc w:val="left"/>
    </w:lvl>
    <w:lvl w:ilvl="7" w:tplc="07A814F0">
      <w:numFmt w:val="decimal"/>
      <w:lvlText w:val=""/>
      <w:lvlJc w:val="left"/>
    </w:lvl>
    <w:lvl w:ilvl="8" w:tplc="95F8D8F2">
      <w:numFmt w:val="decimal"/>
      <w:lvlText w:val=""/>
      <w:lvlJc w:val="left"/>
    </w:lvl>
  </w:abstractNum>
  <w:abstractNum w:abstractNumId="7">
    <w:nsid w:val="00000D66"/>
    <w:multiLevelType w:val="hybridMultilevel"/>
    <w:tmpl w:val="EEB8B454"/>
    <w:lvl w:ilvl="0" w:tplc="9346629A">
      <w:start w:val="1"/>
      <w:numFmt w:val="bullet"/>
      <w:lvlText w:val="-"/>
      <w:lvlJc w:val="left"/>
    </w:lvl>
    <w:lvl w:ilvl="1" w:tplc="13D2B0BA">
      <w:numFmt w:val="decimal"/>
      <w:lvlText w:val=""/>
      <w:lvlJc w:val="left"/>
    </w:lvl>
    <w:lvl w:ilvl="2" w:tplc="4202BFCA">
      <w:numFmt w:val="decimal"/>
      <w:lvlText w:val=""/>
      <w:lvlJc w:val="left"/>
    </w:lvl>
    <w:lvl w:ilvl="3" w:tplc="3DF8B5FE">
      <w:numFmt w:val="decimal"/>
      <w:lvlText w:val=""/>
      <w:lvlJc w:val="left"/>
    </w:lvl>
    <w:lvl w:ilvl="4" w:tplc="6686A4BE">
      <w:numFmt w:val="decimal"/>
      <w:lvlText w:val=""/>
      <w:lvlJc w:val="left"/>
    </w:lvl>
    <w:lvl w:ilvl="5" w:tplc="B6BCE2F2">
      <w:numFmt w:val="decimal"/>
      <w:lvlText w:val=""/>
      <w:lvlJc w:val="left"/>
    </w:lvl>
    <w:lvl w:ilvl="6" w:tplc="FCE6A6DC">
      <w:numFmt w:val="decimal"/>
      <w:lvlText w:val=""/>
      <w:lvlJc w:val="left"/>
    </w:lvl>
    <w:lvl w:ilvl="7" w:tplc="AF607856">
      <w:numFmt w:val="decimal"/>
      <w:lvlText w:val=""/>
      <w:lvlJc w:val="left"/>
    </w:lvl>
    <w:lvl w:ilvl="8" w:tplc="F8849CF4">
      <w:numFmt w:val="decimal"/>
      <w:lvlText w:val=""/>
      <w:lvlJc w:val="left"/>
    </w:lvl>
  </w:abstractNum>
  <w:abstractNum w:abstractNumId="8">
    <w:nsid w:val="00000DDC"/>
    <w:multiLevelType w:val="hybridMultilevel"/>
    <w:tmpl w:val="AFF02894"/>
    <w:lvl w:ilvl="0" w:tplc="31C473DE">
      <w:start w:val="4"/>
      <w:numFmt w:val="decimal"/>
      <w:lvlText w:val="%1."/>
      <w:lvlJc w:val="left"/>
    </w:lvl>
    <w:lvl w:ilvl="1" w:tplc="83EC9162">
      <w:numFmt w:val="decimal"/>
      <w:lvlText w:val=""/>
      <w:lvlJc w:val="left"/>
    </w:lvl>
    <w:lvl w:ilvl="2" w:tplc="DF7658DC">
      <w:numFmt w:val="decimal"/>
      <w:lvlText w:val=""/>
      <w:lvlJc w:val="left"/>
    </w:lvl>
    <w:lvl w:ilvl="3" w:tplc="62F4C914">
      <w:numFmt w:val="decimal"/>
      <w:lvlText w:val=""/>
      <w:lvlJc w:val="left"/>
    </w:lvl>
    <w:lvl w:ilvl="4" w:tplc="ABC415B0">
      <w:numFmt w:val="decimal"/>
      <w:lvlText w:val=""/>
      <w:lvlJc w:val="left"/>
    </w:lvl>
    <w:lvl w:ilvl="5" w:tplc="651419CE">
      <w:numFmt w:val="decimal"/>
      <w:lvlText w:val=""/>
      <w:lvlJc w:val="left"/>
    </w:lvl>
    <w:lvl w:ilvl="6" w:tplc="7028078C">
      <w:numFmt w:val="decimal"/>
      <w:lvlText w:val=""/>
      <w:lvlJc w:val="left"/>
    </w:lvl>
    <w:lvl w:ilvl="7" w:tplc="C2361DF6">
      <w:numFmt w:val="decimal"/>
      <w:lvlText w:val=""/>
      <w:lvlJc w:val="left"/>
    </w:lvl>
    <w:lvl w:ilvl="8" w:tplc="A62C695A">
      <w:numFmt w:val="decimal"/>
      <w:lvlText w:val=""/>
      <w:lvlJc w:val="left"/>
    </w:lvl>
  </w:abstractNum>
  <w:abstractNum w:abstractNumId="9">
    <w:nsid w:val="00000F3E"/>
    <w:multiLevelType w:val="hybridMultilevel"/>
    <w:tmpl w:val="A51225A0"/>
    <w:lvl w:ilvl="0" w:tplc="B9100DFE">
      <w:start w:val="7"/>
      <w:numFmt w:val="decimal"/>
      <w:lvlText w:val="%1."/>
      <w:lvlJc w:val="left"/>
    </w:lvl>
    <w:lvl w:ilvl="1" w:tplc="2D9282B8">
      <w:numFmt w:val="decimal"/>
      <w:lvlText w:val=""/>
      <w:lvlJc w:val="left"/>
    </w:lvl>
    <w:lvl w:ilvl="2" w:tplc="76C01A5C">
      <w:numFmt w:val="decimal"/>
      <w:lvlText w:val=""/>
      <w:lvlJc w:val="left"/>
    </w:lvl>
    <w:lvl w:ilvl="3" w:tplc="A02C3C58">
      <w:numFmt w:val="decimal"/>
      <w:lvlText w:val=""/>
      <w:lvlJc w:val="left"/>
    </w:lvl>
    <w:lvl w:ilvl="4" w:tplc="5CFA6D80">
      <w:numFmt w:val="decimal"/>
      <w:lvlText w:val=""/>
      <w:lvlJc w:val="left"/>
    </w:lvl>
    <w:lvl w:ilvl="5" w:tplc="4418C7FE">
      <w:numFmt w:val="decimal"/>
      <w:lvlText w:val=""/>
      <w:lvlJc w:val="left"/>
    </w:lvl>
    <w:lvl w:ilvl="6" w:tplc="06728DFA">
      <w:numFmt w:val="decimal"/>
      <w:lvlText w:val=""/>
      <w:lvlJc w:val="left"/>
    </w:lvl>
    <w:lvl w:ilvl="7" w:tplc="31B2D828">
      <w:numFmt w:val="decimal"/>
      <w:lvlText w:val=""/>
      <w:lvlJc w:val="left"/>
    </w:lvl>
    <w:lvl w:ilvl="8" w:tplc="F89C3F38">
      <w:numFmt w:val="decimal"/>
      <w:lvlText w:val=""/>
      <w:lvlJc w:val="left"/>
    </w:lvl>
  </w:abstractNum>
  <w:abstractNum w:abstractNumId="10">
    <w:nsid w:val="00000FBF"/>
    <w:multiLevelType w:val="hybridMultilevel"/>
    <w:tmpl w:val="5C0CD628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7181100">
      <w:numFmt w:val="decimal"/>
      <w:lvlText w:val=""/>
      <w:lvlJc w:val="left"/>
    </w:lvl>
    <w:lvl w:ilvl="2" w:tplc="7C8EEE70">
      <w:numFmt w:val="decimal"/>
      <w:lvlText w:val=""/>
      <w:lvlJc w:val="left"/>
    </w:lvl>
    <w:lvl w:ilvl="3" w:tplc="C59EBFFA">
      <w:numFmt w:val="decimal"/>
      <w:lvlText w:val=""/>
      <w:lvlJc w:val="left"/>
    </w:lvl>
    <w:lvl w:ilvl="4" w:tplc="8458C5B4">
      <w:numFmt w:val="decimal"/>
      <w:lvlText w:val=""/>
      <w:lvlJc w:val="left"/>
    </w:lvl>
    <w:lvl w:ilvl="5" w:tplc="2306EECE">
      <w:numFmt w:val="decimal"/>
      <w:lvlText w:val=""/>
      <w:lvlJc w:val="left"/>
    </w:lvl>
    <w:lvl w:ilvl="6" w:tplc="F3B4DC1A">
      <w:numFmt w:val="decimal"/>
      <w:lvlText w:val=""/>
      <w:lvlJc w:val="left"/>
    </w:lvl>
    <w:lvl w:ilvl="7" w:tplc="5C4E985A">
      <w:numFmt w:val="decimal"/>
      <w:lvlText w:val=""/>
      <w:lvlJc w:val="left"/>
    </w:lvl>
    <w:lvl w:ilvl="8" w:tplc="21D0A702">
      <w:numFmt w:val="decimal"/>
      <w:lvlText w:val=""/>
      <w:lvlJc w:val="left"/>
    </w:lvl>
  </w:abstractNum>
  <w:abstractNum w:abstractNumId="11">
    <w:nsid w:val="0000121F"/>
    <w:multiLevelType w:val="hybridMultilevel"/>
    <w:tmpl w:val="51A820E6"/>
    <w:lvl w:ilvl="0" w:tplc="7D4AE238">
      <w:start w:val="1"/>
      <w:numFmt w:val="bullet"/>
      <w:lvlText w:val="В"/>
      <w:lvlJc w:val="left"/>
    </w:lvl>
    <w:lvl w:ilvl="1" w:tplc="38B87B38">
      <w:numFmt w:val="decimal"/>
      <w:lvlText w:val=""/>
      <w:lvlJc w:val="left"/>
    </w:lvl>
    <w:lvl w:ilvl="2" w:tplc="9698B4F6">
      <w:numFmt w:val="decimal"/>
      <w:lvlText w:val=""/>
      <w:lvlJc w:val="left"/>
    </w:lvl>
    <w:lvl w:ilvl="3" w:tplc="E9921490">
      <w:numFmt w:val="decimal"/>
      <w:lvlText w:val=""/>
      <w:lvlJc w:val="left"/>
    </w:lvl>
    <w:lvl w:ilvl="4" w:tplc="3B7456A2">
      <w:numFmt w:val="decimal"/>
      <w:lvlText w:val=""/>
      <w:lvlJc w:val="left"/>
    </w:lvl>
    <w:lvl w:ilvl="5" w:tplc="18140692">
      <w:numFmt w:val="decimal"/>
      <w:lvlText w:val=""/>
      <w:lvlJc w:val="left"/>
    </w:lvl>
    <w:lvl w:ilvl="6" w:tplc="79701A30">
      <w:numFmt w:val="decimal"/>
      <w:lvlText w:val=""/>
      <w:lvlJc w:val="left"/>
    </w:lvl>
    <w:lvl w:ilvl="7" w:tplc="E7D67EB8">
      <w:numFmt w:val="decimal"/>
      <w:lvlText w:val=""/>
      <w:lvlJc w:val="left"/>
    </w:lvl>
    <w:lvl w:ilvl="8" w:tplc="D88C362E">
      <w:numFmt w:val="decimal"/>
      <w:lvlText w:val=""/>
      <w:lvlJc w:val="left"/>
    </w:lvl>
  </w:abstractNum>
  <w:abstractNum w:abstractNumId="12">
    <w:nsid w:val="000012DB"/>
    <w:multiLevelType w:val="hybridMultilevel"/>
    <w:tmpl w:val="4B4640B6"/>
    <w:lvl w:ilvl="0" w:tplc="F836E0B2">
      <w:start w:val="1"/>
      <w:numFmt w:val="bullet"/>
      <w:lvlText w:val="-"/>
      <w:lvlJc w:val="left"/>
    </w:lvl>
    <w:lvl w:ilvl="1" w:tplc="B056734E">
      <w:numFmt w:val="decimal"/>
      <w:lvlText w:val=""/>
      <w:lvlJc w:val="left"/>
    </w:lvl>
    <w:lvl w:ilvl="2" w:tplc="054A416E">
      <w:numFmt w:val="decimal"/>
      <w:lvlText w:val=""/>
      <w:lvlJc w:val="left"/>
    </w:lvl>
    <w:lvl w:ilvl="3" w:tplc="A538DE98">
      <w:numFmt w:val="decimal"/>
      <w:lvlText w:val=""/>
      <w:lvlJc w:val="left"/>
    </w:lvl>
    <w:lvl w:ilvl="4" w:tplc="1116FBD6">
      <w:numFmt w:val="decimal"/>
      <w:lvlText w:val=""/>
      <w:lvlJc w:val="left"/>
    </w:lvl>
    <w:lvl w:ilvl="5" w:tplc="E27064C4">
      <w:numFmt w:val="decimal"/>
      <w:lvlText w:val=""/>
      <w:lvlJc w:val="left"/>
    </w:lvl>
    <w:lvl w:ilvl="6" w:tplc="527E2A2C">
      <w:numFmt w:val="decimal"/>
      <w:lvlText w:val=""/>
      <w:lvlJc w:val="left"/>
    </w:lvl>
    <w:lvl w:ilvl="7" w:tplc="44AC0C34">
      <w:numFmt w:val="decimal"/>
      <w:lvlText w:val=""/>
      <w:lvlJc w:val="left"/>
    </w:lvl>
    <w:lvl w:ilvl="8" w:tplc="66C4CB42">
      <w:numFmt w:val="decimal"/>
      <w:lvlText w:val=""/>
      <w:lvlJc w:val="left"/>
    </w:lvl>
  </w:abstractNum>
  <w:abstractNum w:abstractNumId="13">
    <w:nsid w:val="000012E1"/>
    <w:multiLevelType w:val="hybridMultilevel"/>
    <w:tmpl w:val="AEDA68B0"/>
    <w:lvl w:ilvl="0" w:tplc="B4CA2202">
      <w:start w:val="1"/>
      <w:numFmt w:val="bullet"/>
      <w:lvlText w:val="В"/>
      <w:lvlJc w:val="left"/>
    </w:lvl>
    <w:lvl w:ilvl="1" w:tplc="FC9C8FEA">
      <w:numFmt w:val="decimal"/>
      <w:lvlText w:val=""/>
      <w:lvlJc w:val="left"/>
    </w:lvl>
    <w:lvl w:ilvl="2" w:tplc="9E80304A">
      <w:numFmt w:val="decimal"/>
      <w:lvlText w:val=""/>
      <w:lvlJc w:val="left"/>
    </w:lvl>
    <w:lvl w:ilvl="3" w:tplc="D2E2B980">
      <w:numFmt w:val="decimal"/>
      <w:lvlText w:val=""/>
      <w:lvlJc w:val="left"/>
    </w:lvl>
    <w:lvl w:ilvl="4" w:tplc="00B8FDA2">
      <w:numFmt w:val="decimal"/>
      <w:lvlText w:val=""/>
      <w:lvlJc w:val="left"/>
    </w:lvl>
    <w:lvl w:ilvl="5" w:tplc="DA34807E">
      <w:numFmt w:val="decimal"/>
      <w:lvlText w:val=""/>
      <w:lvlJc w:val="left"/>
    </w:lvl>
    <w:lvl w:ilvl="6" w:tplc="00A4D3DE">
      <w:numFmt w:val="decimal"/>
      <w:lvlText w:val=""/>
      <w:lvlJc w:val="left"/>
    </w:lvl>
    <w:lvl w:ilvl="7" w:tplc="714273E6">
      <w:numFmt w:val="decimal"/>
      <w:lvlText w:val=""/>
      <w:lvlJc w:val="left"/>
    </w:lvl>
    <w:lvl w:ilvl="8" w:tplc="99FCC348">
      <w:numFmt w:val="decimal"/>
      <w:lvlText w:val=""/>
      <w:lvlJc w:val="left"/>
    </w:lvl>
  </w:abstractNum>
  <w:abstractNum w:abstractNumId="14">
    <w:nsid w:val="0000139D"/>
    <w:multiLevelType w:val="hybridMultilevel"/>
    <w:tmpl w:val="5B58D18E"/>
    <w:lvl w:ilvl="0" w:tplc="E9AACBAC">
      <w:start w:val="1"/>
      <w:numFmt w:val="bullet"/>
      <w:lvlText w:val="В"/>
      <w:lvlJc w:val="left"/>
    </w:lvl>
    <w:lvl w:ilvl="1" w:tplc="356CE47E">
      <w:numFmt w:val="decimal"/>
      <w:lvlText w:val=""/>
      <w:lvlJc w:val="left"/>
    </w:lvl>
    <w:lvl w:ilvl="2" w:tplc="50F41F42">
      <w:numFmt w:val="decimal"/>
      <w:lvlText w:val=""/>
      <w:lvlJc w:val="left"/>
    </w:lvl>
    <w:lvl w:ilvl="3" w:tplc="9ACAA9C8">
      <w:numFmt w:val="decimal"/>
      <w:lvlText w:val=""/>
      <w:lvlJc w:val="left"/>
    </w:lvl>
    <w:lvl w:ilvl="4" w:tplc="0666EAAE">
      <w:numFmt w:val="decimal"/>
      <w:lvlText w:val=""/>
      <w:lvlJc w:val="left"/>
    </w:lvl>
    <w:lvl w:ilvl="5" w:tplc="C5F02904">
      <w:numFmt w:val="decimal"/>
      <w:lvlText w:val=""/>
      <w:lvlJc w:val="left"/>
    </w:lvl>
    <w:lvl w:ilvl="6" w:tplc="D76E1A42">
      <w:numFmt w:val="decimal"/>
      <w:lvlText w:val=""/>
      <w:lvlJc w:val="left"/>
    </w:lvl>
    <w:lvl w:ilvl="7" w:tplc="BE90505A">
      <w:numFmt w:val="decimal"/>
      <w:lvlText w:val=""/>
      <w:lvlJc w:val="left"/>
    </w:lvl>
    <w:lvl w:ilvl="8" w:tplc="F10E52EE">
      <w:numFmt w:val="decimal"/>
      <w:lvlText w:val=""/>
      <w:lvlJc w:val="left"/>
    </w:lvl>
  </w:abstractNum>
  <w:abstractNum w:abstractNumId="15">
    <w:nsid w:val="000013E9"/>
    <w:multiLevelType w:val="hybridMultilevel"/>
    <w:tmpl w:val="A3B03A1E"/>
    <w:lvl w:ilvl="0" w:tplc="EF68EA3A">
      <w:start w:val="1"/>
      <w:numFmt w:val="bullet"/>
      <w:lvlText w:val="-"/>
      <w:lvlJc w:val="left"/>
    </w:lvl>
    <w:lvl w:ilvl="1" w:tplc="74CC53A0">
      <w:numFmt w:val="decimal"/>
      <w:lvlText w:val=""/>
      <w:lvlJc w:val="left"/>
    </w:lvl>
    <w:lvl w:ilvl="2" w:tplc="947AA128">
      <w:numFmt w:val="decimal"/>
      <w:lvlText w:val=""/>
      <w:lvlJc w:val="left"/>
    </w:lvl>
    <w:lvl w:ilvl="3" w:tplc="15A0067C">
      <w:numFmt w:val="decimal"/>
      <w:lvlText w:val=""/>
      <w:lvlJc w:val="left"/>
    </w:lvl>
    <w:lvl w:ilvl="4" w:tplc="34A87A14">
      <w:numFmt w:val="decimal"/>
      <w:lvlText w:val=""/>
      <w:lvlJc w:val="left"/>
    </w:lvl>
    <w:lvl w:ilvl="5" w:tplc="BBF2E042">
      <w:numFmt w:val="decimal"/>
      <w:lvlText w:val=""/>
      <w:lvlJc w:val="left"/>
    </w:lvl>
    <w:lvl w:ilvl="6" w:tplc="EBC20C62">
      <w:numFmt w:val="decimal"/>
      <w:lvlText w:val=""/>
      <w:lvlJc w:val="left"/>
    </w:lvl>
    <w:lvl w:ilvl="7" w:tplc="729E86AA">
      <w:numFmt w:val="decimal"/>
      <w:lvlText w:val=""/>
      <w:lvlJc w:val="left"/>
    </w:lvl>
    <w:lvl w:ilvl="8" w:tplc="B3CAF17C">
      <w:numFmt w:val="decimal"/>
      <w:lvlText w:val=""/>
      <w:lvlJc w:val="left"/>
    </w:lvl>
  </w:abstractNum>
  <w:abstractNum w:abstractNumId="16">
    <w:nsid w:val="0000153C"/>
    <w:multiLevelType w:val="hybridMultilevel"/>
    <w:tmpl w:val="4BAECEDE"/>
    <w:lvl w:ilvl="0" w:tplc="A8FEC470">
      <w:start w:val="1"/>
      <w:numFmt w:val="bullet"/>
      <w:lvlText w:val="-"/>
      <w:lvlJc w:val="left"/>
    </w:lvl>
    <w:lvl w:ilvl="1" w:tplc="99920702">
      <w:numFmt w:val="decimal"/>
      <w:lvlText w:val=""/>
      <w:lvlJc w:val="left"/>
    </w:lvl>
    <w:lvl w:ilvl="2" w:tplc="3DBA5A32">
      <w:numFmt w:val="decimal"/>
      <w:lvlText w:val=""/>
      <w:lvlJc w:val="left"/>
    </w:lvl>
    <w:lvl w:ilvl="3" w:tplc="AC909134">
      <w:numFmt w:val="decimal"/>
      <w:lvlText w:val=""/>
      <w:lvlJc w:val="left"/>
    </w:lvl>
    <w:lvl w:ilvl="4" w:tplc="08180422">
      <w:numFmt w:val="decimal"/>
      <w:lvlText w:val=""/>
      <w:lvlJc w:val="left"/>
    </w:lvl>
    <w:lvl w:ilvl="5" w:tplc="E67A7DCA">
      <w:numFmt w:val="decimal"/>
      <w:lvlText w:val=""/>
      <w:lvlJc w:val="left"/>
    </w:lvl>
    <w:lvl w:ilvl="6" w:tplc="1DE2B97C">
      <w:numFmt w:val="decimal"/>
      <w:lvlText w:val=""/>
      <w:lvlJc w:val="left"/>
    </w:lvl>
    <w:lvl w:ilvl="7" w:tplc="7A0C98F0">
      <w:numFmt w:val="decimal"/>
      <w:lvlText w:val=""/>
      <w:lvlJc w:val="left"/>
    </w:lvl>
    <w:lvl w:ilvl="8" w:tplc="94A87978">
      <w:numFmt w:val="decimal"/>
      <w:lvlText w:val=""/>
      <w:lvlJc w:val="left"/>
    </w:lvl>
  </w:abstractNum>
  <w:abstractNum w:abstractNumId="17">
    <w:nsid w:val="00001547"/>
    <w:multiLevelType w:val="hybridMultilevel"/>
    <w:tmpl w:val="8CC4BF58"/>
    <w:lvl w:ilvl="0" w:tplc="02C6DD0C">
      <w:start w:val="2"/>
      <w:numFmt w:val="decimal"/>
      <w:lvlText w:val="%1"/>
      <w:lvlJc w:val="left"/>
    </w:lvl>
    <w:lvl w:ilvl="1" w:tplc="9DD6B2C8">
      <w:numFmt w:val="decimal"/>
      <w:lvlText w:val=""/>
      <w:lvlJc w:val="left"/>
    </w:lvl>
    <w:lvl w:ilvl="2" w:tplc="46DA8D5A">
      <w:numFmt w:val="decimal"/>
      <w:lvlText w:val=""/>
      <w:lvlJc w:val="left"/>
    </w:lvl>
    <w:lvl w:ilvl="3" w:tplc="2E38A00E">
      <w:numFmt w:val="decimal"/>
      <w:lvlText w:val=""/>
      <w:lvlJc w:val="left"/>
    </w:lvl>
    <w:lvl w:ilvl="4" w:tplc="E4ECCD40">
      <w:numFmt w:val="decimal"/>
      <w:lvlText w:val=""/>
      <w:lvlJc w:val="left"/>
    </w:lvl>
    <w:lvl w:ilvl="5" w:tplc="B62068E0">
      <w:numFmt w:val="decimal"/>
      <w:lvlText w:val=""/>
      <w:lvlJc w:val="left"/>
    </w:lvl>
    <w:lvl w:ilvl="6" w:tplc="C18470D2">
      <w:numFmt w:val="decimal"/>
      <w:lvlText w:val=""/>
      <w:lvlJc w:val="left"/>
    </w:lvl>
    <w:lvl w:ilvl="7" w:tplc="A600C92A">
      <w:numFmt w:val="decimal"/>
      <w:lvlText w:val=""/>
      <w:lvlJc w:val="left"/>
    </w:lvl>
    <w:lvl w:ilvl="8" w:tplc="000AEB94">
      <w:numFmt w:val="decimal"/>
      <w:lvlText w:val=""/>
      <w:lvlJc w:val="left"/>
    </w:lvl>
  </w:abstractNum>
  <w:abstractNum w:abstractNumId="18">
    <w:nsid w:val="000015A1"/>
    <w:multiLevelType w:val="hybridMultilevel"/>
    <w:tmpl w:val="C0A8748C"/>
    <w:lvl w:ilvl="0" w:tplc="BF9C5904">
      <w:start w:val="1"/>
      <w:numFmt w:val="bullet"/>
      <w:lvlText w:val=""/>
      <w:lvlJc w:val="left"/>
    </w:lvl>
    <w:lvl w:ilvl="1" w:tplc="570CFCD0">
      <w:numFmt w:val="decimal"/>
      <w:lvlText w:val=""/>
      <w:lvlJc w:val="left"/>
    </w:lvl>
    <w:lvl w:ilvl="2" w:tplc="7C5C4570">
      <w:numFmt w:val="decimal"/>
      <w:lvlText w:val=""/>
      <w:lvlJc w:val="left"/>
    </w:lvl>
    <w:lvl w:ilvl="3" w:tplc="70201C8C">
      <w:numFmt w:val="decimal"/>
      <w:lvlText w:val=""/>
      <w:lvlJc w:val="left"/>
    </w:lvl>
    <w:lvl w:ilvl="4" w:tplc="76C85952">
      <w:numFmt w:val="decimal"/>
      <w:lvlText w:val=""/>
      <w:lvlJc w:val="left"/>
    </w:lvl>
    <w:lvl w:ilvl="5" w:tplc="03005296">
      <w:numFmt w:val="decimal"/>
      <w:lvlText w:val=""/>
      <w:lvlJc w:val="left"/>
    </w:lvl>
    <w:lvl w:ilvl="6" w:tplc="A406FF74">
      <w:numFmt w:val="decimal"/>
      <w:lvlText w:val=""/>
      <w:lvlJc w:val="left"/>
    </w:lvl>
    <w:lvl w:ilvl="7" w:tplc="B20A9A8A">
      <w:numFmt w:val="decimal"/>
      <w:lvlText w:val=""/>
      <w:lvlJc w:val="left"/>
    </w:lvl>
    <w:lvl w:ilvl="8" w:tplc="0A6AFD84">
      <w:numFmt w:val="decimal"/>
      <w:lvlText w:val=""/>
      <w:lvlJc w:val="left"/>
    </w:lvl>
  </w:abstractNum>
  <w:abstractNum w:abstractNumId="19">
    <w:nsid w:val="000016C5"/>
    <w:multiLevelType w:val="hybridMultilevel"/>
    <w:tmpl w:val="D3804F78"/>
    <w:lvl w:ilvl="0" w:tplc="19ECE7AC">
      <w:start w:val="1"/>
      <w:numFmt w:val="bullet"/>
      <w:lvlText w:val="в"/>
      <w:lvlJc w:val="left"/>
    </w:lvl>
    <w:lvl w:ilvl="1" w:tplc="46F48DE4">
      <w:start w:val="1"/>
      <w:numFmt w:val="bullet"/>
      <w:lvlText w:val="-"/>
      <w:lvlJc w:val="left"/>
    </w:lvl>
    <w:lvl w:ilvl="2" w:tplc="040461C4">
      <w:numFmt w:val="decimal"/>
      <w:lvlText w:val=""/>
      <w:lvlJc w:val="left"/>
    </w:lvl>
    <w:lvl w:ilvl="3" w:tplc="0D360F74">
      <w:numFmt w:val="decimal"/>
      <w:lvlText w:val=""/>
      <w:lvlJc w:val="left"/>
    </w:lvl>
    <w:lvl w:ilvl="4" w:tplc="2820D0B4">
      <w:numFmt w:val="decimal"/>
      <w:lvlText w:val=""/>
      <w:lvlJc w:val="left"/>
    </w:lvl>
    <w:lvl w:ilvl="5" w:tplc="46A0B3BE">
      <w:numFmt w:val="decimal"/>
      <w:lvlText w:val=""/>
      <w:lvlJc w:val="left"/>
    </w:lvl>
    <w:lvl w:ilvl="6" w:tplc="0994CCE0">
      <w:numFmt w:val="decimal"/>
      <w:lvlText w:val=""/>
      <w:lvlJc w:val="left"/>
    </w:lvl>
    <w:lvl w:ilvl="7" w:tplc="2DF45572">
      <w:numFmt w:val="decimal"/>
      <w:lvlText w:val=""/>
      <w:lvlJc w:val="left"/>
    </w:lvl>
    <w:lvl w:ilvl="8" w:tplc="52365C9C">
      <w:numFmt w:val="decimal"/>
      <w:lvlText w:val=""/>
      <w:lvlJc w:val="left"/>
    </w:lvl>
  </w:abstractNum>
  <w:abstractNum w:abstractNumId="20">
    <w:nsid w:val="0000187E"/>
    <w:multiLevelType w:val="hybridMultilevel"/>
    <w:tmpl w:val="7E445E42"/>
    <w:lvl w:ilvl="0" w:tplc="A232D976">
      <w:start w:val="1"/>
      <w:numFmt w:val="bullet"/>
      <w:lvlText w:val="-"/>
      <w:lvlJc w:val="left"/>
    </w:lvl>
    <w:lvl w:ilvl="1" w:tplc="2512764C">
      <w:numFmt w:val="decimal"/>
      <w:lvlText w:val=""/>
      <w:lvlJc w:val="left"/>
    </w:lvl>
    <w:lvl w:ilvl="2" w:tplc="DB56EEFC">
      <w:numFmt w:val="decimal"/>
      <w:lvlText w:val=""/>
      <w:lvlJc w:val="left"/>
    </w:lvl>
    <w:lvl w:ilvl="3" w:tplc="D008588A">
      <w:numFmt w:val="decimal"/>
      <w:lvlText w:val=""/>
      <w:lvlJc w:val="left"/>
    </w:lvl>
    <w:lvl w:ilvl="4" w:tplc="0B063554">
      <w:numFmt w:val="decimal"/>
      <w:lvlText w:val=""/>
      <w:lvlJc w:val="left"/>
    </w:lvl>
    <w:lvl w:ilvl="5" w:tplc="53E26674">
      <w:numFmt w:val="decimal"/>
      <w:lvlText w:val=""/>
      <w:lvlJc w:val="left"/>
    </w:lvl>
    <w:lvl w:ilvl="6" w:tplc="D91A4598">
      <w:numFmt w:val="decimal"/>
      <w:lvlText w:val=""/>
      <w:lvlJc w:val="left"/>
    </w:lvl>
    <w:lvl w:ilvl="7" w:tplc="4F280BA8">
      <w:numFmt w:val="decimal"/>
      <w:lvlText w:val=""/>
      <w:lvlJc w:val="left"/>
    </w:lvl>
    <w:lvl w:ilvl="8" w:tplc="9CFE59E4">
      <w:numFmt w:val="decimal"/>
      <w:lvlText w:val=""/>
      <w:lvlJc w:val="left"/>
    </w:lvl>
  </w:abstractNum>
  <w:abstractNum w:abstractNumId="21">
    <w:nsid w:val="00001916"/>
    <w:multiLevelType w:val="hybridMultilevel"/>
    <w:tmpl w:val="680E5CA2"/>
    <w:lvl w:ilvl="0" w:tplc="1354E66A">
      <w:start w:val="1"/>
      <w:numFmt w:val="bullet"/>
      <w:lvlText w:val="и"/>
      <w:lvlJc w:val="left"/>
    </w:lvl>
    <w:lvl w:ilvl="1" w:tplc="007CE1BC">
      <w:start w:val="1"/>
      <w:numFmt w:val="decimal"/>
      <w:lvlText w:val="%2."/>
      <w:lvlJc w:val="left"/>
    </w:lvl>
    <w:lvl w:ilvl="2" w:tplc="92D8E4A2">
      <w:numFmt w:val="decimal"/>
      <w:lvlText w:val=""/>
      <w:lvlJc w:val="left"/>
    </w:lvl>
    <w:lvl w:ilvl="3" w:tplc="BF0CAB48">
      <w:numFmt w:val="decimal"/>
      <w:lvlText w:val=""/>
      <w:lvlJc w:val="left"/>
    </w:lvl>
    <w:lvl w:ilvl="4" w:tplc="8DDCAC6C">
      <w:numFmt w:val="decimal"/>
      <w:lvlText w:val=""/>
      <w:lvlJc w:val="left"/>
    </w:lvl>
    <w:lvl w:ilvl="5" w:tplc="1BB69A7A">
      <w:numFmt w:val="decimal"/>
      <w:lvlText w:val=""/>
      <w:lvlJc w:val="left"/>
    </w:lvl>
    <w:lvl w:ilvl="6" w:tplc="E8B285A6">
      <w:numFmt w:val="decimal"/>
      <w:lvlText w:val=""/>
      <w:lvlJc w:val="left"/>
    </w:lvl>
    <w:lvl w:ilvl="7" w:tplc="B3C41A42">
      <w:numFmt w:val="decimal"/>
      <w:lvlText w:val=""/>
      <w:lvlJc w:val="left"/>
    </w:lvl>
    <w:lvl w:ilvl="8" w:tplc="BE08D7EA">
      <w:numFmt w:val="decimal"/>
      <w:lvlText w:val=""/>
      <w:lvlJc w:val="left"/>
    </w:lvl>
  </w:abstractNum>
  <w:abstractNum w:abstractNumId="22">
    <w:nsid w:val="000022CD"/>
    <w:multiLevelType w:val="hybridMultilevel"/>
    <w:tmpl w:val="5002C058"/>
    <w:lvl w:ilvl="0" w:tplc="9692F982">
      <w:start w:val="1"/>
      <w:numFmt w:val="bullet"/>
      <w:lvlText w:val="-"/>
      <w:lvlJc w:val="left"/>
    </w:lvl>
    <w:lvl w:ilvl="1" w:tplc="74C4E836">
      <w:numFmt w:val="decimal"/>
      <w:lvlText w:val=""/>
      <w:lvlJc w:val="left"/>
    </w:lvl>
    <w:lvl w:ilvl="2" w:tplc="FA960662">
      <w:numFmt w:val="decimal"/>
      <w:lvlText w:val=""/>
      <w:lvlJc w:val="left"/>
    </w:lvl>
    <w:lvl w:ilvl="3" w:tplc="22DEF7CE">
      <w:numFmt w:val="decimal"/>
      <w:lvlText w:val=""/>
      <w:lvlJc w:val="left"/>
    </w:lvl>
    <w:lvl w:ilvl="4" w:tplc="297E11C0">
      <w:numFmt w:val="decimal"/>
      <w:lvlText w:val=""/>
      <w:lvlJc w:val="left"/>
    </w:lvl>
    <w:lvl w:ilvl="5" w:tplc="707E1F76">
      <w:numFmt w:val="decimal"/>
      <w:lvlText w:val=""/>
      <w:lvlJc w:val="left"/>
    </w:lvl>
    <w:lvl w:ilvl="6" w:tplc="6C487164">
      <w:numFmt w:val="decimal"/>
      <w:lvlText w:val=""/>
      <w:lvlJc w:val="left"/>
    </w:lvl>
    <w:lvl w:ilvl="7" w:tplc="74521182">
      <w:numFmt w:val="decimal"/>
      <w:lvlText w:val=""/>
      <w:lvlJc w:val="left"/>
    </w:lvl>
    <w:lvl w:ilvl="8" w:tplc="F4146DAC">
      <w:numFmt w:val="decimal"/>
      <w:lvlText w:val=""/>
      <w:lvlJc w:val="left"/>
    </w:lvl>
  </w:abstractNum>
  <w:abstractNum w:abstractNumId="23">
    <w:nsid w:val="000023C9"/>
    <w:multiLevelType w:val="hybridMultilevel"/>
    <w:tmpl w:val="2864C6D0"/>
    <w:lvl w:ilvl="0" w:tplc="92BCD7E8">
      <w:start w:val="1"/>
      <w:numFmt w:val="bullet"/>
      <w:lvlText w:val="в"/>
      <w:lvlJc w:val="left"/>
    </w:lvl>
    <w:lvl w:ilvl="1" w:tplc="6D92F996">
      <w:start w:val="1"/>
      <w:numFmt w:val="bullet"/>
      <w:lvlText w:val=""/>
      <w:lvlJc w:val="left"/>
    </w:lvl>
    <w:lvl w:ilvl="2" w:tplc="895C00DE">
      <w:numFmt w:val="decimal"/>
      <w:lvlText w:val=""/>
      <w:lvlJc w:val="left"/>
    </w:lvl>
    <w:lvl w:ilvl="3" w:tplc="9B06CEEE">
      <w:numFmt w:val="decimal"/>
      <w:lvlText w:val=""/>
      <w:lvlJc w:val="left"/>
    </w:lvl>
    <w:lvl w:ilvl="4" w:tplc="FC54E03C">
      <w:numFmt w:val="decimal"/>
      <w:lvlText w:val=""/>
      <w:lvlJc w:val="left"/>
    </w:lvl>
    <w:lvl w:ilvl="5" w:tplc="144E7AB8">
      <w:numFmt w:val="decimal"/>
      <w:lvlText w:val=""/>
      <w:lvlJc w:val="left"/>
    </w:lvl>
    <w:lvl w:ilvl="6" w:tplc="825CA96A">
      <w:numFmt w:val="decimal"/>
      <w:lvlText w:val=""/>
      <w:lvlJc w:val="left"/>
    </w:lvl>
    <w:lvl w:ilvl="7" w:tplc="DB42F9B8">
      <w:numFmt w:val="decimal"/>
      <w:lvlText w:val=""/>
      <w:lvlJc w:val="left"/>
    </w:lvl>
    <w:lvl w:ilvl="8" w:tplc="978A0248">
      <w:numFmt w:val="decimal"/>
      <w:lvlText w:val=""/>
      <w:lvlJc w:val="left"/>
    </w:lvl>
  </w:abstractNum>
  <w:abstractNum w:abstractNumId="24">
    <w:nsid w:val="0000261E"/>
    <w:multiLevelType w:val="hybridMultilevel"/>
    <w:tmpl w:val="537A0238"/>
    <w:lvl w:ilvl="0" w:tplc="91C84424">
      <w:start w:val="1"/>
      <w:numFmt w:val="bullet"/>
      <w:lvlText w:val="-"/>
      <w:lvlJc w:val="left"/>
    </w:lvl>
    <w:lvl w:ilvl="1" w:tplc="7D3E2AAE">
      <w:numFmt w:val="decimal"/>
      <w:lvlText w:val=""/>
      <w:lvlJc w:val="left"/>
    </w:lvl>
    <w:lvl w:ilvl="2" w:tplc="AC605890">
      <w:numFmt w:val="decimal"/>
      <w:lvlText w:val=""/>
      <w:lvlJc w:val="left"/>
    </w:lvl>
    <w:lvl w:ilvl="3" w:tplc="1CF64854">
      <w:numFmt w:val="decimal"/>
      <w:lvlText w:val=""/>
      <w:lvlJc w:val="left"/>
    </w:lvl>
    <w:lvl w:ilvl="4" w:tplc="119AA1C8">
      <w:numFmt w:val="decimal"/>
      <w:lvlText w:val=""/>
      <w:lvlJc w:val="left"/>
    </w:lvl>
    <w:lvl w:ilvl="5" w:tplc="087E4950">
      <w:numFmt w:val="decimal"/>
      <w:lvlText w:val=""/>
      <w:lvlJc w:val="left"/>
    </w:lvl>
    <w:lvl w:ilvl="6" w:tplc="101C6A68">
      <w:numFmt w:val="decimal"/>
      <w:lvlText w:val=""/>
      <w:lvlJc w:val="left"/>
    </w:lvl>
    <w:lvl w:ilvl="7" w:tplc="70D8A3A6">
      <w:numFmt w:val="decimal"/>
      <w:lvlText w:val=""/>
      <w:lvlJc w:val="left"/>
    </w:lvl>
    <w:lvl w:ilvl="8" w:tplc="9210D26E">
      <w:numFmt w:val="decimal"/>
      <w:lvlText w:val=""/>
      <w:lvlJc w:val="left"/>
    </w:lvl>
  </w:abstractNum>
  <w:abstractNum w:abstractNumId="25">
    <w:nsid w:val="000026CA"/>
    <w:multiLevelType w:val="hybridMultilevel"/>
    <w:tmpl w:val="28EE96B8"/>
    <w:lvl w:ilvl="0" w:tplc="A5624E3A">
      <w:start w:val="3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251856B2">
      <w:numFmt w:val="decimal"/>
      <w:lvlText w:val=""/>
      <w:lvlJc w:val="left"/>
    </w:lvl>
    <w:lvl w:ilvl="2" w:tplc="412A3E8E">
      <w:numFmt w:val="decimal"/>
      <w:lvlText w:val=""/>
      <w:lvlJc w:val="left"/>
    </w:lvl>
    <w:lvl w:ilvl="3" w:tplc="55145FA4">
      <w:numFmt w:val="decimal"/>
      <w:lvlText w:val=""/>
      <w:lvlJc w:val="left"/>
    </w:lvl>
    <w:lvl w:ilvl="4" w:tplc="A67444DA">
      <w:numFmt w:val="decimal"/>
      <w:lvlText w:val=""/>
      <w:lvlJc w:val="left"/>
    </w:lvl>
    <w:lvl w:ilvl="5" w:tplc="B79C87BA">
      <w:numFmt w:val="decimal"/>
      <w:lvlText w:val=""/>
      <w:lvlJc w:val="left"/>
    </w:lvl>
    <w:lvl w:ilvl="6" w:tplc="94BC8082">
      <w:numFmt w:val="decimal"/>
      <w:lvlText w:val=""/>
      <w:lvlJc w:val="left"/>
    </w:lvl>
    <w:lvl w:ilvl="7" w:tplc="83BE9CBA">
      <w:numFmt w:val="decimal"/>
      <w:lvlText w:val=""/>
      <w:lvlJc w:val="left"/>
    </w:lvl>
    <w:lvl w:ilvl="8" w:tplc="FC5CF5BA">
      <w:numFmt w:val="decimal"/>
      <w:lvlText w:val=""/>
      <w:lvlJc w:val="left"/>
    </w:lvl>
  </w:abstractNum>
  <w:abstractNum w:abstractNumId="26">
    <w:nsid w:val="0000288F"/>
    <w:multiLevelType w:val="hybridMultilevel"/>
    <w:tmpl w:val="8C8650FC"/>
    <w:lvl w:ilvl="0" w:tplc="319C817A">
      <w:start w:val="1"/>
      <w:numFmt w:val="bullet"/>
      <w:lvlText w:val="-"/>
      <w:lvlJc w:val="left"/>
    </w:lvl>
    <w:lvl w:ilvl="1" w:tplc="89BA07B4">
      <w:numFmt w:val="decimal"/>
      <w:lvlText w:val=""/>
      <w:lvlJc w:val="left"/>
    </w:lvl>
    <w:lvl w:ilvl="2" w:tplc="E0E4163C">
      <w:numFmt w:val="decimal"/>
      <w:lvlText w:val=""/>
      <w:lvlJc w:val="left"/>
    </w:lvl>
    <w:lvl w:ilvl="3" w:tplc="82965664">
      <w:numFmt w:val="decimal"/>
      <w:lvlText w:val=""/>
      <w:lvlJc w:val="left"/>
    </w:lvl>
    <w:lvl w:ilvl="4" w:tplc="8BEAF312">
      <w:numFmt w:val="decimal"/>
      <w:lvlText w:val=""/>
      <w:lvlJc w:val="left"/>
    </w:lvl>
    <w:lvl w:ilvl="5" w:tplc="A6885588">
      <w:numFmt w:val="decimal"/>
      <w:lvlText w:val=""/>
      <w:lvlJc w:val="left"/>
    </w:lvl>
    <w:lvl w:ilvl="6" w:tplc="AA18C68E">
      <w:numFmt w:val="decimal"/>
      <w:lvlText w:val=""/>
      <w:lvlJc w:val="left"/>
    </w:lvl>
    <w:lvl w:ilvl="7" w:tplc="D610E5D8">
      <w:numFmt w:val="decimal"/>
      <w:lvlText w:val=""/>
      <w:lvlJc w:val="left"/>
    </w:lvl>
    <w:lvl w:ilvl="8" w:tplc="0D84D900">
      <w:numFmt w:val="decimal"/>
      <w:lvlText w:val=""/>
      <w:lvlJc w:val="left"/>
    </w:lvl>
  </w:abstractNum>
  <w:abstractNum w:abstractNumId="27">
    <w:nsid w:val="00002C3B"/>
    <w:multiLevelType w:val="hybridMultilevel"/>
    <w:tmpl w:val="0B3E893A"/>
    <w:lvl w:ilvl="0" w:tplc="EFD2E866">
      <w:start w:val="1"/>
      <w:numFmt w:val="bullet"/>
      <w:lvlText w:val=""/>
      <w:lvlJc w:val="left"/>
      <w:rPr>
        <w:sz w:val="20"/>
      </w:rPr>
    </w:lvl>
    <w:lvl w:ilvl="1" w:tplc="1B6E9254">
      <w:numFmt w:val="decimal"/>
      <w:lvlText w:val=""/>
      <w:lvlJc w:val="left"/>
    </w:lvl>
    <w:lvl w:ilvl="2" w:tplc="1E8AFDA6">
      <w:numFmt w:val="decimal"/>
      <w:lvlText w:val=""/>
      <w:lvlJc w:val="left"/>
    </w:lvl>
    <w:lvl w:ilvl="3" w:tplc="5AF4AADA">
      <w:numFmt w:val="decimal"/>
      <w:lvlText w:val=""/>
      <w:lvlJc w:val="left"/>
    </w:lvl>
    <w:lvl w:ilvl="4" w:tplc="04F0BE9E">
      <w:numFmt w:val="decimal"/>
      <w:lvlText w:val=""/>
      <w:lvlJc w:val="left"/>
    </w:lvl>
    <w:lvl w:ilvl="5" w:tplc="635E7BA2">
      <w:numFmt w:val="decimal"/>
      <w:lvlText w:val=""/>
      <w:lvlJc w:val="left"/>
    </w:lvl>
    <w:lvl w:ilvl="6" w:tplc="52F4D21E">
      <w:numFmt w:val="decimal"/>
      <w:lvlText w:val=""/>
      <w:lvlJc w:val="left"/>
    </w:lvl>
    <w:lvl w:ilvl="7" w:tplc="83387550">
      <w:numFmt w:val="decimal"/>
      <w:lvlText w:val=""/>
      <w:lvlJc w:val="left"/>
    </w:lvl>
    <w:lvl w:ilvl="8" w:tplc="F4B44B86">
      <w:numFmt w:val="decimal"/>
      <w:lvlText w:val=""/>
      <w:lvlJc w:val="left"/>
    </w:lvl>
  </w:abstractNum>
  <w:abstractNum w:abstractNumId="28">
    <w:nsid w:val="00002C49"/>
    <w:multiLevelType w:val="hybridMultilevel"/>
    <w:tmpl w:val="298AE4B2"/>
    <w:lvl w:ilvl="0" w:tplc="467219F4">
      <w:start w:val="1"/>
      <w:numFmt w:val="bullet"/>
      <w:lvlText w:val="с"/>
      <w:lvlJc w:val="left"/>
    </w:lvl>
    <w:lvl w:ilvl="1" w:tplc="2B6AE846">
      <w:numFmt w:val="decimal"/>
      <w:lvlText w:val=""/>
      <w:lvlJc w:val="left"/>
    </w:lvl>
    <w:lvl w:ilvl="2" w:tplc="43DCD292">
      <w:numFmt w:val="decimal"/>
      <w:lvlText w:val=""/>
      <w:lvlJc w:val="left"/>
    </w:lvl>
    <w:lvl w:ilvl="3" w:tplc="D294EDA6">
      <w:numFmt w:val="decimal"/>
      <w:lvlText w:val=""/>
      <w:lvlJc w:val="left"/>
    </w:lvl>
    <w:lvl w:ilvl="4" w:tplc="970C2A9C">
      <w:numFmt w:val="decimal"/>
      <w:lvlText w:val=""/>
      <w:lvlJc w:val="left"/>
    </w:lvl>
    <w:lvl w:ilvl="5" w:tplc="E7FEA990">
      <w:numFmt w:val="decimal"/>
      <w:lvlText w:val=""/>
      <w:lvlJc w:val="left"/>
    </w:lvl>
    <w:lvl w:ilvl="6" w:tplc="6C6CDD12">
      <w:numFmt w:val="decimal"/>
      <w:lvlText w:val=""/>
      <w:lvlJc w:val="left"/>
    </w:lvl>
    <w:lvl w:ilvl="7" w:tplc="B5B68E46">
      <w:numFmt w:val="decimal"/>
      <w:lvlText w:val=""/>
      <w:lvlJc w:val="left"/>
    </w:lvl>
    <w:lvl w:ilvl="8" w:tplc="B03EC512">
      <w:numFmt w:val="decimal"/>
      <w:lvlText w:val=""/>
      <w:lvlJc w:val="left"/>
    </w:lvl>
  </w:abstractNum>
  <w:abstractNum w:abstractNumId="29">
    <w:nsid w:val="00002E40"/>
    <w:multiLevelType w:val="hybridMultilevel"/>
    <w:tmpl w:val="8340BFF0"/>
    <w:lvl w:ilvl="0" w:tplc="DD024244">
      <w:start w:val="1"/>
      <w:numFmt w:val="bullet"/>
      <w:lvlText w:val="-"/>
      <w:lvlJc w:val="left"/>
    </w:lvl>
    <w:lvl w:ilvl="1" w:tplc="9E221F6E">
      <w:start w:val="1"/>
      <w:numFmt w:val="bullet"/>
      <w:lvlText w:val="-"/>
      <w:lvlJc w:val="left"/>
    </w:lvl>
    <w:lvl w:ilvl="2" w:tplc="399436FE">
      <w:numFmt w:val="decimal"/>
      <w:lvlText w:val=""/>
      <w:lvlJc w:val="left"/>
    </w:lvl>
    <w:lvl w:ilvl="3" w:tplc="07604B4C">
      <w:numFmt w:val="decimal"/>
      <w:lvlText w:val=""/>
      <w:lvlJc w:val="left"/>
    </w:lvl>
    <w:lvl w:ilvl="4" w:tplc="008C6362">
      <w:numFmt w:val="decimal"/>
      <w:lvlText w:val=""/>
      <w:lvlJc w:val="left"/>
    </w:lvl>
    <w:lvl w:ilvl="5" w:tplc="0CEACF90">
      <w:numFmt w:val="decimal"/>
      <w:lvlText w:val=""/>
      <w:lvlJc w:val="left"/>
    </w:lvl>
    <w:lvl w:ilvl="6" w:tplc="614AC97A">
      <w:numFmt w:val="decimal"/>
      <w:lvlText w:val=""/>
      <w:lvlJc w:val="left"/>
    </w:lvl>
    <w:lvl w:ilvl="7" w:tplc="FB1E7452">
      <w:numFmt w:val="decimal"/>
      <w:lvlText w:val=""/>
      <w:lvlJc w:val="left"/>
    </w:lvl>
    <w:lvl w:ilvl="8" w:tplc="D5244E24">
      <w:numFmt w:val="decimal"/>
      <w:lvlText w:val=""/>
      <w:lvlJc w:val="left"/>
    </w:lvl>
  </w:abstractNum>
  <w:abstractNum w:abstractNumId="30">
    <w:nsid w:val="00002EA6"/>
    <w:multiLevelType w:val="hybridMultilevel"/>
    <w:tmpl w:val="6C0EBA38"/>
    <w:lvl w:ilvl="0" w:tplc="7BA27F8A">
      <w:start w:val="1"/>
      <w:numFmt w:val="bullet"/>
      <w:lvlText w:val="-"/>
      <w:lvlJc w:val="left"/>
    </w:lvl>
    <w:lvl w:ilvl="1" w:tplc="7416053E">
      <w:numFmt w:val="decimal"/>
      <w:lvlText w:val=""/>
      <w:lvlJc w:val="left"/>
    </w:lvl>
    <w:lvl w:ilvl="2" w:tplc="69007CDC">
      <w:numFmt w:val="decimal"/>
      <w:lvlText w:val=""/>
      <w:lvlJc w:val="left"/>
    </w:lvl>
    <w:lvl w:ilvl="3" w:tplc="64405920">
      <w:numFmt w:val="decimal"/>
      <w:lvlText w:val=""/>
      <w:lvlJc w:val="left"/>
    </w:lvl>
    <w:lvl w:ilvl="4" w:tplc="850698AE">
      <w:numFmt w:val="decimal"/>
      <w:lvlText w:val=""/>
      <w:lvlJc w:val="left"/>
    </w:lvl>
    <w:lvl w:ilvl="5" w:tplc="EBD008A0">
      <w:numFmt w:val="decimal"/>
      <w:lvlText w:val=""/>
      <w:lvlJc w:val="left"/>
    </w:lvl>
    <w:lvl w:ilvl="6" w:tplc="6316D226">
      <w:numFmt w:val="decimal"/>
      <w:lvlText w:val=""/>
      <w:lvlJc w:val="left"/>
    </w:lvl>
    <w:lvl w:ilvl="7" w:tplc="AE5C9A98">
      <w:numFmt w:val="decimal"/>
      <w:lvlText w:val=""/>
      <w:lvlJc w:val="left"/>
    </w:lvl>
    <w:lvl w:ilvl="8" w:tplc="61265C96">
      <w:numFmt w:val="decimal"/>
      <w:lvlText w:val=""/>
      <w:lvlJc w:val="left"/>
    </w:lvl>
  </w:abstractNum>
  <w:abstractNum w:abstractNumId="31">
    <w:nsid w:val="00002F14"/>
    <w:multiLevelType w:val="hybridMultilevel"/>
    <w:tmpl w:val="AC8290C8"/>
    <w:lvl w:ilvl="0" w:tplc="DD9C5758">
      <w:start w:val="1"/>
      <w:numFmt w:val="decimal"/>
      <w:lvlText w:val="%1)"/>
      <w:lvlJc w:val="left"/>
    </w:lvl>
    <w:lvl w:ilvl="1" w:tplc="601C8AC6">
      <w:numFmt w:val="decimal"/>
      <w:lvlText w:val=""/>
      <w:lvlJc w:val="left"/>
    </w:lvl>
    <w:lvl w:ilvl="2" w:tplc="34A87E82">
      <w:numFmt w:val="decimal"/>
      <w:lvlText w:val=""/>
      <w:lvlJc w:val="left"/>
    </w:lvl>
    <w:lvl w:ilvl="3" w:tplc="B29211B8">
      <w:numFmt w:val="decimal"/>
      <w:lvlText w:val=""/>
      <w:lvlJc w:val="left"/>
    </w:lvl>
    <w:lvl w:ilvl="4" w:tplc="0F161BF4">
      <w:numFmt w:val="decimal"/>
      <w:lvlText w:val=""/>
      <w:lvlJc w:val="left"/>
    </w:lvl>
    <w:lvl w:ilvl="5" w:tplc="E15C0456">
      <w:numFmt w:val="decimal"/>
      <w:lvlText w:val=""/>
      <w:lvlJc w:val="left"/>
    </w:lvl>
    <w:lvl w:ilvl="6" w:tplc="A752A224">
      <w:numFmt w:val="decimal"/>
      <w:lvlText w:val=""/>
      <w:lvlJc w:val="left"/>
    </w:lvl>
    <w:lvl w:ilvl="7" w:tplc="C1928222">
      <w:numFmt w:val="decimal"/>
      <w:lvlText w:val=""/>
      <w:lvlJc w:val="left"/>
    </w:lvl>
    <w:lvl w:ilvl="8" w:tplc="F7C6E98A">
      <w:numFmt w:val="decimal"/>
      <w:lvlText w:val=""/>
      <w:lvlJc w:val="left"/>
    </w:lvl>
  </w:abstractNum>
  <w:abstractNum w:abstractNumId="32">
    <w:nsid w:val="00002FFF"/>
    <w:multiLevelType w:val="hybridMultilevel"/>
    <w:tmpl w:val="D29C5FF0"/>
    <w:lvl w:ilvl="0" w:tplc="F87403C2">
      <w:start w:val="1"/>
      <w:numFmt w:val="bullet"/>
      <w:lvlText w:val="в"/>
      <w:lvlJc w:val="left"/>
    </w:lvl>
    <w:lvl w:ilvl="1" w:tplc="A9A22974">
      <w:start w:val="1"/>
      <w:numFmt w:val="decimal"/>
      <w:lvlText w:val="%2."/>
      <w:lvlJc w:val="left"/>
    </w:lvl>
    <w:lvl w:ilvl="2" w:tplc="93DABC20">
      <w:numFmt w:val="decimal"/>
      <w:lvlText w:val=""/>
      <w:lvlJc w:val="left"/>
    </w:lvl>
    <w:lvl w:ilvl="3" w:tplc="B56C805E">
      <w:numFmt w:val="decimal"/>
      <w:lvlText w:val=""/>
      <w:lvlJc w:val="left"/>
    </w:lvl>
    <w:lvl w:ilvl="4" w:tplc="F87C560A">
      <w:numFmt w:val="decimal"/>
      <w:lvlText w:val=""/>
      <w:lvlJc w:val="left"/>
    </w:lvl>
    <w:lvl w:ilvl="5" w:tplc="58D43478">
      <w:numFmt w:val="decimal"/>
      <w:lvlText w:val=""/>
      <w:lvlJc w:val="left"/>
    </w:lvl>
    <w:lvl w:ilvl="6" w:tplc="29E6AC2A">
      <w:numFmt w:val="decimal"/>
      <w:lvlText w:val=""/>
      <w:lvlJc w:val="left"/>
    </w:lvl>
    <w:lvl w:ilvl="7" w:tplc="3FBA2840">
      <w:numFmt w:val="decimal"/>
      <w:lvlText w:val=""/>
      <w:lvlJc w:val="left"/>
    </w:lvl>
    <w:lvl w:ilvl="8" w:tplc="65A4A5A2">
      <w:numFmt w:val="decimal"/>
      <w:lvlText w:val=""/>
      <w:lvlJc w:val="left"/>
    </w:lvl>
  </w:abstractNum>
  <w:abstractNum w:abstractNumId="33">
    <w:nsid w:val="0000305E"/>
    <w:multiLevelType w:val="hybridMultilevel"/>
    <w:tmpl w:val="864808FC"/>
    <w:lvl w:ilvl="0" w:tplc="F02438BE">
      <w:start w:val="1"/>
      <w:numFmt w:val="bullet"/>
      <w:lvlText w:val="-"/>
      <w:lvlJc w:val="left"/>
    </w:lvl>
    <w:lvl w:ilvl="1" w:tplc="3B0CBB38">
      <w:numFmt w:val="decimal"/>
      <w:lvlText w:val=""/>
      <w:lvlJc w:val="left"/>
    </w:lvl>
    <w:lvl w:ilvl="2" w:tplc="D54A1A24">
      <w:numFmt w:val="decimal"/>
      <w:lvlText w:val=""/>
      <w:lvlJc w:val="left"/>
    </w:lvl>
    <w:lvl w:ilvl="3" w:tplc="5762B1C0">
      <w:numFmt w:val="decimal"/>
      <w:lvlText w:val=""/>
      <w:lvlJc w:val="left"/>
    </w:lvl>
    <w:lvl w:ilvl="4" w:tplc="BC604BCE">
      <w:numFmt w:val="decimal"/>
      <w:lvlText w:val=""/>
      <w:lvlJc w:val="left"/>
    </w:lvl>
    <w:lvl w:ilvl="5" w:tplc="B45C9E78">
      <w:numFmt w:val="decimal"/>
      <w:lvlText w:val=""/>
      <w:lvlJc w:val="left"/>
    </w:lvl>
    <w:lvl w:ilvl="6" w:tplc="E870CFDC">
      <w:numFmt w:val="decimal"/>
      <w:lvlText w:val=""/>
      <w:lvlJc w:val="left"/>
    </w:lvl>
    <w:lvl w:ilvl="7" w:tplc="B6C4242A">
      <w:numFmt w:val="decimal"/>
      <w:lvlText w:val=""/>
      <w:lvlJc w:val="left"/>
    </w:lvl>
    <w:lvl w:ilvl="8" w:tplc="D0D65812">
      <w:numFmt w:val="decimal"/>
      <w:lvlText w:val=""/>
      <w:lvlJc w:val="left"/>
    </w:lvl>
  </w:abstractNum>
  <w:abstractNum w:abstractNumId="34">
    <w:nsid w:val="0000314F"/>
    <w:multiLevelType w:val="hybridMultilevel"/>
    <w:tmpl w:val="ED903E82"/>
    <w:lvl w:ilvl="0" w:tplc="71683508">
      <w:start w:val="5"/>
      <w:numFmt w:val="decimal"/>
      <w:lvlText w:val="%1."/>
      <w:lvlJc w:val="left"/>
    </w:lvl>
    <w:lvl w:ilvl="1" w:tplc="F60026E6">
      <w:numFmt w:val="decimal"/>
      <w:lvlText w:val=""/>
      <w:lvlJc w:val="left"/>
    </w:lvl>
    <w:lvl w:ilvl="2" w:tplc="B956CCCA">
      <w:numFmt w:val="decimal"/>
      <w:lvlText w:val=""/>
      <w:lvlJc w:val="left"/>
    </w:lvl>
    <w:lvl w:ilvl="3" w:tplc="E6E8E5BC">
      <w:numFmt w:val="decimal"/>
      <w:lvlText w:val=""/>
      <w:lvlJc w:val="left"/>
    </w:lvl>
    <w:lvl w:ilvl="4" w:tplc="1D0E22D8">
      <w:numFmt w:val="decimal"/>
      <w:lvlText w:val=""/>
      <w:lvlJc w:val="left"/>
    </w:lvl>
    <w:lvl w:ilvl="5" w:tplc="0CF8D492">
      <w:numFmt w:val="decimal"/>
      <w:lvlText w:val=""/>
      <w:lvlJc w:val="left"/>
    </w:lvl>
    <w:lvl w:ilvl="6" w:tplc="5BB6C8F6">
      <w:numFmt w:val="decimal"/>
      <w:lvlText w:val=""/>
      <w:lvlJc w:val="left"/>
    </w:lvl>
    <w:lvl w:ilvl="7" w:tplc="1B2E09F0">
      <w:numFmt w:val="decimal"/>
      <w:lvlText w:val=""/>
      <w:lvlJc w:val="left"/>
    </w:lvl>
    <w:lvl w:ilvl="8" w:tplc="B33A4344">
      <w:numFmt w:val="decimal"/>
      <w:lvlText w:val=""/>
      <w:lvlJc w:val="left"/>
    </w:lvl>
  </w:abstractNum>
  <w:abstractNum w:abstractNumId="35">
    <w:nsid w:val="000032E6"/>
    <w:multiLevelType w:val="hybridMultilevel"/>
    <w:tmpl w:val="D8A82AAA"/>
    <w:lvl w:ilvl="0" w:tplc="A3C67962">
      <w:start w:val="1"/>
      <w:numFmt w:val="bullet"/>
      <w:lvlText w:val="о"/>
      <w:lvlJc w:val="left"/>
    </w:lvl>
    <w:lvl w:ilvl="1" w:tplc="36CCB72A">
      <w:start w:val="9"/>
      <w:numFmt w:val="decimal"/>
      <w:lvlText w:val="%2."/>
      <w:lvlJc w:val="left"/>
      <w:rPr>
        <w:b w:val="0"/>
      </w:rPr>
    </w:lvl>
    <w:lvl w:ilvl="2" w:tplc="C7D84BAC">
      <w:numFmt w:val="decimal"/>
      <w:lvlText w:val=""/>
      <w:lvlJc w:val="left"/>
    </w:lvl>
    <w:lvl w:ilvl="3" w:tplc="8BF238EA">
      <w:numFmt w:val="decimal"/>
      <w:lvlText w:val=""/>
      <w:lvlJc w:val="left"/>
    </w:lvl>
    <w:lvl w:ilvl="4" w:tplc="B900DD60">
      <w:numFmt w:val="decimal"/>
      <w:lvlText w:val=""/>
      <w:lvlJc w:val="left"/>
    </w:lvl>
    <w:lvl w:ilvl="5" w:tplc="5C3CE16A">
      <w:numFmt w:val="decimal"/>
      <w:lvlText w:val=""/>
      <w:lvlJc w:val="left"/>
    </w:lvl>
    <w:lvl w:ilvl="6" w:tplc="38768542">
      <w:numFmt w:val="decimal"/>
      <w:lvlText w:val=""/>
      <w:lvlJc w:val="left"/>
    </w:lvl>
    <w:lvl w:ilvl="7" w:tplc="D21871DE">
      <w:numFmt w:val="decimal"/>
      <w:lvlText w:val=""/>
      <w:lvlJc w:val="left"/>
    </w:lvl>
    <w:lvl w:ilvl="8" w:tplc="C2142E6A">
      <w:numFmt w:val="decimal"/>
      <w:lvlText w:val=""/>
      <w:lvlJc w:val="left"/>
    </w:lvl>
  </w:abstractNum>
  <w:abstractNum w:abstractNumId="36">
    <w:nsid w:val="000033EA"/>
    <w:multiLevelType w:val="hybridMultilevel"/>
    <w:tmpl w:val="8BEA3A7E"/>
    <w:lvl w:ilvl="0" w:tplc="5218E9D0">
      <w:start w:val="1"/>
      <w:numFmt w:val="bullet"/>
      <w:lvlText w:val="В"/>
      <w:lvlJc w:val="left"/>
    </w:lvl>
    <w:lvl w:ilvl="1" w:tplc="791EEEA2">
      <w:numFmt w:val="decimal"/>
      <w:lvlText w:val=""/>
      <w:lvlJc w:val="left"/>
    </w:lvl>
    <w:lvl w:ilvl="2" w:tplc="484C00F0">
      <w:numFmt w:val="decimal"/>
      <w:lvlText w:val=""/>
      <w:lvlJc w:val="left"/>
    </w:lvl>
    <w:lvl w:ilvl="3" w:tplc="309C3196">
      <w:numFmt w:val="decimal"/>
      <w:lvlText w:val=""/>
      <w:lvlJc w:val="left"/>
    </w:lvl>
    <w:lvl w:ilvl="4" w:tplc="8EFCE122">
      <w:numFmt w:val="decimal"/>
      <w:lvlText w:val=""/>
      <w:lvlJc w:val="left"/>
    </w:lvl>
    <w:lvl w:ilvl="5" w:tplc="50A08C0A">
      <w:numFmt w:val="decimal"/>
      <w:lvlText w:val=""/>
      <w:lvlJc w:val="left"/>
    </w:lvl>
    <w:lvl w:ilvl="6" w:tplc="D0A017A4">
      <w:numFmt w:val="decimal"/>
      <w:lvlText w:val=""/>
      <w:lvlJc w:val="left"/>
    </w:lvl>
    <w:lvl w:ilvl="7" w:tplc="72185C16">
      <w:numFmt w:val="decimal"/>
      <w:lvlText w:val=""/>
      <w:lvlJc w:val="left"/>
    </w:lvl>
    <w:lvl w:ilvl="8" w:tplc="525AB39E">
      <w:numFmt w:val="decimal"/>
      <w:lvlText w:val=""/>
      <w:lvlJc w:val="left"/>
    </w:lvl>
  </w:abstractNum>
  <w:abstractNum w:abstractNumId="37">
    <w:nsid w:val="0000368E"/>
    <w:multiLevelType w:val="hybridMultilevel"/>
    <w:tmpl w:val="FA180EF0"/>
    <w:lvl w:ilvl="0" w:tplc="4DAC539A">
      <w:start w:val="1"/>
      <w:numFmt w:val="bullet"/>
      <w:lvlText w:val="и"/>
      <w:lvlJc w:val="left"/>
    </w:lvl>
    <w:lvl w:ilvl="1" w:tplc="B6185114">
      <w:start w:val="5"/>
      <w:numFmt w:val="decimal"/>
      <w:lvlText w:val="%2."/>
      <w:lvlJc w:val="left"/>
    </w:lvl>
    <w:lvl w:ilvl="2" w:tplc="EFE85722">
      <w:numFmt w:val="decimal"/>
      <w:lvlText w:val=""/>
      <w:lvlJc w:val="left"/>
    </w:lvl>
    <w:lvl w:ilvl="3" w:tplc="23CCC63E">
      <w:numFmt w:val="decimal"/>
      <w:lvlText w:val=""/>
      <w:lvlJc w:val="left"/>
    </w:lvl>
    <w:lvl w:ilvl="4" w:tplc="AA9A89CC">
      <w:numFmt w:val="decimal"/>
      <w:lvlText w:val=""/>
      <w:lvlJc w:val="left"/>
    </w:lvl>
    <w:lvl w:ilvl="5" w:tplc="B8C84ACE">
      <w:numFmt w:val="decimal"/>
      <w:lvlText w:val=""/>
      <w:lvlJc w:val="left"/>
    </w:lvl>
    <w:lvl w:ilvl="6" w:tplc="5378913C">
      <w:numFmt w:val="decimal"/>
      <w:lvlText w:val=""/>
      <w:lvlJc w:val="left"/>
    </w:lvl>
    <w:lvl w:ilvl="7" w:tplc="4C7C9088">
      <w:numFmt w:val="decimal"/>
      <w:lvlText w:val=""/>
      <w:lvlJc w:val="left"/>
    </w:lvl>
    <w:lvl w:ilvl="8" w:tplc="5A9C7312">
      <w:numFmt w:val="decimal"/>
      <w:lvlText w:val=""/>
      <w:lvlJc w:val="left"/>
    </w:lvl>
  </w:abstractNum>
  <w:abstractNum w:abstractNumId="38">
    <w:nsid w:val="00003699"/>
    <w:multiLevelType w:val="hybridMultilevel"/>
    <w:tmpl w:val="AA1A598A"/>
    <w:lvl w:ilvl="0" w:tplc="64AC92DE">
      <w:start w:val="1"/>
      <w:numFmt w:val="bullet"/>
      <w:lvlText w:val="В"/>
      <w:lvlJc w:val="left"/>
    </w:lvl>
    <w:lvl w:ilvl="1" w:tplc="BB6E03EA">
      <w:numFmt w:val="decimal"/>
      <w:lvlText w:val=""/>
      <w:lvlJc w:val="left"/>
    </w:lvl>
    <w:lvl w:ilvl="2" w:tplc="5FDE284A">
      <w:numFmt w:val="decimal"/>
      <w:lvlText w:val=""/>
      <w:lvlJc w:val="left"/>
    </w:lvl>
    <w:lvl w:ilvl="3" w:tplc="1C7AE7C8">
      <w:numFmt w:val="decimal"/>
      <w:lvlText w:val=""/>
      <w:lvlJc w:val="left"/>
    </w:lvl>
    <w:lvl w:ilvl="4" w:tplc="9848A586">
      <w:numFmt w:val="decimal"/>
      <w:lvlText w:val=""/>
      <w:lvlJc w:val="left"/>
    </w:lvl>
    <w:lvl w:ilvl="5" w:tplc="A80656B6">
      <w:numFmt w:val="decimal"/>
      <w:lvlText w:val=""/>
      <w:lvlJc w:val="left"/>
    </w:lvl>
    <w:lvl w:ilvl="6" w:tplc="EF04F8E2">
      <w:numFmt w:val="decimal"/>
      <w:lvlText w:val=""/>
      <w:lvlJc w:val="left"/>
    </w:lvl>
    <w:lvl w:ilvl="7" w:tplc="7A6885E0">
      <w:numFmt w:val="decimal"/>
      <w:lvlText w:val=""/>
      <w:lvlJc w:val="left"/>
    </w:lvl>
    <w:lvl w:ilvl="8" w:tplc="7D04A23A">
      <w:numFmt w:val="decimal"/>
      <w:lvlText w:val=""/>
      <w:lvlJc w:val="left"/>
    </w:lvl>
  </w:abstractNum>
  <w:abstractNum w:abstractNumId="39">
    <w:nsid w:val="0000390C"/>
    <w:multiLevelType w:val="hybridMultilevel"/>
    <w:tmpl w:val="DAB28DDC"/>
    <w:lvl w:ilvl="0" w:tplc="D206EEBA">
      <w:start w:val="1"/>
      <w:numFmt w:val="bullet"/>
      <w:lvlText w:val="В"/>
      <w:lvlJc w:val="left"/>
    </w:lvl>
    <w:lvl w:ilvl="1" w:tplc="F048A0BE">
      <w:numFmt w:val="decimal"/>
      <w:lvlText w:val=""/>
      <w:lvlJc w:val="left"/>
    </w:lvl>
    <w:lvl w:ilvl="2" w:tplc="3F8403E8">
      <w:numFmt w:val="decimal"/>
      <w:lvlText w:val=""/>
      <w:lvlJc w:val="left"/>
    </w:lvl>
    <w:lvl w:ilvl="3" w:tplc="30DA8076">
      <w:numFmt w:val="decimal"/>
      <w:lvlText w:val=""/>
      <w:lvlJc w:val="left"/>
    </w:lvl>
    <w:lvl w:ilvl="4" w:tplc="9DF2B9A6">
      <w:numFmt w:val="decimal"/>
      <w:lvlText w:val=""/>
      <w:lvlJc w:val="left"/>
    </w:lvl>
    <w:lvl w:ilvl="5" w:tplc="C43A68A0">
      <w:numFmt w:val="decimal"/>
      <w:lvlText w:val=""/>
      <w:lvlJc w:val="left"/>
    </w:lvl>
    <w:lvl w:ilvl="6" w:tplc="433E3070">
      <w:numFmt w:val="decimal"/>
      <w:lvlText w:val=""/>
      <w:lvlJc w:val="left"/>
    </w:lvl>
    <w:lvl w:ilvl="7" w:tplc="BA305D6A">
      <w:numFmt w:val="decimal"/>
      <w:lvlText w:val=""/>
      <w:lvlJc w:val="left"/>
    </w:lvl>
    <w:lvl w:ilvl="8" w:tplc="27728362">
      <w:numFmt w:val="decimal"/>
      <w:lvlText w:val=""/>
      <w:lvlJc w:val="left"/>
    </w:lvl>
  </w:abstractNum>
  <w:abstractNum w:abstractNumId="40">
    <w:nsid w:val="00003A61"/>
    <w:multiLevelType w:val="hybridMultilevel"/>
    <w:tmpl w:val="772AE15A"/>
    <w:lvl w:ilvl="0" w:tplc="CAF6E68E">
      <w:start w:val="1"/>
      <w:numFmt w:val="bullet"/>
      <w:lvlText w:val="в"/>
      <w:lvlJc w:val="left"/>
    </w:lvl>
    <w:lvl w:ilvl="1" w:tplc="82FC8BA2">
      <w:start w:val="1"/>
      <w:numFmt w:val="bullet"/>
      <w:lvlText w:val="-"/>
      <w:lvlJc w:val="left"/>
    </w:lvl>
    <w:lvl w:ilvl="2" w:tplc="608079AA">
      <w:start w:val="1"/>
      <w:numFmt w:val="bullet"/>
      <w:lvlText w:val="-"/>
      <w:lvlJc w:val="left"/>
    </w:lvl>
    <w:lvl w:ilvl="3" w:tplc="F0602554">
      <w:numFmt w:val="decimal"/>
      <w:lvlText w:val=""/>
      <w:lvlJc w:val="left"/>
    </w:lvl>
    <w:lvl w:ilvl="4" w:tplc="85B2808E">
      <w:numFmt w:val="decimal"/>
      <w:lvlText w:val=""/>
      <w:lvlJc w:val="left"/>
    </w:lvl>
    <w:lvl w:ilvl="5" w:tplc="657476EE">
      <w:numFmt w:val="decimal"/>
      <w:lvlText w:val=""/>
      <w:lvlJc w:val="left"/>
    </w:lvl>
    <w:lvl w:ilvl="6" w:tplc="17F4636E">
      <w:numFmt w:val="decimal"/>
      <w:lvlText w:val=""/>
      <w:lvlJc w:val="left"/>
    </w:lvl>
    <w:lvl w:ilvl="7" w:tplc="0C8A8004">
      <w:numFmt w:val="decimal"/>
      <w:lvlText w:val=""/>
      <w:lvlJc w:val="left"/>
    </w:lvl>
    <w:lvl w:ilvl="8" w:tplc="8F321CAC">
      <w:numFmt w:val="decimal"/>
      <w:lvlText w:val=""/>
      <w:lvlJc w:val="left"/>
    </w:lvl>
  </w:abstractNum>
  <w:abstractNum w:abstractNumId="41">
    <w:nsid w:val="00003C61"/>
    <w:multiLevelType w:val="hybridMultilevel"/>
    <w:tmpl w:val="FA5892EA"/>
    <w:lvl w:ilvl="0" w:tplc="95F41CBE">
      <w:start w:val="1"/>
      <w:numFmt w:val="decimal"/>
      <w:lvlText w:val="%1."/>
      <w:lvlJc w:val="left"/>
    </w:lvl>
    <w:lvl w:ilvl="1" w:tplc="23FE1FA0">
      <w:numFmt w:val="decimal"/>
      <w:lvlText w:val=""/>
      <w:lvlJc w:val="left"/>
    </w:lvl>
    <w:lvl w:ilvl="2" w:tplc="852EAAC0">
      <w:numFmt w:val="decimal"/>
      <w:lvlText w:val=""/>
      <w:lvlJc w:val="left"/>
    </w:lvl>
    <w:lvl w:ilvl="3" w:tplc="262A8AA8">
      <w:numFmt w:val="decimal"/>
      <w:lvlText w:val=""/>
      <w:lvlJc w:val="left"/>
    </w:lvl>
    <w:lvl w:ilvl="4" w:tplc="D4DEE95A">
      <w:numFmt w:val="decimal"/>
      <w:lvlText w:val=""/>
      <w:lvlJc w:val="left"/>
    </w:lvl>
    <w:lvl w:ilvl="5" w:tplc="DAB60196">
      <w:numFmt w:val="decimal"/>
      <w:lvlText w:val=""/>
      <w:lvlJc w:val="left"/>
    </w:lvl>
    <w:lvl w:ilvl="6" w:tplc="591875CE">
      <w:numFmt w:val="decimal"/>
      <w:lvlText w:val=""/>
      <w:lvlJc w:val="left"/>
    </w:lvl>
    <w:lvl w:ilvl="7" w:tplc="BC467864">
      <w:numFmt w:val="decimal"/>
      <w:lvlText w:val=""/>
      <w:lvlJc w:val="left"/>
    </w:lvl>
    <w:lvl w:ilvl="8" w:tplc="2A242514">
      <w:numFmt w:val="decimal"/>
      <w:lvlText w:val=""/>
      <w:lvlJc w:val="left"/>
    </w:lvl>
  </w:abstractNum>
  <w:abstractNum w:abstractNumId="42">
    <w:nsid w:val="00003CD5"/>
    <w:multiLevelType w:val="hybridMultilevel"/>
    <w:tmpl w:val="2F56691E"/>
    <w:lvl w:ilvl="0" w:tplc="3698F290">
      <w:start w:val="1"/>
      <w:numFmt w:val="bullet"/>
      <w:lvlText w:val=""/>
      <w:lvlJc w:val="left"/>
    </w:lvl>
    <w:lvl w:ilvl="1" w:tplc="201AFEB6">
      <w:numFmt w:val="decimal"/>
      <w:lvlText w:val=""/>
      <w:lvlJc w:val="left"/>
    </w:lvl>
    <w:lvl w:ilvl="2" w:tplc="5A529658">
      <w:numFmt w:val="decimal"/>
      <w:lvlText w:val=""/>
      <w:lvlJc w:val="left"/>
    </w:lvl>
    <w:lvl w:ilvl="3" w:tplc="369A2DBE">
      <w:numFmt w:val="decimal"/>
      <w:lvlText w:val=""/>
      <w:lvlJc w:val="left"/>
    </w:lvl>
    <w:lvl w:ilvl="4" w:tplc="1BBAFD08">
      <w:numFmt w:val="decimal"/>
      <w:lvlText w:val=""/>
      <w:lvlJc w:val="left"/>
    </w:lvl>
    <w:lvl w:ilvl="5" w:tplc="E51CF184">
      <w:numFmt w:val="decimal"/>
      <w:lvlText w:val=""/>
      <w:lvlJc w:val="left"/>
    </w:lvl>
    <w:lvl w:ilvl="6" w:tplc="D6CE5C68">
      <w:numFmt w:val="decimal"/>
      <w:lvlText w:val=""/>
      <w:lvlJc w:val="left"/>
    </w:lvl>
    <w:lvl w:ilvl="7" w:tplc="72F6B0E8">
      <w:numFmt w:val="decimal"/>
      <w:lvlText w:val=""/>
      <w:lvlJc w:val="left"/>
    </w:lvl>
    <w:lvl w:ilvl="8" w:tplc="357EACE0">
      <w:numFmt w:val="decimal"/>
      <w:lvlText w:val=""/>
      <w:lvlJc w:val="left"/>
    </w:lvl>
  </w:abstractNum>
  <w:abstractNum w:abstractNumId="43">
    <w:nsid w:val="00003CD6"/>
    <w:multiLevelType w:val="hybridMultilevel"/>
    <w:tmpl w:val="D9F89F86"/>
    <w:lvl w:ilvl="0" w:tplc="482661B8">
      <w:start w:val="1"/>
      <w:numFmt w:val="bullet"/>
      <w:lvlText w:val=""/>
      <w:lvlJc w:val="left"/>
    </w:lvl>
    <w:lvl w:ilvl="1" w:tplc="5B3458A2">
      <w:numFmt w:val="decimal"/>
      <w:lvlText w:val=""/>
      <w:lvlJc w:val="left"/>
    </w:lvl>
    <w:lvl w:ilvl="2" w:tplc="D062B8F2">
      <w:numFmt w:val="decimal"/>
      <w:lvlText w:val=""/>
      <w:lvlJc w:val="left"/>
    </w:lvl>
    <w:lvl w:ilvl="3" w:tplc="C726B62C">
      <w:numFmt w:val="decimal"/>
      <w:lvlText w:val=""/>
      <w:lvlJc w:val="left"/>
    </w:lvl>
    <w:lvl w:ilvl="4" w:tplc="50BE22DE">
      <w:numFmt w:val="decimal"/>
      <w:lvlText w:val=""/>
      <w:lvlJc w:val="left"/>
    </w:lvl>
    <w:lvl w:ilvl="5" w:tplc="19726CD0">
      <w:numFmt w:val="decimal"/>
      <w:lvlText w:val=""/>
      <w:lvlJc w:val="left"/>
    </w:lvl>
    <w:lvl w:ilvl="6" w:tplc="D03E7AC0">
      <w:numFmt w:val="decimal"/>
      <w:lvlText w:val=""/>
      <w:lvlJc w:val="left"/>
    </w:lvl>
    <w:lvl w:ilvl="7" w:tplc="917E3B76">
      <w:numFmt w:val="decimal"/>
      <w:lvlText w:val=""/>
      <w:lvlJc w:val="left"/>
    </w:lvl>
    <w:lvl w:ilvl="8" w:tplc="8FA09748">
      <w:numFmt w:val="decimal"/>
      <w:lvlText w:val=""/>
      <w:lvlJc w:val="left"/>
    </w:lvl>
  </w:abstractNum>
  <w:abstractNum w:abstractNumId="44">
    <w:nsid w:val="00003EF6"/>
    <w:multiLevelType w:val="hybridMultilevel"/>
    <w:tmpl w:val="CDD6085C"/>
    <w:lvl w:ilvl="0" w:tplc="2D56C172">
      <w:start w:val="2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125C9504">
      <w:numFmt w:val="decimal"/>
      <w:lvlText w:val=""/>
      <w:lvlJc w:val="left"/>
    </w:lvl>
    <w:lvl w:ilvl="2" w:tplc="46AE1628">
      <w:numFmt w:val="decimal"/>
      <w:lvlText w:val=""/>
      <w:lvlJc w:val="left"/>
    </w:lvl>
    <w:lvl w:ilvl="3" w:tplc="446C5CCE">
      <w:numFmt w:val="decimal"/>
      <w:lvlText w:val=""/>
      <w:lvlJc w:val="left"/>
    </w:lvl>
    <w:lvl w:ilvl="4" w:tplc="C458058A">
      <w:numFmt w:val="decimal"/>
      <w:lvlText w:val=""/>
      <w:lvlJc w:val="left"/>
    </w:lvl>
    <w:lvl w:ilvl="5" w:tplc="FCC6048A">
      <w:numFmt w:val="decimal"/>
      <w:lvlText w:val=""/>
      <w:lvlJc w:val="left"/>
    </w:lvl>
    <w:lvl w:ilvl="6" w:tplc="8B188808">
      <w:numFmt w:val="decimal"/>
      <w:lvlText w:val=""/>
      <w:lvlJc w:val="left"/>
    </w:lvl>
    <w:lvl w:ilvl="7" w:tplc="10363208">
      <w:numFmt w:val="decimal"/>
      <w:lvlText w:val=""/>
      <w:lvlJc w:val="left"/>
    </w:lvl>
    <w:lvl w:ilvl="8" w:tplc="DE16A1C4">
      <w:numFmt w:val="decimal"/>
      <w:lvlText w:val=""/>
      <w:lvlJc w:val="left"/>
    </w:lvl>
  </w:abstractNum>
  <w:abstractNum w:abstractNumId="45">
    <w:nsid w:val="0000401D"/>
    <w:multiLevelType w:val="hybridMultilevel"/>
    <w:tmpl w:val="E95C3460"/>
    <w:lvl w:ilvl="0" w:tplc="D88E6CB0">
      <w:start w:val="1"/>
      <w:numFmt w:val="bullet"/>
      <w:lvlText w:val="-"/>
      <w:lvlJc w:val="left"/>
    </w:lvl>
    <w:lvl w:ilvl="1" w:tplc="240892B2">
      <w:numFmt w:val="decimal"/>
      <w:lvlText w:val=""/>
      <w:lvlJc w:val="left"/>
    </w:lvl>
    <w:lvl w:ilvl="2" w:tplc="2A74FF9C">
      <w:numFmt w:val="decimal"/>
      <w:lvlText w:val=""/>
      <w:lvlJc w:val="left"/>
    </w:lvl>
    <w:lvl w:ilvl="3" w:tplc="8B56CF60">
      <w:numFmt w:val="decimal"/>
      <w:lvlText w:val=""/>
      <w:lvlJc w:val="left"/>
    </w:lvl>
    <w:lvl w:ilvl="4" w:tplc="3DD22EE8">
      <w:numFmt w:val="decimal"/>
      <w:lvlText w:val=""/>
      <w:lvlJc w:val="left"/>
    </w:lvl>
    <w:lvl w:ilvl="5" w:tplc="021C6938">
      <w:numFmt w:val="decimal"/>
      <w:lvlText w:val=""/>
      <w:lvlJc w:val="left"/>
    </w:lvl>
    <w:lvl w:ilvl="6" w:tplc="F95A7818">
      <w:numFmt w:val="decimal"/>
      <w:lvlText w:val=""/>
      <w:lvlJc w:val="left"/>
    </w:lvl>
    <w:lvl w:ilvl="7" w:tplc="ABCC27FA">
      <w:numFmt w:val="decimal"/>
      <w:lvlText w:val=""/>
      <w:lvlJc w:val="left"/>
    </w:lvl>
    <w:lvl w:ilvl="8" w:tplc="056ECCEE">
      <w:numFmt w:val="decimal"/>
      <w:lvlText w:val=""/>
      <w:lvlJc w:val="left"/>
    </w:lvl>
  </w:abstractNum>
  <w:abstractNum w:abstractNumId="46">
    <w:nsid w:val="00004080"/>
    <w:multiLevelType w:val="hybridMultilevel"/>
    <w:tmpl w:val="E9642660"/>
    <w:lvl w:ilvl="0" w:tplc="95A41B10">
      <w:start w:val="1"/>
      <w:numFmt w:val="bullet"/>
      <w:lvlText w:val="В"/>
      <w:lvlJc w:val="left"/>
    </w:lvl>
    <w:lvl w:ilvl="1" w:tplc="B04AA3A4">
      <w:numFmt w:val="decimal"/>
      <w:lvlText w:val=""/>
      <w:lvlJc w:val="left"/>
    </w:lvl>
    <w:lvl w:ilvl="2" w:tplc="4AB8D0D2">
      <w:numFmt w:val="decimal"/>
      <w:lvlText w:val=""/>
      <w:lvlJc w:val="left"/>
    </w:lvl>
    <w:lvl w:ilvl="3" w:tplc="C4E2886A">
      <w:numFmt w:val="decimal"/>
      <w:lvlText w:val=""/>
      <w:lvlJc w:val="left"/>
    </w:lvl>
    <w:lvl w:ilvl="4" w:tplc="D984356E">
      <w:numFmt w:val="decimal"/>
      <w:lvlText w:val=""/>
      <w:lvlJc w:val="left"/>
    </w:lvl>
    <w:lvl w:ilvl="5" w:tplc="0BDA15C8">
      <w:numFmt w:val="decimal"/>
      <w:lvlText w:val=""/>
      <w:lvlJc w:val="left"/>
    </w:lvl>
    <w:lvl w:ilvl="6" w:tplc="E8CEAA72">
      <w:numFmt w:val="decimal"/>
      <w:lvlText w:val=""/>
      <w:lvlJc w:val="left"/>
    </w:lvl>
    <w:lvl w:ilvl="7" w:tplc="8696B7F2">
      <w:numFmt w:val="decimal"/>
      <w:lvlText w:val=""/>
      <w:lvlJc w:val="left"/>
    </w:lvl>
    <w:lvl w:ilvl="8" w:tplc="367C93D8">
      <w:numFmt w:val="decimal"/>
      <w:lvlText w:val=""/>
      <w:lvlJc w:val="left"/>
    </w:lvl>
  </w:abstractNum>
  <w:abstractNum w:abstractNumId="47">
    <w:nsid w:val="0000422D"/>
    <w:multiLevelType w:val="hybridMultilevel"/>
    <w:tmpl w:val="33DA83D2"/>
    <w:lvl w:ilvl="0" w:tplc="A4863840">
      <w:start w:val="1"/>
      <w:numFmt w:val="bullet"/>
      <w:lvlText w:val="и"/>
      <w:lvlJc w:val="left"/>
    </w:lvl>
    <w:lvl w:ilvl="1" w:tplc="579EA586">
      <w:start w:val="2"/>
      <w:numFmt w:val="decimal"/>
      <w:lvlText w:val="%2."/>
      <w:lvlJc w:val="left"/>
    </w:lvl>
    <w:lvl w:ilvl="2" w:tplc="83360DB6">
      <w:numFmt w:val="decimal"/>
      <w:lvlText w:val=""/>
      <w:lvlJc w:val="left"/>
    </w:lvl>
    <w:lvl w:ilvl="3" w:tplc="7B7262E4">
      <w:numFmt w:val="decimal"/>
      <w:lvlText w:val=""/>
      <w:lvlJc w:val="left"/>
    </w:lvl>
    <w:lvl w:ilvl="4" w:tplc="4AF0539C">
      <w:numFmt w:val="decimal"/>
      <w:lvlText w:val=""/>
      <w:lvlJc w:val="left"/>
    </w:lvl>
    <w:lvl w:ilvl="5" w:tplc="F03CEBF4">
      <w:numFmt w:val="decimal"/>
      <w:lvlText w:val=""/>
      <w:lvlJc w:val="left"/>
    </w:lvl>
    <w:lvl w:ilvl="6" w:tplc="A05C9434">
      <w:numFmt w:val="decimal"/>
      <w:lvlText w:val=""/>
      <w:lvlJc w:val="left"/>
    </w:lvl>
    <w:lvl w:ilvl="7" w:tplc="37703708">
      <w:numFmt w:val="decimal"/>
      <w:lvlText w:val=""/>
      <w:lvlJc w:val="left"/>
    </w:lvl>
    <w:lvl w:ilvl="8" w:tplc="778CD336">
      <w:numFmt w:val="decimal"/>
      <w:lvlText w:val=""/>
      <w:lvlJc w:val="left"/>
    </w:lvl>
  </w:abstractNum>
  <w:abstractNum w:abstractNumId="48">
    <w:nsid w:val="00004230"/>
    <w:multiLevelType w:val="hybridMultilevel"/>
    <w:tmpl w:val="928CAB86"/>
    <w:lvl w:ilvl="0" w:tplc="B226E5DA">
      <w:start w:val="1"/>
      <w:numFmt w:val="bullet"/>
      <w:lvlText w:val="к"/>
      <w:lvlJc w:val="left"/>
    </w:lvl>
    <w:lvl w:ilvl="1" w:tplc="951497AA">
      <w:start w:val="1"/>
      <w:numFmt w:val="bullet"/>
      <w:lvlText w:val="-"/>
      <w:lvlJc w:val="left"/>
    </w:lvl>
    <w:lvl w:ilvl="2" w:tplc="B97EA88A">
      <w:start w:val="1"/>
      <w:numFmt w:val="bullet"/>
      <w:lvlText w:val="-"/>
      <w:lvlJc w:val="left"/>
    </w:lvl>
    <w:lvl w:ilvl="3" w:tplc="490A6E4A">
      <w:numFmt w:val="decimal"/>
      <w:lvlText w:val=""/>
      <w:lvlJc w:val="left"/>
    </w:lvl>
    <w:lvl w:ilvl="4" w:tplc="A1522E92">
      <w:numFmt w:val="decimal"/>
      <w:lvlText w:val=""/>
      <w:lvlJc w:val="left"/>
    </w:lvl>
    <w:lvl w:ilvl="5" w:tplc="04E64858">
      <w:numFmt w:val="decimal"/>
      <w:lvlText w:val=""/>
      <w:lvlJc w:val="left"/>
    </w:lvl>
    <w:lvl w:ilvl="6" w:tplc="C2EC4AD4">
      <w:numFmt w:val="decimal"/>
      <w:lvlText w:val=""/>
      <w:lvlJc w:val="left"/>
    </w:lvl>
    <w:lvl w:ilvl="7" w:tplc="314CA026">
      <w:numFmt w:val="decimal"/>
      <w:lvlText w:val=""/>
      <w:lvlJc w:val="left"/>
    </w:lvl>
    <w:lvl w:ilvl="8" w:tplc="3F3C3B62">
      <w:numFmt w:val="decimal"/>
      <w:lvlText w:val=""/>
      <w:lvlJc w:val="left"/>
    </w:lvl>
  </w:abstractNum>
  <w:abstractNum w:abstractNumId="49">
    <w:nsid w:val="0000440D"/>
    <w:multiLevelType w:val="hybridMultilevel"/>
    <w:tmpl w:val="2B82A04C"/>
    <w:lvl w:ilvl="0" w:tplc="3482F06A">
      <w:start w:val="1"/>
      <w:numFmt w:val="bullet"/>
      <w:lvlText w:val="-"/>
      <w:lvlJc w:val="left"/>
    </w:lvl>
    <w:lvl w:ilvl="1" w:tplc="9E7C650E">
      <w:numFmt w:val="decimal"/>
      <w:lvlText w:val=""/>
      <w:lvlJc w:val="left"/>
    </w:lvl>
    <w:lvl w:ilvl="2" w:tplc="3DF08CD2">
      <w:numFmt w:val="decimal"/>
      <w:lvlText w:val=""/>
      <w:lvlJc w:val="left"/>
    </w:lvl>
    <w:lvl w:ilvl="3" w:tplc="C37885DA">
      <w:numFmt w:val="decimal"/>
      <w:lvlText w:val=""/>
      <w:lvlJc w:val="left"/>
    </w:lvl>
    <w:lvl w:ilvl="4" w:tplc="82E4DC82">
      <w:numFmt w:val="decimal"/>
      <w:lvlText w:val=""/>
      <w:lvlJc w:val="left"/>
    </w:lvl>
    <w:lvl w:ilvl="5" w:tplc="E1FACEB6">
      <w:numFmt w:val="decimal"/>
      <w:lvlText w:val=""/>
      <w:lvlJc w:val="left"/>
    </w:lvl>
    <w:lvl w:ilvl="6" w:tplc="973C5B3A">
      <w:numFmt w:val="decimal"/>
      <w:lvlText w:val=""/>
      <w:lvlJc w:val="left"/>
    </w:lvl>
    <w:lvl w:ilvl="7" w:tplc="3F4A85CE">
      <w:numFmt w:val="decimal"/>
      <w:lvlText w:val=""/>
      <w:lvlJc w:val="left"/>
    </w:lvl>
    <w:lvl w:ilvl="8" w:tplc="CCE4D254">
      <w:numFmt w:val="decimal"/>
      <w:lvlText w:val=""/>
      <w:lvlJc w:val="left"/>
    </w:lvl>
  </w:abstractNum>
  <w:abstractNum w:abstractNumId="50">
    <w:nsid w:val="00004657"/>
    <w:multiLevelType w:val="hybridMultilevel"/>
    <w:tmpl w:val="05585420"/>
    <w:lvl w:ilvl="0" w:tplc="A94A0550">
      <w:start w:val="4"/>
      <w:numFmt w:val="decimal"/>
      <w:lvlText w:val="%1."/>
      <w:lvlJc w:val="left"/>
    </w:lvl>
    <w:lvl w:ilvl="1" w:tplc="4EC43F32">
      <w:numFmt w:val="decimal"/>
      <w:lvlText w:val=""/>
      <w:lvlJc w:val="left"/>
    </w:lvl>
    <w:lvl w:ilvl="2" w:tplc="DFDCB3F8">
      <w:numFmt w:val="decimal"/>
      <w:lvlText w:val=""/>
      <w:lvlJc w:val="left"/>
    </w:lvl>
    <w:lvl w:ilvl="3" w:tplc="A7EA3ECE">
      <w:numFmt w:val="decimal"/>
      <w:lvlText w:val=""/>
      <w:lvlJc w:val="left"/>
    </w:lvl>
    <w:lvl w:ilvl="4" w:tplc="C0B43F72">
      <w:numFmt w:val="decimal"/>
      <w:lvlText w:val=""/>
      <w:lvlJc w:val="left"/>
    </w:lvl>
    <w:lvl w:ilvl="5" w:tplc="6FF0EDFC">
      <w:numFmt w:val="decimal"/>
      <w:lvlText w:val=""/>
      <w:lvlJc w:val="left"/>
    </w:lvl>
    <w:lvl w:ilvl="6" w:tplc="A53217A4">
      <w:numFmt w:val="decimal"/>
      <w:lvlText w:val=""/>
      <w:lvlJc w:val="left"/>
    </w:lvl>
    <w:lvl w:ilvl="7" w:tplc="6396FDFE">
      <w:numFmt w:val="decimal"/>
      <w:lvlText w:val=""/>
      <w:lvlJc w:val="left"/>
    </w:lvl>
    <w:lvl w:ilvl="8" w:tplc="823831CE">
      <w:numFmt w:val="decimal"/>
      <w:lvlText w:val=""/>
      <w:lvlJc w:val="left"/>
    </w:lvl>
  </w:abstractNum>
  <w:abstractNum w:abstractNumId="51">
    <w:nsid w:val="0000489C"/>
    <w:multiLevelType w:val="hybridMultilevel"/>
    <w:tmpl w:val="A7C014E0"/>
    <w:lvl w:ilvl="0" w:tplc="2E3061CE">
      <w:start w:val="5"/>
      <w:numFmt w:val="decimal"/>
      <w:lvlText w:val="%1."/>
      <w:lvlJc w:val="left"/>
    </w:lvl>
    <w:lvl w:ilvl="1" w:tplc="B9E071AA">
      <w:numFmt w:val="decimal"/>
      <w:lvlText w:val=""/>
      <w:lvlJc w:val="left"/>
    </w:lvl>
    <w:lvl w:ilvl="2" w:tplc="0680CE2A">
      <w:numFmt w:val="decimal"/>
      <w:lvlText w:val=""/>
      <w:lvlJc w:val="left"/>
    </w:lvl>
    <w:lvl w:ilvl="3" w:tplc="C3FC519A">
      <w:numFmt w:val="decimal"/>
      <w:lvlText w:val=""/>
      <w:lvlJc w:val="left"/>
    </w:lvl>
    <w:lvl w:ilvl="4" w:tplc="EBD25BCA">
      <w:numFmt w:val="decimal"/>
      <w:lvlText w:val=""/>
      <w:lvlJc w:val="left"/>
    </w:lvl>
    <w:lvl w:ilvl="5" w:tplc="C414E28E">
      <w:numFmt w:val="decimal"/>
      <w:lvlText w:val=""/>
      <w:lvlJc w:val="left"/>
    </w:lvl>
    <w:lvl w:ilvl="6" w:tplc="FF2E45A0">
      <w:numFmt w:val="decimal"/>
      <w:lvlText w:val=""/>
      <w:lvlJc w:val="left"/>
    </w:lvl>
    <w:lvl w:ilvl="7" w:tplc="6B447CA4">
      <w:numFmt w:val="decimal"/>
      <w:lvlText w:val=""/>
      <w:lvlJc w:val="left"/>
    </w:lvl>
    <w:lvl w:ilvl="8" w:tplc="261C7CA6">
      <w:numFmt w:val="decimal"/>
      <w:lvlText w:val=""/>
      <w:lvlJc w:val="left"/>
    </w:lvl>
  </w:abstractNum>
  <w:abstractNum w:abstractNumId="52">
    <w:nsid w:val="000048CC"/>
    <w:multiLevelType w:val="hybridMultilevel"/>
    <w:tmpl w:val="FE92D6AC"/>
    <w:lvl w:ilvl="0" w:tplc="260E3C72">
      <w:start w:val="1"/>
      <w:numFmt w:val="bullet"/>
      <w:lvlText w:val=""/>
      <w:lvlJc w:val="left"/>
    </w:lvl>
    <w:lvl w:ilvl="1" w:tplc="6D50F0A4">
      <w:numFmt w:val="decimal"/>
      <w:lvlText w:val=""/>
      <w:lvlJc w:val="left"/>
    </w:lvl>
    <w:lvl w:ilvl="2" w:tplc="4936F186">
      <w:numFmt w:val="decimal"/>
      <w:lvlText w:val=""/>
      <w:lvlJc w:val="left"/>
    </w:lvl>
    <w:lvl w:ilvl="3" w:tplc="30F6D0BA">
      <w:numFmt w:val="decimal"/>
      <w:lvlText w:val=""/>
      <w:lvlJc w:val="left"/>
    </w:lvl>
    <w:lvl w:ilvl="4" w:tplc="06A2D636">
      <w:numFmt w:val="decimal"/>
      <w:lvlText w:val=""/>
      <w:lvlJc w:val="left"/>
    </w:lvl>
    <w:lvl w:ilvl="5" w:tplc="79F298FC">
      <w:numFmt w:val="decimal"/>
      <w:lvlText w:val=""/>
      <w:lvlJc w:val="left"/>
    </w:lvl>
    <w:lvl w:ilvl="6" w:tplc="A9C6AFA4">
      <w:numFmt w:val="decimal"/>
      <w:lvlText w:val=""/>
      <w:lvlJc w:val="left"/>
    </w:lvl>
    <w:lvl w:ilvl="7" w:tplc="CE424E7A">
      <w:numFmt w:val="decimal"/>
      <w:lvlText w:val=""/>
      <w:lvlJc w:val="left"/>
    </w:lvl>
    <w:lvl w:ilvl="8" w:tplc="15329E78">
      <w:numFmt w:val="decimal"/>
      <w:lvlText w:val=""/>
      <w:lvlJc w:val="left"/>
    </w:lvl>
  </w:abstractNum>
  <w:abstractNum w:abstractNumId="53">
    <w:nsid w:val="0000491C"/>
    <w:multiLevelType w:val="hybridMultilevel"/>
    <w:tmpl w:val="8BA48240"/>
    <w:lvl w:ilvl="0" w:tplc="718443D6">
      <w:start w:val="1"/>
      <w:numFmt w:val="decimal"/>
      <w:lvlText w:val="%1"/>
      <w:lvlJc w:val="left"/>
    </w:lvl>
    <w:lvl w:ilvl="1" w:tplc="B4B8638C">
      <w:numFmt w:val="decimal"/>
      <w:lvlText w:val=""/>
      <w:lvlJc w:val="left"/>
    </w:lvl>
    <w:lvl w:ilvl="2" w:tplc="68FC11BA">
      <w:numFmt w:val="decimal"/>
      <w:lvlText w:val=""/>
      <w:lvlJc w:val="left"/>
    </w:lvl>
    <w:lvl w:ilvl="3" w:tplc="5DB452D8">
      <w:numFmt w:val="decimal"/>
      <w:lvlText w:val=""/>
      <w:lvlJc w:val="left"/>
    </w:lvl>
    <w:lvl w:ilvl="4" w:tplc="7C38015A">
      <w:numFmt w:val="decimal"/>
      <w:lvlText w:val=""/>
      <w:lvlJc w:val="left"/>
    </w:lvl>
    <w:lvl w:ilvl="5" w:tplc="560A1844">
      <w:numFmt w:val="decimal"/>
      <w:lvlText w:val=""/>
      <w:lvlJc w:val="left"/>
    </w:lvl>
    <w:lvl w:ilvl="6" w:tplc="4E2674A6">
      <w:numFmt w:val="decimal"/>
      <w:lvlText w:val=""/>
      <w:lvlJc w:val="left"/>
    </w:lvl>
    <w:lvl w:ilvl="7" w:tplc="939090F6">
      <w:numFmt w:val="decimal"/>
      <w:lvlText w:val=""/>
      <w:lvlJc w:val="left"/>
    </w:lvl>
    <w:lvl w:ilvl="8" w:tplc="ADB0DA16">
      <w:numFmt w:val="decimal"/>
      <w:lvlText w:val=""/>
      <w:lvlJc w:val="left"/>
    </w:lvl>
  </w:abstractNum>
  <w:abstractNum w:abstractNumId="54">
    <w:nsid w:val="00004944"/>
    <w:multiLevelType w:val="hybridMultilevel"/>
    <w:tmpl w:val="9F90CF28"/>
    <w:lvl w:ilvl="0" w:tplc="C5B67662">
      <w:start w:val="8"/>
      <w:numFmt w:val="decimal"/>
      <w:lvlText w:val="%1."/>
      <w:lvlJc w:val="left"/>
    </w:lvl>
    <w:lvl w:ilvl="1" w:tplc="15223EB4">
      <w:numFmt w:val="decimal"/>
      <w:lvlText w:val=""/>
      <w:lvlJc w:val="left"/>
    </w:lvl>
    <w:lvl w:ilvl="2" w:tplc="F1642A5C">
      <w:numFmt w:val="decimal"/>
      <w:lvlText w:val=""/>
      <w:lvlJc w:val="left"/>
    </w:lvl>
    <w:lvl w:ilvl="3" w:tplc="7B282FD8">
      <w:numFmt w:val="decimal"/>
      <w:lvlText w:val=""/>
      <w:lvlJc w:val="left"/>
    </w:lvl>
    <w:lvl w:ilvl="4" w:tplc="DFA4377A">
      <w:numFmt w:val="decimal"/>
      <w:lvlText w:val=""/>
      <w:lvlJc w:val="left"/>
    </w:lvl>
    <w:lvl w:ilvl="5" w:tplc="C584FBFC">
      <w:numFmt w:val="decimal"/>
      <w:lvlText w:val=""/>
      <w:lvlJc w:val="left"/>
    </w:lvl>
    <w:lvl w:ilvl="6" w:tplc="BF9EA962">
      <w:numFmt w:val="decimal"/>
      <w:lvlText w:val=""/>
      <w:lvlJc w:val="left"/>
    </w:lvl>
    <w:lvl w:ilvl="7" w:tplc="97D09924">
      <w:numFmt w:val="decimal"/>
      <w:lvlText w:val=""/>
      <w:lvlJc w:val="left"/>
    </w:lvl>
    <w:lvl w:ilvl="8" w:tplc="702476B6">
      <w:numFmt w:val="decimal"/>
      <w:lvlText w:val=""/>
      <w:lvlJc w:val="left"/>
    </w:lvl>
  </w:abstractNum>
  <w:abstractNum w:abstractNumId="55">
    <w:nsid w:val="00004A80"/>
    <w:multiLevelType w:val="hybridMultilevel"/>
    <w:tmpl w:val="DFB2700C"/>
    <w:lvl w:ilvl="0" w:tplc="FE989298">
      <w:start w:val="1"/>
      <w:numFmt w:val="bullet"/>
      <w:lvlText w:val="-"/>
      <w:lvlJc w:val="left"/>
    </w:lvl>
    <w:lvl w:ilvl="1" w:tplc="4140B7D8">
      <w:numFmt w:val="decimal"/>
      <w:lvlText w:val=""/>
      <w:lvlJc w:val="left"/>
    </w:lvl>
    <w:lvl w:ilvl="2" w:tplc="650E3360">
      <w:numFmt w:val="decimal"/>
      <w:lvlText w:val=""/>
      <w:lvlJc w:val="left"/>
    </w:lvl>
    <w:lvl w:ilvl="3" w:tplc="62C24390">
      <w:numFmt w:val="decimal"/>
      <w:lvlText w:val=""/>
      <w:lvlJc w:val="left"/>
    </w:lvl>
    <w:lvl w:ilvl="4" w:tplc="513839D0">
      <w:numFmt w:val="decimal"/>
      <w:lvlText w:val=""/>
      <w:lvlJc w:val="left"/>
    </w:lvl>
    <w:lvl w:ilvl="5" w:tplc="58FAF1F6">
      <w:numFmt w:val="decimal"/>
      <w:lvlText w:val=""/>
      <w:lvlJc w:val="left"/>
    </w:lvl>
    <w:lvl w:ilvl="6" w:tplc="F744A7B4">
      <w:numFmt w:val="decimal"/>
      <w:lvlText w:val=""/>
      <w:lvlJc w:val="left"/>
    </w:lvl>
    <w:lvl w:ilvl="7" w:tplc="2A822B48">
      <w:numFmt w:val="decimal"/>
      <w:lvlText w:val=""/>
      <w:lvlJc w:val="left"/>
    </w:lvl>
    <w:lvl w:ilvl="8" w:tplc="E8E8A278">
      <w:numFmt w:val="decimal"/>
      <w:lvlText w:val=""/>
      <w:lvlJc w:val="left"/>
    </w:lvl>
  </w:abstractNum>
  <w:abstractNum w:abstractNumId="56">
    <w:nsid w:val="00004CAD"/>
    <w:multiLevelType w:val="hybridMultilevel"/>
    <w:tmpl w:val="32F8DE0E"/>
    <w:lvl w:ilvl="0" w:tplc="4A6A597E">
      <w:start w:val="1"/>
      <w:numFmt w:val="decimal"/>
      <w:lvlText w:val="4.%1."/>
      <w:lvlJc w:val="left"/>
    </w:lvl>
    <w:lvl w:ilvl="1" w:tplc="C0EE1450">
      <w:numFmt w:val="decimal"/>
      <w:lvlText w:val=""/>
      <w:lvlJc w:val="left"/>
    </w:lvl>
    <w:lvl w:ilvl="2" w:tplc="A90EF8C2">
      <w:numFmt w:val="decimal"/>
      <w:lvlText w:val=""/>
      <w:lvlJc w:val="left"/>
    </w:lvl>
    <w:lvl w:ilvl="3" w:tplc="BFA472C0">
      <w:numFmt w:val="decimal"/>
      <w:lvlText w:val=""/>
      <w:lvlJc w:val="left"/>
    </w:lvl>
    <w:lvl w:ilvl="4" w:tplc="C5D4D8F6">
      <w:numFmt w:val="decimal"/>
      <w:lvlText w:val=""/>
      <w:lvlJc w:val="left"/>
    </w:lvl>
    <w:lvl w:ilvl="5" w:tplc="0A909B80">
      <w:numFmt w:val="decimal"/>
      <w:lvlText w:val=""/>
      <w:lvlJc w:val="left"/>
    </w:lvl>
    <w:lvl w:ilvl="6" w:tplc="21D2FCAC">
      <w:numFmt w:val="decimal"/>
      <w:lvlText w:val=""/>
      <w:lvlJc w:val="left"/>
    </w:lvl>
    <w:lvl w:ilvl="7" w:tplc="00D4405C">
      <w:numFmt w:val="decimal"/>
      <w:lvlText w:val=""/>
      <w:lvlJc w:val="left"/>
    </w:lvl>
    <w:lvl w:ilvl="8" w:tplc="96B06CAE">
      <w:numFmt w:val="decimal"/>
      <w:lvlText w:val=""/>
      <w:lvlJc w:val="left"/>
    </w:lvl>
  </w:abstractNum>
  <w:abstractNum w:abstractNumId="57">
    <w:nsid w:val="00004D06"/>
    <w:multiLevelType w:val="hybridMultilevel"/>
    <w:tmpl w:val="3A48690C"/>
    <w:lvl w:ilvl="0" w:tplc="84AE9820">
      <w:start w:val="2"/>
      <w:numFmt w:val="decimal"/>
      <w:lvlText w:val="%1"/>
      <w:lvlJc w:val="left"/>
    </w:lvl>
    <w:lvl w:ilvl="1" w:tplc="A2BC7850">
      <w:numFmt w:val="decimal"/>
      <w:lvlText w:val=""/>
      <w:lvlJc w:val="left"/>
    </w:lvl>
    <w:lvl w:ilvl="2" w:tplc="2DE40568">
      <w:numFmt w:val="decimal"/>
      <w:lvlText w:val=""/>
      <w:lvlJc w:val="left"/>
    </w:lvl>
    <w:lvl w:ilvl="3" w:tplc="BA944A90">
      <w:numFmt w:val="decimal"/>
      <w:lvlText w:val=""/>
      <w:lvlJc w:val="left"/>
    </w:lvl>
    <w:lvl w:ilvl="4" w:tplc="EBA6E99E">
      <w:numFmt w:val="decimal"/>
      <w:lvlText w:val=""/>
      <w:lvlJc w:val="left"/>
    </w:lvl>
    <w:lvl w:ilvl="5" w:tplc="120256D6">
      <w:numFmt w:val="decimal"/>
      <w:lvlText w:val=""/>
      <w:lvlJc w:val="left"/>
    </w:lvl>
    <w:lvl w:ilvl="6" w:tplc="E2428E9E">
      <w:numFmt w:val="decimal"/>
      <w:lvlText w:val=""/>
      <w:lvlJc w:val="left"/>
    </w:lvl>
    <w:lvl w:ilvl="7" w:tplc="E5161D34">
      <w:numFmt w:val="decimal"/>
      <w:lvlText w:val=""/>
      <w:lvlJc w:val="left"/>
    </w:lvl>
    <w:lvl w:ilvl="8" w:tplc="C6EC0052">
      <w:numFmt w:val="decimal"/>
      <w:lvlText w:val=""/>
      <w:lvlJc w:val="left"/>
    </w:lvl>
  </w:abstractNum>
  <w:abstractNum w:abstractNumId="58">
    <w:nsid w:val="00004DB7"/>
    <w:multiLevelType w:val="hybridMultilevel"/>
    <w:tmpl w:val="B7E43162"/>
    <w:lvl w:ilvl="0" w:tplc="D9867E72">
      <w:start w:val="1"/>
      <w:numFmt w:val="decimal"/>
      <w:lvlText w:val="%1"/>
      <w:lvlJc w:val="left"/>
    </w:lvl>
    <w:lvl w:ilvl="1" w:tplc="38D6EA26">
      <w:numFmt w:val="decimal"/>
      <w:lvlText w:val=""/>
      <w:lvlJc w:val="left"/>
    </w:lvl>
    <w:lvl w:ilvl="2" w:tplc="37260DC6">
      <w:numFmt w:val="decimal"/>
      <w:lvlText w:val=""/>
      <w:lvlJc w:val="left"/>
    </w:lvl>
    <w:lvl w:ilvl="3" w:tplc="C016B49E">
      <w:numFmt w:val="decimal"/>
      <w:lvlText w:val=""/>
      <w:lvlJc w:val="left"/>
    </w:lvl>
    <w:lvl w:ilvl="4" w:tplc="BBC64E38">
      <w:numFmt w:val="decimal"/>
      <w:lvlText w:val=""/>
      <w:lvlJc w:val="left"/>
    </w:lvl>
    <w:lvl w:ilvl="5" w:tplc="11B2242A">
      <w:numFmt w:val="decimal"/>
      <w:lvlText w:val=""/>
      <w:lvlJc w:val="left"/>
    </w:lvl>
    <w:lvl w:ilvl="6" w:tplc="CA827A62">
      <w:numFmt w:val="decimal"/>
      <w:lvlText w:val=""/>
      <w:lvlJc w:val="left"/>
    </w:lvl>
    <w:lvl w:ilvl="7" w:tplc="A8BCA150">
      <w:numFmt w:val="decimal"/>
      <w:lvlText w:val=""/>
      <w:lvlJc w:val="left"/>
    </w:lvl>
    <w:lvl w:ilvl="8" w:tplc="273EF1AA">
      <w:numFmt w:val="decimal"/>
      <w:lvlText w:val=""/>
      <w:lvlJc w:val="left"/>
    </w:lvl>
  </w:abstractNum>
  <w:abstractNum w:abstractNumId="59">
    <w:nsid w:val="00004DF2"/>
    <w:multiLevelType w:val="hybridMultilevel"/>
    <w:tmpl w:val="BB32F15A"/>
    <w:lvl w:ilvl="0" w:tplc="97C26B60">
      <w:start w:val="7"/>
      <w:numFmt w:val="decimal"/>
      <w:lvlText w:val="%1."/>
      <w:lvlJc w:val="left"/>
    </w:lvl>
    <w:lvl w:ilvl="1" w:tplc="B2CAA382">
      <w:numFmt w:val="decimal"/>
      <w:lvlText w:val=""/>
      <w:lvlJc w:val="left"/>
    </w:lvl>
    <w:lvl w:ilvl="2" w:tplc="50AA1EA0">
      <w:numFmt w:val="decimal"/>
      <w:lvlText w:val=""/>
      <w:lvlJc w:val="left"/>
    </w:lvl>
    <w:lvl w:ilvl="3" w:tplc="37E0D828">
      <w:numFmt w:val="decimal"/>
      <w:lvlText w:val=""/>
      <w:lvlJc w:val="left"/>
    </w:lvl>
    <w:lvl w:ilvl="4" w:tplc="2A50A6EA">
      <w:numFmt w:val="decimal"/>
      <w:lvlText w:val=""/>
      <w:lvlJc w:val="left"/>
    </w:lvl>
    <w:lvl w:ilvl="5" w:tplc="0AAE2AFA">
      <w:numFmt w:val="decimal"/>
      <w:lvlText w:val=""/>
      <w:lvlJc w:val="left"/>
    </w:lvl>
    <w:lvl w:ilvl="6" w:tplc="061A7FAC">
      <w:numFmt w:val="decimal"/>
      <w:lvlText w:val=""/>
      <w:lvlJc w:val="left"/>
    </w:lvl>
    <w:lvl w:ilvl="7" w:tplc="58844D40">
      <w:numFmt w:val="decimal"/>
      <w:lvlText w:val=""/>
      <w:lvlJc w:val="left"/>
    </w:lvl>
    <w:lvl w:ilvl="8" w:tplc="EFA42108">
      <w:numFmt w:val="decimal"/>
      <w:lvlText w:val=""/>
      <w:lvlJc w:val="left"/>
    </w:lvl>
  </w:abstractNum>
  <w:abstractNum w:abstractNumId="60">
    <w:nsid w:val="00005422"/>
    <w:multiLevelType w:val="hybridMultilevel"/>
    <w:tmpl w:val="96A83B4E"/>
    <w:lvl w:ilvl="0" w:tplc="62061748">
      <w:start w:val="1"/>
      <w:numFmt w:val="bullet"/>
      <w:lvlText w:val=""/>
      <w:lvlJc w:val="left"/>
    </w:lvl>
    <w:lvl w:ilvl="1" w:tplc="B1AC8E3A">
      <w:start w:val="1"/>
      <w:numFmt w:val="decimal"/>
      <w:lvlText w:val="%2."/>
      <w:lvlJc w:val="left"/>
      <w:rPr>
        <w:rFonts w:ascii="Times New Roman" w:hAnsi="Times New Roman" w:cs="Times New Roman" w:hint="default"/>
      </w:rPr>
    </w:lvl>
    <w:lvl w:ilvl="2" w:tplc="6BECBDBE">
      <w:numFmt w:val="decimal"/>
      <w:lvlText w:val=""/>
      <w:lvlJc w:val="left"/>
    </w:lvl>
    <w:lvl w:ilvl="3" w:tplc="9BDCC96E">
      <w:numFmt w:val="decimal"/>
      <w:lvlText w:val=""/>
      <w:lvlJc w:val="left"/>
    </w:lvl>
    <w:lvl w:ilvl="4" w:tplc="FB4E7C80">
      <w:numFmt w:val="decimal"/>
      <w:lvlText w:val=""/>
      <w:lvlJc w:val="left"/>
    </w:lvl>
    <w:lvl w:ilvl="5" w:tplc="B1D499DC">
      <w:numFmt w:val="decimal"/>
      <w:lvlText w:val=""/>
      <w:lvlJc w:val="left"/>
    </w:lvl>
    <w:lvl w:ilvl="6" w:tplc="1E3EA796">
      <w:numFmt w:val="decimal"/>
      <w:lvlText w:val=""/>
      <w:lvlJc w:val="left"/>
    </w:lvl>
    <w:lvl w:ilvl="7" w:tplc="A2F2C5AE">
      <w:numFmt w:val="decimal"/>
      <w:lvlText w:val=""/>
      <w:lvlJc w:val="left"/>
    </w:lvl>
    <w:lvl w:ilvl="8" w:tplc="16F88D90">
      <w:numFmt w:val="decimal"/>
      <w:lvlText w:val=""/>
      <w:lvlJc w:val="left"/>
    </w:lvl>
  </w:abstractNum>
  <w:abstractNum w:abstractNumId="61">
    <w:nsid w:val="000054DC"/>
    <w:multiLevelType w:val="hybridMultilevel"/>
    <w:tmpl w:val="A1EA3802"/>
    <w:lvl w:ilvl="0" w:tplc="4CB89550">
      <w:start w:val="1"/>
      <w:numFmt w:val="bullet"/>
      <w:lvlText w:val="и"/>
      <w:lvlJc w:val="left"/>
    </w:lvl>
    <w:lvl w:ilvl="1" w:tplc="84B48DA8">
      <w:start w:val="2"/>
      <w:numFmt w:val="decimal"/>
      <w:lvlText w:val="%2."/>
      <w:lvlJc w:val="left"/>
    </w:lvl>
    <w:lvl w:ilvl="2" w:tplc="D4F41A16">
      <w:numFmt w:val="decimal"/>
      <w:lvlText w:val=""/>
      <w:lvlJc w:val="left"/>
    </w:lvl>
    <w:lvl w:ilvl="3" w:tplc="1D72F8E2">
      <w:numFmt w:val="decimal"/>
      <w:lvlText w:val=""/>
      <w:lvlJc w:val="left"/>
    </w:lvl>
    <w:lvl w:ilvl="4" w:tplc="B0A6498C">
      <w:numFmt w:val="decimal"/>
      <w:lvlText w:val=""/>
      <w:lvlJc w:val="left"/>
    </w:lvl>
    <w:lvl w:ilvl="5" w:tplc="EA08F050">
      <w:numFmt w:val="decimal"/>
      <w:lvlText w:val=""/>
      <w:lvlJc w:val="left"/>
    </w:lvl>
    <w:lvl w:ilvl="6" w:tplc="AE5CA9A0">
      <w:numFmt w:val="decimal"/>
      <w:lvlText w:val=""/>
      <w:lvlJc w:val="left"/>
    </w:lvl>
    <w:lvl w:ilvl="7" w:tplc="E580E56E">
      <w:numFmt w:val="decimal"/>
      <w:lvlText w:val=""/>
      <w:lvlJc w:val="left"/>
    </w:lvl>
    <w:lvl w:ilvl="8" w:tplc="36B2A802">
      <w:numFmt w:val="decimal"/>
      <w:lvlText w:val=""/>
      <w:lvlJc w:val="left"/>
    </w:lvl>
  </w:abstractNum>
  <w:abstractNum w:abstractNumId="62">
    <w:nsid w:val="000054DE"/>
    <w:multiLevelType w:val="hybridMultilevel"/>
    <w:tmpl w:val="4B009128"/>
    <w:lvl w:ilvl="0" w:tplc="33860922">
      <w:start w:val="3"/>
      <w:numFmt w:val="decimal"/>
      <w:lvlText w:val="%1"/>
      <w:lvlJc w:val="left"/>
    </w:lvl>
    <w:lvl w:ilvl="1" w:tplc="9BDE3C92">
      <w:numFmt w:val="decimal"/>
      <w:lvlText w:val=""/>
      <w:lvlJc w:val="left"/>
    </w:lvl>
    <w:lvl w:ilvl="2" w:tplc="0A1C1FFC">
      <w:numFmt w:val="decimal"/>
      <w:lvlText w:val=""/>
      <w:lvlJc w:val="left"/>
    </w:lvl>
    <w:lvl w:ilvl="3" w:tplc="88324C02">
      <w:numFmt w:val="decimal"/>
      <w:lvlText w:val=""/>
      <w:lvlJc w:val="left"/>
    </w:lvl>
    <w:lvl w:ilvl="4" w:tplc="6E8A3B12">
      <w:numFmt w:val="decimal"/>
      <w:lvlText w:val=""/>
      <w:lvlJc w:val="left"/>
    </w:lvl>
    <w:lvl w:ilvl="5" w:tplc="8F94C1B0">
      <w:numFmt w:val="decimal"/>
      <w:lvlText w:val=""/>
      <w:lvlJc w:val="left"/>
    </w:lvl>
    <w:lvl w:ilvl="6" w:tplc="22EAF296">
      <w:numFmt w:val="decimal"/>
      <w:lvlText w:val=""/>
      <w:lvlJc w:val="left"/>
    </w:lvl>
    <w:lvl w:ilvl="7" w:tplc="1954102A">
      <w:numFmt w:val="decimal"/>
      <w:lvlText w:val=""/>
      <w:lvlJc w:val="left"/>
    </w:lvl>
    <w:lvl w:ilvl="8" w:tplc="6BCE1D32">
      <w:numFmt w:val="decimal"/>
      <w:lvlText w:val=""/>
      <w:lvlJc w:val="left"/>
    </w:lvl>
  </w:abstractNum>
  <w:abstractNum w:abstractNumId="63">
    <w:nsid w:val="00005753"/>
    <w:multiLevelType w:val="hybridMultilevel"/>
    <w:tmpl w:val="0054EDD4"/>
    <w:lvl w:ilvl="0" w:tplc="5FB65BC0">
      <w:start w:val="1"/>
      <w:numFmt w:val="bullet"/>
      <w:lvlText w:val="и"/>
      <w:lvlJc w:val="left"/>
    </w:lvl>
    <w:lvl w:ilvl="1" w:tplc="562C30E8">
      <w:start w:val="1"/>
      <w:numFmt w:val="bullet"/>
      <w:lvlText w:val=""/>
      <w:lvlJc w:val="left"/>
    </w:lvl>
    <w:lvl w:ilvl="2" w:tplc="845C5FE2">
      <w:numFmt w:val="decimal"/>
      <w:lvlText w:val=""/>
      <w:lvlJc w:val="left"/>
    </w:lvl>
    <w:lvl w:ilvl="3" w:tplc="D99E1D48">
      <w:numFmt w:val="decimal"/>
      <w:lvlText w:val=""/>
      <w:lvlJc w:val="left"/>
    </w:lvl>
    <w:lvl w:ilvl="4" w:tplc="D89EA750">
      <w:numFmt w:val="decimal"/>
      <w:lvlText w:val=""/>
      <w:lvlJc w:val="left"/>
    </w:lvl>
    <w:lvl w:ilvl="5" w:tplc="3DD22642">
      <w:numFmt w:val="decimal"/>
      <w:lvlText w:val=""/>
      <w:lvlJc w:val="left"/>
    </w:lvl>
    <w:lvl w:ilvl="6" w:tplc="FB6864C4">
      <w:numFmt w:val="decimal"/>
      <w:lvlText w:val=""/>
      <w:lvlJc w:val="left"/>
    </w:lvl>
    <w:lvl w:ilvl="7" w:tplc="524A4D94">
      <w:numFmt w:val="decimal"/>
      <w:lvlText w:val=""/>
      <w:lvlJc w:val="left"/>
    </w:lvl>
    <w:lvl w:ilvl="8" w:tplc="8020DCF8">
      <w:numFmt w:val="decimal"/>
      <w:lvlText w:val=""/>
      <w:lvlJc w:val="left"/>
    </w:lvl>
  </w:abstractNum>
  <w:abstractNum w:abstractNumId="64">
    <w:nsid w:val="00005772"/>
    <w:multiLevelType w:val="hybridMultilevel"/>
    <w:tmpl w:val="9FD05F06"/>
    <w:lvl w:ilvl="0" w:tplc="F1C80DFE">
      <w:start w:val="1"/>
      <w:numFmt w:val="bullet"/>
      <w:lvlText w:val="-"/>
      <w:lvlJc w:val="left"/>
    </w:lvl>
    <w:lvl w:ilvl="1" w:tplc="1C54162A">
      <w:numFmt w:val="decimal"/>
      <w:lvlText w:val=""/>
      <w:lvlJc w:val="left"/>
    </w:lvl>
    <w:lvl w:ilvl="2" w:tplc="8B98C8E6">
      <w:numFmt w:val="decimal"/>
      <w:lvlText w:val=""/>
      <w:lvlJc w:val="left"/>
    </w:lvl>
    <w:lvl w:ilvl="3" w:tplc="C74E7C3E">
      <w:numFmt w:val="decimal"/>
      <w:lvlText w:val=""/>
      <w:lvlJc w:val="left"/>
    </w:lvl>
    <w:lvl w:ilvl="4" w:tplc="E3049DF2">
      <w:numFmt w:val="decimal"/>
      <w:lvlText w:val=""/>
      <w:lvlJc w:val="left"/>
    </w:lvl>
    <w:lvl w:ilvl="5" w:tplc="FD0A1290">
      <w:numFmt w:val="decimal"/>
      <w:lvlText w:val=""/>
      <w:lvlJc w:val="left"/>
    </w:lvl>
    <w:lvl w:ilvl="6" w:tplc="62B65460">
      <w:numFmt w:val="decimal"/>
      <w:lvlText w:val=""/>
      <w:lvlJc w:val="left"/>
    </w:lvl>
    <w:lvl w:ilvl="7" w:tplc="4E50DE40">
      <w:numFmt w:val="decimal"/>
      <w:lvlText w:val=""/>
      <w:lvlJc w:val="left"/>
    </w:lvl>
    <w:lvl w:ilvl="8" w:tplc="FC8AC398">
      <w:numFmt w:val="decimal"/>
      <w:lvlText w:val=""/>
      <w:lvlJc w:val="left"/>
    </w:lvl>
  </w:abstractNum>
  <w:abstractNum w:abstractNumId="65">
    <w:nsid w:val="000058B0"/>
    <w:multiLevelType w:val="hybridMultilevel"/>
    <w:tmpl w:val="68BC9180"/>
    <w:lvl w:ilvl="0" w:tplc="49F0EC9C">
      <w:start w:val="1"/>
      <w:numFmt w:val="bullet"/>
      <w:lvlText w:val=""/>
      <w:lvlJc w:val="left"/>
    </w:lvl>
    <w:lvl w:ilvl="1" w:tplc="D13ED440">
      <w:numFmt w:val="decimal"/>
      <w:lvlText w:val=""/>
      <w:lvlJc w:val="left"/>
    </w:lvl>
    <w:lvl w:ilvl="2" w:tplc="28FCB8A6">
      <w:numFmt w:val="decimal"/>
      <w:lvlText w:val=""/>
      <w:lvlJc w:val="left"/>
    </w:lvl>
    <w:lvl w:ilvl="3" w:tplc="4F26E236">
      <w:numFmt w:val="decimal"/>
      <w:lvlText w:val=""/>
      <w:lvlJc w:val="left"/>
    </w:lvl>
    <w:lvl w:ilvl="4" w:tplc="BEB22212">
      <w:numFmt w:val="decimal"/>
      <w:lvlText w:val=""/>
      <w:lvlJc w:val="left"/>
    </w:lvl>
    <w:lvl w:ilvl="5" w:tplc="77CA15BC">
      <w:numFmt w:val="decimal"/>
      <w:lvlText w:val=""/>
      <w:lvlJc w:val="left"/>
    </w:lvl>
    <w:lvl w:ilvl="6" w:tplc="0ED44C40">
      <w:numFmt w:val="decimal"/>
      <w:lvlText w:val=""/>
      <w:lvlJc w:val="left"/>
    </w:lvl>
    <w:lvl w:ilvl="7" w:tplc="91BC674C">
      <w:numFmt w:val="decimal"/>
      <w:lvlText w:val=""/>
      <w:lvlJc w:val="left"/>
    </w:lvl>
    <w:lvl w:ilvl="8" w:tplc="58621BA2">
      <w:numFmt w:val="decimal"/>
      <w:lvlText w:val=""/>
      <w:lvlJc w:val="left"/>
    </w:lvl>
  </w:abstractNum>
  <w:abstractNum w:abstractNumId="66">
    <w:nsid w:val="00005991"/>
    <w:multiLevelType w:val="hybridMultilevel"/>
    <w:tmpl w:val="E70427F0"/>
    <w:lvl w:ilvl="0" w:tplc="978C5AF4">
      <w:start w:val="1"/>
      <w:numFmt w:val="bullet"/>
      <w:lvlText w:val="В"/>
      <w:lvlJc w:val="left"/>
    </w:lvl>
    <w:lvl w:ilvl="1" w:tplc="9B6614B4">
      <w:numFmt w:val="decimal"/>
      <w:lvlText w:val=""/>
      <w:lvlJc w:val="left"/>
    </w:lvl>
    <w:lvl w:ilvl="2" w:tplc="877C138C">
      <w:numFmt w:val="decimal"/>
      <w:lvlText w:val=""/>
      <w:lvlJc w:val="left"/>
    </w:lvl>
    <w:lvl w:ilvl="3" w:tplc="5DBEA3EA">
      <w:numFmt w:val="decimal"/>
      <w:lvlText w:val=""/>
      <w:lvlJc w:val="left"/>
    </w:lvl>
    <w:lvl w:ilvl="4" w:tplc="E0E2C5AE">
      <w:numFmt w:val="decimal"/>
      <w:lvlText w:val=""/>
      <w:lvlJc w:val="left"/>
    </w:lvl>
    <w:lvl w:ilvl="5" w:tplc="28A6F090">
      <w:numFmt w:val="decimal"/>
      <w:lvlText w:val=""/>
      <w:lvlJc w:val="left"/>
    </w:lvl>
    <w:lvl w:ilvl="6" w:tplc="7D909110">
      <w:numFmt w:val="decimal"/>
      <w:lvlText w:val=""/>
      <w:lvlJc w:val="left"/>
    </w:lvl>
    <w:lvl w:ilvl="7" w:tplc="B9EAE0FC">
      <w:numFmt w:val="decimal"/>
      <w:lvlText w:val=""/>
      <w:lvlJc w:val="left"/>
    </w:lvl>
    <w:lvl w:ilvl="8" w:tplc="A0660FE8">
      <w:numFmt w:val="decimal"/>
      <w:lvlText w:val=""/>
      <w:lvlJc w:val="left"/>
    </w:lvl>
  </w:abstractNum>
  <w:abstractNum w:abstractNumId="67">
    <w:nsid w:val="00005C67"/>
    <w:multiLevelType w:val="hybridMultilevel"/>
    <w:tmpl w:val="A5C85DC4"/>
    <w:lvl w:ilvl="0" w:tplc="C5C6B132">
      <w:start w:val="1"/>
      <w:numFmt w:val="bullet"/>
      <w:lvlText w:val=""/>
      <w:lvlJc w:val="left"/>
    </w:lvl>
    <w:lvl w:ilvl="1" w:tplc="74E85932">
      <w:numFmt w:val="decimal"/>
      <w:lvlText w:val=""/>
      <w:lvlJc w:val="left"/>
    </w:lvl>
    <w:lvl w:ilvl="2" w:tplc="67CA0886">
      <w:numFmt w:val="decimal"/>
      <w:lvlText w:val=""/>
      <w:lvlJc w:val="left"/>
    </w:lvl>
    <w:lvl w:ilvl="3" w:tplc="783043CE">
      <w:numFmt w:val="decimal"/>
      <w:lvlText w:val=""/>
      <w:lvlJc w:val="left"/>
    </w:lvl>
    <w:lvl w:ilvl="4" w:tplc="B590D504">
      <w:numFmt w:val="decimal"/>
      <w:lvlText w:val=""/>
      <w:lvlJc w:val="left"/>
    </w:lvl>
    <w:lvl w:ilvl="5" w:tplc="A7A267CC">
      <w:numFmt w:val="decimal"/>
      <w:lvlText w:val=""/>
      <w:lvlJc w:val="left"/>
    </w:lvl>
    <w:lvl w:ilvl="6" w:tplc="677444C0">
      <w:numFmt w:val="decimal"/>
      <w:lvlText w:val=""/>
      <w:lvlJc w:val="left"/>
    </w:lvl>
    <w:lvl w:ilvl="7" w:tplc="C5980D20">
      <w:numFmt w:val="decimal"/>
      <w:lvlText w:val=""/>
      <w:lvlJc w:val="left"/>
    </w:lvl>
    <w:lvl w:ilvl="8" w:tplc="02DE3D30">
      <w:numFmt w:val="decimal"/>
      <w:lvlText w:val=""/>
      <w:lvlJc w:val="left"/>
    </w:lvl>
  </w:abstractNum>
  <w:abstractNum w:abstractNumId="68">
    <w:nsid w:val="00005DB2"/>
    <w:multiLevelType w:val="hybridMultilevel"/>
    <w:tmpl w:val="735E4B24"/>
    <w:lvl w:ilvl="0" w:tplc="FC304FC6">
      <w:start w:val="1"/>
      <w:numFmt w:val="bullet"/>
      <w:lvlText w:val="с"/>
      <w:lvlJc w:val="left"/>
    </w:lvl>
    <w:lvl w:ilvl="1" w:tplc="BDB69624">
      <w:numFmt w:val="decimal"/>
      <w:lvlText w:val=""/>
      <w:lvlJc w:val="left"/>
    </w:lvl>
    <w:lvl w:ilvl="2" w:tplc="57B2E11E">
      <w:numFmt w:val="decimal"/>
      <w:lvlText w:val=""/>
      <w:lvlJc w:val="left"/>
    </w:lvl>
    <w:lvl w:ilvl="3" w:tplc="F56E29E0">
      <w:numFmt w:val="decimal"/>
      <w:lvlText w:val=""/>
      <w:lvlJc w:val="left"/>
    </w:lvl>
    <w:lvl w:ilvl="4" w:tplc="FACE79CA">
      <w:numFmt w:val="decimal"/>
      <w:lvlText w:val=""/>
      <w:lvlJc w:val="left"/>
    </w:lvl>
    <w:lvl w:ilvl="5" w:tplc="BBAEAC5E">
      <w:numFmt w:val="decimal"/>
      <w:lvlText w:val=""/>
      <w:lvlJc w:val="left"/>
    </w:lvl>
    <w:lvl w:ilvl="6" w:tplc="2BC44E4A">
      <w:numFmt w:val="decimal"/>
      <w:lvlText w:val=""/>
      <w:lvlJc w:val="left"/>
    </w:lvl>
    <w:lvl w:ilvl="7" w:tplc="F386060E">
      <w:numFmt w:val="decimal"/>
      <w:lvlText w:val=""/>
      <w:lvlJc w:val="left"/>
    </w:lvl>
    <w:lvl w:ilvl="8" w:tplc="8D686F26">
      <w:numFmt w:val="decimal"/>
      <w:lvlText w:val=""/>
      <w:lvlJc w:val="left"/>
    </w:lvl>
  </w:abstractNum>
  <w:abstractNum w:abstractNumId="69">
    <w:nsid w:val="00005E14"/>
    <w:multiLevelType w:val="hybridMultilevel"/>
    <w:tmpl w:val="123CCB22"/>
    <w:lvl w:ilvl="0" w:tplc="62827A62">
      <w:start w:val="1"/>
      <w:numFmt w:val="decimal"/>
      <w:lvlText w:val="5.%1."/>
      <w:lvlJc w:val="left"/>
    </w:lvl>
    <w:lvl w:ilvl="1" w:tplc="85D23400">
      <w:numFmt w:val="decimal"/>
      <w:lvlText w:val=""/>
      <w:lvlJc w:val="left"/>
    </w:lvl>
    <w:lvl w:ilvl="2" w:tplc="3334AA2E">
      <w:numFmt w:val="decimal"/>
      <w:lvlText w:val=""/>
      <w:lvlJc w:val="left"/>
    </w:lvl>
    <w:lvl w:ilvl="3" w:tplc="30E07242">
      <w:numFmt w:val="decimal"/>
      <w:lvlText w:val=""/>
      <w:lvlJc w:val="left"/>
    </w:lvl>
    <w:lvl w:ilvl="4" w:tplc="E096551A">
      <w:numFmt w:val="decimal"/>
      <w:lvlText w:val=""/>
      <w:lvlJc w:val="left"/>
    </w:lvl>
    <w:lvl w:ilvl="5" w:tplc="445C1304">
      <w:numFmt w:val="decimal"/>
      <w:lvlText w:val=""/>
      <w:lvlJc w:val="left"/>
    </w:lvl>
    <w:lvl w:ilvl="6" w:tplc="BF6E70EC">
      <w:numFmt w:val="decimal"/>
      <w:lvlText w:val=""/>
      <w:lvlJc w:val="left"/>
    </w:lvl>
    <w:lvl w:ilvl="7" w:tplc="6F3CC118">
      <w:numFmt w:val="decimal"/>
      <w:lvlText w:val=""/>
      <w:lvlJc w:val="left"/>
    </w:lvl>
    <w:lvl w:ilvl="8" w:tplc="30D81772">
      <w:numFmt w:val="decimal"/>
      <w:lvlText w:val=""/>
      <w:lvlJc w:val="left"/>
    </w:lvl>
  </w:abstractNum>
  <w:abstractNum w:abstractNumId="70">
    <w:nsid w:val="00005E9D"/>
    <w:multiLevelType w:val="hybridMultilevel"/>
    <w:tmpl w:val="7416E4BA"/>
    <w:lvl w:ilvl="0" w:tplc="5BCE798A">
      <w:start w:val="1"/>
      <w:numFmt w:val="bullet"/>
      <w:lvlText w:val="-"/>
      <w:lvlJc w:val="left"/>
    </w:lvl>
    <w:lvl w:ilvl="1" w:tplc="2F4CF54A">
      <w:numFmt w:val="decimal"/>
      <w:lvlText w:val=""/>
      <w:lvlJc w:val="left"/>
    </w:lvl>
    <w:lvl w:ilvl="2" w:tplc="9DD20982">
      <w:numFmt w:val="decimal"/>
      <w:lvlText w:val=""/>
      <w:lvlJc w:val="left"/>
    </w:lvl>
    <w:lvl w:ilvl="3" w:tplc="053E921A">
      <w:numFmt w:val="decimal"/>
      <w:lvlText w:val=""/>
      <w:lvlJc w:val="left"/>
    </w:lvl>
    <w:lvl w:ilvl="4" w:tplc="8E0E2820">
      <w:numFmt w:val="decimal"/>
      <w:lvlText w:val=""/>
      <w:lvlJc w:val="left"/>
    </w:lvl>
    <w:lvl w:ilvl="5" w:tplc="AAE815A4">
      <w:numFmt w:val="decimal"/>
      <w:lvlText w:val=""/>
      <w:lvlJc w:val="left"/>
    </w:lvl>
    <w:lvl w:ilvl="6" w:tplc="BB706E42">
      <w:numFmt w:val="decimal"/>
      <w:lvlText w:val=""/>
      <w:lvlJc w:val="left"/>
    </w:lvl>
    <w:lvl w:ilvl="7" w:tplc="3ED25490">
      <w:numFmt w:val="decimal"/>
      <w:lvlText w:val=""/>
      <w:lvlJc w:val="left"/>
    </w:lvl>
    <w:lvl w:ilvl="8" w:tplc="7578FC60">
      <w:numFmt w:val="decimal"/>
      <w:lvlText w:val=""/>
      <w:lvlJc w:val="left"/>
    </w:lvl>
  </w:abstractNum>
  <w:abstractNum w:abstractNumId="71">
    <w:nsid w:val="00006032"/>
    <w:multiLevelType w:val="hybridMultilevel"/>
    <w:tmpl w:val="B12447FC"/>
    <w:lvl w:ilvl="0" w:tplc="1786D52E">
      <w:start w:val="1"/>
      <w:numFmt w:val="bullet"/>
      <w:lvlText w:val="-"/>
      <w:lvlJc w:val="left"/>
    </w:lvl>
    <w:lvl w:ilvl="1" w:tplc="F3BAE6E2">
      <w:numFmt w:val="decimal"/>
      <w:lvlText w:val=""/>
      <w:lvlJc w:val="left"/>
    </w:lvl>
    <w:lvl w:ilvl="2" w:tplc="07F83732">
      <w:numFmt w:val="decimal"/>
      <w:lvlText w:val=""/>
      <w:lvlJc w:val="left"/>
    </w:lvl>
    <w:lvl w:ilvl="3" w:tplc="EF94CB32">
      <w:numFmt w:val="decimal"/>
      <w:lvlText w:val=""/>
      <w:lvlJc w:val="left"/>
    </w:lvl>
    <w:lvl w:ilvl="4" w:tplc="FA182D70">
      <w:numFmt w:val="decimal"/>
      <w:lvlText w:val=""/>
      <w:lvlJc w:val="left"/>
    </w:lvl>
    <w:lvl w:ilvl="5" w:tplc="8F3457E2">
      <w:numFmt w:val="decimal"/>
      <w:lvlText w:val=""/>
      <w:lvlJc w:val="left"/>
    </w:lvl>
    <w:lvl w:ilvl="6" w:tplc="F2C87054">
      <w:numFmt w:val="decimal"/>
      <w:lvlText w:val=""/>
      <w:lvlJc w:val="left"/>
    </w:lvl>
    <w:lvl w:ilvl="7" w:tplc="A588F2D2">
      <w:numFmt w:val="decimal"/>
      <w:lvlText w:val=""/>
      <w:lvlJc w:val="left"/>
    </w:lvl>
    <w:lvl w:ilvl="8" w:tplc="199004D6">
      <w:numFmt w:val="decimal"/>
      <w:lvlText w:val=""/>
      <w:lvlJc w:val="left"/>
    </w:lvl>
  </w:abstractNum>
  <w:abstractNum w:abstractNumId="72">
    <w:nsid w:val="000060BF"/>
    <w:multiLevelType w:val="hybridMultilevel"/>
    <w:tmpl w:val="90BADC56"/>
    <w:lvl w:ilvl="0" w:tplc="530A1422">
      <w:start w:val="1"/>
      <w:numFmt w:val="bullet"/>
      <w:lvlText w:val="и"/>
      <w:lvlJc w:val="left"/>
    </w:lvl>
    <w:lvl w:ilvl="1" w:tplc="DCC4ED56">
      <w:start w:val="1"/>
      <w:numFmt w:val="bullet"/>
      <w:lvlText w:val=""/>
      <w:lvlJc w:val="left"/>
    </w:lvl>
    <w:lvl w:ilvl="2" w:tplc="B02ABBBA">
      <w:numFmt w:val="decimal"/>
      <w:lvlText w:val=""/>
      <w:lvlJc w:val="left"/>
    </w:lvl>
    <w:lvl w:ilvl="3" w:tplc="7A78F3F6">
      <w:numFmt w:val="decimal"/>
      <w:lvlText w:val=""/>
      <w:lvlJc w:val="left"/>
    </w:lvl>
    <w:lvl w:ilvl="4" w:tplc="C63EEC1A">
      <w:numFmt w:val="decimal"/>
      <w:lvlText w:val=""/>
      <w:lvlJc w:val="left"/>
    </w:lvl>
    <w:lvl w:ilvl="5" w:tplc="3C12E5CA">
      <w:numFmt w:val="decimal"/>
      <w:lvlText w:val=""/>
      <w:lvlJc w:val="left"/>
    </w:lvl>
    <w:lvl w:ilvl="6" w:tplc="0C7651A2">
      <w:numFmt w:val="decimal"/>
      <w:lvlText w:val=""/>
      <w:lvlJc w:val="left"/>
    </w:lvl>
    <w:lvl w:ilvl="7" w:tplc="378437F6">
      <w:numFmt w:val="decimal"/>
      <w:lvlText w:val=""/>
      <w:lvlJc w:val="left"/>
    </w:lvl>
    <w:lvl w:ilvl="8" w:tplc="3FA89612">
      <w:numFmt w:val="decimal"/>
      <w:lvlText w:val=""/>
      <w:lvlJc w:val="left"/>
    </w:lvl>
  </w:abstractNum>
  <w:abstractNum w:abstractNumId="73">
    <w:nsid w:val="00006172"/>
    <w:multiLevelType w:val="hybridMultilevel"/>
    <w:tmpl w:val="E780A1D6"/>
    <w:lvl w:ilvl="0" w:tplc="2DE07A84">
      <w:start w:val="1"/>
      <w:numFmt w:val="bullet"/>
      <w:lvlText w:val="и"/>
      <w:lvlJc w:val="left"/>
    </w:lvl>
    <w:lvl w:ilvl="1" w:tplc="7ABAD582">
      <w:start w:val="5"/>
      <w:numFmt w:val="decimal"/>
      <w:lvlText w:val="%2."/>
      <w:lvlJc w:val="left"/>
    </w:lvl>
    <w:lvl w:ilvl="2" w:tplc="99003994">
      <w:numFmt w:val="decimal"/>
      <w:lvlText w:val=""/>
      <w:lvlJc w:val="left"/>
    </w:lvl>
    <w:lvl w:ilvl="3" w:tplc="72A6B3AE">
      <w:numFmt w:val="decimal"/>
      <w:lvlText w:val=""/>
      <w:lvlJc w:val="left"/>
    </w:lvl>
    <w:lvl w:ilvl="4" w:tplc="8F505538">
      <w:numFmt w:val="decimal"/>
      <w:lvlText w:val=""/>
      <w:lvlJc w:val="left"/>
    </w:lvl>
    <w:lvl w:ilvl="5" w:tplc="9872DCEE">
      <w:numFmt w:val="decimal"/>
      <w:lvlText w:val=""/>
      <w:lvlJc w:val="left"/>
    </w:lvl>
    <w:lvl w:ilvl="6" w:tplc="4F7E2CC6">
      <w:numFmt w:val="decimal"/>
      <w:lvlText w:val=""/>
      <w:lvlJc w:val="left"/>
    </w:lvl>
    <w:lvl w:ilvl="7" w:tplc="EDC8992A">
      <w:numFmt w:val="decimal"/>
      <w:lvlText w:val=""/>
      <w:lvlJc w:val="left"/>
    </w:lvl>
    <w:lvl w:ilvl="8" w:tplc="66E84FBA">
      <w:numFmt w:val="decimal"/>
      <w:lvlText w:val=""/>
      <w:lvlJc w:val="left"/>
    </w:lvl>
  </w:abstractNum>
  <w:abstractNum w:abstractNumId="74">
    <w:nsid w:val="000066C4"/>
    <w:multiLevelType w:val="hybridMultilevel"/>
    <w:tmpl w:val="122EE4DA"/>
    <w:lvl w:ilvl="0" w:tplc="FD868A6C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C262A90E">
      <w:numFmt w:val="decimal"/>
      <w:lvlText w:val=""/>
      <w:lvlJc w:val="left"/>
    </w:lvl>
    <w:lvl w:ilvl="2" w:tplc="1AEC43BA">
      <w:numFmt w:val="decimal"/>
      <w:lvlText w:val=""/>
      <w:lvlJc w:val="left"/>
    </w:lvl>
    <w:lvl w:ilvl="3" w:tplc="89FC1E0C">
      <w:numFmt w:val="decimal"/>
      <w:lvlText w:val=""/>
      <w:lvlJc w:val="left"/>
    </w:lvl>
    <w:lvl w:ilvl="4" w:tplc="FE1E643C">
      <w:numFmt w:val="decimal"/>
      <w:lvlText w:val=""/>
      <w:lvlJc w:val="left"/>
    </w:lvl>
    <w:lvl w:ilvl="5" w:tplc="EA961B0A">
      <w:numFmt w:val="decimal"/>
      <w:lvlText w:val=""/>
      <w:lvlJc w:val="left"/>
    </w:lvl>
    <w:lvl w:ilvl="6" w:tplc="AA5AEC86">
      <w:numFmt w:val="decimal"/>
      <w:lvlText w:val=""/>
      <w:lvlJc w:val="left"/>
    </w:lvl>
    <w:lvl w:ilvl="7" w:tplc="8D30E0AC">
      <w:numFmt w:val="decimal"/>
      <w:lvlText w:val=""/>
      <w:lvlJc w:val="left"/>
    </w:lvl>
    <w:lvl w:ilvl="8" w:tplc="C7C0A73E">
      <w:numFmt w:val="decimal"/>
      <w:lvlText w:val=""/>
      <w:lvlJc w:val="left"/>
    </w:lvl>
  </w:abstractNum>
  <w:abstractNum w:abstractNumId="75">
    <w:nsid w:val="00006899"/>
    <w:multiLevelType w:val="hybridMultilevel"/>
    <w:tmpl w:val="46B8677A"/>
    <w:lvl w:ilvl="0" w:tplc="39306DE6">
      <w:start w:val="1"/>
      <w:numFmt w:val="bullet"/>
      <w:lvlText w:val="-"/>
      <w:lvlJc w:val="left"/>
    </w:lvl>
    <w:lvl w:ilvl="1" w:tplc="7640F08A">
      <w:numFmt w:val="decimal"/>
      <w:lvlText w:val=""/>
      <w:lvlJc w:val="left"/>
    </w:lvl>
    <w:lvl w:ilvl="2" w:tplc="776CCDC0">
      <w:numFmt w:val="decimal"/>
      <w:lvlText w:val=""/>
      <w:lvlJc w:val="left"/>
    </w:lvl>
    <w:lvl w:ilvl="3" w:tplc="C99C21AC">
      <w:numFmt w:val="decimal"/>
      <w:lvlText w:val=""/>
      <w:lvlJc w:val="left"/>
    </w:lvl>
    <w:lvl w:ilvl="4" w:tplc="054A458E">
      <w:numFmt w:val="decimal"/>
      <w:lvlText w:val=""/>
      <w:lvlJc w:val="left"/>
    </w:lvl>
    <w:lvl w:ilvl="5" w:tplc="CC9270DA">
      <w:numFmt w:val="decimal"/>
      <w:lvlText w:val=""/>
      <w:lvlJc w:val="left"/>
    </w:lvl>
    <w:lvl w:ilvl="6" w:tplc="E4309A5E">
      <w:numFmt w:val="decimal"/>
      <w:lvlText w:val=""/>
      <w:lvlJc w:val="left"/>
    </w:lvl>
    <w:lvl w:ilvl="7" w:tplc="84C6111E">
      <w:numFmt w:val="decimal"/>
      <w:lvlText w:val=""/>
      <w:lvlJc w:val="left"/>
    </w:lvl>
    <w:lvl w:ilvl="8" w:tplc="198A0F2A">
      <w:numFmt w:val="decimal"/>
      <w:lvlText w:val=""/>
      <w:lvlJc w:val="left"/>
    </w:lvl>
  </w:abstractNum>
  <w:abstractNum w:abstractNumId="76">
    <w:nsid w:val="0000692C"/>
    <w:multiLevelType w:val="hybridMultilevel"/>
    <w:tmpl w:val="66763E86"/>
    <w:lvl w:ilvl="0" w:tplc="2C7CF332">
      <w:start w:val="1"/>
      <w:numFmt w:val="bullet"/>
      <w:lvlText w:val="-"/>
      <w:lvlJc w:val="left"/>
    </w:lvl>
    <w:lvl w:ilvl="1" w:tplc="52A4AF58">
      <w:numFmt w:val="decimal"/>
      <w:lvlText w:val=""/>
      <w:lvlJc w:val="left"/>
    </w:lvl>
    <w:lvl w:ilvl="2" w:tplc="6902E8AC">
      <w:numFmt w:val="decimal"/>
      <w:lvlText w:val=""/>
      <w:lvlJc w:val="left"/>
    </w:lvl>
    <w:lvl w:ilvl="3" w:tplc="A20ADC66">
      <w:numFmt w:val="decimal"/>
      <w:lvlText w:val=""/>
      <w:lvlJc w:val="left"/>
    </w:lvl>
    <w:lvl w:ilvl="4" w:tplc="D71CCF64">
      <w:numFmt w:val="decimal"/>
      <w:lvlText w:val=""/>
      <w:lvlJc w:val="left"/>
    </w:lvl>
    <w:lvl w:ilvl="5" w:tplc="E996DD34">
      <w:numFmt w:val="decimal"/>
      <w:lvlText w:val=""/>
      <w:lvlJc w:val="left"/>
    </w:lvl>
    <w:lvl w:ilvl="6" w:tplc="C6AEB292">
      <w:numFmt w:val="decimal"/>
      <w:lvlText w:val=""/>
      <w:lvlJc w:val="left"/>
    </w:lvl>
    <w:lvl w:ilvl="7" w:tplc="30C457AC">
      <w:numFmt w:val="decimal"/>
      <w:lvlText w:val=""/>
      <w:lvlJc w:val="left"/>
    </w:lvl>
    <w:lvl w:ilvl="8" w:tplc="B37E970A">
      <w:numFmt w:val="decimal"/>
      <w:lvlText w:val=""/>
      <w:lvlJc w:val="left"/>
    </w:lvl>
  </w:abstractNum>
  <w:abstractNum w:abstractNumId="77">
    <w:nsid w:val="00006AD6"/>
    <w:multiLevelType w:val="hybridMultilevel"/>
    <w:tmpl w:val="EDB0F678"/>
    <w:lvl w:ilvl="0" w:tplc="221AB27E">
      <w:start w:val="1"/>
      <w:numFmt w:val="bullet"/>
      <w:lvlText w:val="\endash "/>
      <w:lvlJc w:val="left"/>
    </w:lvl>
    <w:lvl w:ilvl="1" w:tplc="024EE750">
      <w:start w:val="7"/>
      <w:numFmt w:val="decimal"/>
      <w:lvlText w:val="%2)"/>
      <w:lvlJc w:val="left"/>
    </w:lvl>
    <w:lvl w:ilvl="2" w:tplc="99AE0CB6">
      <w:numFmt w:val="decimal"/>
      <w:lvlText w:val=""/>
      <w:lvlJc w:val="left"/>
    </w:lvl>
    <w:lvl w:ilvl="3" w:tplc="EBA4749A">
      <w:numFmt w:val="decimal"/>
      <w:lvlText w:val=""/>
      <w:lvlJc w:val="left"/>
    </w:lvl>
    <w:lvl w:ilvl="4" w:tplc="CA86247A">
      <w:numFmt w:val="decimal"/>
      <w:lvlText w:val=""/>
      <w:lvlJc w:val="left"/>
    </w:lvl>
    <w:lvl w:ilvl="5" w:tplc="E404FDEC">
      <w:numFmt w:val="decimal"/>
      <w:lvlText w:val=""/>
      <w:lvlJc w:val="left"/>
    </w:lvl>
    <w:lvl w:ilvl="6" w:tplc="05C46BB2">
      <w:numFmt w:val="decimal"/>
      <w:lvlText w:val=""/>
      <w:lvlJc w:val="left"/>
    </w:lvl>
    <w:lvl w:ilvl="7" w:tplc="0C544EE0">
      <w:numFmt w:val="decimal"/>
      <w:lvlText w:val=""/>
      <w:lvlJc w:val="left"/>
    </w:lvl>
    <w:lvl w:ilvl="8" w:tplc="6F64A7A6">
      <w:numFmt w:val="decimal"/>
      <w:lvlText w:val=""/>
      <w:lvlJc w:val="left"/>
    </w:lvl>
  </w:abstractNum>
  <w:abstractNum w:abstractNumId="78">
    <w:nsid w:val="00006B72"/>
    <w:multiLevelType w:val="hybridMultilevel"/>
    <w:tmpl w:val="EEBC2C32"/>
    <w:lvl w:ilvl="0" w:tplc="F77E618C">
      <w:start w:val="1"/>
      <w:numFmt w:val="bullet"/>
      <w:lvlText w:val="о"/>
      <w:lvlJc w:val="left"/>
    </w:lvl>
    <w:lvl w:ilvl="1" w:tplc="94A05384">
      <w:start w:val="7"/>
      <w:numFmt w:val="decimal"/>
      <w:lvlText w:val="%2."/>
      <w:lvlJc w:val="left"/>
    </w:lvl>
    <w:lvl w:ilvl="2" w:tplc="732E2FB6">
      <w:numFmt w:val="decimal"/>
      <w:lvlText w:val=""/>
      <w:lvlJc w:val="left"/>
    </w:lvl>
    <w:lvl w:ilvl="3" w:tplc="E7FEAB76">
      <w:numFmt w:val="decimal"/>
      <w:lvlText w:val=""/>
      <w:lvlJc w:val="left"/>
    </w:lvl>
    <w:lvl w:ilvl="4" w:tplc="6DF6E41A">
      <w:numFmt w:val="decimal"/>
      <w:lvlText w:val=""/>
      <w:lvlJc w:val="left"/>
    </w:lvl>
    <w:lvl w:ilvl="5" w:tplc="51F6B708">
      <w:numFmt w:val="decimal"/>
      <w:lvlText w:val=""/>
      <w:lvlJc w:val="left"/>
    </w:lvl>
    <w:lvl w:ilvl="6" w:tplc="45A41938">
      <w:numFmt w:val="decimal"/>
      <w:lvlText w:val=""/>
      <w:lvlJc w:val="left"/>
    </w:lvl>
    <w:lvl w:ilvl="7" w:tplc="EE28FFC0">
      <w:numFmt w:val="decimal"/>
      <w:lvlText w:val=""/>
      <w:lvlJc w:val="left"/>
    </w:lvl>
    <w:lvl w:ilvl="8" w:tplc="FF66B974">
      <w:numFmt w:val="decimal"/>
      <w:lvlText w:val=""/>
      <w:lvlJc w:val="left"/>
    </w:lvl>
  </w:abstractNum>
  <w:abstractNum w:abstractNumId="79">
    <w:nsid w:val="00006C69"/>
    <w:multiLevelType w:val="hybridMultilevel"/>
    <w:tmpl w:val="A35EE436"/>
    <w:lvl w:ilvl="0" w:tplc="8592C16A">
      <w:start w:val="1"/>
      <w:numFmt w:val="bullet"/>
      <w:lvlText w:val="с"/>
      <w:lvlJc w:val="left"/>
    </w:lvl>
    <w:lvl w:ilvl="1" w:tplc="7B526FCE">
      <w:start w:val="1"/>
      <w:numFmt w:val="decimal"/>
      <w:lvlText w:val="%2."/>
      <w:lvlJc w:val="left"/>
    </w:lvl>
    <w:lvl w:ilvl="2" w:tplc="8C18F7DE">
      <w:numFmt w:val="decimal"/>
      <w:lvlText w:val=""/>
      <w:lvlJc w:val="left"/>
    </w:lvl>
    <w:lvl w:ilvl="3" w:tplc="8A00B44A">
      <w:numFmt w:val="decimal"/>
      <w:lvlText w:val=""/>
      <w:lvlJc w:val="left"/>
    </w:lvl>
    <w:lvl w:ilvl="4" w:tplc="1338B3F0">
      <w:numFmt w:val="decimal"/>
      <w:lvlText w:val=""/>
      <w:lvlJc w:val="left"/>
    </w:lvl>
    <w:lvl w:ilvl="5" w:tplc="A284138C">
      <w:numFmt w:val="decimal"/>
      <w:lvlText w:val=""/>
      <w:lvlJc w:val="left"/>
    </w:lvl>
    <w:lvl w:ilvl="6" w:tplc="44944A1A">
      <w:numFmt w:val="decimal"/>
      <w:lvlText w:val=""/>
      <w:lvlJc w:val="left"/>
    </w:lvl>
    <w:lvl w:ilvl="7" w:tplc="1FF451C6">
      <w:numFmt w:val="decimal"/>
      <w:lvlText w:val=""/>
      <w:lvlJc w:val="left"/>
    </w:lvl>
    <w:lvl w:ilvl="8" w:tplc="7BD63E0A">
      <w:numFmt w:val="decimal"/>
      <w:lvlText w:val=""/>
      <w:lvlJc w:val="left"/>
    </w:lvl>
  </w:abstractNum>
  <w:abstractNum w:abstractNumId="80">
    <w:nsid w:val="00007049"/>
    <w:multiLevelType w:val="hybridMultilevel"/>
    <w:tmpl w:val="10167C6C"/>
    <w:lvl w:ilvl="0" w:tplc="B2A84C7C">
      <w:start w:val="1"/>
      <w:numFmt w:val="bullet"/>
      <w:lvlText w:val="-"/>
      <w:lvlJc w:val="left"/>
    </w:lvl>
    <w:lvl w:ilvl="1" w:tplc="8522D67A">
      <w:start w:val="1"/>
      <w:numFmt w:val="bullet"/>
      <w:lvlText w:val="С"/>
      <w:lvlJc w:val="left"/>
    </w:lvl>
    <w:lvl w:ilvl="2" w:tplc="89842834">
      <w:numFmt w:val="decimal"/>
      <w:lvlText w:val=""/>
      <w:lvlJc w:val="left"/>
    </w:lvl>
    <w:lvl w:ilvl="3" w:tplc="D316AE2A">
      <w:numFmt w:val="decimal"/>
      <w:lvlText w:val=""/>
      <w:lvlJc w:val="left"/>
    </w:lvl>
    <w:lvl w:ilvl="4" w:tplc="0FF225EC">
      <w:numFmt w:val="decimal"/>
      <w:lvlText w:val=""/>
      <w:lvlJc w:val="left"/>
    </w:lvl>
    <w:lvl w:ilvl="5" w:tplc="49A234FE">
      <w:numFmt w:val="decimal"/>
      <w:lvlText w:val=""/>
      <w:lvlJc w:val="left"/>
    </w:lvl>
    <w:lvl w:ilvl="6" w:tplc="61FC7E54">
      <w:numFmt w:val="decimal"/>
      <w:lvlText w:val=""/>
      <w:lvlJc w:val="left"/>
    </w:lvl>
    <w:lvl w:ilvl="7" w:tplc="04FA36A6">
      <w:numFmt w:val="decimal"/>
      <w:lvlText w:val=""/>
      <w:lvlJc w:val="left"/>
    </w:lvl>
    <w:lvl w:ilvl="8" w:tplc="F7E223BC">
      <w:numFmt w:val="decimal"/>
      <w:lvlText w:val=""/>
      <w:lvlJc w:val="left"/>
    </w:lvl>
  </w:abstractNum>
  <w:abstractNum w:abstractNumId="81">
    <w:nsid w:val="000071F0"/>
    <w:multiLevelType w:val="hybridMultilevel"/>
    <w:tmpl w:val="4B743192"/>
    <w:lvl w:ilvl="0" w:tplc="FCB076A2">
      <w:start w:val="1"/>
      <w:numFmt w:val="bullet"/>
      <w:lvlText w:val="-"/>
      <w:lvlJc w:val="left"/>
    </w:lvl>
    <w:lvl w:ilvl="1" w:tplc="BB6CA9EC">
      <w:numFmt w:val="decimal"/>
      <w:lvlText w:val=""/>
      <w:lvlJc w:val="left"/>
    </w:lvl>
    <w:lvl w:ilvl="2" w:tplc="6032D814">
      <w:numFmt w:val="decimal"/>
      <w:lvlText w:val=""/>
      <w:lvlJc w:val="left"/>
    </w:lvl>
    <w:lvl w:ilvl="3" w:tplc="0712A02C">
      <w:numFmt w:val="decimal"/>
      <w:lvlText w:val=""/>
      <w:lvlJc w:val="left"/>
    </w:lvl>
    <w:lvl w:ilvl="4" w:tplc="5FDC07B8">
      <w:numFmt w:val="decimal"/>
      <w:lvlText w:val=""/>
      <w:lvlJc w:val="left"/>
    </w:lvl>
    <w:lvl w:ilvl="5" w:tplc="9684B53A">
      <w:numFmt w:val="decimal"/>
      <w:lvlText w:val=""/>
      <w:lvlJc w:val="left"/>
    </w:lvl>
    <w:lvl w:ilvl="6" w:tplc="E15E6890">
      <w:numFmt w:val="decimal"/>
      <w:lvlText w:val=""/>
      <w:lvlJc w:val="left"/>
    </w:lvl>
    <w:lvl w:ilvl="7" w:tplc="D23CF39E">
      <w:numFmt w:val="decimal"/>
      <w:lvlText w:val=""/>
      <w:lvlJc w:val="left"/>
    </w:lvl>
    <w:lvl w:ilvl="8" w:tplc="8EEA1164">
      <w:numFmt w:val="decimal"/>
      <w:lvlText w:val=""/>
      <w:lvlJc w:val="left"/>
    </w:lvl>
  </w:abstractNum>
  <w:abstractNum w:abstractNumId="82">
    <w:nsid w:val="000073DA"/>
    <w:multiLevelType w:val="hybridMultilevel"/>
    <w:tmpl w:val="0BFC20F6"/>
    <w:lvl w:ilvl="0" w:tplc="EDC09E3C">
      <w:start w:val="1"/>
      <w:numFmt w:val="bullet"/>
      <w:lvlText w:val="В"/>
      <w:lvlJc w:val="left"/>
    </w:lvl>
    <w:lvl w:ilvl="1" w:tplc="014279C4">
      <w:numFmt w:val="decimal"/>
      <w:lvlText w:val=""/>
      <w:lvlJc w:val="left"/>
    </w:lvl>
    <w:lvl w:ilvl="2" w:tplc="E1528C84">
      <w:numFmt w:val="decimal"/>
      <w:lvlText w:val=""/>
      <w:lvlJc w:val="left"/>
    </w:lvl>
    <w:lvl w:ilvl="3" w:tplc="25488A50">
      <w:numFmt w:val="decimal"/>
      <w:lvlText w:val=""/>
      <w:lvlJc w:val="left"/>
    </w:lvl>
    <w:lvl w:ilvl="4" w:tplc="8A1E25FC">
      <w:numFmt w:val="decimal"/>
      <w:lvlText w:val=""/>
      <w:lvlJc w:val="left"/>
    </w:lvl>
    <w:lvl w:ilvl="5" w:tplc="BA68DB00">
      <w:numFmt w:val="decimal"/>
      <w:lvlText w:val=""/>
      <w:lvlJc w:val="left"/>
    </w:lvl>
    <w:lvl w:ilvl="6" w:tplc="073CF374">
      <w:numFmt w:val="decimal"/>
      <w:lvlText w:val=""/>
      <w:lvlJc w:val="left"/>
    </w:lvl>
    <w:lvl w:ilvl="7" w:tplc="49269030">
      <w:numFmt w:val="decimal"/>
      <w:lvlText w:val=""/>
      <w:lvlJc w:val="left"/>
    </w:lvl>
    <w:lvl w:ilvl="8" w:tplc="F8EAAF74">
      <w:numFmt w:val="decimal"/>
      <w:lvlText w:val=""/>
      <w:lvlJc w:val="left"/>
    </w:lvl>
  </w:abstractNum>
  <w:abstractNum w:abstractNumId="83">
    <w:nsid w:val="000075EF"/>
    <w:multiLevelType w:val="hybridMultilevel"/>
    <w:tmpl w:val="2662C3B6"/>
    <w:lvl w:ilvl="0" w:tplc="A5AADFAA">
      <w:start w:val="1"/>
      <w:numFmt w:val="bullet"/>
      <w:lvlText w:val="-"/>
      <w:lvlJc w:val="left"/>
    </w:lvl>
    <w:lvl w:ilvl="1" w:tplc="27929574">
      <w:numFmt w:val="decimal"/>
      <w:lvlText w:val=""/>
      <w:lvlJc w:val="left"/>
    </w:lvl>
    <w:lvl w:ilvl="2" w:tplc="E6E0CE16">
      <w:numFmt w:val="decimal"/>
      <w:lvlText w:val=""/>
      <w:lvlJc w:val="left"/>
    </w:lvl>
    <w:lvl w:ilvl="3" w:tplc="A3BCD29C">
      <w:numFmt w:val="decimal"/>
      <w:lvlText w:val=""/>
      <w:lvlJc w:val="left"/>
    </w:lvl>
    <w:lvl w:ilvl="4" w:tplc="53041966">
      <w:numFmt w:val="decimal"/>
      <w:lvlText w:val=""/>
      <w:lvlJc w:val="left"/>
    </w:lvl>
    <w:lvl w:ilvl="5" w:tplc="C224762A">
      <w:numFmt w:val="decimal"/>
      <w:lvlText w:val=""/>
      <w:lvlJc w:val="left"/>
    </w:lvl>
    <w:lvl w:ilvl="6" w:tplc="A9FA4F8E">
      <w:numFmt w:val="decimal"/>
      <w:lvlText w:val=""/>
      <w:lvlJc w:val="left"/>
    </w:lvl>
    <w:lvl w:ilvl="7" w:tplc="69D80C0A">
      <w:numFmt w:val="decimal"/>
      <w:lvlText w:val=""/>
      <w:lvlJc w:val="left"/>
    </w:lvl>
    <w:lvl w:ilvl="8" w:tplc="41C0D64E">
      <w:numFmt w:val="decimal"/>
      <w:lvlText w:val=""/>
      <w:lvlJc w:val="left"/>
    </w:lvl>
  </w:abstractNum>
  <w:abstractNum w:abstractNumId="84">
    <w:nsid w:val="00007983"/>
    <w:multiLevelType w:val="hybridMultilevel"/>
    <w:tmpl w:val="E6A4D3EA"/>
    <w:lvl w:ilvl="0" w:tplc="4872BAC2">
      <w:start w:val="1"/>
      <w:numFmt w:val="bullet"/>
      <w:lvlText w:val="-"/>
      <w:lvlJc w:val="left"/>
    </w:lvl>
    <w:lvl w:ilvl="1" w:tplc="40543A76">
      <w:numFmt w:val="decimal"/>
      <w:lvlText w:val=""/>
      <w:lvlJc w:val="left"/>
    </w:lvl>
    <w:lvl w:ilvl="2" w:tplc="41445E04">
      <w:numFmt w:val="decimal"/>
      <w:lvlText w:val=""/>
      <w:lvlJc w:val="left"/>
    </w:lvl>
    <w:lvl w:ilvl="3" w:tplc="38244D16">
      <w:numFmt w:val="decimal"/>
      <w:lvlText w:val=""/>
      <w:lvlJc w:val="left"/>
    </w:lvl>
    <w:lvl w:ilvl="4" w:tplc="D5C811B0">
      <w:numFmt w:val="decimal"/>
      <w:lvlText w:val=""/>
      <w:lvlJc w:val="left"/>
    </w:lvl>
    <w:lvl w:ilvl="5" w:tplc="DCD6B0E2">
      <w:numFmt w:val="decimal"/>
      <w:lvlText w:val=""/>
      <w:lvlJc w:val="left"/>
    </w:lvl>
    <w:lvl w:ilvl="6" w:tplc="55CA772E">
      <w:numFmt w:val="decimal"/>
      <w:lvlText w:val=""/>
      <w:lvlJc w:val="left"/>
    </w:lvl>
    <w:lvl w:ilvl="7" w:tplc="C486CD20">
      <w:numFmt w:val="decimal"/>
      <w:lvlText w:val=""/>
      <w:lvlJc w:val="left"/>
    </w:lvl>
    <w:lvl w:ilvl="8" w:tplc="EF645876">
      <w:numFmt w:val="decimal"/>
      <w:lvlText w:val=""/>
      <w:lvlJc w:val="left"/>
    </w:lvl>
  </w:abstractNum>
  <w:abstractNum w:abstractNumId="85">
    <w:nsid w:val="0000798B"/>
    <w:multiLevelType w:val="hybridMultilevel"/>
    <w:tmpl w:val="409AB720"/>
    <w:lvl w:ilvl="0" w:tplc="B866C2BE">
      <w:start w:val="1"/>
      <w:numFmt w:val="bullet"/>
      <w:lvlText w:val="и"/>
      <w:lvlJc w:val="left"/>
    </w:lvl>
    <w:lvl w:ilvl="1" w:tplc="8C1EBD72">
      <w:numFmt w:val="decimal"/>
      <w:lvlText w:val=""/>
      <w:lvlJc w:val="left"/>
    </w:lvl>
    <w:lvl w:ilvl="2" w:tplc="699CDBB6">
      <w:numFmt w:val="decimal"/>
      <w:lvlText w:val=""/>
      <w:lvlJc w:val="left"/>
    </w:lvl>
    <w:lvl w:ilvl="3" w:tplc="78A82D8C">
      <w:numFmt w:val="decimal"/>
      <w:lvlText w:val=""/>
      <w:lvlJc w:val="left"/>
    </w:lvl>
    <w:lvl w:ilvl="4" w:tplc="9C1C7C5A">
      <w:numFmt w:val="decimal"/>
      <w:lvlText w:val=""/>
      <w:lvlJc w:val="left"/>
    </w:lvl>
    <w:lvl w:ilvl="5" w:tplc="2AECE6C6">
      <w:numFmt w:val="decimal"/>
      <w:lvlText w:val=""/>
      <w:lvlJc w:val="left"/>
    </w:lvl>
    <w:lvl w:ilvl="6" w:tplc="FC8ABC80">
      <w:numFmt w:val="decimal"/>
      <w:lvlText w:val=""/>
      <w:lvlJc w:val="left"/>
    </w:lvl>
    <w:lvl w:ilvl="7" w:tplc="FD14A2CE">
      <w:numFmt w:val="decimal"/>
      <w:lvlText w:val=""/>
      <w:lvlJc w:val="left"/>
    </w:lvl>
    <w:lvl w:ilvl="8" w:tplc="57AE48C6">
      <w:numFmt w:val="decimal"/>
      <w:lvlText w:val=""/>
      <w:lvlJc w:val="left"/>
    </w:lvl>
  </w:abstractNum>
  <w:abstractNum w:abstractNumId="86">
    <w:nsid w:val="00007BB9"/>
    <w:multiLevelType w:val="hybridMultilevel"/>
    <w:tmpl w:val="4314E694"/>
    <w:lvl w:ilvl="0" w:tplc="7F64BDDA">
      <w:start w:val="1"/>
      <w:numFmt w:val="bullet"/>
      <w:lvlText w:val="и"/>
      <w:lvlJc w:val="left"/>
    </w:lvl>
    <w:lvl w:ilvl="1" w:tplc="FC260588">
      <w:start w:val="1"/>
      <w:numFmt w:val="bullet"/>
      <w:lvlText w:val="-"/>
      <w:lvlJc w:val="left"/>
    </w:lvl>
    <w:lvl w:ilvl="2" w:tplc="9154E468">
      <w:numFmt w:val="decimal"/>
      <w:lvlText w:val=""/>
      <w:lvlJc w:val="left"/>
    </w:lvl>
    <w:lvl w:ilvl="3" w:tplc="1D50EC30">
      <w:numFmt w:val="decimal"/>
      <w:lvlText w:val=""/>
      <w:lvlJc w:val="left"/>
    </w:lvl>
    <w:lvl w:ilvl="4" w:tplc="ADE0DE6E">
      <w:numFmt w:val="decimal"/>
      <w:lvlText w:val=""/>
      <w:lvlJc w:val="left"/>
    </w:lvl>
    <w:lvl w:ilvl="5" w:tplc="D64EFB20">
      <w:numFmt w:val="decimal"/>
      <w:lvlText w:val=""/>
      <w:lvlJc w:val="left"/>
    </w:lvl>
    <w:lvl w:ilvl="6" w:tplc="9E6C3E84">
      <w:numFmt w:val="decimal"/>
      <w:lvlText w:val=""/>
      <w:lvlJc w:val="left"/>
    </w:lvl>
    <w:lvl w:ilvl="7" w:tplc="C31A336A">
      <w:numFmt w:val="decimal"/>
      <w:lvlText w:val=""/>
      <w:lvlJc w:val="left"/>
    </w:lvl>
    <w:lvl w:ilvl="8" w:tplc="EC0AF47A">
      <w:numFmt w:val="decimal"/>
      <w:lvlText w:val=""/>
      <w:lvlJc w:val="left"/>
    </w:lvl>
  </w:abstractNum>
  <w:abstractNum w:abstractNumId="87">
    <w:nsid w:val="00007DD1"/>
    <w:multiLevelType w:val="hybridMultilevel"/>
    <w:tmpl w:val="E0D0295E"/>
    <w:lvl w:ilvl="0" w:tplc="3E604B92">
      <w:start w:val="1"/>
      <w:numFmt w:val="bullet"/>
      <w:lvlText w:val="-"/>
      <w:lvlJc w:val="left"/>
    </w:lvl>
    <w:lvl w:ilvl="1" w:tplc="9E1032E8">
      <w:numFmt w:val="decimal"/>
      <w:lvlText w:val=""/>
      <w:lvlJc w:val="left"/>
    </w:lvl>
    <w:lvl w:ilvl="2" w:tplc="5DC01016">
      <w:numFmt w:val="decimal"/>
      <w:lvlText w:val=""/>
      <w:lvlJc w:val="left"/>
    </w:lvl>
    <w:lvl w:ilvl="3" w:tplc="739A42D8">
      <w:numFmt w:val="decimal"/>
      <w:lvlText w:val=""/>
      <w:lvlJc w:val="left"/>
    </w:lvl>
    <w:lvl w:ilvl="4" w:tplc="D758E922">
      <w:numFmt w:val="decimal"/>
      <w:lvlText w:val=""/>
      <w:lvlJc w:val="left"/>
    </w:lvl>
    <w:lvl w:ilvl="5" w:tplc="7026F218">
      <w:numFmt w:val="decimal"/>
      <w:lvlText w:val=""/>
      <w:lvlJc w:val="left"/>
    </w:lvl>
    <w:lvl w:ilvl="6" w:tplc="29D4EDFA">
      <w:numFmt w:val="decimal"/>
      <w:lvlText w:val=""/>
      <w:lvlJc w:val="left"/>
    </w:lvl>
    <w:lvl w:ilvl="7" w:tplc="31A86B7A">
      <w:numFmt w:val="decimal"/>
      <w:lvlText w:val=""/>
      <w:lvlJc w:val="left"/>
    </w:lvl>
    <w:lvl w:ilvl="8" w:tplc="A49C926A">
      <w:numFmt w:val="decimal"/>
      <w:lvlText w:val=""/>
      <w:lvlJc w:val="left"/>
    </w:lvl>
  </w:abstractNum>
  <w:abstractNum w:abstractNumId="88">
    <w:nsid w:val="00007E87"/>
    <w:multiLevelType w:val="hybridMultilevel"/>
    <w:tmpl w:val="775213D8"/>
    <w:lvl w:ilvl="0" w:tplc="827C36FC">
      <w:start w:val="1"/>
      <w:numFmt w:val="bullet"/>
      <w:lvlText w:val="В"/>
      <w:lvlJc w:val="left"/>
    </w:lvl>
    <w:lvl w:ilvl="1" w:tplc="BCEC1B4E">
      <w:start w:val="6"/>
      <w:numFmt w:val="decimal"/>
      <w:lvlText w:val="%2."/>
      <w:lvlJc w:val="left"/>
    </w:lvl>
    <w:lvl w:ilvl="2" w:tplc="F2E870AA">
      <w:numFmt w:val="decimal"/>
      <w:lvlText w:val=""/>
      <w:lvlJc w:val="left"/>
    </w:lvl>
    <w:lvl w:ilvl="3" w:tplc="C5943FEA">
      <w:numFmt w:val="decimal"/>
      <w:lvlText w:val=""/>
      <w:lvlJc w:val="left"/>
    </w:lvl>
    <w:lvl w:ilvl="4" w:tplc="742E97D8">
      <w:numFmt w:val="decimal"/>
      <w:lvlText w:val=""/>
      <w:lvlJc w:val="left"/>
    </w:lvl>
    <w:lvl w:ilvl="5" w:tplc="A5261958">
      <w:numFmt w:val="decimal"/>
      <w:lvlText w:val=""/>
      <w:lvlJc w:val="left"/>
    </w:lvl>
    <w:lvl w:ilvl="6" w:tplc="911E9A30">
      <w:numFmt w:val="decimal"/>
      <w:lvlText w:val=""/>
      <w:lvlJc w:val="left"/>
    </w:lvl>
    <w:lvl w:ilvl="7" w:tplc="C0563E60">
      <w:numFmt w:val="decimal"/>
      <w:lvlText w:val=""/>
      <w:lvlJc w:val="left"/>
    </w:lvl>
    <w:lvl w:ilvl="8" w:tplc="7A8CD7D6">
      <w:numFmt w:val="decimal"/>
      <w:lvlText w:val=""/>
      <w:lvlJc w:val="left"/>
    </w:lvl>
  </w:abstractNum>
  <w:abstractNum w:abstractNumId="89">
    <w:nsid w:val="00007EB7"/>
    <w:multiLevelType w:val="hybridMultilevel"/>
    <w:tmpl w:val="A4BC32F4"/>
    <w:lvl w:ilvl="0" w:tplc="22F68D90">
      <w:start w:val="1"/>
      <w:numFmt w:val="bullet"/>
      <w:lvlText w:val="-"/>
      <w:lvlJc w:val="left"/>
    </w:lvl>
    <w:lvl w:ilvl="1" w:tplc="721C00FC">
      <w:numFmt w:val="decimal"/>
      <w:lvlText w:val=""/>
      <w:lvlJc w:val="left"/>
    </w:lvl>
    <w:lvl w:ilvl="2" w:tplc="4154AE9C">
      <w:numFmt w:val="decimal"/>
      <w:lvlText w:val=""/>
      <w:lvlJc w:val="left"/>
    </w:lvl>
    <w:lvl w:ilvl="3" w:tplc="0A70BE02">
      <w:numFmt w:val="decimal"/>
      <w:lvlText w:val=""/>
      <w:lvlJc w:val="left"/>
    </w:lvl>
    <w:lvl w:ilvl="4" w:tplc="FAE83B8C">
      <w:numFmt w:val="decimal"/>
      <w:lvlText w:val=""/>
      <w:lvlJc w:val="left"/>
    </w:lvl>
    <w:lvl w:ilvl="5" w:tplc="E35A8C54">
      <w:numFmt w:val="decimal"/>
      <w:lvlText w:val=""/>
      <w:lvlJc w:val="left"/>
    </w:lvl>
    <w:lvl w:ilvl="6" w:tplc="18ACFE98">
      <w:numFmt w:val="decimal"/>
      <w:lvlText w:val=""/>
      <w:lvlJc w:val="left"/>
    </w:lvl>
    <w:lvl w:ilvl="7" w:tplc="8FD0ADEA">
      <w:numFmt w:val="decimal"/>
      <w:lvlText w:val=""/>
      <w:lvlJc w:val="left"/>
    </w:lvl>
    <w:lvl w:ilvl="8" w:tplc="77324634">
      <w:numFmt w:val="decimal"/>
      <w:lvlText w:val=""/>
      <w:lvlJc w:val="left"/>
    </w:lvl>
  </w:abstractNum>
  <w:abstractNum w:abstractNumId="90">
    <w:nsid w:val="00007F4F"/>
    <w:multiLevelType w:val="hybridMultilevel"/>
    <w:tmpl w:val="2C901306"/>
    <w:lvl w:ilvl="0" w:tplc="090A3422">
      <w:start w:val="1"/>
      <w:numFmt w:val="bullet"/>
      <w:lvlText w:val="в"/>
      <w:lvlJc w:val="left"/>
    </w:lvl>
    <w:lvl w:ilvl="1" w:tplc="6CFEAB4A">
      <w:start w:val="1"/>
      <w:numFmt w:val="bullet"/>
      <w:lvlText w:val="-"/>
      <w:lvlJc w:val="left"/>
    </w:lvl>
    <w:lvl w:ilvl="2" w:tplc="BD423F84">
      <w:start w:val="1"/>
      <w:numFmt w:val="bullet"/>
      <w:lvlText w:val="-"/>
      <w:lvlJc w:val="left"/>
    </w:lvl>
    <w:lvl w:ilvl="3" w:tplc="F6DCDFF0">
      <w:numFmt w:val="decimal"/>
      <w:lvlText w:val=""/>
      <w:lvlJc w:val="left"/>
    </w:lvl>
    <w:lvl w:ilvl="4" w:tplc="8E0CE254">
      <w:numFmt w:val="decimal"/>
      <w:lvlText w:val=""/>
      <w:lvlJc w:val="left"/>
    </w:lvl>
    <w:lvl w:ilvl="5" w:tplc="6F4A0014">
      <w:numFmt w:val="decimal"/>
      <w:lvlText w:val=""/>
      <w:lvlJc w:val="left"/>
    </w:lvl>
    <w:lvl w:ilvl="6" w:tplc="5CDA724A">
      <w:numFmt w:val="decimal"/>
      <w:lvlText w:val=""/>
      <w:lvlJc w:val="left"/>
    </w:lvl>
    <w:lvl w:ilvl="7" w:tplc="EEA0F8D0">
      <w:numFmt w:val="decimal"/>
      <w:lvlText w:val=""/>
      <w:lvlJc w:val="left"/>
    </w:lvl>
    <w:lvl w:ilvl="8" w:tplc="E0907B1A">
      <w:numFmt w:val="decimal"/>
      <w:lvlText w:val=""/>
      <w:lvlJc w:val="left"/>
    </w:lvl>
  </w:abstractNum>
  <w:abstractNum w:abstractNumId="91">
    <w:nsid w:val="11D133A3"/>
    <w:multiLevelType w:val="hybridMultilevel"/>
    <w:tmpl w:val="3E2A5AD2"/>
    <w:lvl w:ilvl="0" w:tplc="04190001">
      <w:start w:val="1"/>
      <w:numFmt w:val="bullet"/>
      <w:lvlText w:val=""/>
      <w:lvlJc w:val="left"/>
      <w:pPr>
        <w:ind w:left="1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7" w:hanging="360"/>
      </w:pPr>
      <w:rPr>
        <w:rFonts w:ascii="Wingdings" w:hAnsi="Wingdings" w:hint="default"/>
      </w:rPr>
    </w:lvl>
  </w:abstractNum>
  <w:abstractNum w:abstractNumId="92">
    <w:nsid w:val="17055ECD"/>
    <w:multiLevelType w:val="hybridMultilevel"/>
    <w:tmpl w:val="204C7DF2"/>
    <w:lvl w:ilvl="0" w:tplc="A006A27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1A6E260F"/>
    <w:multiLevelType w:val="multilevel"/>
    <w:tmpl w:val="204C7DF2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61D5E90"/>
    <w:multiLevelType w:val="hybridMultilevel"/>
    <w:tmpl w:val="2818A23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C0065F7"/>
    <w:multiLevelType w:val="hybridMultilevel"/>
    <w:tmpl w:val="204C7DF2"/>
    <w:lvl w:ilvl="0" w:tplc="A006A27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6"/>
  </w:num>
  <w:num w:numId="3">
    <w:abstractNumId w:val="34"/>
  </w:num>
  <w:num w:numId="4">
    <w:abstractNumId w:val="69"/>
  </w:num>
  <w:num w:numId="5">
    <w:abstractNumId w:val="59"/>
  </w:num>
  <w:num w:numId="6">
    <w:abstractNumId w:val="54"/>
  </w:num>
  <w:num w:numId="7">
    <w:abstractNumId w:val="29"/>
  </w:num>
  <w:num w:numId="8">
    <w:abstractNumId w:val="74"/>
  </w:num>
  <w:num w:numId="9">
    <w:abstractNumId w:val="48"/>
  </w:num>
  <w:num w:numId="10">
    <w:abstractNumId w:val="89"/>
  </w:num>
  <w:num w:numId="11">
    <w:abstractNumId w:val="71"/>
  </w:num>
  <w:num w:numId="12">
    <w:abstractNumId w:val="27"/>
  </w:num>
  <w:num w:numId="13">
    <w:abstractNumId w:val="18"/>
  </w:num>
  <w:num w:numId="14">
    <w:abstractNumId w:val="60"/>
  </w:num>
  <w:num w:numId="15">
    <w:abstractNumId w:val="44"/>
  </w:num>
  <w:num w:numId="16">
    <w:abstractNumId w:val="4"/>
  </w:num>
  <w:num w:numId="17">
    <w:abstractNumId w:val="66"/>
  </w:num>
  <w:num w:numId="18">
    <w:abstractNumId w:val="13"/>
  </w:num>
  <w:num w:numId="19">
    <w:abstractNumId w:val="85"/>
  </w:num>
  <w:num w:numId="20">
    <w:abstractNumId w:val="11"/>
  </w:num>
  <w:num w:numId="21">
    <w:abstractNumId w:val="82"/>
  </w:num>
  <w:num w:numId="22">
    <w:abstractNumId w:val="65"/>
  </w:num>
  <w:num w:numId="23">
    <w:abstractNumId w:val="25"/>
  </w:num>
  <w:num w:numId="24">
    <w:abstractNumId w:val="38"/>
  </w:num>
  <w:num w:numId="25">
    <w:abstractNumId w:val="5"/>
  </w:num>
  <w:num w:numId="26">
    <w:abstractNumId w:val="86"/>
  </w:num>
  <w:num w:numId="27">
    <w:abstractNumId w:val="64"/>
  </w:num>
  <w:num w:numId="28">
    <w:abstractNumId w:val="14"/>
  </w:num>
  <w:num w:numId="29">
    <w:abstractNumId w:val="80"/>
  </w:num>
  <w:num w:numId="30">
    <w:abstractNumId w:val="76"/>
  </w:num>
  <w:num w:numId="31">
    <w:abstractNumId w:val="55"/>
  </w:num>
  <w:num w:numId="32">
    <w:abstractNumId w:val="20"/>
  </w:num>
  <w:num w:numId="33">
    <w:abstractNumId w:val="19"/>
  </w:num>
  <w:num w:numId="34">
    <w:abstractNumId w:val="75"/>
  </w:num>
  <w:num w:numId="35">
    <w:abstractNumId w:val="42"/>
  </w:num>
  <w:num w:numId="36">
    <w:abstractNumId w:val="15"/>
  </w:num>
  <w:num w:numId="37">
    <w:abstractNumId w:val="46"/>
  </w:num>
  <w:num w:numId="38">
    <w:abstractNumId w:val="68"/>
  </w:num>
  <w:num w:numId="39">
    <w:abstractNumId w:val="36"/>
  </w:num>
  <w:num w:numId="40">
    <w:abstractNumId w:val="23"/>
  </w:num>
  <w:num w:numId="41">
    <w:abstractNumId w:val="52"/>
  </w:num>
  <w:num w:numId="42">
    <w:abstractNumId w:val="63"/>
  </w:num>
  <w:num w:numId="43">
    <w:abstractNumId w:val="72"/>
  </w:num>
  <w:num w:numId="44">
    <w:abstractNumId w:val="67"/>
  </w:num>
  <w:num w:numId="45">
    <w:abstractNumId w:val="43"/>
  </w:num>
  <w:num w:numId="46">
    <w:abstractNumId w:val="10"/>
  </w:num>
  <w:num w:numId="47">
    <w:abstractNumId w:val="31"/>
  </w:num>
  <w:num w:numId="48">
    <w:abstractNumId w:val="77"/>
  </w:num>
  <w:num w:numId="49">
    <w:abstractNumId w:val="3"/>
  </w:num>
  <w:num w:numId="50">
    <w:abstractNumId w:val="47"/>
  </w:num>
  <w:num w:numId="51">
    <w:abstractNumId w:val="61"/>
  </w:num>
  <w:num w:numId="52">
    <w:abstractNumId w:val="37"/>
  </w:num>
  <w:num w:numId="53">
    <w:abstractNumId w:val="7"/>
  </w:num>
  <w:num w:numId="54">
    <w:abstractNumId w:val="84"/>
  </w:num>
  <w:num w:numId="55">
    <w:abstractNumId w:val="83"/>
  </w:num>
  <w:num w:numId="56">
    <w:abstractNumId w:val="50"/>
  </w:num>
  <w:num w:numId="57">
    <w:abstractNumId w:val="28"/>
  </w:num>
  <w:num w:numId="58">
    <w:abstractNumId w:val="41"/>
  </w:num>
  <w:num w:numId="59">
    <w:abstractNumId w:val="32"/>
  </w:num>
  <w:num w:numId="60">
    <w:abstractNumId w:val="79"/>
  </w:num>
  <w:num w:numId="61">
    <w:abstractNumId w:val="26"/>
  </w:num>
  <w:num w:numId="62">
    <w:abstractNumId w:val="40"/>
  </w:num>
  <w:num w:numId="63">
    <w:abstractNumId w:val="22"/>
  </w:num>
  <w:num w:numId="64">
    <w:abstractNumId w:val="87"/>
  </w:num>
  <w:num w:numId="65">
    <w:abstractNumId w:val="24"/>
  </w:num>
  <w:num w:numId="66">
    <w:abstractNumId w:val="70"/>
  </w:num>
  <w:num w:numId="67">
    <w:abstractNumId w:val="51"/>
  </w:num>
  <w:num w:numId="68">
    <w:abstractNumId w:val="21"/>
  </w:num>
  <w:num w:numId="69">
    <w:abstractNumId w:val="73"/>
  </w:num>
  <w:num w:numId="70">
    <w:abstractNumId w:val="78"/>
  </w:num>
  <w:num w:numId="71">
    <w:abstractNumId w:val="35"/>
  </w:num>
  <w:num w:numId="72">
    <w:abstractNumId w:val="45"/>
  </w:num>
  <w:num w:numId="73">
    <w:abstractNumId w:val="81"/>
  </w:num>
  <w:num w:numId="74">
    <w:abstractNumId w:val="2"/>
  </w:num>
  <w:num w:numId="75">
    <w:abstractNumId w:val="90"/>
  </w:num>
  <w:num w:numId="76">
    <w:abstractNumId w:val="6"/>
  </w:num>
  <w:num w:numId="77">
    <w:abstractNumId w:val="30"/>
  </w:num>
  <w:num w:numId="78">
    <w:abstractNumId w:val="12"/>
  </w:num>
  <w:num w:numId="79">
    <w:abstractNumId w:val="16"/>
  </w:num>
  <w:num w:numId="80">
    <w:abstractNumId w:val="88"/>
  </w:num>
  <w:num w:numId="81">
    <w:abstractNumId w:val="39"/>
  </w:num>
  <w:num w:numId="82">
    <w:abstractNumId w:val="9"/>
  </w:num>
  <w:num w:numId="83">
    <w:abstractNumId w:val="0"/>
  </w:num>
  <w:num w:numId="84">
    <w:abstractNumId w:val="1"/>
  </w:num>
  <w:num w:numId="85">
    <w:abstractNumId w:val="33"/>
  </w:num>
  <w:num w:numId="86">
    <w:abstractNumId w:val="49"/>
  </w:num>
  <w:num w:numId="87">
    <w:abstractNumId w:val="53"/>
  </w:num>
  <w:num w:numId="88">
    <w:abstractNumId w:val="57"/>
  </w:num>
  <w:num w:numId="89">
    <w:abstractNumId w:val="58"/>
  </w:num>
  <w:num w:numId="90">
    <w:abstractNumId w:val="17"/>
  </w:num>
  <w:num w:numId="91">
    <w:abstractNumId w:val="62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IdMacAtCleanup w:val="9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300D3"/>
    <w:rsid w:val="00060DB7"/>
    <w:rsid w:val="000616AA"/>
    <w:rsid w:val="00085816"/>
    <w:rsid w:val="000A5208"/>
    <w:rsid w:val="000B7254"/>
    <w:rsid w:val="000E02D9"/>
    <w:rsid w:val="00100EF4"/>
    <w:rsid w:val="00111542"/>
    <w:rsid w:val="00140A6F"/>
    <w:rsid w:val="00160A39"/>
    <w:rsid w:val="00171C45"/>
    <w:rsid w:val="00183239"/>
    <w:rsid w:val="001F6155"/>
    <w:rsid w:val="0022011D"/>
    <w:rsid w:val="00241E6E"/>
    <w:rsid w:val="00242E28"/>
    <w:rsid w:val="00264DCD"/>
    <w:rsid w:val="0027455A"/>
    <w:rsid w:val="0028212B"/>
    <w:rsid w:val="0028569A"/>
    <w:rsid w:val="002956A2"/>
    <w:rsid w:val="00297DE8"/>
    <w:rsid w:val="002C6147"/>
    <w:rsid w:val="002C7B8E"/>
    <w:rsid w:val="002D1CAC"/>
    <w:rsid w:val="002D39E2"/>
    <w:rsid w:val="002E2F97"/>
    <w:rsid w:val="003124C6"/>
    <w:rsid w:val="00340F52"/>
    <w:rsid w:val="00346B52"/>
    <w:rsid w:val="00347935"/>
    <w:rsid w:val="003A26D4"/>
    <w:rsid w:val="003C75AF"/>
    <w:rsid w:val="003F44B5"/>
    <w:rsid w:val="00412866"/>
    <w:rsid w:val="0043268C"/>
    <w:rsid w:val="00434CFE"/>
    <w:rsid w:val="0045016C"/>
    <w:rsid w:val="0045381E"/>
    <w:rsid w:val="00491FDF"/>
    <w:rsid w:val="004B7953"/>
    <w:rsid w:val="00502772"/>
    <w:rsid w:val="00503E35"/>
    <w:rsid w:val="0052524A"/>
    <w:rsid w:val="00533307"/>
    <w:rsid w:val="00593E23"/>
    <w:rsid w:val="005969BB"/>
    <w:rsid w:val="005A003F"/>
    <w:rsid w:val="005A5674"/>
    <w:rsid w:val="005B4691"/>
    <w:rsid w:val="006307EE"/>
    <w:rsid w:val="006859E5"/>
    <w:rsid w:val="006A599C"/>
    <w:rsid w:val="00701CE7"/>
    <w:rsid w:val="007B1688"/>
    <w:rsid w:val="007E2F70"/>
    <w:rsid w:val="00817340"/>
    <w:rsid w:val="00847CF4"/>
    <w:rsid w:val="00856576"/>
    <w:rsid w:val="00887B10"/>
    <w:rsid w:val="008B012B"/>
    <w:rsid w:val="008C1F54"/>
    <w:rsid w:val="008C6213"/>
    <w:rsid w:val="008F3148"/>
    <w:rsid w:val="0090790B"/>
    <w:rsid w:val="00910A8D"/>
    <w:rsid w:val="00956178"/>
    <w:rsid w:val="009740D3"/>
    <w:rsid w:val="0099168E"/>
    <w:rsid w:val="009953E6"/>
    <w:rsid w:val="009F0775"/>
    <w:rsid w:val="00A250CE"/>
    <w:rsid w:val="00A300D3"/>
    <w:rsid w:val="00A37A36"/>
    <w:rsid w:val="00A84688"/>
    <w:rsid w:val="00A84EB5"/>
    <w:rsid w:val="00A90172"/>
    <w:rsid w:val="00A9191E"/>
    <w:rsid w:val="00AB02AD"/>
    <w:rsid w:val="00AF15C8"/>
    <w:rsid w:val="00B82006"/>
    <w:rsid w:val="00BB18E5"/>
    <w:rsid w:val="00BB3675"/>
    <w:rsid w:val="00BC076D"/>
    <w:rsid w:val="00BD528F"/>
    <w:rsid w:val="00C34062"/>
    <w:rsid w:val="00C4270B"/>
    <w:rsid w:val="00C449E9"/>
    <w:rsid w:val="00C4624F"/>
    <w:rsid w:val="00C94F89"/>
    <w:rsid w:val="00CB6533"/>
    <w:rsid w:val="00CF36FE"/>
    <w:rsid w:val="00CF6CC7"/>
    <w:rsid w:val="00D0487F"/>
    <w:rsid w:val="00D12C49"/>
    <w:rsid w:val="00D32144"/>
    <w:rsid w:val="00D46F50"/>
    <w:rsid w:val="00D5212F"/>
    <w:rsid w:val="00D56CDA"/>
    <w:rsid w:val="00D85FF4"/>
    <w:rsid w:val="00DC3EC3"/>
    <w:rsid w:val="00DD0E59"/>
    <w:rsid w:val="00DF321A"/>
    <w:rsid w:val="00E23788"/>
    <w:rsid w:val="00E408C6"/>
    <w:rsid w:val="00E47985"/>
    <w:rsid w:val="00E700CB"/>
    <w:rsid w:val="00E8223F"/>
    <w:rsid w:val="00EC0E1A"/>
    <w:rsid w:val="00F247DF"/>
    <w:rsid w:val="00F91B80"/>
    <w:rsid w:val="00FA0FF7"/>
    <w:rsid w:val="00FB316B"/>
    <w:rsid w:val="00FD1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2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00D3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0A5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A5208"/>
  </w:style>
  <w:style w:type="paragraph" w:styleId="a6">
    <w:name w:val="footer"/>
    <w:basedOn w:val="a"/>
    <w:link w:val="a7"/>
    <w:uiPriority w:val="99"/>
    <w:unhideWhenUsed/>
    <w:rsid w:val="000A5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A5208"/>
  </w:style>
  <w:style w:type="table" w:styleId="a8">
    <w:name w:val="Table Grid"/>
    <w:basedOn w:val="a1"/>
    <w:uiPriority w:val="59"/>
    <w:rsid w:val="00241E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CF36FE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685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859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1134</TotalTime>
  <Pages>35</Pages>
  <Words>14414</Words>
  <Characters>82160</Characters>
  <Application>Microsoft Office Word</Application>
  <DocSecurity>0</DocSecurity>
  <Lines>684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96382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Администрация</cp:lastModifiedBy>
  <cp:revision>34</cp:revision>
  <dcterms:created xsi:type="dcterms:W3CDTF">2018-05-14T12:48:00Z</dcterms:created>
  <dcterms:modified xsi:type="dcterms:W3CDTF">2018-07-26T14:14:00Z</dcterms:modified>
</cp:coreProperties>
</file>