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2551"/>
        <w:gridCol w:w="3935"/>
      </w:tblGrid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«КНЯЖПОГОСТ»</w:t>
            </w:r>
          </w:p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 xml:space="preserve">МУНИЦИПАЛЬНŐЙ РАЙОНСА </w:t>
            </w:r>
            <w:proofErr w:type="gramStart"/>
            <w:r w:rsidRPr="00CA79EC">
              <w:rPr>
                <w:b/>
                <w:sz w:val="20"/>
                <w:szCs w:val="20"/>
              </w:rPr>
              <w:t>СŐВЕТ</w:t>
            </w:r>
            <w:proofErr w:type="gramEnd"/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0A9CDA" wp14:editId="17302772">
                  <wp:extent cx="640080" cy="798830"/>
                  <wp:effectExtent l="0" t="0" r="762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СОВЕТ МУНИЦИПАЛЬНОГО РАЙОНА</w:t>
            </w:r>
          </w:p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«КНЯЖПОГОСТСКИЙ»</w:t>
            </w:r>
          </w:p>
        </w:tc>
      </w:tr>
      <w:tr w:rsidR="00367BF7" w:rsidTr="003942BB">
        <w:tc>
          <w:tcPr>
            <w:tcW w:w="1888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224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 w:val="22"/>
                <w:lang w:eastAsia="ru-RU"/>
              </w:rPr>
            </w:pPr>
          </w:p>
        </w:tc>
        <w:tc>
          <w:tcPr>
            <w:tcW w:w="1888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2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A3581F">
            <w:pPr>
              <w:pStyle w:val="1"/>
              <w:outlineLvl w:val="0"/>
              <w:rPr>
                <w:noProof/>
                <w:lang w:eastAsia="ru-RU"/>
              </w:rPr>
            </w:pPr>
            <w:r w:rsidRPr="00CA79EC">
              <w:rPr>
                <w:noProof/>
                <w:lang w:eastAsia="ru-RU"/>
              </w:rPr>
              <w:t>Р Е Ш Е Н И Е</w:t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9D76F5">
            <w:pPr>
              <w:pStyle w:val="1"/>
              <w:outlineLvl w:val="0"/>
              <w:rPr>
                <w:noProof/>
                <w:lang w:eastAsia="ru-RU"/>
              </w:rPr>
            </w:pPr>
            <w:r w:rsidRPr="00CA79EC">
              <w:rPr>
                <w:noProof/>
                <w:lang w:eastAsia="ru-RU"/>
              </w:rPr>
              <w:t>КЫВКÖРТÖД</w:t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9D76F5">
            <w:pPr>
              <w:suppressAutoHyphens/>
              <w:spacing w:after="0"/>
              <w:ind w:firstLine="0"/>
              <w:jc w:val="left"/>
              <w:rPr>
                <w:szCs w:val="26"/>
              </w:rPr>
            </w:pPr>
            <w:r w:rsidRPr="00CA79EC">
              <w:rPr>
                <w:szCs w:val="26"/>
              </w:rPr>
              <w:t xml:space="preserve">от </w:t>
            </w:r>
            <w:r w:rsidR="009D76F5">
              <w:rPr>
                <w:szCs w:val="26"/>
              </w:rPr>
              <w:t>18 июня</w:t>
            </w:r>
            <w:r w:rsidR="00AF4698">
              <w:rPr>
                <w:szCs w:val="26"/>
              </w:rPr>
              <w:t xml:space="preserve"> </w:t>
            </w:r>
            <w:r w:rsidRPr="00CA79EC">
              <w:rPr>
                <w:szCs w:val="26"/>
              </w:rPr>
              <w:t>201</w:t>
            </w:r>
            <w:r w:rsidR="00665881">
              <w:rPr>
                <w:szCs w:val="26"/>
              </w:rPr>
              <w:t>9</w:t>
            </w:r>
            <w:r w:rsidR="00AF4698">
              <w:rPr>
                <w:szCs w:val="26"/>
              </w:rPr>
              <w:t xml:space="preserve"> г. </w:t>
            </w: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9D76F5" w:rsidP="009D76F5">
            <w:pPr>
              <w:suppressAutoHyphens/>
              <w:spacing w:after="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          </w:t>
            </w:r>
            <w:r w:rsidR="00367BF7" w:rsidRPr="00CA79EC">
              <w:rPr>
                <w:szCs w:val="26"/>
              </w:rPr>
              <w:t xml:space="preserve">№ </w:t>
            </w:r>
            <w:r>
              <w:rPr>
                <w:szCs w:val="26"/>
              </w:rPr>
              <w:t>356</w:t>
            </w:r>
          </w:p>
        </w:tc>
      </w:tr>
      <w:tr w:rsidR="00CA79EC" w:rsidTr="003942BB">
        <w:tc>
          <w:tcPr>
            <w:tcW w:w="1888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left"/>
              <w:rPr>
                <w:szCs w:val="26"/>
              </w:rPr>
            </w:pPr>
          </w:p>
        </w:tc>
        <w:tc>
          <w:tcPr>
            <w:tcW w:w="1224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942BB" w:rsidTr="003942BB">
        <w:tc>
          <w:tcPr>
            <w:tcW w:w="3112" w:type="pct"/>
            <w:gridSpan w:val="2"/>
          </w:tcPr>
          <w:p w:rsidR="003942BB" w:rsidRPr="00CA79EC" w:rsidRDefault="00475F88" w:rsidP="003942BB">
            <w:pPr>
              <w:suppressAutoHyphens/>
              <w:spacing w:after="0"/>
              <w:ind w:firstLine="0"/>
              <w:jc w:val="left"/>
              <w:rPr>
                <w:noProof/>
                <w:szCs w:val="26"/>
                <w:lang w:eastAsia="ru-RU"/>
              </w:rPr>
            </w:pPr>
            <w:r>
              <w:rPr>
                <w:szCs w:val="26"/>
              </w:rPr>
              <w:t>О внесении изменений и дополнений в решение Совета муниципального района «Княжпогостский» от 26.09.2017 № 204 «Об определении уполномоченных органов в сфере закупок товаров, работ, услуг для обеспечения</w:t>
            </w:r>
            <w:r w:rsidR="001472B4">
              <w:rPr>
                <w:szCs w:val="26"/>
              </w:rPr>
              <w:t xml:space="preserve"> муниципальных нужд муниципального района «Княжпогостский</w:t>
            </w:r>
            <w:r>
              <w:rPr>
                <w:szCs w:val="26"/>
              </w:rPr>
              <w:t>»</w:t>
            </w:r>
          </w:p>
        </w:tc>
        <w:tc>
          <w:tcPr>
            <w:tcW w:w="1888" w:type="pct"/>
          </w:tcPr>
          <w:p w:rsidR="003942BB" w:rsidRPr="00CA79EC" w:rsidRDefault="003942BB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</w:tbl>
    <w:p w:rsidR="00987F7F" w:rsidRDefault="00987F7F"/>
    <w:p w:rsidR="00367BF7" w:rsidRDefault="001472B4" w:rsidP="00065619">
      <w:pPr>
        <w:ind w:firstLine="709"/>
      </w:pPr>
      <w:r>
        <w:t>В соответствии с решением Совета муниципального района «Княжпогостский» от 26.09.2017 № 204 «Об определении уполномоченных органов в сфере закупок товаров, р</w:t>
      </w:r>
      <w:r>
        <w:t>а</w:t>
      </w:r>
      <w:r>
        <w:t>бот, услуг для обеспечения муниципальных нужд муниципального района «Княжпогос</w:t>
      </w:r>
      <w:r>
        <w:t>т</w:t>
      </w:r>
      <w:r>
        <w:t>ский»</w:t>
      </w:r>
      <w:r w:rsidR="00AF4698">
        <w:t>,</w:t>
      </w:r>
      <w:r>
        <w:t xml:space="preserve"> в целях совершенствования механизма централизации закупочной деятельности</w:t>
      </w:r>
      <w:r w:rsidR="00F96192">
        <w:t xml:space="preserve"> Совет муниципального района «Княжпогостский»</w:t>
      </w:r>
    </w:p>
    <w:p w:rsidR="00F96192" w:rsidRDefault="00F96192" w:rsidP="005B11A5">
      <w:pPr>
        <w:spacing w:after="100"/>
        <w:ind w:firstLine="709"/>
      </w:pPr>
      <w:r>
        <w:t>Р</w:t>
      </w:r>
      <w:r w:rsidR="001D0469">
        <w:t xml:space="preserve"> </w:t>
      </w:r>
      <w:r>
        <w:t>Е</w:t>
      </w:r>
      <w:r w:rsidR="001D0469">
        <w:t xml:space="preserve"> </w:t>
      </w:r>
      <w:r>
        <w:t>Ш</w:t>
      </w:r>
      <w:r w:rsidR="001D0469">
        <w:t xml:space="preserve"> </w:t>
      </w:r>
      <w:r>
        <w:t>И</w:t>
      </w:r>
      <w:r w:rsidR="001D0469">
        <w:t xml:space="preserve"> </w:t>
      </w:r>
      <w:r>
        <w:t xml:space="preserve">Л: </w:t>
      </w:r>
    </w:p>
    <w:p w:rsidR="00F96192" w:rsidRPr="00F3492B" w:rsidRDefault="001472B4" w:rsidP="00E05B18">
      <w:pPr>
        <w:pStyle w:val="a6"/>
        <w:numPr>
          <w:ilvl w:val="0"/>
          <w:numId w:val="4"/>
        </w:numPr>
        <w:spacing w:after="60"/>
        <w:ind w:left="0" w:firstLine="709"/>
        <w:contextualSpacing w:val="0"/>
      </w:pPr>
      <w:r w:rsidRPr="00F3492B">
        <w:t xml:space="preserve">Внести в </w:t>
      </w:r>
      <w:r w:rsidR="00494B4B" w:rsidRPr="00F3492B">
        <w:t xml:space="preserve">Положение о взаимодействии Уполномоченного органа на определение поставщиков (подрядчиков, исполнителей) и муниципальных заказчиков муниципального района «Княжпогостский», утвержденного </w:t>
      </w:r>
      <w:r w:rsidRPr="00F3492B">
        <w:t>решение</w:t>
      </w:r>
      <w:r w:rsidR="00494B4B" w:rsidRPr="00F3492B">
        <w:t>м</w:t>
      </w:r>
      <w:r w:rsidRPr="00F3492B">
        <w:t xml:space="preserve"> Совета муниципального района «Княжпогостский» от 26.09.2017 № 204 «Об определении уполномоченных органов в сф</w:t>
      </w:r>
      <w:r w:rsidRPr="00F3492B">
        <w:t>е</w:t>
      </w:r>
      <w:r w:rsidRPr="00F3492B">
        <w:t>ре закупок товаров, работ, услуг для обеспечения муниципальных нужд муниципального района «Княжпогостский» следующие изменения и дополнения:</w:t>
      </w:r>
      <w:r w:rsidR="00F96192" w:rsidRPr="00F3492B">
        <w:t xml:space="preserve"> </w:t>
      </w:r>
    </w:p>
    <w:p w:rsidR="00BA452D" w:rsidRDefault="00BA452D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>
        <w:t>В пункте 2.1.2 слова «документацию о закупке и (или) извещение о закупке» з</w:t>
      </w:r>
      <w:r>
        <w:t>а</w:t>
      </w:r>
      <w:r>
        <w:t>менить на слова «</w:t>
      </w:r>
      <w:r w:rsidR="00F76B5B">
        <w:t>документацию о закупке или извещение о закупке</w:t>
      </w:r>
      <w:r>
        <w:t>»</w:t>
      </w:r>
      <w:r w:rsidR="00F76B5B">
        <w:t xml:space="preserve">. </w:t>
      </w:r>
    </w:p>
    <w:p w:rsidR="00F76B5B" w:rsidRDefault="00F76B5B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>
        <w:t>В пункте 2.1.3 слова «документацию о закупке и (или) извещение о закупке» з</w:t>
      </w:r>
      <w:r>
        <w:t>а</w:t>
      </w:r>
      <w:r>
        <w:t xml:space="preserve">менить на слова «документацию о закупке или </w:t>
      </w:r>
      <w:proofErr w:type="gramStart"/>
      <w:r>
        <w:t>извещение</w:t>
      </w:r>
      <w:proofErr w:type="gramEnd"/>
      <w:r>
        <w:t xml:space="preserve"> о закупке». </w:t>
      </w:r>
    </w:p>
    <w:p w:rsidR="003514D6" w:rsidRDefault="003514D6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>
        <w:t>В пункте 3.1.8 слова «документацию о закупке и (или) извещение о закупке» з</w:t>
      </w:r>
      <w:r>
        <w:t>а</w:t>
      </w:r>
      <w:r>
        <w:t xml:space="preserve">менить на слова «документацию о закупке или </w:t>
      </w:r>
      <w:proofErr w:type="gramStart"/>
      <w:r>
        <w:t>извещение</w:t>
      </w:r>
      <w:proofErr w:type="gramEnd"/>
      <w:r>
        <w:t xml:space="preserve"> о закупке». </w:t>
      </w:r>
    </w:p>
    <w:p w:rsidR="003514D6" w:rsidRDefault="003514D6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>
        <w:t>В пункте 3.1.9 слова «документацию о закупке и (или) извещение о закупке» з</w:t>
      </w:r>
      <w:r>
        <w:t>а</w:t>
      </w:r>
      <w:r>
        <w:t xml:space="preserve">менить на слова «документацию о закупке или </w:t>
      </w:r>
      <w:proofErr w:type="gramStart"/>
      <w:r>
        <w:t>извещение</w:t>
      </w:r>
      <w:proofErr w:type="gramEnd"/>
      <w:r>
        <w:t xml:space="preserve"> о закупке».</w:t>
      </w:r>
    </w:p>
    <w:p w:rsidR="00F76B5B" w:rsidRDefault="008F02FB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>
        <w:t xml:space="preserve">В пункте 3.5 фразу «, контракта» исключить. </w:t>
      </w:r>
    </w:p>
    <w:p w:rsidR="003514D6" w:rsidRDefault="003514D6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>
        <w:t>В пункте 4.4.1 слова «</w:t>
      </w:r>
      <w:r w:rsidRPr="003514D6">
        <w:t>извещения о закупке и (или) документации о закупке</w:t>
      </w:r>
      <w:r>
        <w:t xml:space="preserve">» </w:t>
      </w:r>
      <w:proofErr w:type="gramStart"/>
      <w:r>
        <w:t>з</w:t>
      </w:r>
      <w:r>
        <w:t>а</w:t>
      </w:r>
      <w:r>
        <w:t>менить на слова</w:t>
      </w:r>
      <w:proofErr w:type="gramEnd"/>
      <w:r>
        <w:t xml:space="preserve"> «</w:t>
      </w:r>
      <w:r w:rsidRPr="003514D6">
        <w:t>извещения о закупке или документации о закупке</w:t>
      </w:r>
      <w:r>
        <w:t>».</w:t>
      </w:r>
    </w:p>
    <w:p w:rsidR="00807EC2" w:rsidRDefault="00B6120E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>
        <w:t>Пункт 4.4.2 дополнить абзацем следующего содержания:</w:t>
      </w:r>
      <w:r w:rsidR="008D10F5">
        <w:t xml:space="preserve"> </w:t>
      </w:r>
    </w:p>
    <w:p w:rsidR="00B6120E" w:rsidRDefault="00BA452D" w:rsidP="003514D6">
      <w:pPr>
        <w:spacing w:after="60"/>
        <w:ind w:firstLine="851"/>
      </w:pPr>
      <w:r>
        <w:lastRenderedPageBreak/>
        <w:t>«</w:t>
      </w:r>
      <w:r w:rsidR="00B6120E">
        <w:t xml:space="preserve">Срок, предусмотренный на </w:t>
      </w:r>
      <w:r>
        <w:t>рассмотрение заявки на закупку, продлевается на 5 (пять) рабочих дней</w:t>
      </w:r>
      <w:proofErr w:type="gramStart"/>
      <w:r>
        <w:t xml:space="preserve">. ». </w:t>
      </w:r>
      <w:proofErr w:type="gramEnd"/>
    </w:p>
    <w:p w:rsidR="008D10F5" w:rsidRDefault="00A91899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>
        <w:t>В пункте 4.5 слова «6 (шесть) дней» и «3 (три) дня» заменить на слова «6 (шесть) календарных дней» и «3 (три) календарных дня» соответственно</w:t>
      </w:r>
      <w:r w:rsidR="008D10F5">
        <w:t xml:space="preserve">. </w:t>
      </w:r>
    </w:p>
    <w:p w:rsidR="00C42597" w:rsidRPr="00F3492B" w:rsidRDefault="004A42FE" w:rsidP="00E05B18">
      <w:pPr>
        <w:pStyle w:val="a6"/>
        <w:numPr>
          <w:ilvl w:val="1"/>
          <w:numId w:val="4"/>
        </w:numPr>
        <w:spacing w:after="60"/>
        <w:ind w:left="0" w:firstLine="709"/>
        <w:contextualSpacing w:val="0"/>
      </w:pPr>
      <w:r>
        <w:t>Пункт 4.7 изложить в следующей редакции</w:t>
      </w:r>
      <w:r w:rsidR="00C42597" w:rsidRPr="00F3492B">
        <w:t xml:space="preserve">: </w:t>
      </w:r>
    </w:p>
    <w:p w:rsidR="003F009D" w:rsidRDefault="00F3492B" w:rsidP="003514D6">
      <w:pPr>
        <w:spacing w:after="60"/>
        <w:ind w:firstLine="851"/>
      </w:pPr>
      <w:r>
        <w:t>«</w:t>
      </w:r>
      <w:r w:rsidR="004A42FE">
        <w:t xml:space="preserve">4.7. По результатам первого этапа двухэтапного конкурса, зафиксированным в протоколе первого этапа двухэтапного конкурса, заказчик вправе уточнить </w:t>
      </w:r>
      <w:r w:rsidR="00515C93">
        <w:t>условия заку</w:t>
      </w:r>
      <w:r w:rsidR="00515C93">
        <w:t>п</w:t>
      </w:r>
      <w:r w:rsidR="00515C93">
        <w:t>ки</w:t>
      </w:r>
      <w:r w:rsidR="003F009D">
        <w:t xml:space="preserve"> в соответствии с положениями законодательства Российской Федерации в сфере зак</w:t>
      </w:r>
      <w:r w:rsidR="003F009D">
        <w:t>у</w:t>
      </w:r>
      <w:r w:rsidR="003F009D">
        <w:t>пок</w:t>
      </w:r>
      <w:r w:rsidRPr="00F3492B">
        <w:t>.</w:t>
      </w:r>
      <w:r>
        <w:t xml:space="preserve"> </w:t>
      </w:r>
    </w:p>
    <w:p w:rsidR="00603336" w:rsidRDefault="003F009D" w:rsidP="003514D6">
      <w:pPr>
        <w:spacing w:after="60"/>
        <w:ind w:firstLine="851"/>
      </w:pPr>
      <w:r>
        <w:t xml:space="preserve">Заказчик направляет Уполномоченному органу уточнения условий закупки вместе с измененной документацией о закупке не </w:t>
      </w:r>
      <w:proofErr w:type="gramStart"/>
      <w:r>
        <w:t>позднее</w:t>
      </w:r>
      <w:proofErr w:type="gramEnd"/>
      <w:r>
        <w:t xml:space="preserve"> чем за 1 (один) рабочий день до даты направления участникам закупки </w:t>
      </w:r>
      <w:r w:rsidR="00603336">
        <w:t xml:space="preserve">приглашений </w:t>
      </w:r>
      <w:r>
        <w:t>представить окончательные предложения</w:t>
      </w:r>
      <w:r w:rsidR="00603336">
        <w:t xml:space="preserve">. </w:t>
      </w:r>
    </w:p>
    <w:p w:rsidR="00391F83" w:rsidRPr="00F3492B" w:rsidRDefault="00603336" w:rsidP="003514D6">
      <w:pPr>
        <w:spacing w:after="60"/>
        <w:ind w:firstLine="851"/>
      </w:pPr>
      <w:r>
        <w:t xml:space="preserve">Уполномоченный орган размещает </w:t>
      </w:r>
      <w:r w:rsidR="00F43C89">
        <w:t>измененную документацию о закупке в день направления участникам закупки приглашений представить окончательные предложения</w:t>
      </w:r>
      <w:r w:rsidR="00F3492B">
        <w:t>»</w:t>
      </w:r>
      <w:r w:rsidR="00A95F30">
        <w:t xml:space="preserve">. </w:t>
      </w:r>
    </w:p>
    <w:p w:rsidR="0042300C" w:rsidRDefault="007C10DA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proofErr w:type="gramStart"/>
      <w:r>
        <w:t>В пункте 4.11 слова «6 (шесть) дней» и «3 (три) дня» заменить на слова «6 (шесть) календарных дней» и «3 (три) календарных дня» соответственно</w:t>
      </w:r>
      <w:r w:rsidR="007E1CCA" w:rsidRPr="00F3492B">
        <w:t xml:space="preserve">. </w:t>
      </w:r>
      <w:r w:rsidR="00CB5E15" w:rsidRPr="00F3492B">
        <w:t xml:space="preserve"> </w:t>
      </w:r>
      <w:proofErr w:type="gramEnd"/>
    </w:p>
    <w:p w:rsidR="007C10DA" w:rsidRDefault="007C10DA" w:rsidP="00E05B18">
      <w:pPr>
        <w:pStyle w:val="a6"/>
        <w:numPr>
          <w:ilvl w:val="1"/>
          <w:numId w:val="13"/>
        </w:numPr>
        <w:spacing w:after="60"/>
        <w:ind w:left="0" w:firstLine="709"/>
        <w:contextualSpacing w:val="0"/>
      </w:pPr>
      <w:r>
        <w:t xml:space="preserve">В пункте 4.12 слова «1 (одного) дня» </w:t>
      </w:r>
      <w:proofErr w:type="gramStart"/>
      <w:r>
        <w:t>заменить на слова</w:t>
      </w:r>
      <w:proofErr w:type="gramEnd"/>
      <w:r>
        <w:t xml:space="preserve"> «1 (одного) календа</w:t>
      </w:r>
      <w:r>
        <w:t>р</w:t>
      </w:r>
      <w:r>
        <w:t xml:space="preserve">ного дня». </w:t>
      </w:r>
    </w:p>
    <w:p w:rsidR="00F96192" w:rsidRDefault="00F96192"/>
    <w:p w:rsidR="00975F9E" w:rsidRDefault="00975F9E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B6B20" w:rsidTr="00CA7BB8">
        <w:tc>
          <w:tcPr>
            <w:tcW w:w="2500" w:type="pct"/>
          </w:tcPr>
          <w:p w:rsidR="003B6B20" w:rsidRDefault="003B6B20" w:rsidP="00B25227">
            <w:pPr>
              <w:suppressAutoHyphens/>
              <w:spacing w:after="0"/>
              <w:ind w:firstLine="0"/>
              <w:jc w:val="left"/>
            </w:pPr>
            <w:r>
              <w:t>Глава муниципального района «Княжпогостский»</w:t>
            </w:r>
            <w:r w:rsidR="00CA7BB8">
              <w:t xml:space="preserve"> – председатель Совета муниципального района «Княжпогостский»</w:t>
            </w:r>
          </w:p>
        </w:tc>
        <w:tc>
          <w:tcPr>
            <w:tcW w:w="2500" w:type="pct"/>
            <w:vAlign w:val="center"/>
          </w:tcPr>
          <w:p w:rsidR="003B6B20" w:rsidRDefault="00CA7BB8" w:rsidP="00B25227">
            <w:pPr>
              <w:suppressAutoHyphens/>
              <w:spacing w:after="0"/>
              <w:ind w:firstLine="0"/>
              <w:jc w:val="right"/>
            </w:pPr>
            <w:r>
              <w:t>Т. И. Пугачева</w:t>
            </w:r>
          </w:p>
        </w:tc>
      </w:tr>
    </w:tbl>
    <w:p w:rsidR="00CB5E15" w:rsidRDefault="00CB5E15">
      <w:pPr>
        <w:spacing w:after="200" w:line="276" w:lineRule="auto"/>
        <w:ind w:firstLine="0"/>
        <w:jc w:val="left"/>
      </w:pPr>
      <w:bookmarkStart w:id="0" w:name="_GoBack"/>
      <w:bookmarkEnd w:id="0"/>
    </w:p>
    <w:sectPr w:rsidR="00CB5E15" w:rsidSect="00676BAD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F3" w:rsidRDefault="00D34CF3" w:rsidP="00CB5E15">
      <w:pPr>
        <w:spacing w:after="0"/>
      </w:pPr>
      <w:r>
        <w:separator/>
      </w:r>
    </w:p>
  </w:endnote>
  <w:endnote w:type="continuationSeparator" w:id="0">
    <w:p w:rsidR="00D34CF3" w:rsidRDefault="00D34CF3" w:rsidP="00CB5E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F3" w:rsidRDefault="00D34CF3" w:rsidP="00CB5E15">
      <w:pPr>
        <w:spacing w:after="0"/>
      </w:pPr>
      <w:r>
        <w:separator/>
      </w:r>
    </w:p>
  </w:footnote>
  <w:footnote w:type="continuationSeparator" w:id="0">
    <w:p w:rsidR="00D34CF3" w:rsidRDefault="00D34CF3" w:rsidP="00CB5E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907918332"/>
      <w:docPartObj>
        <w:docPartGallery w:val="Page Numbers (Top of Page)"/>
        <w:docPartUnique/>
      </w:docPartObj>
    </w:sdtPr>
    <w:sdtEndPr/>
    <w:sdtContent>
      <w:p w:rsidR="00CB5E15" w:rsidRPr="00676BAD" w:rsidRDefault="00CB5E15" w:rsidP="00676BAD">
        <w:pPr>
          <w:pStyle w:val="a7"/>
          <w:jc w:val="center"/>
          <w:rPr>
            <w:sz w:val="20"/>
            <w:szCs w:val="20"/>
          </w:rPr>
        </w:pPr>
        <w:r w:rsidRPr="00676BAD">
          <w:rPr>
            <w:bCs/>
            <w:sz w:val="20"/>
            <w:szCs w:val="20"/>
          </w:rPr>
          <w:fldChar w:fldCharType="begin"/>
        </w:r>
        <w:r w:rsidRPr="00676BAD">
          <w:rPr>
            <w:bCs/>
            <w:sz w:val="20"/>
            <w:szCs w:val="20"/>
          </w:rPr>
          <w:instrText>PAGE</w:instrText>
        </w:r>
        <w:r w:rsidRPr="00676BAD">
          <w:rPr>
            <w:bCs/>
            <w:sz w:val="20"/>
            <w:szCs w:val="20"/>
          </w:rPr>
          <w:fldChar w:fldCharType="separate"/>
        </w:r>
        <w:r w:rsidR="009D76F5">
          <w:rPr>
            <w:bCs/>
            <w:noProof/>
            <w:sz w:val="20"/>
            <w:szCs w:val="20"/>
          </w:rPr>
          <w:t>2</w:t>
        </w:r>
        <w:r w:rsidRPr="00676BAD">
          <w:rPr>
            <w:bCs/>
            <w:sz w:val="20"/>
            <w:szCs w:val="20"/>
          </w:rPr>
          <w:fldChar w:fldCharType="end"/>
        </w:r>
        <w:r w:rsidRPr="00676BAD">
          <w:rPr>
            <w:sz w:val="20"/>
            <w:szCs w:val="20"/>
          </w:rPr>
          <w:t xml:space="preserve"> / </w:t>
        </w:r>
        <w:r w:rsidRPr="00676BAD">
          <w:rPr>
            <w:bCs/>
            <w:sz w:val="20"/>
            <w:szCs w:val="20"/>
          </w:rPr>
          <w:fldChar w:fldCharType="begin"/>
        </w:r>
        <w:r w:rsidRPr="00676BAD">
          <w:rPr>
            <w:bCs/>
            <w:sz w:val="20"/>
            <w:szCs w:val="20"/>
          </w:rPr>
          <w:instrText>NUMPAGES</w:instrText>
        </w:r>
        <w:r w:rsidRPr="00676BAD">
          <w:rPr>
            <w:bCs/>
            <w:sz w:val="20"/>
            <w:szCs w:val="20"/>
          </w:rPr>
          <w:fldChar w:fldCharType="separate"/>
        </w:r>
        <w:r w:rsidR="009D76F5">
          <w:rPr>
            <w:bCs/>
            <w:noProof/>
            <w:sz w:val="20"/>
            <w:szCs w:val="20"/>
          </w:rPr>
          <w:t>2</w:t>
        </w:r>
        <w:r w:rsidRPr="00676BAD">
          <w:rPr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73B"/>
    <w:multiLevelType w:val="multilevel"/>
    <w:tmpl w:val="84AC2E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6666A9"/>
    <w:multiLevelType w:val="multilevel"/>
    <w:tmpl w:val="855A46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0F1F7F"/>
    <w:multiLevelType w:val="multilevel"/>
    <w:tmpl w:val="84AC2E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351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C3236D"/>
    <w:multiLevelType w:val="multilevel"/>
    <w:tmpl w:val="84AC2E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CE3C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233303"/>
    <w:multiLevelType w:val="hybridMultilevel"/>
    <w:tmpl w:val="8322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01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6C5017"/>
    <w:multiLevelType w:val="multilevel"/>
    <w:tmpl w:val="84AC2E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DDA31B4"/>
    <w:multiLevelType w:val="multilevel"/>
    <w:tmpl w:val="855A46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E8E30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29D47A0"/>
    <w:multiLevelType w:val="multilevel"/>
    <w:tmpl w:val="84AC2E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F7"/>
    <w:rsid w:val="00002901"/>
    <w:rsid w:val="000029B4"/>
    <w:rsid w:val="00012F48"/>
    <w:rsid w:val="00065619"/>
    <w:rsid w:val="00066E1C"/>
    <w:rsid w:val="00067CE4"/>
    <w:rsid w:val="00072C22"/>
    <w:rsid w:val="000A0C9E"/>
    <w:rsid w:val="001472B4"/>
    <w:rsid w:val="00147783"/>
    <w:rsid w:val="001B53AB"/>
    <w:rsid w:val="001B7F9D"/>
    <w:rsid w:val="001D0469"/>
    <w:rsid w:val="00257495"/>
    <w:rsid w:val="00257FB1"/>
    <w:rsid w:val="002A192C"/>
    <w:rsid w:val="00301DCC"/>
    <w:rsid w:val="00321894"/>
    <w:rsid w:val="0034174C"/>
    <w:rsid w:val="00341771"/>
    <w:rsid w:val="003514D6"/>
    <w:rsid w:val="00367BF7"/>
    <w:rsid w:val="00391F83"/>
    <w:rsid w:val="003942BB"/>
    <w:rsid w:val="0039573C"/>
    <w:rsid w:val="003B6B20"/>
    <w:rsid w:val="003F009D"/>
    <w:rsid w:val="00415434"/>
    <w:rsid w:val="0042300C"/>
    <w:rsid w:val="00424C2F"/>
    <w:rsid w:val="00427E22"/>
    <w:rsid w:val="004428D6"/>
    <w:rsid w:val="0044429A"/>
    <w:rsid w:val="00475F88"/>
    <w:rsid w:val="0048390D"/>
    <w:rsid w:val="00494B4B"/>
    <w:rsid w:val="00495CE9"/>
    <w:rsid w:val="004A42FE"/>
    <w:rsid w:val="00515C93"/>
    <w:rsid w:val="00526E58"/>
    <w:rsid w:val="00561E5B"/>
    <w:rsid w:val="00571D92"/>
    <w:rsid w:val="005776B8"/>
    <w:rsid w:val="005B11A5"/>
    <w:rsid w:val="005E5E6B"/>
    <w:rsid w:val="00603336"/>
    <w:rsid w:val="00606B20"/>
    <w:rsid w:val="00660E26"/>
    <w:rsid w:val="00665881"/>
    <w:rsid w:val="00676BAD"/>
    <w:rsid w:val="006812B5"/>
    <w:rsid w:val="006D0AB3"/>
    <w:rsid w:val="00716D72"/>
    <w:rsid w:val="007C10DA"/>
    <w:rsid w:val="007D5C5C"/>
    <w:rsid w:val="007E1CCA"/>
    <w:rsid w:val="007F77A6"/>
    <w:rsid w:val="00801C65"/>
    <w:rsid w:val="00807EC2"/>
    <w:rsid w:val="008148F2"/>
    <w:rsid w:val="00844778"/>
    <w:rsid w:val="008526F0"/>
    <w:rsid w:val="0085288F"/>
    <w:rsid w:val="008D10F5"/>
    <w:rsid w:val="008E3657"/>
    <w:rsid w:val="008F02FB"/>
    <w:rsid w:val="008F0F06"/>
    <w:rsid w:val="009117E0"/>
    <w:rsid w:val="00912C0A"/>
    <w:rsid w:val="00920CF9"/>
    <w:rsid w:val="00941BE9"/>
    <w:rsid w:val="00957857"/>
    <w:rsid w:val="0097187F"/>
    <w:rsid w:val="0097571E"/>
    <w:rsid w:val="00975F9E"/>
    <w:rsid w:val="009826B5"/>
    <w:rsid w:val="00987F7F"/>
    <w:rsid w:val="009D098F"/>
    <w:rsid w:val="009D76F5"/>
    <w:rsid w:val="009E6D57"/>
    <w:rsid w:val="00A00655"/>
    <w:rsid w:val="00A3581F"/>
    <w:rsid w:val="00A40A39"/>
    <w:rsid w:val="00A91899"/>
    <w:rsid w:val="00A95F30"/>
    <w:rsid w:val="00AA01EB"/>
    <w:rsid w:val="00AA0E1C"/>
    <w:rsid w:val="00AA720D"/>
    <w:rsid w:val="00AF4698"/>
    <w:rsid w:val="00B25227"/>
    <w:rsid w:val="00B47DD5"/>
    <w:rsid w:val="00B54519"/>
    <w:rsid w:val="00B60EF6"/>
    <w:rsid w:val="00B6120E"/>
    <w:rsid w:val="00BA452D"/>
    <w:rsid w:val="00BE695D"/>
    <w:rsid w:val="00C42597"/>
    <w:rsid w:val="00CA79EC"/>
    <w:rsid w:val="00CA7BB8"/>
    <w:rsid w:val="00CB2C6B"/>
    <w:rsid w:val="00CB5E15"/>
    <w:rsid w:val="00CE4E0B"/>
    <w:rsid w:val="00D312E5"/>
    <w:rsid w:val="00D34CF3"/>
    <w:rsid w:val="00D858EC"/>
    <w:rsid w:val="00DB4168"/>
    <w:rsid w:val="00E05B18"/>
    <w:rsid w:val="00E50D86"/>
    <w:rsid w:val="00E6397F"/>
    <w:rsid w:val="00E64902"/>
    <w:rsid w:val="00EA2F97"/>
    <w:rsid w:val="00F17A2E"/>
    <w:rsid w:val="00F3492B"/>
    <w:rsid w:val="00F43C89"/>
    <w:rsid w:val="00F76B5B"/>
    <w:rsid w:val="00F96192"/>
    <w:rsid w:val="00FB44D7"/>
    <w:rsid w:val="00FD7B3F"/>
    <w:rsid w:val="00FE15BA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8F"/>
    <w:pPr>
      <w:spacing w:after="160" w:line="240" w:lineRule="auto"/>
      <w:ind w:firstLine="567"/>
      <w:jc w:val="both"/>
    </w:pPr>
    <w:rPr>
      <w:rFonts w:ascii="Times New Roman" w:hAnsi="Times New Roman" w:cs="Times New Roman"/>
      <w:sz w:val="26"/>
    </w:rPr>
  </w:style>
  <w:style w:type="paragraph" w:styleId="1">
    <w:name w:val="heading 1"/>
    <w:aliases w:val="Заголовок"/>
    <w:basedOn w:val="a"/>
    <w:next w:val="a"/>
    <w:link w:val="10"/>
    <w:autoRedefine/>
    <w:uiPriority w:val="9"/>
    <w:qFormat/>
    <w:rsid w:val="00341771"/>
    <w:pPr>
      <w:keepNext/>
      <w:keepLines/>
      <w:suppressAutoHyphen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341771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paragraph" w:styleId="2">
    <w:name w:val="Quote"/>
    <w:basedOn w:val="a"/>
    <w:next w:val="a"/>
    <w:link w:val="20"/>
    <w:autoRedefine/>
    <w:uiPriority w:val="29"/>
    <w:qFormat/>
    <w:rsid w:val="00716D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6D72"/>
    <w:rPr>
      <w:rFonts w:ascii="Times New Roman" w:hAnsi="Times New Roman" w:cs="Times New Roman"/>
      <w:i/>
      <w:iCs/>
      <w:color w:val="000000" w:themeColor="text1"/>
      <w:sz w:val="26"/>
    </w:rPr>
  </w:style>
  <w:style w:type="table" w:styleId="a3">
    <w:name w:val="Table Grid"/>
    <w:basedOn w:val="a1"/>
    <w:uiPriority w:val="59"/>
    <w:rsid w:val="0036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BF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42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B5E15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B5E15"/>
    <w:rPr>
      <w:rFonts w:ascii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8F"/>
    <w:pPr>
      <w:spacing w:after="160" w:line="240" w:lineRule="auto"/>
      <w:ind w:firstLine="567"/>
      <w:jc w:val="both"/>
    </w:pPr>
    <w:rPr>
      <w:rFonts w:ascii="Times New Roman" w:hAnsi="Times New Roman" w:cs="Times New Roman"/>
      <w:sz w:val="26"/>
    </w:rPr>
  </w:style>
  <w:style w:type="paragraph" w:styleId="1">
    <w:name w:val="heading 1"/>
    <w:aliases w:val="Заголовок"/>
    <w:basedOn w:val="a"/>
    <w:next w:val="a"/>
    <w:link w:val="10"/>
    <w:autoRedefine/>
    <w:uiPriority w:val="9"/>
    <w:qFormat/>
    <w:rsid w:val="00341771"/>
    <w:pPr>
      <w:keepNext/>
      <w:keepLines/>
      <w:suppressAutoHyphen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341771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paragraph" w:styleId="2">
    <w:name w:val="Quote"/>
    <w:basedOn w:val="a"/>
    <w:next w:val="a"/>
    <w:link w:val="20"/>
    <w:autoRedefine/>
    <w:uiPriority w:val="29"/>
    <w:qFormat/>
    <w:rsid w:val="00716D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6D72"/>
    <w:rPr>
      <w:rFonts w:ascii="Times New Roman" w:hAnsi="Times New Roman" w:cs="Times New Roman"/>
      <w:i/>
      <w:iCs/>
      <w:color w:val="000000" w:themeColor="text1"/>
      <w:sz w:val="26"/>
    </w:rPr>
  </w:style>
  <w:style w:type="table" w:styleId="a3">
    <w:name w:val="Table Grid"/>
    <w:basedOn w:val="a1"/>
    <w:uiPriority w:val="59"/>
    <w:rsid w:val="0036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BF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42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B5E15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B5E15"/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Чабанюк</dc:creator>
  <cp:lastModifiedBy>Синельни</cp:lastModifiedBy>
  <cp:revision>20</cp:revision>
  <cp:lastPrinted>2019-06-19T08:44:00Z</cp:lastPrinted>
  <dcterms:created xsi:type="dcterms:W3CDTF">2018-08-01T06:30:00Z</dcterms:created>
  <dcterms:modified xsi:type="dcterms:W3CDTF">2019-06-19T08:45:00Z</dcterms:modified>
</cp:coreProperties>
</file>