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D" w:rsidRDefault="00BD5E73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6F144C" w:rsidRDefault="006F144C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3in;margin-top:8.1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6F144C" w:rsidRDefault="006F144C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A64FBD" w:rsidP="008808B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F26E4C" w:rsidRDefault="00F26E4C" w:rsidP="00F26E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>от</w:t>
      </w:r>
      <w:r w:rsidR="00BD5E73">
        <w:rPr>
          <w:rFonts w:ascii="Times New Roman" w:hAnsi="Times New Roman" w:cs="Times New Roman"/>
          <w:sz w:val="28"/>
          <w:szCs w:val="28"/>
        </w:rPr>
        <w:t xml:space="preserve"> 15</w:t>
      </w:r>
      <w:r w:rsidR="001A4A83">
        <w:rPr>
          <w:rFonts w:ascii="Times New Roman" w:hAnsi="Times New Roman" w:cs="Times New Roman"/>
          <w:sz w:val="28"/>
          <w:szCs w:val="28"/>
        </w:rPr>
        <w:t xml:space="preserve"> </w:t>
      </w:r>
      <w:r w:rsidR="00D0698C">
        <w:rPr>
          <w:rFonts w:ascii="Times New Roman" w:hAnsi="Times New Roman" w:cs="Times New Roman"/>
          <w:sz w:val="28"/>
          <w:szCs w:val="28"/>
        </w:rPr>
        <w:t>марта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 w:rsidR="003A3301">
        <w:rPr>
          <w:rFonts w:ascii="Times New Roman" w:hAnsi="Times New Roman" w:cs="Times New Roman"/>
          <w:sz w:val="28"/>
          <w:szCs w:val="28"/>
        </w:rPr>
        <w:t>2</w:t>
      </w:r>
      <w:r w:rsidR="00F576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A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</w:t>
      </w:r>
      <w:r w:rsidR="00D0698C">
        <w:rPr>
          <w:rFonts w:ascii="Times New Roman" w:hAnsi="Times New Roman" w:cs="Times New Roman"/>
          <w:sz w:val="28"/>
          <w:szCs w:val="28"/>
        </w:rPr>
        <w:t xml:space="preserve">  </w:t>
      </w:r>
      <w:r w:rsidR="0006010C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A83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BD5E73">
        <w:rPr>
          <w:rFonts w:ascii="Times New Roman" w:hAnsi="Times New Roman" w:cs="Times New Roman"/>
          <w:sz w:val="28"/>
          <w:szCs w:val="28"/>
        </w:rPr>
        <w:t>74</w:t>
      </w:r>
    </w:p>
    <w:p w:rsidR="000D3F3D" w:rsidRDefault="000D3F3D" w:rsidP="008808BA"/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A64FBD" w:rsidTr="00BC2F11">
        <w:tc>
          <w:tcPr>
            <w:tcW w:w="6062" w:type="dxa"/>
          </w:tcPr>
          <w:p w:rsidR="00D0698C" w:rsidRPr="00BD5E73" w:rsidRDefault="00D0698C" w:rsidP="00BD5E73">
            <w:pPr>
              <w:ind w:left="-36"/>
              <w:rPr>
                <w:sz w:val="28"/>
                <w:szCs w:val="28"/>
              </w:rPr>
            </w:pPr>
            <w:bookmarkStart w:id="0" w:name="_Hlk98169629"/>
            <w:r w:rsidRPr="00A6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системе оповещения и информирования населения муниципального района «Княжпогостский»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</w:t>
            </w:r>
            <w:r w:rsidR="003B0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3B0EF5" w:rsidRPr="00A6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0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5E355F" w:rsidRPr="00A6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 характера</w:t>
            </w:r>
            <w:r w:rsidRPr="00A64FBD"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508" w:type="dxa"/>
          </w:tcPr>
          <w:p w:rsidR="000D3F3D" w:rsidRPr="00A64FBD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Республики Коми от 21.05.2019 № 244 «Об утверждении Положения о системе оповещения и информирования населения Республики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муниципального и межмуниципального характера»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1.1. Положение о системе оповещения и информирования населения муниципального района «Княжпогостский» </w:t>
      </w:r>
      <w:r w:rsidR="003A1886" w:rsidRPr="00A64FBD">
        <w:rPr>
          <w:rFonts w:ascii="Times New Roman" w:hAnsi="Times New Roman" w:cs="Times New Roman"/>
          <w:sz w:val="28"/>
          <w:szCs w:val="28"/>
        </w:rPr>
        <w:t>(далее – МР «Княжпогостский»</w:t>
      </w:r>
      <w:r w:rsidR="00FE2BB6" w:rsidRPr="00A64FBD">
        <w:rPr>
          <w:rFonts w:ascii="Times New Roman" w:hAnsi="Times New Roman" w:cs="Times New Roman"/>
          <w:sz w:val="28"/>
          <w:szCs w:val="28"/>
        </w:rPr>
        <w:t>)</w:t>
      </w:r>
      <w:r w:rsidR="003A1886" w:rsidRPr="00A64FBD">
        <w:rPr>
          <w:rFonts w:ascii="Times New Roman" w:hAnsi="Times New Roman" w:cs="Times New Roman"/>
          <w:sz w:val="28"/>
          <w:szCs w:val="28"/>
        </w:rPr>
        <w:t xml:space="preserve"> </w:t>
      </w:r>
      <w:r w:rsidRPr="00A64FBD">
        <w:rPr>
          <w:rFonts w:ascii="Times New Roman" w:hAnsi="Times New Roman" w:cs="Times New Roman"/>
          <w:sz w:val="28"/>
          <w:szCs w:val="28"/>
        </w:rPr>
        <w:t>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муниципального и межмуниципального характера</w:t>
      </w:r>
      <w:r w:rsidR="00B230B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64FB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E587A">
        <w:rPr>
          <w:rFonts w:ascii="Times New Roman" w:hAnsi="Times New Roman" w:cs="Times New Roman"/>
          <w:sz w:val="28"/>
          <w:szCs w:val="28"/>
        </w:rPr>
        <w:t xml:space="preserve">№ </w:t>
      </w:r>
      <w:r w:rsidRPr="00A64FBD">
        <w:rPr>
          <w:rFonts w:ascii="Times New Roman" w:hAnsi="Times New Roman" w:cs="Times New Roman"/>
          <w:sz w:val="28"/>
          <w:szCs w:val="28"/>
        </w:rPr>
        <w:t>1.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1.2. Инструкцию старосты населенного пункта по оповещению населения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на территории населенного пункта согласно приложению </w:t>
      </w:r>
      <w:r w:rsidR="005E587A">
        <w:rPr>
          <w:rFonts w:ascii="Times New Roman" w:hAnsi="Times New Roman" w:cs="Times New Roman"/>
          <w:sz w:val="28"/>
          <w:szCs w:val="28"/>
        </w:rPr>
        <w:t xml:space="preserve">№ </w:t>
      </w:r>
      <w:r w:rsidRPr="00A64FBD">
        <w:rPr>
          <w:rFonts w:ascii="Times New Roman" w:hAnsi="Times New Roman" w:cs="Times New Roman"/>
          <w:sz w:val="28"/>
          <w:szCs w:val="28"/>
        </w:rPr>
        <w:t>2.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lastRenderedPageBreak/>
        <w:t xml:space="preserve">2. Отделу по делам гражданской обороны и чрезвычайным ситуациям </w:t>
      </w:r>
      <w:r w:rsidR="00FE2BB6" w:rsidRPr="00A64FBD">
        <w:rPr>
          <w:rFonts w:ascii="Times New Roman" w:hAnsi="Times New Roman" w:cs="Times New Roman"/>
          <w:sz w:val="28"/>
          <w:szCs w:val="28"/>
        </w:rPr>
        <w:t>администрации МР</w:t>
      </w:r>
      <w:r w:rsidRPr="00A64FBD">
        <w:rPr>
          <w:rFonts w:ascii="Times New Roman" w:hAnsi="Times New Roman" w:cs="Times New Roman"/>
          <w:sz w:val="28"/>
          <w:szCs w:val="28"/>
        </w:rPr>
        <w:t xml:space="preserve"> «Княжпогостский» (далее – отдел ГО и ЧС):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2.1. Обеспечить своевременную корректировку оперативно-технической документации, регламентирующей задействование системы оповещения.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2.2. Организовать подготовку оперативных дежурных единой дежурно-диспетчерской службы отдела ГО и ЧС </w:t>
      </w:r>
      <w:r w:rsidR="00FE2BB6" w:rsidRPr="00A64FBD">
        <w:rPr>
          <w:rFonts w:ascii="Times New Roman" w:hAnsi="Times New Roman" w:cs="Times New Roman"/>
          <w:sz w:val="28"/>
          <w:szCs w:val="28"/>
        </w:rPr>
        <w:t>МР</w:t>
      </w:r>
      <w:r w:rsidRPr="00A64FBD">
        <w:rPr>
          <w:rFonts w:ascii="Times New Roman" w:hAnsi="Times New Roman" w:cs="Times New Roman"/>
          <w:sz w:val="28"/>
          <w:szCs w:val="28"/>
        </w:rPr>
        <w:t xml:space="preserve"> «Княжпогостский» (далее – ЕДДС) к оповещению и информированию населения.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2.3. Своевременно производить корректировку алгоритмов действий оперативных дежурных ЕДДС по оповещению и информированию населения, Плана действий по предупреждению и ликвидации чрезвычайных ситуаций с учетом выполнения задач по оповещению.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3. Рекомендовать главам (руководителям администраций) городских и сельских поселений, расположенных на территории </w:t>
      </w:r>
      <w:r w:rsidR="00FE2BB6" w:rsidRPr="00A64FBD">
        <w:rPr>
          <w:rFonts w:ascii="Times New Roman" w:hAnsi="Times New Roman" w:cs="Times New Roman"/>
          <w:sz w:val="28"/>
          <w:szCs w:val="28"/>
        </w:rPr>
        <w:t>МР</w:t>
      </w:r>
      <w:r w:rsidRPr="00A64FBD">
        <w:rPr>
          <w:rFonts w:ascii="Times New Roman" w:hAnsi="Times New Roman" w:cs="Times New Roman"/>
          <w:sz w:val="28"/>
          <w:szCs w:val="28"/>
        </w:rPr>
        <w:t xml:space="preserve"> «Княжпогостский»: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3.1. Организовать обучение старост населенных пунктов, членов групп (звеньев) оповещения по применению мобильных средств оповещения (мегафонов, ручных сирен, других технических средств).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3.2. Организовать проведение тренировок по оповещению с привлечением старост, звеньев (групп) оповещения населенных пунктов.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3.3. Определить достаточность и предусмотреть необходимый запас мобильных средств оповещения и средств связи звеньев (групп) оповещения населенных пунктов.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3.4. </w:t>
      </w:r>
      <w:r w:rsidR="00295B96" w:rsidRPr="00A64FBD">
        <w:rPr>
          <w:rFonts w:ascii="Times New Roman" w:hAnsi="Times New Roman" w:cs="Times New Roman"/>
          <w:sz w:val="28"/>
          <w:szCs w:val="28"/>
        </w:rPr>
        <w:t>Ежегодно к 15 декабря п</w:t>
      </w:r>
      <w:r w:rsidRPr="00A64FBD">
        <w:rPr>
          <w:rFonts w:ascii="Times New Roman" w:hAnsi="Times New Roman" w:cs="Times New Roman"/>
          <w:sz w:val="28"/>
          <w:szCs w:val="28"/>
        </w:rPr>
        <w:t>редстав</w:t>
      </w:r>
      <w:r w:rsidR="00295B96" w:rsidRPr="00A64FBD">
        <w:rPr>
          <w:rFonts w:ascii="Times New Roman" w:hAnsi="Times New Roman" w:cs="Times New Roman"/>
          <w:sz w:val="28"/>
          <w:szCs w:val="28"/>
        </w:rPr>
        <w:t>лять</w:t>
      </w:r>
      <w:r w:rsidRPr="00A64FBD">
        <w:rPr>
          <w:rFonts w:ascii="Times New Roman" w:hAnsi="Times New Roman" w:cs="Times New Roman"/>
          <w:sz w:val="28"/>
          <w:szCs w:val="28"/>
        </w:rPr>
        <w:t xml:space="preserve"> </w:t>
      </w:r>
      <w:r w:rsidR="00C1038D" w:rsidRPr="00A64FBD">
        <w:rPr>
          <w:rFonts w:ascii="Times New Roman" w:hAnsi="Times New Roman" w:cs="Times New Roman"/>
          <w:sz w:val="28"/>
          <w:szCs w:val="28"/>
        </w:rPr>
        <w:t>в отдел</w:t>
      </w:r>
      <w:r w:rsidRPr="00A64FBD">
        <w:rPr>
          <w:rFonts w:ascii="Times New Roman" w:hAnsi="Times New Roman" w:cs="Times New Roman"/>
          <w:sz w:val="28"/>
          <w:szCs w:val="28"/>
        </w:rPr>
        <w:t xml:space="preserve"> по делам ГО и ЧС информацию для корректировки списка старост.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4. Рекомендовать: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4.1. ЛТУ МЦТЭТ Коми филиала ПАО «Ростелеком» обеспечить готовность технических средств оповещения, каналов связи и систем передачи сигналов оповещения к выполнению задач по оповещению и информированию населения.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4.2. ООО </w:t>
      </w:r>
      <w:r w:rsidR="00C1038D" w:rsidRPr="00A64FBD">
        <w:rPr>
          <w:rFonts w:ascii="Times New Roman" w:hAnsi="Times New Roman" w:cs="Times New Roman"/>
          <w:sz w:val="28"/>
          <w:szCs w:val="28"/>
        </w:rPr>
        <w:t>«Телетрансстрой</w:t>
      </w:r>
      <w:r w:rsidRPr="00A64FBD">
        <w:rPr>
          <w:rFonts w:ascii="Times New Roman" w:hAnsi="Times New Roman" w:cs="Times New Roman"/>
          <w:sz w:val="28"/>
          <w:szCs w:val="28"/>
        </w:rPr>
        <w:t xml:space="preserve">» обеспечить готовность кабельного телевизионного </w:t>
      </w:r>
      <w:r w:rsidR="00C1038D" w:rsidRPr="00A64FBD">
        <w:rPr>
          <w:rFonts w:ascii="Times New Roman" w:hAnsi="Times New Roman" w:cs="Times New Roman"/>
          <w:sz w:val="28"/>
          <w:szCs w:val="28"/>
        </w:rPr>
        <w:t>и радио</w:t>
      </w:r>
      <w:r w:rsidRPr="00A64FBD">
        <w:rPr>
          <w:rFonts w:ascii="Times New Roman" w:hAnsi="Times New Roman" w:cs="Times New Roman"/>
          <w:sz w:val="28"/>
          <w:szCs w:val="28"/>
        </w:rPr>
        <w:t>вещания к выполнению задач по оповещению и информированию населения.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4.3. ОМВД России по </w:t>
      </w:r>
      <w:r w:rsidR="00C1038D" w:rsidRPr="00A64FBD"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A64FBD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="00C1038D" w:rsidRPr="00A64FBD">
        <w:rPr>
          <w:rFonts w:ascii="Times New Roman" w:hAnsi="Times New Roman" w:cs="Times New Roman"/>
          <w:sz w:val="28"/>
          <w:szCs w:val="28"/>
        </w:rPr>
        <w:t>отделом</w:t>
      </w:r>
      <w:r w:rsidRPr="00A64FBD">
        <w:rPr>
          <w:rFonts w:ascii="Times New Roman" w:hAnsi="Times New Roman" w:cs="Times New Roman"/>
          <w:sz w:val="28"/>
          <w:szCs w:val="28"/>
        </w:rPr>
        <w:t xml:space="preserve"> по делам ГО и ЧС обеспечить своевременную корректировку маршрутов оповещения подвижными средствами с громкоговорящими устройствами, для оповещения и информирования населения муниципального района «Княжпогостский» об опасностях, возникающих при военных конфликтах или вследствие этих конфликтов, а также об угрозе возникновения или о возникновении чрезвычайной ситуации с учетом имеющихся технических возможностей и маршрутов патрулирования.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5.</w:t>
      </w:r>
      <w:r w:rsidRPr="00A64FBD">
        <w:rPr>
          <w:rFonts w:ascii="Times New Roman" w:hAnsi="Times New Roman" w:cs="Times New Roman"/>
          <w:sz w:val="28"/>
          <w:szCs w:val="28"/>
        </w:rPr>
        <w:tab/>
        <w:t>Рекомендовать организациям, расположенным на территории МР «Княжпогостский» и эксплуатирующим опасные производственные объекты I и II классов опасности: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A64FBD">
        <w:rPr>
          <w:rFonts w:ascii="Times New Roman" w:hAnsi="Times New Roman" w:cs="Times New Roman"/>
          <w:sz w:val="28"/>
          <w:szCs w:val="28"/>
        </w:rPr>
        <w:tab/>
        <w:t>Привести нормативные правовые акты в части, касающейся порядка оповещения и информирования населения, в соответствие с настоящим постановлением.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5.2.</w:t>
      </w:r>
      <w:r w:rsidRPr="00A64FBD">
        <w:rPr>
          <w:rFonts w:ascii="Times New Roman" w:hAnsi="Times New Roman" w:cs="Times New Roman"/>
          <w:sz w:val="28"/>
          <w:szCs w:val="28"/>
        </w:rPr>
        <w:tab/>
        <w:t>Определить (разработать) порядок создания и поддержания в состоянии постоянной готовности к использованию системы оповещения и информирования населения на объектовом уровне в соответствии с федеральными законами и иными нормативными правовыми актами Российской Федерации;</w:t>
      </w:r>
    </w:p>
    <w:p w:rsidR="00D0698C" w:rsidRPr="00A64FBD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5.3.</w:t>
      </w:r>
      <w:r w:rsidRPr="00A64FBD">
        <w:rPr>
          <w:rFonts w:ascii="Times New Roman" w:hAnsi="Times New Roman" w:cs="Times New Roman"/>
          <w:sz w:val="28"/>
          <w:szCs w:val="28"/>
        </w:rPr>
        <w:tab/>
        <w:t>Определить (разработать) порядок организации и проведения проверок состояния готовности системы оповещения объектового уровня в соответствии с федеральными законами и иными нормативными правовыми актами Российской Федерации;</w:t>
      </w:r>
    </w:p>
    <w:p w:rsidR="00D0698C" w:rsidRDefault="00D0698C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5.4.</w:t>
      </w:r>
      <w:r w:rsidRPr="00A64FBD">
        <w:rPr>
          <w:rFonts w:ascii="Times New Roman" w:hAnsi="Times New Roman" w:cs="Times New Roman"/>
          <w:sz w:val="28"/>
          <w:szCs w:val="28"/>
        </w:rPr>
        <w:tab/>
        <w:t>Определить номенклатуру, объемы, порядок создания и использования резервов мобильных технических средств оповещения в соответствии с нормативными правовыми актами Российской Федерации.</w:t>
      </w:r>
    </w:p>
    <w:p w:rsidR="000E04DA" w:rsidRPr="00A64FBD" w:rsidRDefault="000E04DA" w:rsidP="00D0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администрации МР «Княжпогостский»</w:t>
      </w:r>
      <w:r w:rsidR="008D200D">
        <w:rPr>
          <w:rFonts w:ascii="Times New Roman" w:hAnsi="Times New Roman" w:cs="Times New Roman"/>
          <w:sz w:val="28"/>
          <w:szCs w:val="28"/>
        </w:rPr>
        <w:t xml:space="preserve"> от 09.06.2018 № 221 «О своевременном оповещении и информировании населения об угрозе возникновения или возникновении чрезвычайных ситуаций в мирное и военное время».</w:t>
      </w:r>
    </w:p>
    <w:p w:rsidR="00D0698C" w:rsidRPr="00A64FBD" w:rsidRDefault="00330D98" w:rsidP="00E8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698C" w:rsidRPr="00A64FB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0698C" w:rsidRPr="00A64FBD" w:rsidRDefault="00330D98" w:rsidP="00E8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98C" w:rsidRPr="00A64FBD">
        <w:rPr>
          <w:rFonts w:ascii="Times New Roman" w:hAnsi="Times New Roman" w:cs="Times New Roman"/>
          <w:sz w:val="28"/>
          <w:szCs w:val="28"/>
        </w:rPr>
        <w:t xml:space="preserve">. </w:t>
      </w:r>
      <w:r w:rsidR="00E827CB" w:rsidRPr="00A6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D5E73">
        <w:rPr>
          <w:rFonts w:ascii="Times New Roman" w:hAnsi="Times New Roman" w:cs="Times New Roman"/>
          <w:sz w:val="28"/>
          <w:szCs w:val="28"/>
        </w:rPr>
        <w:t>.</w:t>
      </w:r>
    </w:p>
    <w:p w:rsidR="00D0698C" w:rsidRPr="00A64FBD" w:rsidRDefault="00D0698C" w:rsidP="00D0698C">
      <w:pPr>
        <w:tabs>
          <w:tab w:val="left" w:pos="900"/>
        </w:tabs>
        <w:ind w:firstLine="708"/>
        <w:jc w:val="both"/>
        <w:rPr>
          <w:b/>
          <w:sz w:val="28"/>
          <w:szCs w:val="28"/>
        </w:rPr>
      </w:pPr>
    </w:p>
    <w:p w:rsidR="00D0698C" w:rsidRPr="00A64FBD" w:rsidRDefault="00D0698C" w:rsidP="00D0698C">
      <w:pPr>
        <w:tabs>
          <w:tab w:val="left" w:pos="900"/>
        </w:tabs>
        <w:ind w:firstLine="708"/>
        <w:jc w:val="both"/>
        <w:rPr>
          <w:b/>
          <w:sz w:val="28"/>
          <w:szCs w:val="28"/>
        </w:rPr>
      </w:pPr>
    </w:p>
    <w:p w:rsidR="00A24A5D" w:rsidRPr="00A64FBD" w:rsidRDefault="00A24A5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Pr="00A64FBD" w:rsidRDefault="003A3301" w:rsidP="00BC2F11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>Г</w:t>
      </w:r>
      <w:r w:rsidR="00BC2F11" w:rsidRPr="00A64FBD">
        <w:rPr>
          <w:rFonts w:ascii="Times New Roman" w:hAnsi="Times New Roman" w:cs="Times New Roman"/>
          <w:sz w:val="28"/>
          <w:szCs w:val="28"/>
        </w:rPr>
        <w:t>лав</w:t>
      </w:r>
      <w:r w:rsidRPr="00A64FBD">
        <w:rPr>
          <w:rFonts w:ascii="Times New Roman" w:hAnsi="Times New Roman" w:cs="Times New Roman"/>
          <w:sz w:val="28"/>
          <w:szCs w:val="28"/>
        </w:rPr>
        <w:t>а</w:t>
      </w:r>
      <w:r w:rsidR="00BC2F11" w:rsidRPr="00A64FBD">
        <w:rPr>
          <w:rFonts w:ascii="Times New Roman" w:hAnsi="Times New Roman" w:cs="Times New Roman"/>
          <w:sz w:val="28"/>
          <w:szCs w:val="28"/>
        </w:rPr>
        <w:t xml:space="preserve"> МР «Княжпогостский» -                                                                                </w:t>
      </w:r>
      <w:r w:rsidR="00A24A5D" w:rsidRPr="00A64FBD">
        <w:rPr>
          <w:rFonts w:ascii="Times New Roman" w:hAnsi="Times New Roman" w:cs="Times New Roman"/>
          <w:sz w:val="28"/>
          <w:szCs w:val="28"/>
        </w:rPr>
        <w:t>руководител</w:t>
      </w:r>
      <w:r w:rsidRPr="00A64FBD">
        <w:rPr>
          <w:rFonts w:ascii="Times New Roman" w:hAnsi="Times New Roman" w:cs="Times New Roman"/>
          <w:sz w:val="28"/>
          <w:szCs w:val="28"/>
        </w:rPr>
        <w:t>ь</w:t>
      </w:r>
      <w:r w:rsidR="00A24A5D" w:rsidRPr="00A64FB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А.Л. Немчинов</w:t>
      </w:r>
    </w:p>
    <w:p w:rsidR="000D3F3D" w:rsidRPr="00A64FB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A64FB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Pr="00A64FBD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Pr="00A64FBD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Pr="00A64FBD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Pr="00A64FBD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24C" w:rsidRDefault="004A524C" w:rsidP="00BD5E73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88"/>
        <w:gridCol w:w="5107"/>
      </w:tblGrid>
      <w:tr w:rsidR="000D3F3D" w:rsidRPr="00172F8F" w:rsidTr="00642DA4">
        <w:trPr>
          <w:jc w:val="right"/>
        </w:trPr>
        <w:tc>
          <w:tcPr>
            <w:tcW w:w="388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0D3F3D" w:rsidRPr="00172F8F" w:rsidRDefault="000D3F3D" w:rsidP="00F54B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1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F3D" w:rsidRPr="00172F8F" w:rsidRDefault="000D3F3D" w:rsidP="001A4A83">
            <w:pPr>
              <w:pStyle w:val="a3"/>
              <w:jc w:val="right"/>
              <w:rPr>
                <w:rFonts w:cs="Times New Roman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263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08D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73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  <w:r w:rsidR="00A124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D5E73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3F3D" w:rsidRPr="008808BA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24C" w:rsidRPr="004A524C" w:rsidRDefault="004A524C" w:rsidP="004A524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ПОЛОЖЕНИЕ</w:t>
      </w:r>
    </w:p>
    <w:p w:rsidR="004A524C" w:rsidRPr="004A524C" w:rsidRDefault="004A524C" w:rsidP="004A524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о системе оповещения и информирования населения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по сигналам гражданской обороны, при угрозе или возникновении чрезвычайных ситуаций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1.1. Настоящее Положение о системе оповещения и информирования населения муниципального образования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по сигналам гражданской обороны, при угрозе возникновения или возникновении чрезвычайных ситуаций  (далее - Положение) разработано в соответствии с федеральными законами от 21.12.1994  № 68-ФЗ «О защите населения и территорий от чрезвычайных ситуаций природного и техногенного характера», от 21.07.1997 № 116-ФЗ «О промышленной безопасности опасных производственных объектов», от 12.02.1998 № 28-ФЗ «О гражданской обороне», от 07.07.2003 № 126-ФЗ «О связи», Законом Российской Федерации от 2712.1991 </w:t>
      </w:r>
      <w:r w:rsidR="003A2494">
        <w:rPr>
          <w:rFonts w:ascii="Times New Roman" w:hAnsi="Times New Roman" w:cs="Times New Roman"/>
          <w:sz w:val="26"/>
          <w:szCs w:val="26"/>
        </w:rPr>
        <w:t xml:space="preserve">     </w:t>
      </w:r>
      <w:r w:rsidRPr="004A524C">
        <w:rPr>
          <w:rFonts w:ascii="Times New Roman" w:hAnsi="Times New Roman" w:cs="Times New Roman"/>
          <w:sz w:val="26"/>
          <w:szCs w:val="26"/>
        </w:rPr>
        <w:t>№ 2124-1 «О средствах массовой информации»,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Совета Министров - Правительства Российской Федерации от 01.03.1993 № 177 «Об утверждении Положения о порядке использования действующих радио-вещательных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 № 178 «О создании локальных систем оповещения в районах размещения потенциально опасных объектов», постановлением Правительства Российской Федерации от 30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524C">
        <w:rPr>
          <w:rFonts w:ascii="Times New Roman" w:hAnsi="Times New Roman" w:cs="Times New Roman"/>
          <w:sz w:val="26"/>
          <w:szCs w:val="26"/>
        </w:rPr>
        <w:t xml:space="preserve">12.2003 № 794 «О единой государственной системе предупреждения и ликвидации чрезвычайных ситуаций», распоряжением Правительства Российской Федерации от 25.10.2003 № 1544-р </w:t>
      </w:r>
      <w:r w:rsidR="006E2D19">
        <w:rPr>
          <w:rFonts w:ascii="Times New Roman" w:hAnsi="Times New Roman" w:cs="Times New Roman"/>
          <w:sz w:val="26"/>
          <w:szCs w:val="26"/>
        </w:rPr>
        <w:t>«О</w:t>
      </w:r>
      <w:r w:rsidRPr="004A524C">
        <w:rPr>
          <w:rFonts w:ascii="Times New Roman" w:hAnsi="Times New Roman" w:cs="Times New Roman"/>
          <w:sz w:val="26"/>
          <w:szCs w:val="26"/>
        </w:rPr>
        <w:t xml:space="preserve"> мерах по обеспечению своевременного оповещения населения об угрозе возникновения или о возникновении чрезвычайных ситуаций в мирное и военное время</w:t>
      </w:r>
      <w:r w:rsidR="0073713B">
        <w:rPr>
          <w:rFonts w:ascii="Times New Roman" w:hAnsi="Times New Roman" w:cs="Times New Roman"/>
          <w:sz w:val="26"/>
          <w:szCs w:val="26"/>
        </w:rPr>
        <w:t>»</w:t>
      </w:r>
      <w:r w:rsidRPr="004A524C">
        <w:rPr>
          <w:rFonts w:ascii="Times New Roman" w:hAnsi="Times New Roman" w:cs="Times New Roman"/>
          <w:sz w:val="26"/>
          <w:szCs w:val="26"/>
        </w:rPr>
        <w:t xml:space="preserve">, законами Республики Коми от 19.10.1999 № 48-РЗ «О защите населения и территорий Республики Коми от чрезвычайных ситуаций природного и техногенного характера», от 07.12.2017 № 86-РЗ «О регулировании вопросов в области гражданской обороны в Республике Коми», </w:t>
      </w:r>
      <w:r w:rsidR="0073713B">
        <w:rPr>
          <w:rFonts w:ascii="Times New Roman" w:hAnsi="Times New Roman" w:cs="Times New Roman"/>
          <w:sz w:val="26"/>
          <w:szCs w:val="26"/>
        </w:rPr>
        <w:t xml:space="preserve">совместным приказом </w:t>
      </w:r>
      <w:r w:rsidR="0073713B" w:rsidRPr="0073713B">
        <w:rPr>
          <w:rFonts w:ascii="Times New Roman" w:hAnsi="Times New Roman" w:cs="Times New Roman"/>
          <w:sz w:val="26"/>
          <w:szCs w:val="26"/>
        </w:rPr>
        <w:t>МЧС России и Минцифры России от 31.07.2020</w:t>
      </w:r>
      <w:r w:rsidR="0073713B">
        <w:rPr>
          <w:rFonts w:ascii="Times New Roman" w:hAnsi="Times New Roman" w:cs="Times New Roman"/>
          <w:sz w:val="26"/>
          <w:szCs w:val="26"/>
        </w:rPr>
        <w:t xml:space="preserve"> </w:t>
      </w:r>
      <w:r w:rsidR="0073713B" w:rsidRPr="0073713B">
        <w:rPr>
          <w:rFonts w:ascii="Times New Roman" w:hAnsi="Times New Roman" w:cs="Times New Roman"/>
          <w:sz w:val="26"/>
          <w:szCs w:val="26"/>
        </w:rPr>
        <w:t>578/365</w:t>
      </w:r>
      <w:r w:rsidR="0073713B">
        <w:rPr>
          <w:rFonts w:ascii="Times New Roman" w:hAnsi="Times New Roman" w:cs="Times New Roman"/>
          <w:sz w:val="26"/>
          <w:szCs w:val="26"/>
        </w:rPr>
        <w:t xml:space="preserve"> </w:t>
      </w:r>
      <w:r w:rsidR="0073713B" w:rsidRPr="0073713B">
        <w:rPr>
          <w:rFonts w:ascii="Times New Roman" w:hAnsi="Times New Roman" w:cs="Times New Roman"/>
          <w:sz w:val="26"/>
          <w:szCs w:val="26"/>
        </w:rPr>
        <w:t>«Об утверждении Положения о системах оповещения населения»</w:t>
      </w:r>
      <w:r w:rsidRPr="004A524C">
        <w:rPr>
          <w:rFonts w:ascii="Times New Roman" w:hAnsi="Times New Roman" w:cs="Times New Roman"/>
          <w:sz w:val="26"/>
          <w:szCs w:val="26"/>
        </w:rPr>
        <w:t xml:space="preserve">, </w:t>
      </w:r>
      <w:r w:rsidR="0073713B">
        <w:rPr>
          <w:rFonts w:ascii="Times New Roman" w:hAnsi="Times New Roman" w:cs="Times New Roman"/>
          <w:sz w:val="26"/>
          <w:szCs w:val="26"/>
        </w:rPr>
        <w:t xml:space="preserve">приказами </w:t>
      </w:r>
      <w:r w:rsidRPr="004A524C">
        <w:rPr>
          <w:rFonts w:ascii="Times New Roman" w:hAnsi="Times New Roman" w:cs="Times New Roman"/>
          <w:sz w:val="26"/>
          <w:szCs w:val="26"/>
        </w:rPr>
        <w:t>МЧС России № 461, МВД России № 494, ФСБ России от 29.08.2016 № 521 «О комиссиях по координации деятельности при создании и организации эксплуатации современных технических средств информирования и оповещения населения в местах массового пребывания людей в субъектах Российской Федерации».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1.2. Положение определяет состав, назначение и задачи, а также порядок применения и поддержания в состоянии постоянной готовности системы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об опасностях, </w:t>
      </w:r>
      <w:r w:rsidRPr="004A524C">
        <w:rPr>
          <w:rFonts w:ascii="Times New Roman" w:hAnsi="Times New Roman" w:cs="Times New Roman"/>
          <w:sz w:val="26"/>
          <w:szCs w:val="26"/>
        </w:rPr>
        <w:lastRenderedPageBreak/>
        <w:t>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(далее - система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»).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1.3.</w:t>
      </w:r>
      <w:r w:rsidRPr="004A524C">
        <w:rPr>
          <w:rFonts w:ascii="Times New Roman" w:hAnsi="Times New Roman" w:cs="Times New Roman"/>
          <w:sz w:val="26"/>
          <w:szCs w:val="26"/>
        </w:rPr>
        <w:tab/>
        <w:t>Действие Положения распространяется на отношения, возникающие в процессе деятельности органов государственной власти Республики Коми, органов местного самоуправления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», а также предприятий, учреждений и организаций, независимо от их организационно-правовых форм, по организации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1.4.</w:t>
      </w:r>
      <w:r w:rsidRPr="004A524C">
        <w:rPr>
          <w:rFonts w:ascii="Times New Roman" w:hAnsi="Times New Roman" w:cs="Times New Roman"/>
          <w:sz w:val="26"/>
          <w:szCs w:val="26"/>
        </w:rPr>
        <w:tab/>
        <w:t>Понятия, используемые в настоящем Положении, применяются в значениях, определенных федеральными законами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2. Состав, основные задачи и характеристики системы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2.1. Муниципальная система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</w:t>
      </w:r>
      <w:r w:rsidR="0072404C" w:rsidRPr="0072404C">
        <w:rPr>
          <w:rFonts w:ascii="Times New Roman" w:hAnsi="Times New Roman" w:cs="Times New Roman"/>
          <w:sz w:val="26"/>
          <w:szCs w:val="26"/>
        </w:rPr>
        <w:t>включается в систему управления гражданской обороной и единой государственной системы предупреждения и ликвидации чрезвычайных ситуаций (далее - РСЧС) и</w:t>
      </w:r>
      <w:r w:rsidR="0072404C">
        <w:rPr>
          <w:color w:val="444444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>представляет собой организационно-техническое объединение сил, средств связи и оповещения, сетей телерадиовещания и связи, обеспечивающих доведение сигналов оповещения и информации до населения, органов управления, сил, специально уполномоченных на решение задач в области гражданской обороны и защиты населения и территорий от чрезвычайных ситуаций, расположенных на территории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2.2. Муниципальная система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включает в себя: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- районную систему оповещения – составную часть региональной автоматизированной системы централизованного оповещения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РАСЦО)</w:t>
      </w:r>
      <w:r w:rsidRPr="004A524C"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- систему оповещения руководящего состава гражданской обороны и территориального звена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Коми республиканской подсистемы </w:t>
      </w:r>
      <w:r w:rsidR="0072404C">
        <w:rPr>
          <w:rFonts w:ascii="Times New Roman" w:hAnsi="Times New Roman" w:cs="Times New Roman"/>
          <w:sz w:val="26"/>
          <w:szCs w:val="26"/>
        </w:rPr>
        <w:t>РСЧС</w:t>
      </w:r>
      <w:r w:rsidRPr="004A524C"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- системы оповещения и информирования населения городских </w:t>
      </w:r>
      <w:r w:rsidR="00444686">
        <w:rPr>
          <w:rFonts w:ascii="Times New Roman" w:hAnsi="Times New Roman" w:cs="Times New Roman"/>
          <w:sz w:val="26"/>
          <w:szCs w:val="26"/>
        </w:rPr>
        <w:t xml:space="preserve">и </w:t>
      </w:r>
      <w:r w:rsidRPr="004A524C">
        <w:rPr>
          <w:rFonts w:ascii="Times New Roman" w:hAnsi="Times New Roman" w:cs="Times New Roman"/>
          <w:sz w:val="26"/>
          <w:szCs w:val="26"/>
        </w:rPr>
        <w:t>сельских поселений, расположенных на территории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- локальные </w:t>
      </w:r>
      <w:r>
        <w:rPr>
          <w:rFonts w:ascii="Times New Roman" w:hAnsi="Times New Roman" w:cs="Times New Roman"/>
          <w:sz w:val="26"/>
          <w:szCs w:val="26"/>
        </w:rPr>
        <w:t xml:space="preserve">(объектовые) </w:t>
      </w:r>
      <w:r w:rsidRPr="004A524C">
        <w:rPr>
          <w:rFonts w:ascii="Times New Roman" w:hAnsi="Times New Roman" w:cs="Times New Roman"/>
          <w:sz w:val="26"/>
          <w:szCs w:val="26"/>
        </w:rPr>
        <w:t>системы оповещения (далее - ЛСО) потенциально опасных объектов, организаций, эксплуатирующих опасные производственные объекты I и II классов опасности (далее - потенци</w:t>
      </w:r>
      <w:r w:rsidRPr="004A524C">
        <w:rPr>
          <w:rFonts w:ascii="Times New Roman" w:hAnsi="Times New Roman" w:cs="Times New Roman"/>
          <w:sz w:val="26"/>
          <w:szCs w:val="26"/>
        </w:rPr>
        <w:softHyphen/>
        <w:t>ально опасные и опасные производственные объекты);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- системы оповещения на объектах, отнесенных к категориям по гражданской обороне и продолжающих функционирование в военное время, в том числе на базе систем оповещения и управления эвакуацией людей при пожаре;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- комплексы средств единой сети электросвязи Российской Федерации, ведомственных сетей связи, сетей и средств радио-, проводного и телевизион</w:t>
      </w:r>
      <w:r w:rsidRPr="004A524C">
        <w:rPr>
          <w:rFonts w:ascii="Times New Roman" w:hAnsi="Times New Roman" w:cs="Times New Roman"/>
          <w:sz w:val="26"/>
          <w:szCs w:val="26"/>
        </w:rPr>
        <w:softHyphen/>
        <w:t>ного вещания, сетей операторов сотовой (подвижной радиотелефонной связи) и кабельного телевидения, а также другие технические средства передачи ин</w:t>
      </w:r>
      <w:r w:rsidRPr="004A524C">
        <w:rPr>
          <w:rFonts w:ascii="Times New Roman" w:hAnsi="Times New Roman" w:cs="Times New Roman"/>
          <w:sz w:val="26"/>
          <w:szCs w:val="26"/>
        </w:rPr>
        <w:softHyphen/>
        <w:t>формации организаций, независимо от форм собственности, расположенных на территории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3A2494">
        <w:rPr>
          <w:rFonts w:ascii="Times New Roman" w:hAnsi="Times New Roman" w:cs="Times New Roman"/>
          <w:sz w:val="26"/>
          <w:szCs w:val="26"/>
        </w:rPr>
        <w:t>3</w:t>
      </w:r>
      <w:r w:rsidRPr="004A524C">
        <w:rPr>
          <w:rFonts w:ascii="Times New Roman" w:hAnsi="Times New Roman" w:cs="Times New Roman"/>
          <w:sz w:val="26"/>
          <w:szCs w:val="26"/>
        </w:rPr>
        <w:t xml:space="preserve">. Основной задачей муниципальной системы оповещения является </w:t>
      </w:r>
      <w:r w:rsidR="0072404C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72404C" w:rsidRPr="004A524C">
        <w:rPr>
          <w:rFonts w:ascii="Times New Roman" w:hAnsi="Times New Roman" w:cs="Times New Roman"/>
          <w:sz w:val="26"/>
          <w:szCs w:val="26"/>
        </w:rPr>
        <w:t>сигналов оповещения и информации</w:t>
      </w:r>
      <w:r w:rsidR="0072404C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 xml:space="preserve">с пунктов управления Правительства Республики Коми </w:t>
      </w:r>
      <w:r w:rsidR="0072404C">
        <w:rPr>
          <w:rFonts w:ascii="Times New Roman" w:hAnsi="Times New Roman" w:cs="Times New Roman"/>
          <w:sz w:val="26"/>
          <w:szCs w:val="26"/>
        </w:rPr>
        <w:t xml:space="preserve">и доведение их </w:t>
      </w:r>
      <w:r w:rsidRPr="004A524C">
        <w:rPr>
          <w:rFonts w:ascii="Times New Roman" w:hAnsi="Times New Roman" w:cs="Times New Roman"/>
          <w:sz w:val="26"/>
          <w:szCs w:val="26"/>
        </w:rPr>
        <w:t>до: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руководящего состава гражданской обороны и территориального звена </w:t>
      </w:r>
      <w:r w:rsidR="003777B7">
        <w:rPr>
          <w:rFonts w:ascii="Times New Roman" w:hAnsi="Times New Roman" w:cs="Times New Roman"/>
          <w:sz w:val="26"/>
          <w:szCs w:val="26"/>
        </w:rPr>
        <w:t xml:space="preserve">МР </w:t>
      </w:r>
      <w:r w:rsidR="004A524C" w:rsidRPr="004A524C">
        <w:rPr>
          <w:rFonts w:ascii="Times New Roman" w:hAnsi="Times New Roman" w:cs="Times New Roman"/>
          <w:sz w:val="26"/>
          <w:szCs w:val="26"/>
        </w:rPr>
        <w:t>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» Коми республиканской </w:t>
      </w:r>
      <w:r w:rsidR="003777B7">
        <w:rPr>
          <w:rFonts w:ascii="Times New Roman" w:hAnsi="Times New Roman" w:cs="Times New Roman"/>
          <w:sz w:val="26"/>
          <w:szCs w:val="26"/>
        </w:rPr>
        <w:t xml:space="preserve">подсистемы </w:t>
      </w:r>
      <w:r>
        <w:rPr>
          <w:rFonts w:ascii="Times New Roman" w:hAnsi="Times New Roman" w:cs="Times New Roman"/>
          <w:sz w:val="26"/>
          <w:szCs w:val="26"/>
        </w:rPr>
        <w:t>РСЧС</w:t>
      </w:r>
      <w:r w:rsidR="004A524C" w:rsidRPr="004A524C"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органов, специально уполномоченных на решение задач в области за</w:t>
      </w:r>
      <w:r w:rsidR="004A524C" w:rsidRPr="004A524C">
        <w:rPr>
          <w:rFonts w:ascii="Times New Roman" w:hAnsi="Times New Roman" w:cs="Times New Roman"/>
          <w:sz w:val="26"/>
          <w:szCs w:val="26"/>
        </w:rPr>
        <w:softHyphen/>
        <w:t>щиты населения и территорий от чрезвычайных ситуаций и гражданской обо</w:t>
      </w:r>
      <w:r w:rsidR="004A524C" w:rsidRPr="004A524C">
        <w:rPr>
          <w:rFonts w:ascii="Times New Roman" w:hAnsi="Times New Roman" w:cs="Times New Roman"/>
          <w:sz w:val="26"/>
          <w:szCs w:val="26"/>
        </w:rPr>
        <w:softHyphen/>
        <w:t>роны при органах местного самоуправления на территории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специально подготовленных сил и средств, нештатных аварийно-спасательных формирований, предназначенных и выделяемых (привлекаемых) для предупреждения и ликвидации чрезвычайных ситуаций на территории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дежурно-диспетчерских служб организаций, в ведении которых нахо</w:t>
      </w:r>
      <w:r w:rsidR="004A524C" w:rsidRPr="004A524C">
        <w:rPr>
          <w:rFonts w:ascii="Times New Roman" w:hAnsi="Times New Roman" w:cs="Times New Roman"/>
          <w:sz w:val="26"/>
          <w:szCs w:val="26"/>
        </w:rPr>
        <w:softHyphen/>
        <w:t xml:space="preserve">дятся потенциально опасные и </w:t>
      </w:r>
      <w:r w:rsidR="006E771B" w:rsidRPr="004A524C">
        <w:rPr>
          <w:rFonts w:ascii="Times New Roman" w:hAnsi="Times New Roman" w:cs="Times New Roman"/>
          <w:sz w:val="26"/>
          <w:szCs w:val="26"/>
        </w:rPr>
        <w:t>опасные производственные объекты,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и объекты жизнеобеспечения;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глав (руководителей администраций) городских и сельских поселений,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», старост населенных пунктов поселений;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населения, </w:t>
      </w:r>
      <w:r w:rsidR="003A2494">
        <w:rPr>
          <w:rFonts w:ascii="Times New Roman" w:hAnsi="Times New Roman" w:cs="Times New Roman"/>
          <w:sz w:val="26"/>
          <w:szCs w:val="26"/>
        </w:rPr>
        <w:t>находящегося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на территории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2.5. Основной задачей локальных </w:t>
      </w:r>
      <w:r w:rsidR="003777B7">
        <w:rPr>
          <w:rFonts w:ascii="Times New Roman" w:hAnsi="Times New Roman" w:cs="Times New Roman"/>
          <w:sz w:val="26"/>
          <w:szCs w:val="26"/>
        </w:rPr>
        <w:t xml:space="preserve">(объектовых) </w:t>
      </w:r>
      <w:r w:rsidRPr="004A524C">
        <w:rPr>
          <w:rFonts w:ascii="Times New Roman" w:hAnsi="Times New Roman" w:cs="Times New Roman"/>
          <w:sz w:val="26"/>
          <w:szCs w:val="26"/>
        </w:rPr>
        <w:t>систем оповещения является обеспечение доведения сигналов оповещения и информации до: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объектовых аварийно-спасательных формирований, в том числе специализированных;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персонала организации, эксплуатирующей опасный производственный объект;</w:t>
      </w:r>
    </w:p>
    <w:p w:rsidR="004A524C" w:rsidRP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4A524C" w:rsidRDefault="007240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населения, </w:t>
      </w:r>
      <w:r w:rsidR="00E07C74">
        <w:rPr>
          <w:rFonts w:ascii="Times New Roman" w:hAnsi="Times New Roman" w:cs="Times New Roman"/>
          <w:sz w:val="26"/>
          <w:szCs w:val="26"/>
        </w:rPr>
        <w:t>находящегося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в зоне действия локальной системы оповещения.</w:t>
      </w:r>
    </w:p>
    <w:p w:rsidR="00165ACB" w:rsidRDefault="00165AC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165ACB">
        <w:rPr>
          <w:rFonts w:ascii="Times New Roman" w:hAnsi="Times New Roman" w:cs="Times New Roman"/>
          <w:sz w:val="26"/>
          <w:szCs w:val="26"/>
        </w:rPr>
        <w:t xml:space="preserve">Системы оповещения населения должны соответствовать требованиям, предъявляемым к таким системам национальными стандартами Российской Федерации, нормативными правовыми актами Российской Федерации и нормативными правовыми актами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настоящего Положения. </w:t>
      </w:r>
    </w:p>
    <w:p w:rsidR="00165ACB" w:rsidRDefault="00165AC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ACB">
        <w:rPr>
          <w:rFonts w:ascii="Times New Roman" w:hAnsi="Times New Roman" w:cs="Times New Roman"/>
          <w:sz w:val="26"/>
          <w:szCs w:val="26"/>
        </w:rPr>
        <w:t xml:space="preserve">На системы оповещения населения оформляются паспорта. Паспорт системы оповещения населения Республики Коми оформляется Комитетом Республики Коми гражданской обороны и чрезвычайных ситуаций (далее – Комитет), паспорта КСЭОН – организациями, имеющими КСЭОН, паспорта систем оповещения населения муниципальных образований оформляются соответствующими органами местного самоуправления в Республике Коми, паспорта ЛСО – организациями, имеющими ЛСО. </w:t>
      </w:r>
    </w:p>
    <w:p w:rsidR="00165ACB" w:rsidRPr="004A524C" w:rsidRDefault="00165AC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165ACB">
        <w:rPr>
          <w:rFonts w:ascii="Times New Roman" w:hAnsi="Times New Roman" w:cs="Times New Roman"/>
          <w:sz w:val="26"/>
          <w:szCs w:val="26"/>
        </w:rPr>
        <w:t xml:space="preserve">екомендуемые образцы паспортов, порядок оформления, утверждения и уточнения паспортов на системы оповещения определяются нормативными правовыми актами Российской Федерации, нормативными правовыми актами и рекомендациями федерального органа исполнительной власти, уполномоченного </w:t>
      </w:r>
      <w:r w:rsidRPr="00165ACB">
        <w:rPr>
          <w:rFonts w:ascii="Times New Roman" w:hAnsi="Times New Roman" w:cs="Times New Roman"/>
          <w:sz w:val="26"/>
          <w:szCs w:val="26"/>
        </w:rPr>
        <w:lastRenderedPageBreak/>
        <w:t>на решение задач в области защиты населения и территорий от чрезвычайных ситуаций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3. Порядок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3.1. Решение на задействование муниципальной системы оповещения населения</w:t>
      </w:r>
      <w:r w:rsidR="0072404C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>принимает</w:t>
      </w:r>
      <w:r w:rsidR="00DB6EB8">
        <w:rPr>
          <w:rFonts w:ascii="Times New Roman" w:hAnsi="Times New Roman" w:cs="Times New Roman"/>
          <w:sz w:val="26"/>
          <w:szCs w:val="26"/>
        </w:rPr>
        <w:t>ся</w:t>
      </w:r>
      <w:r w:rsidRPr="004A524C">
        <w:rPr>
          <w:rFonts w:ascii="Times New Roman" w:hAnsi="Times New Roman" w:cs="Times New Roman"/>
          <w:sz w:val="26"/>
          <w:szCs w:val="26"/>
        </w:rPr>
        <w:t xml:space="preserve"> глав</w:t>
      </w:r>
      <w:r w:rsidR="00DB6EB8">
        <w:rPr>
          <w:rFonts w:ascii="Times New Roman" w:hAnsi="Times New Roman" w:cs="Times New Roman"/>
          <w:sz w:val="26"/>
          <w:szCs w:val="26"/>
        </w:rPr>
        <w:t>ой</w:t>
      </w:r>
      <w:r w:rsidRPr="004A524C">
        <w:rPr>
          <w:rFonts w:ascii="Times New Roman" w:hAnsi="Times New Roman" w:cs="Times New Roman"/>
          <w:sz w:val="26"/>
          <w:szCs w:val="26"/>
        </w:rPr>
        <w:t xml:space="preserve"> </w:t>
      </w:r>
      <w:r w:rsidR="0072404C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4A524C">
        <w:rPr>
          <w:rFonts w:ascii="Times New Roman" w:hAnsi="Times New Roman" w:cs="Times New Roman"/>
          <w:sz w:val="26"/>
          <w:szCs w:val="26"/>
        </w:rPr>
        <w:t xml:space="preserve"> - руководител</w:t>
      </w:r>
      <w:r w:rsidR="00DB6EB8">
        <w:rPr>
          <w:rFonts w:ascii="Times New Roman" w:hAnsi="Times New Roman" w:cs="Times New Roman"/>
          <w:sz w:val="26"/>
          <w:szCs w:val="26"/>
        </w:rPr>
        <w:t>ем</w:t>
      </w:r>
      <w:r w:rsidRPr="004A524C">
        <w:rPr>
          <w:rFonts w:ascii="Times New Roman" w:hAnsi="Times New Roman" w:cs="Times New Roman"/>
          <w:sz w:val="26"/>
          <w:szCs w:val="26"/>
        </w:rPr>
        <w:t xml:space="preserve"> администрации, председател</w:t>
      </w:r>
      <w:r w:rsidR="00DB6EB8">
        <w:rPr>
          <w:rFonts w:ascii="Times New Roman" w:hAnsi="Times New Roman" w:cs="Times New Roman"/>
          <w:sz w:val="26"/>
          <w:szCs w:val="26"/>
        </w:rPr>
        <w:t>ем</w:t>
      </w:r>
      <w:r w:rsidRPr="004A524C">
        <w:rPr>
          <w:rFonts w:ascii="Times New Roman" w:hAnsi="Times New Roman" w:cs="Times New Roman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72404C">
        <w:rPr>
          <w:rFonts w:ascii="Times New Roman" w:hAnsi="Times New Roman" w:cs="Times New Roman"/>
          <w:sz w:val="26"/>
          <w:szCs w:val="26"/>
        </w:rPr>
        <w:t>МР</w:t>
      </w:r>
      <w:r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</w:t>
      </w:r>
      <w:r w:rsidR="008B4D0E" w:rsidRPr="00DB6EB8">
        <w:rPr>
          <w:rFonts w:ascii="Times New Roman" w:hAnsi="Times New Roman" w:cs="Times New Roman"/>
          <w:sz w:val="26"/>
          <w:szCs w:val="26"/>
        </w:rPr>
        <w:t xml:space="preserve"> или лицо</w:t>
      </w:r>
      <w:r w:rsidR="00DB6EB8">
        <w:rPr>
          <w:rFonts w:ascii="Times New Roman" w:hAnsi="Times New Roman" w:cs="Times New Roman"/>
          <w:sz w:val="26"/>
          <w:szCs w:val="26"/>
        </w:rPr>
        <w:t>м</w:t>
      </w:r>
      <w:r w:rsidR="008B4D0E" w:rsidRPr="00DB6EB8">
        <w:rPr>
          <w:rFonts w:ascii="Times New Roman" w:hAnsi="Times New Roman" w:cs="Times New Roman"/>
          <w:sz w:val="26"/>
          <w:szCs w:val="26"/>
        </w:rPr>
        <w:t>, временно исполняющ</w:t>
      </w:r>
      <w:r w:rsidR="00DB6EB8">
        <w:rPr>
          <w:rFonts w:ascii="Times New Roman" w:hAnsi="Times New Roman" w:cs="Times New Roman"/>
          <w:sz w:val="26"/>
          <w:szCs w:val="26"/>
        </w:rPr>
        <w:t>им</w:t>
      </w:r>
      <w:r w:rsidR="008B4D0E" w:rsidRPr="00DB6EB8">
        <w:rPr>
          <w:rFonts w:ascii="Times New Roman" w:hAnsi="Times New Roman" w:cs="Times New Roman"/>
          <w:sz w:val="26"/>
          <w:szCs w:val="26"/>
        </w:rPr>
        <w:t xml:space="preserve"> его обязанности</w:t>
      </w:r>
      <w:r w:rsidRPr="004A524C">
        <w:rPr>
          <w:rFonts w:ascii="Times New Roman" w:hAnsi="Times New Roman" w:cs="Times New Roman"/>
          <w:sz w:val="26"/>
          <w:szCs w:val="26"/>
        </w:rPr>
        <w:t>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3.2. Передача сигналов оповещения и информации, полученных от уполномоченного должностного лица Комитета Республики Коми гражданской обороны и чрезвычайных ситуаций (далее – Комитет), осуществляется оперативным дежурным ЕДДС</w:t>
      </w:r>
      <w:r w:rsidR="00DB6EB8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 xml:space="preserve">с разрешения </w:t>
      </w:r>
      <w:r w:rsidR="00DB6EB8"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Pr="004A524C">
        <w:rPr>
          <w:rFonts w:ascii="Times New Roman" w:hAnsi="Times New Roman" w:cs="Times New Roman"/>
          <w:sz w:val="26"/>
          <w:szCs w:val="26"/>
        </w:rPr>
        <w:t xml:space="preserve"> по делам ГО и ЧС по:</w:t>
      </w:r>
    </w:p>
    <w:p w:rsidR="004A524C" w:rsidRPr="004A524C" w:rsidRDefault="00DB6EB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техническим средствам связи и оповещения муниципального звена региональной автоматизированной системы централизованного оповещения с включением </w:t>
      </w:r>
      <w:r w:rsidR="00CE7872">
        <w:rPr>
          <w:rFonts w:ascii="Times New Roman" w:hAnsi="Times New Roman" w:cs="Times New Roman"/>
          <w:sz w:val="26"/>
          <w:szCs w:val="26"/>
        </w:rPr>
        <w:t>длительностью до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3 минут уличных электросирен (сигнал «Внимание всем») с последующей передачей в течение </w:t>
      </w:r>
      <w:r w:rsidR="00CE7872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4A524C" w:rsidRPr="004A524C">
        <w:rPr>
          <w:rFonts w:ascii="Times New Roman" w:hAnsi="Times New Roman" w:cs="Times New Roman"/>
          <w:sz w:val="26"/>
          <w:szCs w:val="26"/>
        </w:rPr>
        <w:t>5 минут информации (заранее подготовленных или оперативно сформированных сообщений) по уличным громкоговорителям и радиоточкам проводного вещания;</w:t>
      </w:r>
    </w:p>
    <w:p w:rsid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   </w:t>
      </w:r>
      <w:r w:rsidR="00DB6EB8">
        <w:rPr>
          <w:rFonts w:ascii="Times New Roman" w:hAnsi="Times New Roman" w:cs="Times New Roman"/>
          <w:sz w:val="26"/>
          <w:szCs w:val="26"/>
        </w:rPr>
        <w:t xml:space="preserve">- </w:t>
      </w:r>
      <w:r w:rsidRPr="004A524C">
        <w:rPr>
          <w:rFonts w:ascii="Times New Roman" w:hAnsi="Times New Roman" w:cs="Times New Roman"/>
          <w:sz w:val="26"/>
          <w:szCs w:val="26"/>
        </w:rPr>
        <w:t>каналам и сетям связи операторов связи и телерадиовещания, осуществляющих вещание на территорию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через студии вещания по взаимно утвержденным и согласованным инструкциям</w:t>
      </w:r>
      <w:r w:rsidR="003E0EAA">
        <w:rPr>
          <w:rFonts w:ascii="Times New Roman" w:hAnsi="Times New Roman" w:cs="Times New Roman"/>
          <w:sz w:val="26"/>
          <w:szCs w:val="26"/>
        </w:rPr>
        <w:t>;</w:t>
      </w:r>
    </w:p>
    <w:p w:rsidR="003E0EAA" w:rsidRPr="004A524C" w:rsidRDefault="003E0EAA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30A4F">
        <w:rPr>
          <w:rFonts w:ascii="Times New Roman" w:hAnsi="Times New Roman" w:cs="Times New Roman"/>
          <w:sz w:val="26"/>
          <w:szCs w:val="26"/>
        </w:rPr>
        <w:t xml:space="preserve">сетям подвижной радиотелефонной связи </w:t>
      </w:r>
      <w:r w:rsidRPr="004A524C">
        <w:rPr>
          <w:rFonts w:ascii="Times New Roman" w:hAnsi="Times New Roman" w:cs="Times New Roman"/>
          <w:sz w:val="26"/>
          <w:szCs w:val="26"/>
        </w:rPr>
        <w:t>операторов</w:t>
      </w:r>
      <w:r>
        <w:rPr>
          <w:rFonts w:ascii="Times New Roman" w:hAnsi="Times New Roman" w:cs="Times New Roman"/>
          <w:sz w:val="26"/>
          <w:szCs w:val="26"/>
        </w:rPr>
        <w:t xml:space="preserve"> сотовой связи.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3.3. Оповещение и информирование населения, не охваченного средствами автоматизированной системы централизованного оповещения, проводится: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    </w:t>
      </w:r>
      <w:r w:rsidR="003E0EAA">
        <w:rPr>
          <w:rFonts w:ascii="Times New Roman" w:hAnsi="Times New Roman" w:cs="Times New Roman"/>
          <w:sz w:val="26"/>
          <w:szCs w:val="26"/>
        </w:rPr>
        <w:t xml:space="preserve">- </w:t>
      </w:r>
      <w:r w:rsidRPr="004A524C">
        <w:rPr>
          <w:rFonts w:ascii="Times New Roman" w:hAnsi="Times New Roman" w:cs="Times New Roman"/>
          <w:sz w:val="26"/>
          <w:szCs w:val="26"/>
        </w:rPr>
        <w:t xml:space="preserve">подвижными средствами государственной </w:t>
      </w:r>
      <w:r w:rsidR="003E0EAA">
        <w:rPr>
          <w:rFonts w:ascii="Times New Roman" w:hAnsi="Times New Roman" w:cs="Times New Roman"/>
          <w:sz w:val="26"/>
          <w:szCs w:val="26"/>
        </w:rPr>
        <w:t>противо</w:t>
      </w:r>
      <w:r w:rsidRPr="004A524C">
        <w:rPr>
          <w:rFonts w:ascii="Times New Roman" w:hAnsi="Times New Roman" w:cs="Times New Roman"/>
          <w:sz w:val="26"/>
          <w:szCs w:val="26"/>
        </w:rPr>
        <w:t xml:space="preserve">пожарной службы, ОМВД России по </w:t>
      </w:r>
      <w:r w:rsidR="003E0EAA">
        <w:rPr>
          <w:rFonts w:ascii="Times New Roman" w:hAnsi="Times New Roman" w:cs="Times New Roman"/>
          <w:sz w:val="26"/>
          <w:szCs w:val="26"/>
        </w:rPr>
        <w:t>Княжпогостскому району</w:t>
      </w:r>
      <w:r w:rsidRPr="004A524C">
        <w:rPr>
          <w:rFonts w:ascii="Times New Roman" w:hAnsi="Times New Roman" w:cs="Times New Roman"/>
          <w:sz w:val="26"/>
          <w:szCs w:val="26"/>
        </w:rPr>
        <w:t>, организаций, оборудованными громкоговорящей связью установленным порядком</w:t>
      </w:r>
      <w:r w:rsidR="003E0EAA">
        <w:rPr>
          <w:rFonts w:ascii="Times New Roman" w:hAnsi="Times New Roman" w:cs="Times New Roman"/>
          <w:sz w:val="26"/>
          <w:szCs w:val="26"/>
        </w:rPr>
        <w:t>,</w:t>
      </w:r>
      <w:r w:rsidRPr="004A524C">
        <w:rPr>
          <w:rFonts w:ascii="Times New Roman" w:hAnsi="Times New Roman" w:cs="Times New Roman"/>
          <w:sz w:val="26"/>
          <w:szCs w:val="26"/>
        </w:rPr>
        <w:t xml:space="preserve"> по взаимно утвержденным и согласованным инструкциям</w:t>
      </w:r>
      <w:r w:rsidR="003E0EAA">
        <w:rPr>
          <w:rFonts w:ascii="Times New Roman" w:hAnsi="Times New Roman" w:cs="Times New Roman"/>
          <w:sz w:val="26"/>
          <w:szCs w:val="26"/>
        </w:rPr>
        <w:t>,</w:t>
      </w:r>
      <w:r w:rsidRPr="004A524C">
        <w:rPr>
          <w:rFonts w:ascii="Times New Roman" w:hAnsi="Times New Roman" w:cs="Times New Roman"/>
          <w:sz w:val="26"/>
          <w:szCs w:val="26"/>
        </w:rPr>
        <w:t xml:space="preserve"> в соответствии с Планом действий по предупреждению и ликвидации чрезвычайных ситуаций </w:t>
      </w:r>
      <w:r w:rsidR="003E0EAA">
        <w:rPr>
          <w:rFonts w:ascii="Times New Roman" w:hAnsi="Times New Roman" w:cs="Times New Roman"/>
          <w:sz w:val="26"/>
          <w:szCs w:val="26"/>
        </w:rPr>
        <w:t>МР</w:t>
      </w:r>
      <w:r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    </w:t>
      </w:r>
      <w:r w:rsidR="003E0EAA">
        <w:rPr>
          <w:rFonts w:ascii="Times New Roman" w:hAnsi="Times New Roman" w:cs="Times New Roman"/>
          <w:sz w:val="26"/>
          <w:szCs w:val="26"/>
        </w:rPr>
        <w:t xml:space="preserve">- </w:t>
      </w:r>
      <w:r w:rsidRPr="004A524C">
        <w:rPr>
          <w:rFonts w:ascii="Times New Roman" w:hAnsi="Times New Roman" w:cs="Times New Roman"/>
          <w:sz w:val="26"/>
          <w:szCs w:val="26"/>
        </w:rPr>
        <w:t xml:space="preserve">старостами населенных пунктов поселений </w:t>
      </w:r>
      <w:r w:rsidR="003E0EAA">
        <w:rPr>
          <w:rFonts w:ascii="Times New Roman" w:hAnsi="Times New Roman" w:cs="Times New Roman"/>
          <w:sz w:val="26"/>
          <w:szCs w:val="26"/>
        </w:rPr>
        <w:t>посредством</w:t>
      </w:r>
      <w:r w:rsidRPr="004A524C">
        <w:rPr>
          <w:rFonts w:ascii="Times New Roman" w:hAnsi="Times New Roman" w:cs="Times New Roman"/>
          <w:sz w:val="26"/>
          <w:szCs w:val="26"/>
        </w:rPr>
        <w:t xml:space="preserve"> технически</w:t>
      </w:r>
      <w:r w:rsidR="003E0EAA">
        <w:rPr>
          <w:rFonts w:ascii="Times New Roman" w:hAnsi="Times New Roman" w:cs="Times New Roman"/>
          <w:sz w:val="26"/>
          <w:szCs w:val="26"/>
        </w:rPr>
        <w:t>х</w:t>
      </w:r>
      <w:r w:rsidRPr="004A524C">
        <w:rPr>
          <w:rFonts w:ascii="Times New Roman" w:hAnsi="Times New Roman" w:cs="Times New Roman"/>
          <w:sz w:val="26"/>
          <w:szCs w:val="26"/>
        </w:rPr>
        <w:t xml:space="preserve"> средств оповещения и связи, в том числе мобильным</w:t>
      </w:r>
      <w:r w:rsidR="00927559">
        <w:rPr>
          <w:rFonts w:ascii="Times New Roman" w:hAnsi="Times New Roman" w:cs="Times New Roman"/>
          <w:sz w:val="26"/>
          <w:szCs w:val="26"/>
        </w:rPr>
        <w:t>, а также путем подворового обхода</w:t>
      </w:r>
      <w:r w:rsidRPr="004A524C">
        <w:rPr>
          <w:rFonts w:ascii="Times New Roman" w:hAnsi="Times New Roman" w:cs="Times New Roman"/>
          <w:sz w:val="26"/>
          <w:szCs w:val="26"/>
        </w:rPr>
        <w:t>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3.4. Оповещение руководящего состава гражданской обороны  территориального звена </w:t>
      </w:r>
      <w:r w:rsidR="00C5013E">
        <w:rPr>
          <w:rFonts w:ascii="Times New Roman" w:hAnsi="Times New Roman" w:cs="Times New Roman"/>
          <w:sz w:val="26"/>
          <w:szCs w:val="26"/>
        </w:rPr>
        <w:t>РСЧС</w:t>
      </w:r>
      <w:r w:rsidRPr="004A524C">
        <w:rPr>
          <w:rFonts w:ascii="Times New Roman" w:hAnsi="Times New Roman" w:cs="Times New Roman"/>
          <w:sz w:val="26"/>
          <w:szCs w:val="26"/>
        </w:rPr>
        <w:t xml:space="preserve"> и населения, проживающего на территории </w:t>
      </w:r>
      <w:r w:rsidR="00C5013E">
        <w:rPr>
          <w:rFonts w:ascii="Times New Roman" w:hAnsi="Times New Roman" w:cs="Times New Roman"/>
          <w:sz w:val="26"/>
          <w:szCs w:val="26"/>
        </w:rPr>
        <w:t>МР</w:t>
      </w:r>
      <w:r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», сил, предназначенных и выделяемых (привлекаемых) для предупреждения и ликвидации чрезвычайных ситуаций, сил гражданской обороны на территории </w:t>
      </w:r>
      <w:r w:rsidR="00C5013E">
        <w:rPr>
          <w:rFonts w:ascii="Times New Roman" w:hAnsi="Times New Roman" w:cs="Times New Roman"/>
          <w:sz w:val="26"/>
          <w:szCs w:val="26"/>
        </w:rPr>
        <w:t>МР</w:t>
      </w:r>
      <w:r w:rsidR="00C5013E"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 w:rsidR="00C5013E">
        <w:rPr>
          <w:rFonts w:ascii="Times New Roman" w:hAnsi="Times New Roman" w:cs="Times New Roman"/>
          <w:sz w:val="26"/>
          <w:szCs w:val="26"/>
        </w:rPr>
        <w:t>Княжпогостский</w:t>
      </w:r>
      <w:r w:rsidR="00C5013E" w:rsidRPr="004A524C">
        <w:rPr>
          <w:rFonts w:ascii="Times New Roman" w:hAnsi="Times New Roman" w:cs="Times New Roman"/>
          <w:sz w:val="26"/>
          <w:szCs w:val="26"/>
        </w:rPr>
        <w:t>»</w:t>
      </w:r>
      <w:r w:rsidRPr="004A524C">
        <w:rPr>
          <w:rFonts w:ascii="Times New Roman" w:hAnsi="Times New Roman" w:cs="Times New Roman"/>
          <w:sz w:val="26"/>
          <w:szCs w:val="26"/>
        </w:rPr>
        <w:t>, дежурно-диспетчерских служб организаций, эксплуатирующих потенциально опасные производственные объекты, глав (руководителей администраций) городских и сельских поселений, старост населенных пунктов  поселений проводится оперативным дежурным ЕДДС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  по:</w:t>
      </w:r>
    </w:p>
    <w:p w:rsidR="004A524C" w:rsidRPr="004A524C" w:rsidRDefault="00C5013E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техническим средствам оповещения и связи пункта управления </w:t>
      </w:r>
      <w:r>
        <w:rPr>
          <w:rFonts w:ascii="Times New Roman" w:hAnsi="Times New Roman" w:cs="Times New Roman"/>
          <w:sz w:val="26"/>
          <w:szCs w:val="26"/>
        </w:rPr>
        <w:t>ЕДДС</w:t>
      </w:r>
      <w:r w:rsidR="004A524C" w:rsidRPr="004A524C"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C5013E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автоматизированной системе оповещения «</w:t>
      </w:r>
      <w:r>
        <w:rPr>
          <w:rFonts w:ascii="Times New Roman" w:hAnsi="Times New Roman" w:cs="Times New Roman"/>
          <w:sz w:val="26"/>
          <w:szCs w:val="26"/>
          <w:lang w:val="en-US"/>
        </w:rPr>
        <w:t>PVR</w:t>
      </w:r>
      <w:r w:rsidRPr="006E771B">
        <w:rPr>
          <w:rFonts w:ascii="Times New Roman" w:hAnsi="Times New Roman" w:cs="Times New Roman"/>
          <w:sz w:val="26"/>
          <w:szCs w:val="26"/>
        </w:rPr>
        <w:t xml:space="preserve">-4 </w:t>
      </w:r>
      <w:r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Pr="006E771B">
        <w:rPr>
          <w:rFonts w:ascii="Times New Roman" w:hAnsi="Times New Roman" w:cs="Times New Roman"/>
          <w:sz w:val="26"/>
          <w:szCs w:val="26"/>
        </w:rPr>
        <w:t xml:space="preserve"> </w:t>
      </w:r>
      <w:r w:rsidR="006E771B">
        <w:rPr>
          <w:rFonts w:ascii="Times New Roman" w:hAnsi="Times New Roman" w:cs="Times New Roman"/>
          <w:sz w:val="26"/>
          <w:szCs w:val="26"/>
          <w:lang w:val="en-US"/>
        </w:rPr>
        <w:t>Mix</w:t>
      </w:r>
      <w:r w:rsidR="004A524C"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71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средствам связи и каналам общегосударственной сети связи и ведомственных сетей связи.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3.5. Право на приоритетное использование любых сетей связи и средств связи во время чрезвычайных ситуаций имеет комиссия по предупреждению и ликвидации чрезвычайных ситуаций и обеспечению пожарной </w:t>
      </w:r>
      <w:r w:rsidR="006E771B" w:rsidRPr="004A524C">
        <w:rPr>
          <w:rFonts w:ascii="Times New Roman" w:hAnsi="Times New Roman" w:cs="Times New Roman"/>
          <w:sz w:val="26"/>
          <w:szCs w:val="26"/>
        </w:rPr>
        <w:t>безопасности МР</w:t>
      </w:r>
      <w:r w:rsidR="006E771B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3.6.  </w:t>
      </w:r>
      <w:r w:rsidR="006E771B">
        <w:rPr>
          <w:rFonts w:ascii="Times New Roman" w:hAnsi="Times New Roman" w:cs="Times New Roman"/>
          <w:sz w:val="26"/>
          <w:szCs w:val="26"/>
        </w:rPr>
        <w:t>Отдел</w:t>
      </w:r>
      <w:r w:rsidRPr="004A524C">
        <w:rPr>
          <w:rFonts w:ascii="Times New Roman" w:hAnsi="Times New Roman" w:cs="Times New Roman"/>
          <w:sz w:val="26"/>
          <w:szCs w:val="26"/>
        </w:rPr>
        <w:t xml:space="preserve"> по делам ГО и ЧС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 В случае несанкционированного задействования систем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ответственные должностные лица, организации и операторы связи, а также организации телерадиовещания: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незамедлительно принимают меры по прекращению задействования системы оповещения и информирования населения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оповещают оперативные дежурные службы ЕДДС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», ГКУ РК «Управление ППС и ГЗ» и Центр управления в кризисных ситуациях Главного управления МЧС России по Республике Коми (далее - ЦУКС).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Каждый случай несанкционированного запуска системы оповещения и информирования населения расследуется комиссией в составе должностных лиц ГКУ РК «Управление ППС и ГЗ» во взаимодействии с Главным управлением МЧС России по Республике Коми и </w:t>
      </w:r>
      <w:r w:rsidR="006E771B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Pr="004A524C">
        <w:rPr>
          <w:rFonts w:ascii="Times New Roman" w:hAnsi="Times New Roman" w:cs="Times New Roman"/>
          <w:sz w:val="26"/>
          <w:szCs w:val="26"/>
        </w:rPr>
        <w:t>по делам ГО и ЧС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23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 Организация поддержания системы оповещения и информирования</w:t>
      </w:r>
    </w:p>
    <w:p w:rsidR="004A524C" w:rsidRPr="004A524C" w:rsidRDefault="004A524C" w:rsidP="00230A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6E771B">
        <w:rPr>
          <w:rFonts w:ascii="Times New Roman" w:hAnsi="Times New Roman" w:cs="Times New Roman"/>
          <w:sz w:val="26"/>
          <w:szCs w:val="26"/>
        </w:rPr>
        <w:t>МР</w:t>
      </w:r>
      <w:r w:rsidR="006E771B"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 w:rsidR="006E771B">
        <w:rPr>
          <w:rFonts w:ascii="Times New Roman" w:hAnsi="Times New Roman" w:cs="Times New Roman"/>
          <w:sz w:val="26"/>
          <w:szCs w:val="26"/>
        </w:rPr>
        <w:t>Княжпогостский</w:t>
      </w:r>
      <w:r w:rsidR="006E771B" w:rsidRPr="004A524C">
        <w:rPr>
          <w:rFonts w:ascii="Times New Roman" w:hAnsi="Times New Roman" w:cs="Times New Roman"/>
          <w:sz w:val="26"/>
          <w:szCs w:val="26"/>
        </w:rPr>
        <w:t>»</w:t>
      </w:r>
      <w:r w:rsidR="006E771B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>в состоянии готовности к использованию</w:t>
      </w:r>
    </w:p>
    <w:p w:rsidR="004A524C" w:rsidRPr="004A524C" w:rsidRDefault="004A524C" w:rsidP="00230A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по предназначению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4.1. Руководство организацией оповещения и информирования населения 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осуществляет </w:t>
      </w:r>
      <w:r w:rsidR="006E771B">
        <w:rPr>
          <w:rFonts w:ascii="Times New Roman" w:hAnsi="Times New Roman" w:cs="Times New Roman"/>
          <w:sz w:val="26"/>
          <w:szCs w:val="26"/>
        </w:rPr>
        <w:t>отдел</w:t>
      </w:r>
      <w:r w:rsidRPr="004A524C">
        <w:rPr>
          <w:rFonts w:ascii="Times New Roman" w:hAnsi="Times New Roman" w:cs="Times New Roman"/>
          <w:sz w:val="26"/>
          <w:szCs w:val="26"/>
        </w:rPr>
        <w:t xml:space="preserve"> по делам ГО и ЧС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во взаимодействии с Комитетом, Главным управлением МЧС России по Республике Коми, администрациями городских (сельских) поселений, расположенных на территории </w:t>
      </w:r>
      <w:r w:rsidR="006E771B">
        <w:rPr>
          <w:rFonts w:ascii="Times New Roman" w:hAnsi="Times New Roman" w:cs="Times New Roman"/>
          <w:sz w:val="26"/>
          <w:szCs w:val="26"/>
        </w:rPr>
        <w:t>МР</w:t>
      </w:r>
      <w:r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», организациями связи и телерадиовещания, в установленном порядке привлекаемыми к обеспечению оповещения и информирования населения.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4.2.  </w:t>
      </w:r>
      <w:r w:rsidR="006E771B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4A524C">
        <w:rPr>
          <w:rFonts w:ascii="Times New Roman" w:hAnsi="Times New Roman" w:cs="Times New Roman"/>
          <w:sz w:val="26"/>
          <w:szCs w:val="26"/>
        </w:rPr>
        <w:t>по делам ГО и ЧС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во взаимодействии с Комитетом: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разрабатывают тексты речевых сообщений для оповещения и информирования населения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 и организуют их запись</w:t>
      </w:r>
      <w:r>
        <w:rPr>
          <w:rFonts w:ascii="Times New Roman" w:hAnsi="Times New Roman" w:cs="Times New Roman"/>
          <w:sz w:val="26"/>
          <w:szCs w:val="26"/>
        </w:rPr>
        <w:t xml:space="preserve"> для дальнейшего воспроизведения в случае</w:t>
      </w:r>
      <w:r w:rsidRPr="006E771B">
        <w:rPr>
          <w:rFonts w:ascii="Times New Roman" w:hAnsi="Times New Roman" w:cs="Times New Roman"/>
          <w:sz w:val="26"/>
          <w:szCs w:val="26"/>
        </w:rPr>
        <w:t xml:space="preserve"> угрозы возникновения или возникновении чрезвычайных ситуаций</w:t>
      </w:r>
      <w:r w:rsidR="004A524C" w:rsidRPr="004A524C"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</w:t>
      </w:r>
      <w:r w:rsidR="004A524C" w:rsidRPr="004A524C">
        <w:rPr>
          <w:rFonts w:ascii="Times New Roman" w:hAnsi="Times New Roman" w:cs="Times New Roman"/>
          <w:sz w:val="26"/>
          <w:szCs w:val="26"/>
        </w:rPr>
        <w:softHyphen/>
        <w:t>граммы вещания;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организуют и осуществляют подготовку оперативных дежурных ЕДДС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 по передаче сигналов оповещения и речевой информации в мирное и военное время;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разрабатывают совместно с организациями связи, операторами связи и организациями телерадиовещания порядок взаимодействия оперативных дежурных ЕДДС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 при передаче сигналов оповещения и речевой информации;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уточняют мероприятия (схемы, списки) по оповещению и информированию органов управления территориального звена РСЧС и гражданской обороны, населения и объектов экономики;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уточняют инструкции дежурно-диспетчерских служб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с учетом действующих требований к организации оповещения и информирования органов управления, персонала и населения.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4.3. Организации связи, операторы связи и организации теле- и (или) радиовещания, привлекаемые к обеспечению оповещения и информирования: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обеспечивают техническую готовность аппаратуры оповещения и информирования, средств и каналов связи, оборудования телерадиовещания, используемых в системах оповещения и информирования населения;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обеспечивают готовность студий и оборудования к передаче сигналов оповещения и речевой информации;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определяют по заявкам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по делам ГО и ЧС МР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носители информации.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4.4. Руководителям организаций, в ведении которых находятся потенциально опасные и опасные производственные объекты, имеющие КСЭОН или ЛСО, рекомендуется обеспечивать: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своевременное и гарантированное оповещение персонала организации, населения и объектов экономики, находящихся в зоне действия КСЭОН или ЛСО;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разработку и проведение своевременного уточнения инструкций по действию дежурно-диспетчерских служб при оповещении персонала и населения, попадающего в зону возможной чрезвычайной ситуации при аварии на этих объектах, и текстов информационных сообщений по действиям персонала и населения;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своевременное техническое обслуживание КСЭОН и ЛСО;</w:t>
      </w:r>
    </w:p>
    <w:p w:rsidR="004A524C" w:rsidRPr="004A524C" w:rsidRDefault="006E771B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участие в проведении совместных с органами местного </w:t>
      </w:r>
      <w:r w:rsidR="00B96CC6" w:rsidRPr="004A524C">
        <w:rPr>
          <w:rFonts w:ascii="Times New Roman" w:hAnsi="Times New Roman" w:cs="Times New Roman"/>
          <w:sz w:val="26"/>
          <w:szCs w:val="26"/>
        </w:rPr>
        <w:t>самоуправления МР</w:t>
      </w:r>
      <w:r w:rsidR="004A524C"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 w:rsidR="004A524C">
        <w:rPr>
          <w:rFonts w:ascii="Times New Roman" w:hAnsi="Times New Roman" w:cs="Times New Roman"/>
          <w:sz w:val="26"/>
          <w:szCs w:val="26"/>
        </w:rPr>
        <w:t>Княжпогостский</w:t>
      </w:r>
      <w:r w:rsidR="004A524C" w:rsidRPr="004A524C">
        <w:rPr>
          <w:rFonts w:ascii="Times New Roman" w:hAnsi="Times New Roman" w:cs="Times New Roman"/>
          <w:sz w:val="26"/>
          <w:szCs w:val="26"/>
        </w:rPr>
        <w:t>» тренировок по оповещению населения и объектов экономики с использованием КСЭОН или ЛСО.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4.5. Плановые проверки технического состояния и готовности к применению сил и средств системы оповещения и информирования населения проводятся в соответствии с планами и разделяются на:</w:t>
      </w:r>
    </w:p>
    <w:p w:rsidR="004A524C" w:rsidRPr="004A524C" w:rsidRDefault="00B96CC6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ежедневные технические проверки без включения оконечных средств оповещения;</w:t>
      </w:r>
    </w:p>
    <w:p w:rsidR="004A524C" w:rsidRPr="004A524C" w:rsidRDefault="00B96CC6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ежемесячные проверки c включением оконечных средств оповещения;</w:t>
      </w:r>
    </w:p>
    <w:p w:rsidR="004A524C" w:rsidRPr="004A524C" w:rsidRDefault="00B96CC6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24C" w:rsidRPr="004A524C">
        <w:rPr>
          <w:rFonts w:ascii="Times New Roman" w:hAnsi="Times New Roman" w:cs="Times New Roman"/>
          <w:sz w:val="26"/>
          <w:szCs w:val="26"/>
        </w:rPr>
        <w:t>ежегодные комплексные проверки.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Ежемесячные технические проверки и ежегодная комплексная проверка оборудования оповещения и информирования населения проводятся в соответствии с планом основных мероприятий Республики Коми в области </w:t>
      </w:r>
      <w:r w:rsidRPr="004A524C">
        <w:rPr>
          <w:rFonts w:ascii="Times New Roman" w:hAnsi="Times New Roman" w:cs="Times New Roman"/>
          <w:sz w:val="26"/>
          <w:szCs w:val="26"/>
        </w:rPr>
        <w:lastRenderedPageBreak/>
        <w:t>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AE50A9" w:rsidRPr="00AE50A9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Проверки системы оповещения и информирования населения проводятся с участием представителей организаций связи и операторов связи, а проверки с задействованием сетей телерадиовещания - с участием представителей телерадиокомпаний, предприятий или их филиалов, привлекаемых к обеспечению оповещения и информирования населения. </w:t>
      </w:r>
      <w:r w:rsidR="00AE50A9" w:rsidRPr="00AE50A9">
        <w:rPr>
          <w:rFonts w:ascii="Times New Roman" w:hAnsi="Times New Roman" w:cs="Times New Roman"/>
          <w:sz w:val="26"/>
          <w:szCs w:val="26"/>
        </w:rPr>
        <w:t>Проверочное включение оконечных средств оповещения и доведение проверочных сигналов и информации до населения осуществляется в дневное время.</w:t>
      </w:r>
      <w:r w:rsidR="00AE50A9">
        <w:rPr>
          <w:rFonts w:ascii="Times New Roman" w:hAnsi="Times New Roman" w:cs="Times New Roman"/>
          <w:sz w:val="26"/>
          <w:szCs w:val="26"/>
        </w:rPr>
        <w:t xml:space="preserve"> </w:t>
      </w:r>
      <w:r w:rsidR="00AE50A9" w:rsidRPr="00AE50A9">
        <w:rPr>
          <w:rFonts w:ascii="Times New Roman" w:hAnsi="Times New Roman" w:cs="Times New Roman"/>
          <w:sz w:val="26"/>
          <w:szCs w:val="26"/>
        </w:rPr>
        <w:t>Замещение сигнала телеканала (радиоканала) вещателя в ходе проверок системы оповещения населения возможно только проверочным сигналом «Техническая проверка»</w:t>
      </w:r>
      <w:r w:rsidR="00AE50A9">
        <w:rPr>
          <w:rFonts w:ascii="Times New Roman" w:hAnsi="Times New Roman" w:cs="Times New Roman"/>
          <w:sz w:val="26"/>
          <w:szCs w:val="26"/>
        </w:rPr>
        <w:t>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Комитет и ГКУ РК «Управление ППС и ГЗ» во взаимодействии с Главным управлением МЧС России по Республике Коми и органами местного самоуправления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информируют население о дате предстоящих проверок системы оповещения и информирования населения Республики Коми, выполняемых с включением оконечных средств оповещения. Информация о проверке направляется в средства массовой информации и размещается Комитетом, ГКУ РК «Управление ППС и ГЗ», Главным управлением МЧС России по Республике Коми и </w:t>
      </w:r>
      <w:r w:rsidR="00B96CC6">
        <w:rPr>
          <w:rFonts w:ascii="Times New Roman" w:hAnsi="Times New Roman" w:cs="Times New Roman"/>
          <w:sz w:val="26"/>
          <w:szCs w:val="26"/>
        </w:rPr>
        <w:t>отделом</w:t>
      </w:r>
      <w:r w:rsidRPr="004A524C">
        <w:rPr>
          <w:rFonts w:ascii="Times New Roman" w:hAnsi="Times New Roman" w:cs="Times New Roman"/>
          <w:sz w:val="26"/>
          <w:szCs w:val="26"/>
        </w:rPr>
        <w:t xml:space="preserve"> по делам ГО и ЧС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на своих официальных сайтах в информационно-телекоммуникационной сети «Интернет» и на страницах в социальных сетях (при наличии).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 xml:space="preserve">4.6. </w:t>
      </w:r>
      <w:r w:rsidRPr="004A524C">
        <w:rPr>
          <w:rFonts w:ascii="Times New Roman" w:hAnsi="Times New Roman" w:cs="Times New Roman"/>
          <w:sz w:val="26"/>
          <w:szCs w:val="26"/>
        </w:rPr>
        <w:tab/>
        <w:t>По итогам ежегодной комплексной проверки системы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 xml:space="preserve">» составляется акт, который утверждается главой </w:t>
      </w:r>
      <w:r w:rsidR="00B96CC6">
        <w:rPr>
          <w:rFonts w:ascii="Times New Roman" w:hAnsi="Times New Roman" w:cs="Times New Roman"/>
          <w:sz w:val="26"/>
          <w:szCs w:val="26"/>
        </w:rPr>
        <w:t>МР</w:t>
      </w:r>
      <w:r w:rsidRPr="004A524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- руководителем администрации и представляется в Комитет, ГКУ РК «Управление ППС и ГЗ</w:t>
      </w:r>
      <w:r w:rsidR="00B96CC6">
        <w:rPr>
          <w:rFonts w:ascii="Times New Roman" w:hAnsi="Times New Roman" w:cs="Times New Roman"/>
          <w:sz w:val="26"/>
          <w:szCs w:val="26"/>
        </w:rPr>
        <w:t>».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4.7. План-график технических проверок и технического обслуживания оборудования системы оповещения и информирования населения Республики Коми разрабатывает ГКУ РК «Управление ППС и ГЗ». План-график доводится до Главного управления МЧС России по Республике Коми, администрации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», иных заинтересованных организаций.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4.8. Организацию и проведение проверок состояния готовности системы оповещения и информирования населения Республики Коми осуществляет Комитет, ГКУ РК «Управление ППС и ГЗ» во взаимодействии с Главным управлением МЧС России по Республике Коми</w:t>
      </w:r>
      <w:r w:rsidR="00B96CC6">
        <w:rPr>
          <w:rFonts w:ascii="Times New Roman" w:hAnsi="Times New Roman" w:cs="Times New Roman"/>
          <w:sz w:val="26"/>
          <w:szCs w:val="26"/>
        </w:rPr>
        <w:t>, а</w:t>
      </w:r>
      <w:r w:rsidRPr="004A524C">
        <w:rPr>
          <w:rFonts w:ascii="Times New Roman" w:hAnsi="Times New Roman" w:cs="Times New Roman"/>
          <w:sz w:val="26"/>
          <w:szCs w:val="26"/>
        </w:rPr>
        <w:t>дминистрацией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 и иными заинтересованными организациями.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4.9.</w:t>
      </w:r>
      <w:r w:rsidRPr="004A524C">
        <w:rPr>
          <w:rFonts w:ascii="Times New Roman" w:hAnsi="Times New Roman" w:cs="Times New Roman"/>
          <w:sz w:val="26"/>
          <w:szCs w:val="26"/>
        </w:rPr>
        <w:tab/>
        <w:t>Мероприятия по созданию и развитию (совершенствованию и модернизации) системы оповещения и информирования населения Республики Коми организует и осуществляет Комитет во взаимодействии с территориальными органами федеральных органов исполнительной власти, органами государственной власти Республики Коми, органами местного самоуправления в Республике Коми, предприятиями, учреждениями и организациями, независимо от их организационно-правовых форм.</w:t>
      </w:r>
    </w:p>
    <w:p w:rsidR="00B96CC6" w:rsidRDefault="00B96CC6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5. Организация запасов мобильных (перевозимых и переносных) технических средств оповещения населения и порядок поддержания</w:t>
      </w:r>
      <w:r w:rsidRPr="004A524C">
        <w:rPr>
          <w:rFonts w:ascii="Times New Roman" w:hAnsi="Times New Roman" w:cs="Times New Roman"/>
          <w:sz w:val="26"/>
          <w:szCs w:val="26"/>
        </w:rPr>
        <w:br/>
        <w:t>их в готовности к использованию</w:t>
      </w:r>
    </w:p>
    <w:p w:rsidR="00B96CC6" w:rsidRPr="004A524C" w:rsidRDefault="00B96CC6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lastRenderedPageBreak/>
        <w:t>5.1. Резервные мобильные технические средства оповещения предназначаются для обеспечения максимально возможного охвата населения, до кото</w:t>
      </w:r>
      <w:r w:rsidRPr="004A524C">
        <w:rPr>
          <w:rFonts w:ascii="Times New Roman" w:hAnsi="Times New Roman" w:cs="Times New Roman"/>
          <w:sz w:val="26"/>
          <w:szCs w:val="26"/>
        </w:rPr>
        <w:softHyphen/>
        <w:t>рого доводятся сигналы оповещения и информаци</w:t>
      </w:r>
      <w:r w:rsidR="00B96CC6">
        <w:rPr>
          <w:rFonts w:ascii="Times New Roman" w:hAnsi="Times New Roman" w:cs="Times New Roman"/>
          <w:sz w:val="26"/>
          <w:szCs w:val="26"/>
        </w:rPr>
        <w:t>я</w:t>
      </w:r>
      <w:r w:rsidRPr="004A524C">
        <w:rPr>
          <w:rFonts w:ascii="Times New Roman" w:hAnsi="Times New Roman" w:cs="Times New Roman"/>
          <w:sz w:val="26"/>
          <w:szCs w:val="26"/>
        </w:rPr>
        <w:t>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5.2. В минимальном объеме резервируется один комплект оборудова</w:t>
      </w:r>
      <w:r w:rsidRPr="004A524C">
        <w:rPr>
          <w:rFonts w:ascii="Times New Roman" w:hAnsi="Times New Roman" w:cs="Times New Roman"/>
          <w:sz w:val="26"/>
          <w:szCs w:val="26"/>
        </w:rPr>
        <w:softHyphen/>
        <w:t xml:space="preserve">ния оповещения населения в зоне предполагаемой чрезвычайной ситуации </w:t>
      </w:r>
      <w:r w:rsidR="00B96CC6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524C">
        <w:rPr>
          <w:rFonts w:ascii="Times New Roman" w:hAnsi="Times New Roman" w:cs="Times New Roman"/>
          <w:sz w:val="26"/>
          <w:szCs w:val="26"/>
        </w:rPr>
        <w:t xml:space="preserve"> и (или) межмуниципального характера.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5.3. Запасные части, инструмент, принадлежности и материалы предна</w:t>
      </w:r>
      <w:r w:rsidRPr="004A524C">
        <w:rPr>
          <w:rFonts w:ascii="Times New Roman" w:hAnsi="Times New Roman" w:cs="Times New Roman"/>
          <w:sz w:val="26"/>
          <w:szCs w:val="26"/>
        </w:rPr>
        <w:softHyphen/>
        <w:t>значены для поддержания работоспособности и исправности составных частей мобильных технических средств оповещения при эксплуатации, проведении всех видов технического обслуживания, плановых и внеплановых ремонтов изделий в соответствии с требованиями эксплуатационной документации и комплектуются в зависимости от назначения и особенностей использования.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6.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6.1. Должностные лица и юридические лица несут административную ответственность за невыполнение требований норм и правил по предупреждению и ликвидации чрезвычайных ситуаций, требований и мероприятий в области гражданской обороны в соответствии с Кодексом Российской Федерации об административных правонарушениях.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7. Организация финансирования мероприятий по содержанию, поддержанию в готовности и совершенствованию системы оповещения и информирования населения 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</w:t>
      </w: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24C" w:rsidRPr="004A524C" w:rsidRDefault="004A524C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24C">
        <w:rPr>
          <w:rFonts w:ascii="Times New Roman" w:hAnsi="Times New Roman" w:cs="Times New Roman"/>
          <w:sz w:val="26"/>
          <w:szCs w:val="26"/>
        </w:rPr>
        <w:t>7.1. Финансирование содержания, поддержания в постоянной готовности и развития системы оповещения и информирования населения</w:t>
      </w:r>
      <w:r w:rsidR="00B96CC6">
        <w:rPr>
          <w:rFonts w:ascii="Times New Roman" w:hAnsi="Times New Roman" w:cs="Times New Roman"/>
          <w:sz w:val="26"/>
          <w:szCs w:val="26"/>
        </w:rPr>
        <w:t xml:space="preserve"> </w:t>
      </w:r>
      <w:r w:rsidRPr="004A524C">
        <w:rPr>
          <w:rFonts w:ascii="Times New Roman" w:hAnsi="Times New Roman" w:cs="Times New Roman"/>
          <w:sz w:val="26"/>
          <w:szCs w:val="26"/>
        </w:rPr>
        <w:t>МР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4A524C">
        <w:rPr>
          <w:rFonts w:ascii="Times New Roman" w:hAnsi="Times New Roman" w:cs="Times New Roman"/>
          <w:sz w:val="26"/>
          <w:szCs w:val="26"/>
        </w:rPr>
        <w:t>», создания и содержания запасов технических средств оповещения, возмещения затрат, понесенных организациями и операторами связи, а также организациями телерадиовещания, привлекаемыми к обеспечению оповещения населения, осуществляется в соответствии со статьями 24 и 25 Федерального закона от 21 декабря 1994 г. № 68-ФЗ «О защите населения и территорий от чрезвычайных ситуаций природного и техногенного характера», статьей 18 Федерального закона от 12 февраля 1998 г. № 28-ФЗ «О гражданской обороне», Законом Республики Коми от 19 октября 1999 г. № 48-РЗ «О защите населения и территорий Республики Коми от чрезвычайных ситуаций природного и техногенного характера».</w:t>
      </w:r>
    </w:p>
    <w:p w:rsidR="00134214" w:rsidRDefault="00134214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8D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63E8" w:rsidRPr="00172F8F" w:rsidRDefault="004263E8" w:rsidP="004263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2F8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F8C">
        <w:rPr>
          <w:rFonts w:ascii="Times New Roman" w:hAnsi="Times New Roman" w:cs="Times New Roman"/>
          <w:sz w:val="24"/>
          <w:szCs w:val="24"/>
        </w:rPr>
        <w:t>2</w:t>
      </w:r>
    </w:p>
    <w:p w:rsidR="004108D8" w:rsidRDefault="004263E8" w:rsidP="004263E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2F8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72F8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E73">
        <w:rPr>
          <w:rFonts w:ascii="Times New Roman" w:hAnsi="Times New Roman" w:cs="Times New Roman"/>
          <w:sz w:val="24"/>
          <w:szCs w:val="24"/>
        </w:rPr>
        <w:t>15.03.2022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D5E73">
        <w:rPr>
          <w:rFonts w:ascii="Times New Roman" w:hAnsi="Times New Roman" w:cs="Times New Roman"/>
          <w:sz w:val="24"/>
          <w:szCs w:val="24"/>
        </w:rPr>
        <w:t xml:space="preserve"> 74</w:t>
      </w:r>
      <w:bookmarkStart w:id="1" w:name="_GoBack"/>
      <w:bookmarkEnd w:id="1"/>
    </w:p>
    <w:p w:rsidR="004263E8" w:rsidRDefault="004263E8" w:rsidP="004108D8">
      <w:pPr>
        <w:tabs>
          <w:tab w:val="left" w:pos="900"/>
        </w:tabs>
        <w:jc w:val="center"/>
        <w:rPr>
          <w:szCs w:val="26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старосты населенного пункта по оповещению населения об опасностях, возникающих при ведении военных действий или вследстви</w:t>
      </w:r>
      <w:r w:rsidR="004263E8"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действий, а также угрозе возникновения или возникновении чрезвычайной ситуации на территории населенного пункта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Оповещение и информирование </w:t>
      </w:r>
      <w:r w:rsidR="004263E8"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 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в соответствии с планами (схемами) оповещения, другими нормативными документами, разрабатываемыми в администрации (городского) сельского поселения с учетом</w:t>
      </w:r>
      <w:r w:rsidR="004263E8"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 населенных пунктов и реальных возможностей.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Основная задача старосты населенного пункта –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вследствие этих действий, а также угрозе возникновения или возникновении чрезвычайной ситуации на территории населенного пункта.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Основу системы оповещения населенного пункта составляют: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технические средства связи и оповещения телефонной сети общего пользования, местной сети радиовещания, предприятий и организаций населенного пункта;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технические средства связи и оповещения населенного пункта, в том числе мобильные;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подвижные средства оповещения, в том числе автомобили организаций, осуществляющих свою деятельность на территории населенного пункта, оборудованные громкоговорящей связью;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группы (звенья) оповещения населенного пункта.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4.  Староста населенного пункта заблаговременно обязан: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администрацией городского (сельского) поселения уточнить и определить достаточный состав группы (звена) оповещения населения;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и ежеквартально уточнять схему (маршруты) оповещения, в том числе подворового (поквартирного) обхода граждан, проживающих в населенном пункте, определить места передачи сообщений для членов группы (звена) оповещения;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администрацией городского (сельского) поселения, организациями и предприятиями населенного пункта разработать инструкции по порядку привлечения к проведению оповещения и информирования населения средств оповещения и связи (в том числе подвижных) организаций, осуществляющих свою деятельность на территории населенного пункта;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ведомости контроля проведения оповещения и информирования населения;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провести обучение членов группы (звена) оповещения по порядку пользования мобильными средствами оповещения (мегафонами, ручными сиренами);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распределить мобильные средства оповещения среди членов группы (звена) оповещения;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пункт (место) сбора граждан.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Порядок проведения оповещения населения об опасностях, возникающих при ведении военных действий или в следствии этих действий, а также угрозе возникновения или возникновении чрезвычайной ситуации на территории населенного пункта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Распоряжение (команду) на проведение оповещения населения может дать: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оперативный дежурный ЕДДС МР «</w:t>
      </w:r>
      <w:r w:rsid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глава (руководитель администрации) городского (сельского) поселения;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Староста населенного пункта, получив команду (распоряжение) на проведение оповещения обязан: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убедиться в достоверности полученного распоряжения;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записать время получения распоряжения, уточнить текст оповещения и информирования населения;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оповестить членов группы (звена) оповещения населения населенного пункта, довести текст оповещения, поставить задачи на проведение оповещения;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оповестить назначенных должностных лиц предприятий, организаций, привлекаемых к проведению оповещения, в том числе, местной сети радиовещания;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приступить к проведению оповещения;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заполнить ведомость контроля проведения оповещения;</w:t>
      </w:r>
    </w:p>
    <w:p w:rsidR="004108D8" w:rsidRPr="004263E8" w:rsidRDefault="004108D8" w:rsidP="004263E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результатах оповещения доложить   оперативному дежурному ЕДДС МР «</w:t>
      </w:r>
      <w:r w:rsid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F705F9"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руководителю администрации 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705F9"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Pr="004263E8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городского (сельского) поселения.</w:t>
      </w:r>
    </w:p>
    <w:p w:rsidR="004108D8" w:rsidRPr="004263E8" w:rsidRDefault="004108D8" w:rsidP="004A52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108D8" w:rsidRPr="004263E8" w:rsidSect="003024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BF28CB"/>
    <w:multiLevelType w:val="hybridMultilevel"/>
    <w:tmpl w:val="946A0E6A"/>
    <w:lvl w:ilvl="0" w:tplc="0A1895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327B"/>
    <w:multiLevelType w:val="hybridMultilevel"/>
    <w:tmpl w:val="9ECC74D6"/>
    <w:lvl w:ilvl="0" w:tplc="D9FAD8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109E2"/>
    <w:rsid w:val="00034670"/>
    <w:rsid w:val="00042BA7"/>
    <w:rsid w:val="0006010C"/>
    <w:rsid w:val="000B5364"/>
    <w:rsid w:val="000C080A"/>
    <w:rsid w:val="000D3F3D"/>
    <w:rsid w:val="000E04DA"/>
    <w:rsid w:val="00134214"/>
    <w:rsid w:val="0014575D"/>
    <w:rsid w:val="00160C7F"/>
    <w:rsid w:val="00165ACB"/>
    <w:rsid w:val="00172F8F"/>
    <w:rsid w:val="001A4A83"/>
    <w:rsid w:val="001C4CEF"/>
    <w:rsid w:val="001C5F23"/>
    <w:rsid w:val="001E1980"/>
    <w:rsid w:val="001F6245"/>
    <w:rsid w:val="001F6687"/>
    <w:rsid w:val="001F73F9"/>
    <w:rsid w:val="0022285B"/>
    <w:rsid w:val="00230A4F"/>
    <w:rsid w:val="0025641A"/>
    <w:rsid w:val="00262B66"/>
    <w:rsid w:val="00262E80"/>
    <w:rsid w:val="0028786B"/>
    <w:rsid w:val="002929D1"/>
    <w:rsid w:val="00295B96"/>
    <w:rsid w:val="002E3202"/>
    <w:rsid w:val="00302440"/>
    <w:rsid w:val="00307E01"/>
    <w:rsid w:val="00330D98"/>
    <w:rsid w:val="0033369B"/>
    <w:rsid w:val="0034444B"/>
    <w:rsid w:val="003454C2"/>
    <w:rsid w:val="00352F3A"/>
    <w:rsid w:val="003767F6"/>
    <w:rsid w:val="003777B7"/>
    <w:rsid w:val="00380D49"/>
    <w:rsid w:val="003A1886"/>
    <w:rsid w:val="003A2494"/>
    <w:rsid w:val="003A3301"/>
    <w:rsid w:val="003B0EF5"/>
    <w:rsid w:val="003D1915"/>
    <w:rsid w:val="003E0EAA"/>
    <w:rsid w:val="003F124F"/>
    <w:rsid w:val="003F7B53"/>
    <w:rsid w:val="004108D8"/>
    <w:rsid w:val="004263E8"/>
    <w:rsid w:val="004326F2"/>
    <w:rsid w:val="00444686"/>
    <w:rsid w:val="004657AB"/>
    <w:rsid w:val="004A43D8"/>
    <w:rsid w:val="004A524C"/>
    <w:rsid w:val="004B0800"/>
    <w:rsid w:val="004B6E6D"/>
    <w:rsid w:val="004C1978"/>
    <w:rsid w:val="004D5731"/>
    <w:rsid w:val="004E2FFF"/>
    <w:rsid w:val="00566E2B"/>
    <w:rsid w:val="005B5050"/>
    <w:rsid w:val="005B5C1F"/>
    <w:rsid w:val="005B5C3E"/>
    <w:rsid w:val="005C2447"/>
    <w:rsid w:val="005D1FF2"/>
    <w:rsid w:val="005D3A24"/>
    <w:rsid w:val="005E355F"/>
    <w:rsid w:val="005E587A"/>
    <w:rsid w:val="005F7C89"/>
    <w:rsid w:val="0061343D"/>
    <w:rsid w:val="00623B0E"/>
    <w:rsid w:val="006276BB"/>
    <w:rsid w:val="006402CB"/>
    <w:rsid w:val="00642DA4"/>
    <w:rsid w:val="00665202"/>
    <w:rsid w:val="00671F81"/>
    <w:rsid w:val="00676E09"/>
    <w:rsid w:val="006E2D19"/>
    <w:rsid w:val="006E771B"/>
    <w:rsid w:val="006F144C"/>
    <w:rsid w:val="00705D8A"/>
    <w:rsid w:val="0071799D"/>
    <w:rsid w:val="00720750"/>
    <w:rsid w:val="0072404C"/>
    <w:rsid w:val="00724E17"/>
    <w:rsid w:val="0073713B"/>
    <w:rsid w:val="00756D15"/>
    <w:rsid w:val="0076765D"/>
    <w:rsid w:val="007A3768"/>
    <w:rsid w:val="007A4C2D"/>
    <w:rsid w:val="007D1017"/>
    <w:rsid w:val="007D5AD3"/>
    <w:rsid w:val="007F1511"/>
    <w:rsid w:val="0083342B"/>
    <w:rsid w:val="00834E18"/>
    <w:rsid w:val="008808BA"/>
    <w:rsid w:val="008A34B9"/>
    <w:rsid w:val="008B4D0E"/>
    <w:rsid w:val="008B4D4C"/>
    <w:rsid w:val="008D200D"/>
    <w:rsid w:val="00927559"/>
    <w:rsid w:val="009520F6"/>
    <w:rsid w:val="00966B95"/>
    <w:rsid w:val="009A0258"/>
    <w:rsid w:val="009D1C3C"/>
    <w:rsid w:val="009F14AB"/>
    <w:rsid w:val="00A04DB9"/>
    <w:rsid w:val="00A124D9"/>
    <w:rsid w:val="00A17102"/>
    <w:rsid w:val="00A24A5D"/>
    <w:rsid w:val="00A3615B"/>
    <w:rsid w:val="00A64FBD"/>
    <w:rsid w:val="00A673BE"/>
    <w:rsid w:val="00A75408"/>
    <w:rsid w:val="00AD2E2A"/>
    <w:rsid w:val="00AE50A9"/>
    <w:rsid w:val="00B159DD"/>
    <w:rsid w:val="00B230B5"/>
    <w:rsid w:val="00B243B3"/>
    <w:rsid w:val="00B8305E"/>
    <w:rsid w:val="00B8790F"/>
    <w:rsid w:val="00B96CC6"/>
    <w:rsid w:val="00BA187C"/>
    <w:rsid w:val="00BA4A99"/>
    <w:rsid w:val="00BB08A0"/>
    <w:rsid w:val="00BC2F11"/>
    <w:rsid w:val="00BD0736"/>
    <w:rsid w:val="00BD2CE8"/>
    <w:rsid w:val="00BD5E73"/>
    <w:rsid w:val="00BE2BBE"/>
    <w:rsid w:val="00C03AB0"/>
    <w:rsid w:val="00C1038D"/>
    <w:rsid w:val="00C4501C"/>
    <w:rsid w:val="00C5013E"/>
    <w:rsid w:val="00C56F8C"/>
    <w:rsid w:val="00C76FEC"/>
    <w:rsid w:val="00C81B6E"/>
    <w:rsid w:val="00CC567D"/>
    <w:rsid w:val="00CD2B50"/>
    <w:rsid w:val="00CD5630"/>
    <w:rsid w:val="00CE7872"/>
    <w:rsid w:val="00D0698C"/>
    <w:rsid w:val="00D12646"/>
    <w:rsid w:val="00D135CC"/>
    <w:rsid w:val="00D13E76"/>
    <w:rsid w:val="00D17CE6"/>
    <w:rsid w:val="00D24D3F"/>
    <w:rsid w:val="00D3603D"/>
    <w:rsid w:val="00D77146"/>
    <w:rsid w:val="00DB6EB8"/>
    <w:rsid w:val="00E022B9"/>
    <w:rsid w:val="00E07C74"/>
    <w:rsid w:val="00E268AD"/>
    <w:rsid w:val="00E44035"/>
    <w:rsid w:val="00E827CB"/>
    <w:rsid w:val="00EA7B6D"/>
    <w:rsid w:val="00EC2C37"/>
    <w:rsid w:val="00ED0323"/>
    <w:rsid w:val="00EF2771"/>
    <w:rsid w:val="00EF5945"/>
    <w:rsid w:val="00F12714"/>
    <w:rsid w:val="00F14D54"/>
    <w:rsid w:val="00F23DC2"/>
    <w:rsid w:val="00F261C5"/>
    <w:rsid w:val="00F26E4C"/>
    <w:rsid w:val="00F54BB8"/>
    <w:rsid w:val="00F57698"/>
    <w:rsid w:val="00F65CE1"/>
    <w:rsid w:val="00F705F9"/>
    <w:rsid w:val="00F73D1A"/>
    <w:rsid w:val="00F82BE0"/>
    <w:rsid w:val="00F94C50"/>
    <w:rsid w:val="00FA65E3"/>
    <w:rsid w:val="00FD563F"/>
    <w:rsid w:val="00FE2BB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49D7CE"/>
  <w15:docId w15:val="{457E12B1-EF61-4648-8958-AD4D8D9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1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786B"/>
    <w:rPr>
      <w:rFonts w:ascii="Segoe UI" w:hAnsi="Segoe UI" w:cs="Segoe UI"/>
      <w:sz w:val="18"/>
      <w:szCs w:val="18"/>
      <w:lang w:eastAsia="en-US"/>
    </w:rPr>
  </w:style>
  <w:style w:type="paragraph" w:styleId="ae">
    <w:name w:val="Normal (Web)"/>
    <w:basedOn w:val="a"/>
    <w:unhideWhenUsed/>
    <w:rsid w:val="0030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698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11"/>
    <w:rsid w:val="004A524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4A524C"/>
    <w:pPr>
      <w:widowControl w:val="0"/>
      <w:shd w:val="clear" w:color="auto" w:fill="FFFFFF"/>
      <w:spacing w:after="0" w:line="240" w:lineRule="auto"/>
      <w:ind w:firstLine="400"/>
    </w:pPr>
    <w:rPr>
      <w:rFonts w:cs="Times New Roman"/>
      <w:sz w:val="28"/>
      <w:szCs w:val="28"/>
      <w:lang w:eastAsia="ru-RU"/>
    </w:rPr>
  </w:style>
  <w:style w:type="character" w:customStyle="1" w:styleId="FontStyle16">
    <w:name w:val="Font Style16"/>
    <w:uiPriority w:val="99"/>
    <w:rsid w:val="003E0E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rsid w:val="00BD2CE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DD2E-1D83-468A-9D3F-EDC5A32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13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91</cp:revision>
  <cp:lastPrinted>2020-09-25T07:13:00Z</cp:lastPrinted>
  <dcterms:created xsi:type="dcterms:W3CDTF">2018-11-08T14:48:00Z</dcterms:created>
  <dcterms:modified xsi:type="dcterms:W3CDTF">2022-03-18T12:45:00Z</dcterms:modified>
</cp:coreProperties>
</file>