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0F1A" w:rsidRDefault="008C6877">
      <w:pPr>
        <w:jc w:val="center"/>
      </w:pPr>
      <w:r>
        <w:rPr>
          <w:noProof/>
        </w:rPr>
        <w:pict>
          <v:shapetype id="_x0000_t202" coordsize="21600,21600" o:spt="202" path="m,l,21600r21600,l21600,xe">
            <v:stroke joinstyle="miter"/>
            <v:path gradientshapeok="t" o:connecttype="rect"/>
          </v:shapetype>
          <v:shape id="_x0000_s1027" type="#_x0000_t202" style="position:absolute;left:0;text-align:left;margin-left:275.55pt;margin-top:-29.8pt;width:201.15pt;height:49.2pt;z-index:251656192" strokecolor="white">
            <v:textbox>
              <w:txbxContent>
                <w:p w:rsidR="00AC209B" w:rsidRPr="00460816" w:rsidRDefault="00AC209B">
                  <w:pPr>
                    <w:jc w:val="center"/>
                    <w:rPr>
                      <w:rFonts w:ascii="Times New Roman" w:hAnsi="Times New Roman"/>
                      <w:b/>
                      <w:bCs/>
                      <w:sz w:val="20"/>
                      <w:szCs w:val="20"/>
                    </w:rPr>
                  </w:pPr>
                  <w:r>
                    <w:rPr>
                      <w:rFonts w:ascii="Times New Roman" w:hAnsi="Times New Roman"/>
                      <w:b/>
                      <w:bCs/>
                      <w:sz w:val="20"/>
                      <w:szCs w:val="20"/>
                    </w:rPr>
                    <w:t xml:space="preserve"> АДМИНИСТРАЦИЯ</w:t>
                  </w:r>
                  <w:r w:rsidRPr="00460816">
                    <w:rPr>
                      <w:rFonts w:ascii="Times New Roman" w:hAnsi="Times New Roman"/>
                      <w:b/>
                      <w:bCs/>
                      <w:sz w:val="20"/>
                      <w:szCs w:val="20"/>
                    </w:rPr>
                    <w:t xml:space="preserve"> </w:t>
                  </w:r>
                </w:p>
                <w:p w:rsidR="00AC209B" w:rsidRPr="00460816" w:rsidRDefault="00AC209B">
                  <w:pPr>
                    <w:pStyle w:val="1"/>
                    <w:rPr>
                      <w:rFonts w:ascii="Times New Roman" w:hAnsi="Times New Roman"/>
                      <w:sz w:val="20"/>
                      <w:szCs w:val="20"/>
                    </w:rPr>
                  </w:pPr>
                  <w:r w:rsidRPr="00460816">
                    <w:rPr>
                      <w:rFonts w:ascii="Times New Roman" w:hAnsi="Times New Roman"/>
                      <w:sz w:val="20"/>
                      <w:szCs w:val="20"/>
                    </w:rPr>
                    <w:t>МУНИЦИПАЛЬНОГО РАЙОНА</w:t>
                  </w:r>
                </w:p>
                <w:p w:rsidR="00AC209B" w:rsidRPr="00460816" w:rsidRDefault="00AC209B">
                  <w:pPr>
                    <w:jc w:val="center"/>
                    <w:rPr>
                      <w:rFonts w:ascii="Times New Roman" w:hAnsi="Times New Roman"/>
                      <w:sz w:val="20"/>
                      <w:szCs w:val="20"/>
                    </w:rPr>
                  </w:pPr>
                  <w:r w:rsidRPr="00460816">
                    <w:rPr>
                      <w:rFonts w:ascii="Times New Roman" w:hAnsi="Times New Roman"/>
                      <w:b/>
                      <w:bCs/>
                      <w:sz w:val="20"/>
                      <w:szCs w:val="20"/>
                    </w:rPr>
                    <w:t>«КНЯЖПОГОСТСКИЙ»</w:t>
                  </w:r>
                </w:p>
              </w:txbxContent>
            </v:textbox>
          </v:shape>
        </w:pict>
      </w:r>
      <w:r>
        <w:rPr>
          <w:noProof/>
        </w:rPr>
        <w:pict>
          <v:shape id="_x0000_s1028" type="#_x0000_t202" style="position:absolute;left:0;text-align:left;margin-left:-34.2pt;margin-top:-29.8pt;width:203.65pt;height:49.2pt;z-index:251657216" strokecolor="white">
            <v:textbox>
              <w:txbxContent>
                <w:p w:rsidR="00AC209B" w:rsidRDefault="00AC209B" w:rsidP="00A63DEA">
                  <w:pPr>
                    <w:ind w:left="142" w:hanging="142"/>
                    <w:jc w:val="center"/>
                    <w:rPr>
                      <w:rFonts w:ascii="Times New Roman" w:hAnsi="Times New Roman"/>
                      <w:b/>
                      <w:bCs/>
                      <w:sz w:val="20"/>
                      <w:szCs w:val="20"/>
                    </w:rPr>
                  </w:pPr>
                  <w:r w:rsidRPr="00460816">
                    <w:rPr>
                      <w:rFonts w:ascii="Times New Roman" w:hAnsi="Times New Roman"/>
                      <w:b/>
                      <w:bCs/>
                      <w:sz w:val="20"/>
                      <w:szCs w:val="20"/>
                    </w:rPr>
                    <w:t xml:space="preserve">«КНЯЖПОГОСТ» </w:t>
                  </w:r>
                </w:p>
                <w:p w:rsidR="00AC209B" w:rsidRPr="00460816" w:rsidRDefault="00AC209B">
                  <w:pPr>
                    <w:jc w:val="center"/>
                    <w:rPr>
                      <w:rFonts w:ascii="Times New Roman" w:hAnsi="Times New Roman"/>
                      <w:b/>
                      <w:bCs/>
                      <w:sz w:val="20"/>
                      <w:szCs w:val="20"/>
                    </w:rPr>
                  </w:pPr>
                  <w:r w:rsidRPr="00460816">
                    <w:rPr>
                      <w:rFonts w:ascii="Times New Roman" w:hAnsi="Times New Roman"/>
                      <w:b/>
                      <w:bCs/>
                      <w:sz w:val="20"/>
                      <w:szCs w:val="20"/>
                    </w:rPr>
                    <w:t>МУНИЦИПАЛЬНŐЙ  РАЙОН</w:t>
                  </w:r>
                  <w:r>
                    <w:rPr>
                      <w:rFonts w:ascii="Times New Roman" w:hAnsi="Times New Roman"/>
                      <w:b/>
                      <w:bCs/>
                      <w:sz w:val="20"/>
                      <w:szCs w:val="20"/>
                    </w:rPr>
                    <w:t xml:space="preserve">СА </w:t>
                  </w:r>
                  <w:r w:rsidRPr="00460816">
                    <w:rPr>
                      <w:rFonts w:ascii="Times New Roman" w:hAnsi="Times New Roman"/>
                      <w:b/>
                      <w:bCs/>
                      <w:sz w:val="20"/>
                      <w:szCs w:val="20"/>
                    </w:rPr>
                    <w:t xml:space="preserve"> АДМИНИСТРАЦИЯ</w:t>
                  </w:r>
                </w:p>
                <w:p w:rsidR="00AC209B" w:rsidRDefault="00AC209B"/>
              </w:txbxContent>
            </v:textbox>
          </v:shape>
        </w:pict>
      </w:r>
      <w:r w:rsidR="00A21356">
        <w:rPr>
          <w:noProof/>
        </w:rPr>
        <w:drawing>
          <wp:anchor distT="0" distB="0" distL="114300" distR="114300" simplePos="0" relativeHeight="251658240" behindDoc="0" locked="0" layoutInCell="1" allowOverlap="1">
            <wp:simplePos x="0" y="0"/>
            <wp:positionH relativeFrom="column">
              <wp:posOffset>2623185</wp:posOffset>
            </wp:positionH>
            <wp:positionV relativeFrom="paragraph">
              <wp:posOffset>-311785</wp:posOffset>
            </wp:positionV>
            <wp:extent cx="685800" cy="800100"/>
            <wp:effectExtent l="19050" t="0" r="0" b="0"/>
            <wp:wrapNone/>
            <wp:docPr id="5" name="Рисунок 5" descr="КняжпогостскийМР-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КняжпогостскийМР-герб"/>
                    <pic:cNvPicPr>
                      <a:picLocks noChangeAspect="1" noChangeArrowheads="1"/>
                    </pic:cNvPicPr>
                  </pic:nvPicPr>
                  <pic:blipFill>
                    <a:blip r:embed="rId8" cstate="print"/>
                    <a:srcRect/>
                    <a:stretch>
                      <a:fillRect/>
                    </a:stretch>
                  </pic:blipFill>
                  <pic:spPr bwMode="auto">
                    <a:xfrm>
                      <a:off x="0" y="0"/>
                      <a:ext cx="685800" cy="800100"/>
                    </a:xfrm>
                    <a:prstGeom prst="rect">
                      <a:avLst/>
                    </a:prstGeom>
                    <a:noFill/>
                    <a:ln w="9525">
                      <a:noFill/>
                      <a:miter lim="800000"/>
                      <a:headEnd/>
                      <a:tailEnd/>
                    </a:ln>
                  </pic:spPr>
                </pic:pic>
              </a:graphicData>
            </a:graphic>
          </wp:anchor>
        </w:drawing>
      </w:r>
      <w:r w:rsidR="001750E7">
        <w:t xml:space="preserve"> </w:t>
      </w:r>
    </w:p>
    <w:p w:rsidR="00A60F1A" w:rsidRPr="00AC209B" w:rsidRDefault="00A60F1A"/>
    <w:p w:rsidR="00A21356" w:rsidRDefault="00A21356">
      <w:pPr>
        <w:pStyle w:val="2"/>
        <w:rPr>
          <w:rFonts w:ascii="Times New Roman" w:hAnsi="Times New Roman"/>
          <w:sz w:val="26"/>
          <w:szCs w:val="26"/>
        </w:rPr>
      </w:pPr>
    </w:p>
    <w:p w:rsidR="00A60F1A" w:rsidRDefault="00522499">
      <w:pPr>
        <w:pStyle w:val="2"/>
        <w:rPr>
          <w:rFonts w:ascii="Times New Roman" w:hAnsi="Times New Roman"/>
          <w:sz w:val="26"/>
          <w:szCs w:val="26"/>
        </w:rPr>
      </w:pPr>
      <w:r w:rsidRPr="00B2046E">
        <w:rPr>
          <w:rFonts w:ascii="Times New Roman" w:hAnsi="Times New Roman"/>
          <w:sz w:val="26"/>
          <w:szCs w:val="26"/>
        </w:rPr>
        <w:t>ПОСТАНОВЛЕНИЕ</w:t>
      </w:r>
    </w:p>
    <w:p w:rsidR="00721E2E" w:rsidRPr="00721E2E" w:rsidRDefault="00721E2E" w:rsidP="00721E2E"/>
    <w:p w:rsidR="00522499" w:rsidRPr="008F2DBE" w:rsidRDefault="00712033" w:rsidP="00522499">
      <w:pPr>
        <w:pStyle w:val="2"/>
        <w:jc w:val="left"/>
        <w:rPr>
          <w:rFonts w:ascii="Times New Roman" w:hAnsi="Times New Roman"/>
          <w:b w:val="0"/>
          <w:sz w:val="24"/>
        </w:rPr>
      </w:pPr>
      <w:r>
        <w:rPr>
          <w:rFonts w:ascii="Times New Roman" w:hAnsi="Times New Roman"/>
          <w:b w:val="0"/>
          <w:sz w:val="24"/>
        </w:rPr>
        <w:t>о</w:t>
      </w:r>
      <w:r w:rsidR="00522499" w:rsidRPr="006B7B34">
        <w:rPr>
          <w:rFonts w:ascii="Times New Roman" w:hAnsi="Times New Roman"/>
          <w:b w:val="0"/>
          <w:sz w:val="24"/>
        </w:rPr>
        <w:t>т</w:t>
      </w:r>
      <w:r>
        <w:rPr>
          <w:rFonts w:ascii="Times New Roman" w:hAnsi="Times New Roman"/>
          <w:b w:val="0"/>
          <w:sz w:val="24"/>
        </w:rPr>
        <w:t xml:space="preserve"> </w:t>
      </w:r>
      <w:r w:rsidR="00DA3AEE">
        <w:rPr>
          <w:rFonts w:ascii="Times New Roman" w:hAnsi="Times New Roman"/>
          <w:b w:val="0"/>
          <w:sz w:val="24"/>
        </w:rPr>
        <w:t xml:space="preserve"> </w:t>
      </w:r>
      <w:r w:rsidR="002D2445">
        <w:rPr>
          <w:rFonts w:ascii="Times New Roman" w:hAnsi="Times New Roman"/>
          <w:b w:val="0"/>
          <w:sz w:val="24"/>
        </w:rPr>
        <w:t xml:space="preserve">17 июня </w:t>
      </w:r>
      <w:r w:rsidR="00DA3AEE">
        <w:rPr>
          <w:rFonts w:ascii="Times New Roman" w:hAnsi="Times New Roman"/>
          <w:b w:val="0"/>
          <w:sz w:val="24"/>
        </w:rPr>
        <w:t>202</w:t>
      </w:r>
      <w:r w:rsidR="00AE50C0">
        <w:rPr>
          <w:rFonts w:ascii="Times New Roman" w:hAnsi="Times New Roman"/>
          <w:b w:val="0"/>
          <w:sz w:val="24"/>
        </w:rPr>
        <w:t>2</w:t>
      </w:r>
      <w:r w:rsidR="00A859CE">
        <w:rPr>
          <w:rFonts w:ascii="Times New Roman" w:hAnsi="Times New Roman"/>
          <w:b w:val="0"/>
          <w:sz w:val="24"/>
        </w:rPr>
        <w:t xml:space="preserve"> </w:t>
      </w:r>
      <w:r w:rsidR="00522499" w:rsidRPr="006B7B34">
        <w:rPr>
          <w:rFonts w:ascii="Times New Roman" w:hAnsi="Times New Roman"/>
          <w:b w:val="0"/>
          <w:sz w:val="24"/>
        </w:rPr>
        <w:t xml:space="preserve"> г.                                                                    </w:t>
      </w:r>
      <w:r w:rsidR="00FF3308" w:rsidRPr="006B7B34">
        <w:rPr>
          <w:rFonts w:ascii="Times New Roman" w:hAnsi="Times New Roman"/>
          <w:b w:val="0"/>
          <w:sz w:val="24"/>
        </w:rPr>
        <w:t xml:space="preserve">    </w:t>
      </w:r>
      <w:r w:rsidR="00522499" w:rsidRPr="006B7B34">
        <w:rPr>
          <w:rFonts w:ascii="Times New Roman" w:hAnsi="Times New Roman"/>
          <w:b w:val="0"/>
          <w:sz w:val="24"/>
        </w:rPr>
        <w:t xml:space="preserve"> </w:t>
      </w:r>
      <w:r w:rsidR="00AC209B">
        <w:rPr>
          <w:rFonts w:ascii="Times New Roman" w:hAnsi="Times New Roman"/>
          <w:b w:val="0"/>
          <w:sz w:val="24"/>
        </w:rPr>
        <w:t xml:space="preserve">    </w:t>
      </w:r>
      <w:r w:rsidR="00AC209B">
        <w:rPr>
          <w:rFonts w:ascii="Times New Roman" w:hAnsi="Times New Roman"/>
          <w:b w:val="0"/>
          <w:sz w:val="24"/>
        </w:rPr>
        <w:tab/>
      </w:r>
      <w:r w:rsidR="00A859CE">
        <w:rPr>
          <w:rFonts w:ascii="Times New Roman" w:hAnsi="Times New Roman"/>
          <w:b w:val="0"/>
          <w:sz w:val="24"/>
        </w:rPr>
        <w:t xml:space="preserve"> </w:t>
      </w:r>
      <w:r w:rsidR="008F2DBE">
        <w:rPr>
          <w:rFonts w:ascii="Times New Roman" w:hAnsi="Times New Roman"/>
          <w:b w:val="0"/>
          <w:sz w:val="24"/>
        </w:rPr>
        <w:tab/>
      </w:r>
      <w:r w:rsidR="008F2DBE">
        <w:rPr>
          <w:rFonts w:ascii="Times New Roman" w:hAnsi="Times New Roman"/>
          <w:b w:val="0"/>
          <w:sz w:val="24"/>
        </w:rPr>
        <w:tab/>
      </w:r>
      <w:r w:rsidR="00A859CE">
        <w:rPr>
          <w:rFonts w:ascii="Times New Roman" w:hAnsi="Times New Roman"/>
          <w:b w:val="0"/>
          <w:sz w:val="24"/>
        </w:rPr>
        <w:t xml:space="preserve">  </w:t>
      </w:r>
      <w:r w:rsidR="00634052">
        <w:rPr>
          <w:rFonts w:ascii="Times New Roman" w:hAnsi="Times New Roman"/>
          <w:b w:val="0"/>
          <w:sz w:val="24"/>
        </w:rPr>
        <w:t xml:space="preserve">  </w:t>
      </w:r>
      <w:r w:rsidR="00517139">
        <w:rPr>
          <w:rFonts w:ascii="Times New Roman" w:hAnsi="Times New Roman"/>
          <w:b w:val="0"/>
          <w:sz w:val="24"/>
        </w:rPr>
        <w:t xml:space="preserve">№ </w:t>
      </w:r>
      <w:r w:rsidR="002D2445">
        <w:rPr>
          <w:rFonts w:ascii="Times New Roman" w:hAnsi="Times New Roman"/>
          <w:b w:val="0"/>
          <w:sz w:val="24"/>
        </w:rPr>
        <w:t>218</w:t>
      </w:r>
    </w:p>
    <w:p w:rsidR="00522499" w:rsidRPr="006B7B34" w:rsidRDefault="00522499" w:rsidP="00522499">
      <w:pPr>
        <w:tabs>
          <w:tab w:val="left" w:pos="8175"/>
        </w:tabs>
        <w:rPr>
          <w:rFonts w:ascii="Times New Roman" w:hAnsi="Times New Roman"/>
          <w:b/>
          <w:sz w:val="24"/>
        </w:rPr>
      </w:pPr>
    </w:p>
    <w:p w:rsidR="00DA3AEE" w:rsidRPr="005915D2" w:rsidRDefault="00DA3AEE" w:rsidP="00DA3AEE">
      <w:pPr>
        <w:rPr>
          <w:rFonts w:ascii="Times New Roman" w:hAnsi="Times New Roman"/>
          <w:bCs/>
          <w:sz w:val="24"/>
        </w:rPr>
      </w:pPr>
      <w:r w:rsidRPr="005915D2">
        <w:rPr>
          <w:rFonts w:ascii="Times New Roman" w:hAnsi="Times New Roman"/>
          <w:bCs/>
          <w:sz w:val="24"/>
        </w:rPr>
        <w:t xml:space="preserve">О внесении изменений в постановление </w:t>
      </w:r>
    </w:p>
    <w:p w:rsidR="00DA3AEE" w:rsidRPr="005915D2" w:rsidRDefault="00DA3AEE" w:rsidP="00DA3AEE">
      <w:pPr>
        <w:rPr>
          <w:rFonts w:ascii="Times New Roman" w:hAnsi="Times New Roman"/>
          <w:bCs/>
          <w:sz w:val="24"/>
        </w:rPr>
      </w:pPr>
      <w:r w:rsidRPr="005915D2">
        <w:rPr>
          <w:rFonts w:ascii="Times New Roman" w:hAnsi="Times New Roman"/>
          <w:bCs/>
          <w:sz w:val="24"/>
        </w:rPr>
        <w:t xml:space="preserve">администрации муниципального района </w:t>
      </w:r>
    </w:p>
    <w:p w:rsidR="00DA3AEE" w:rsidRPr="005915D2" w:rsidRDefault="00DA3AEE" w:rsidP="00DA3AEE">
      <w:pPr>
        <w:rPr>
          <w:rFonts w:ascii="Times New Roman" w:hAnsi="Times New Roman"/>
          <w:bCs/>
          <w:sz w:val="24"/>
        </w:rPr>
      </w:pPr>
      <w:r w:rsidRPr="005915D2">
        <w:rPr>
          <w:rFonts w:ascii="Times New Roman" w:hAnsi="Times New Roman"/>
          <w:bCs/>
          <w:sz w:val="24"/>
        </w:rPr>
        <w:t>«Княжпогостский» от 13 ноября 2017 г. № 453</w:t>
      </w:r>
    </w:p>
    <w:p w:rsidR="00DA3AEE" w:rsidRPr="005915D2" w:rsidRDefault="00DA3AEE" w:rsidP="00DA3AEE">
      <w:pPr>
        <w:rPr>
          <w:rFonts w:ascii="Times New Roman" w:hAnsi="Times New Roman"/>
          <w:bCs/>
          <w:sz w:val="24"/>
        </w:rPr>
      </w:pPr>
      <w:r w:rsidRPr="005915D2">
        <w:rPr>
          <w:rFonts w:ascii="Times New Roman" w:hAnsi="Times New Roman"/>
          <w:bCs/>
          <w:sz w:val="24"/>
        </w:rPr>
        <w:t>«Об утверждении административного регламента</w:t>
      </w:r>
    </w:p>
    <w:p w:rsidR="00DA3AEE" w:rsidRPr="005915D2" w:rsidRDefault="00DA3AEE" w:rsidP="00DA3AEE">
      <w:pPr>
        <w:pStyle w:val="ConsPlusTitle"/>
        <w:widowControl/>
        <w:rPr>
          <w:rFonts w:ascii="Times New Roman" w:hAnsi="Times New Roman" w:cs="Times New Roman"/>
          <w:b w:val="0"/>
          <w:sz w:val="24"/>
          <w:szCs w:val="24"/>
        </w:rPr>
      </w:pPr>
      <w:r w:rsidRPr="005915D2">
        <w:rPr>
          <w:rFonts w:ascii="Times New Roman" w:hAnsi="Times New Roman" w:cs="Times New Roman"/>
          <w:b w:val="0"/>
          <w:sz w:val="24"/>
          <w:szCs w:val="24"/>
        </w:rPr>
        <w:t xml:space="preserve">предоставления муниципальной услуги </w:t>
      </w:r>
    </w:p>
    <w:p w:rsidR="00DA3AEE" w:rsidRPr="005915D2" w:rsidRDefault="00DA3AEE" w:rsidP="00DA3AEE">
      <w:pPr>
        <w:rPr>
          <w:rFonts w:ascii="Times New Roman" w:hAnsi="Times New Roman"/>
          <w:sz w:val="24"/>
        </w:rPr>
      </w:pPr>
      <w:r w:rsidRPr="005915D2">
        <w:rPr>
          <w:rFonts w:ascii="Times New Roman" w:hAnsi="Times New Roman"/>
          <w:sz w:val="24"/>
        </w:rPr>
        <w:t xml:space="preserve">«Предоставление информации о времени и месте </w:t>
      </w:r>
    </w:p>
    <w:p w:rsidR="00DA3AEE" w:rsidRPr="005915D2" w:rsidRDefault="00DA3AEE" w:rsidP="00DA3AEE">
      <w:pPr>
        <w:rPr>
          <w:rFonts w:ascii="Times New Roman" w:hAnsi="Times New Roman"/>
          <w:sz w:val="24"/>
        </w:rPr>
      </w:pPr>
      <w:r w:rsidRPr="005915D2">
        <w:rPr>
          <w:rFonts w:ascii="Times New Roman" w:hAnsi="Times New Roman"/>
          <w:sz w:val="24"/>
        </w:rPr>
        <w:t xml:space="preserve">театральных представлений, филармонических </w:t>
      </w:r>
    </w:p>
    <w:p w:rsidR="00DA3AEE" w:rsidRPr="005915D2" w:rsidRDefault="00DA3AEE" w:rsidP="00DA3AEE">
      <w:pPr>
        <w:rPr>
          <w:rFonts w:ascii="Times New Roman" w:hAnsi="Times New Roman"/>
          <w:sz w:val="24"/>
        </w:rPr>
      </w:pPr>
      <w:r w:rsidRPr="005915D2">
        <w:rPr>
          <w:rFonts w:ascii="Times New Roman" w:hAnsi="Times New Roman"/>
          <w:sz w:val="24"/>
        </w:rPr>
        <w:t xml:space="preserve">и эстрадных концертов и гастрольных мероприятий </w:t>
      </w:r>
    </w:p>
    <w:p w:rsidR="00DA3AEE" w:rsidRPr="005915D2" w:rsidRDefault="00DA3AEE" w:rsidP="00DA3AEE">
      <w:pPr>
        <w:rPr>
          <w:rFonts w:ascii="Times New Roman" w:hAnsi="Times New Roman"/>
          <w:sz w:val="24"/>
        </w:rPr>
      </w:pPr>
      <w:r w:rsidRPr="005915D2">
        <w:rPr>
          <w:rFonts w:ascii="Times New Roman" w:hAnsi="Times New Roman"/>
          <w:sz w:val="24"/>
        </w:rPr>
        <w:t xml:space="preserve">театров и филармоний, киносеансов, анонсы данных </w:t>
      </w:r>
    </w:p>
    <w:p w:rsidR="00694200" w:rsidRDefault="00DA3AEE" w:rsidP="00DA3AEE">
      <w:pPr>
        <w:tabs>
          <w:tab w:val="left" w:pos="6150"/>
        </w:tabs>
        <w:rPr>
          <w:rFonts w:ascii="Times New Roman" w:hAnsi="Times New Roman"/>
          <w:sz w:val="24"/>
        </w:rPr>
      </w:pPr>
      <w:r w:rsidRPr="005915D2">
        <w:rPr>
          <w:rFonts w:ascii="Times New Roman" w:hAnsi="Times New Roman"/>
          <w:sz w:val="24"/>
        </w:rPr>
        <w:t>мероприятий»</w:t>
      </w:r>
    </w:p>
    <w:p w:rsidR="00DA3AEE" w:rsidRPr="00B2046E" w:rsidRDefault="00DA3AEE" w:rsidP="00DA3AEE">
      <w:pPr>
        <w:tabs>
          <w:tab w:val="left" w:pos="6150"/>
        </w:tabs>
        <w:rPr>
          <w:rFonts w:ascii="Times New Roman" w:hAnsi="Times New Roman"/>
          <w:sz w:val="26"/>
          <w:szCs w:val="26"/>
        </w:rPr>
      </w:pPr>
    </w:p>
    <w:p w:rsidR="008906DD" w:rsidRPr="00CD634A" w:rsidRDefault="00AE50C0" w:rsidP="00CD634A">
      <w:pPr>
        <w:tabs>
          <w:tab w:val="left" w:pos="567"/>
        </w:tabs>
        <w:jc w:val="both"/>
        <w:rPr>
          <w:rFonts w:ascii="Times New Roman" w:hAnsi="Times New Roman"/>
          <w:sz w:val="24"/>
        </w:rPr>
      </w:pPr>
      <w:r>
        <w:rPr>
          <w:rFonts w:ascii="Times New Roman" w:hAnsi="Times New Roman"/>
          <w:sz w:val="24"/>
        </w:rPr>
        <w:tab/>
      </w:r>
      <w:r w:rsidR="00CD634A" w:rsidRPr="00CD634A">
        <w:rPr>
          <w:rFonts w:ascii="Times New Roman" w:hAnsi="Times New Roman"/>
          <w:sz w:val="24"/>
        </w:rPr>
        <w:t>В соответствии с Федеральным законом от 27 июля 2010 г. № 210 - ФЗ «Об организации предоставления государс</w:t>
      </w:r>
      <w:r w:rsidR="00C52448">
        <w:rPr>
          <w:rFonts w:ascii="Times New Roman" w:hAnsi="Times New Roman"/>
          <w:sz w:val="24"/>
        </w:rPr>
        <w:t xml:space="preserve">твенных и муниципальных услуг» </w:t>
      </w:r>
    </w:p>
    <w:p w:rsidR="00CD634A" w:rsidRPr="008906DD" w:rsidRDefault="00CD634A" w:rsidP="00CD634A">
      <w:pPr>
        <w:tabs>
          <w:tab w:val="left" w:pos="567"/>
        </w:tabs>
        <w:jc w:val="both"/>
      </w:pPr>
    </w:p>
    <w:p w:rsidR="008906DD" w:rsidRPr="001F0F13" w:rsidRDefault="00223E8B" w:rsidP="006B7B34">
      <w:pPr>
        <w:shd w:val="clear" w:color="auto" w:fill="FFFFFF"/>
        <w:jc w:val="both"/>
        <w:rPr>
          <w:rFonts w:ascii="Times New Roman" w:hAnsi="Times New Roman"/>
          <w:color w:val="000000"/>
          <w:sz w:val="26"/>
          <w:szCs w:val="26"/>
        </w:rPr>
      </w:pPr>
      <w:r w:rsidRPr="001F0F13">
        <w:rPr>
          <w:rFonts w:ascii="Times New Roman" w:hAnsi="Times New Roman"/>
          <w:color w:val="000000"/>
          <w:sz w:val="26"/>
          <w:szCs w:val="26"/>
        </w:rPr>
        <w:tab/>
      </w:r>
      <w:r w:rsidR="006B7B34" w:rsidRPr="001F0F13">
        <w:rPr>
          <w:rFonts w:ascii="Times New Roman" w:hAnsi="Times New Roman"/>
          <w:color w:val="000000"/>
          <w:sz w:val="26"/>
          <w:szCs w:val="26"/>
        </w:rPr>
        <w:t>ПОСТАНОВЛЯЮ</w:t>
      </w:r>
      <w:r w:rsidR="00C93744" w:rsidRPr="001F0F13">
        <w:rPr>
          <w:rFonts w:ascii="Times New Roman" w:hAnsi="Times New Roman"/>
          <w:color w:val="000000"/>
          <w:sz w:val="26"/>
          <w:szCs w:val="26"/>
        </w:rPr>
        <w:t>:</w:t>
      </w:r>
    </w:p>
    <w:p w:rsidR="009B2108" w:rsidRPr="006C6B32" w:rsidRDefault="008906DD" w:rsidP="00721E2E">
      <w:pPr>
        <w:pStyle w:val="ConsPlusTitle"/>
        <w:widowControl/>
        <w:numPr>
          <w:ilvl w:val="0"/>
          <w:numId w:val="22"/>
        </w:numPr>
        <w:ind w:left="0" w:firstLine="600"/>
        <w:jc w:val="both"/>
        <w:rPr>
          <w:rFonts w:ascii="Times New Roman" w:hAnsi="Times New Roman" w:cs="Times New Roman"/>
          <w:b w:val="0"/>
          <w:sz w:val="24"/>
          <w:szCs w:val="24"/>
        </w:rPr>
      </w:pPr>
      <w:r w:rsidRPr="007E0FDC">
        <w:rPr>
          <w:rFonts w:ascii="Times New Roman" w:hAnsi="Times New Roman" w:cs="Times New Roman"/>
          <w:b w:val="0"/>
          <w:sz w:val="24"/>
          <w:szCs w:val="24"/>
        </w:rPr>
        <w:t>Внести в постановление администрации муниципального район</w:t>
      </w:r>
      <w:r>
        <w:rPr>
          <w:rFonts w:ascii="Times New Roman" w:hAnsi="Times New Roman" w:cs="Times New Roman"/>
          <w:b w:val="0"/>
          <w:sz w:val="24"/>
          <w:szCs w:val="24"/>
        </w:rPr>
        <w:t>а «Княжпогостский» от 13</w:t>
      </w:r>
      <w:r w:rsidR="00721E2E">
        <w:rPr>
          <w:rFonts w:ascii="Times New Roman" w:hAnsi="Times New Roman" w:cs="Times New Roman"/>
          <w:b w:val="0"/>
          <w:sz w:val="24"/>
          <w:szCs w:val="24"/>
        </w:rPr>
        <w:t xml:space="preserve"> ноября </w:t>
      </w:r>
      <w:r w:rsidRPr="007E0FDC">
        <w:rPr>
          <w:rFonts w:ascii="Times New Roman" w:hAnsi="Times New Roman" w:cs="Times New Roman"/>
          <w:b w:val="0"/>
          <w:sz w:val="24"/>
          <w:szCs w:val="24"/>
        </w:rPr>
        <w:t>2</w:t>
      </w:r>
      <w:r>
        <w:rPr>
          <w:rFonts w:ascii="Times New Roman" w:hAnsi="Times New Roman" w:cs="Times New Roman"/>
          <w:b w:val="0"/>
          <w:sz w:val="24"/>
          <w:szCs w:val="24"/>
        </w:rPr>
        <w:t>0</w:t>
      </w:r>
      <w:r w:rsidRPr="007E0FDC">
        <w:rPr>
          <w:rFonts w:ascii="Times New Roman" w:hAnsi="Times New Roman" w:cs="Times New Roman"/>
          <w:b w:val="0"/>
          <w:sz w:val="24"/>
          <w:szCs w:val="24"/>
        </w:rPr>
        <w:t>17</w:t>
      </w:r>
      <w:r w:rsidR="00721E2E">
        <w:rPr>
          <w:rFonts w:ascii="Times New Roman" w:hAnsi="Times New Roman" w:cs="Times New Roman"/>
          <w:b w:val="0"/>
          <w:sz w:val="24"/>
          <w:szCs w:val="24"/>
        </w:rPr>
        <w:t xml:space="preserve"> г.</w:t>
      </w:r>
      <w:r>
        <w:rPr>
          <w:rFonts w:ascii="Times New Roman" w:hAnsi="Times New Roman" w:cs="Times New Roman"/>
          <w:b w:val="0"/>
          <w:sz w:val="24"/>
          <w:szCs w:val="24"/>
        </w:rPr>
        <w:t xml:space="preserve"> </w:t>
      </w:r>
      <w:r w:rsidRPr="007E0FDC">
        <w:rPr>
          <w:rFonts w:ascii="Times New Roman" w:hAnsi="Times New Roman" w:cs="Times New Roman"/>
          <w:b w:val="0"/>
          <w:sz w:val="24"/>
          <w:szCs w:val="24"/>
        </w:rPr>
        <w:t>№ 453 «Об утверждении административного регламента предоставления муниципальной услуги «Предоставление информации о времени и месте театральных представлений, филармонических и эстрадных концертов и гастрольных мероприятий театров и филармоний, киносеансов, анонс</w:t>
      </w:r>
      <w:r>
        <w:rPr>
          <w:rFonts w:ascii="Times New Roman" w:hAnsi="Times New Roman" w:cs="Times New Roman"/>
          <w:b w:val="0"/>
          <w:sz w:val="24"/>
          <w:szCs w:val="24"/>
        </w:rPr>
        <w:t>ы данных мероприятий»</w:t>
      </w:r>
      <w:r w:rsidR="00191F93">
        <w:rPr>
          <w:rFonts w:ascii="Times New Roman" w:hAnsi="Times New Roman" w:cs="Times New Roman"/>
          <w:b w:val="0"/>
          <w:sz w:val="24"/>
          <w:szCs w:val="24"/>
        </w:rPr>
        <w:t xml:space="preserve"> изменения</w:t>
      </w:r>
      <w:r>
        <w:rPr>
          <w:rFonts w:ascii="Times New Roman" w:hAnsi="Times New Roman" w:cs="Times New Roman"/>
          <w:b w:val="0"/>
          <w:sz w:val="24"/>
          <w:szCs w:val="24"/>
        </w:rPr>
        <w:t xml:space="preserve"> </w:t>
      </w:r>
      <w:r w:rsidR="005A0F41">
        <w:rPr>
          <w:rFonts w:ascii="Times New Roman" w:hAnsi="Times New Roman" w:cs="Times New Roman"/>
          <w:b w:val="0"/>
          <w:sz w:val="24"/>
          <w:szCs w:val="24"/>
        </w:rPr>
        <w:t>согласно приложению к настоящему постановлению.</w:t>
      </w:r>
    </w:p>
    <w:p w:rsidR="007244E2" w:rsidRPr="00225C1A" w:rsidRDefault="006C6B32" w:rsidP="009B2108">
      <w:pPr>
        <w:shd w:val="clear" w:color="auto" w:fill="FFFFFF"/>
        <w:ind w:firstLine="539"/>
        <w:jc w:val="both"/>
        <w:rPr>
          <w:rFonts w:ascii="Times New Roman" w:hAnsi="Times New Roman"/>
          <w:color w:val="000000"/>
          <w:sz w:val="24"/>
        </w:rPr>
      </w:pPr>
      <w:r>
        <w:rPr>
          <w:rFonts w:ascii="Times New Roman" w:hAnsi="Times New Roman"/>
          <w:color w:val="000000"/>
          <w:sz w:val="24"/>
        </w:rPr>
        <w:t>2</w:t>
      </w:r>
      <w:r w:rsidR="007244E2" w:rsidRPr="00225C1A">
        <w:rPr>
          <w:rFonts w:ascii="Times New Roman" w:hAnsi="Times New Roman"/>
          <w:color w:val="000000"/>
          <w:sz w:val="24"/>
        </w:rPr>
        <w:t xml:space="preserve">. Контроль за исполнением настоящего  постановления возложить на </w:t>
      </w:r>
      <w:r w:rsidR="001C6B37">
        <w:rPr>
          <w:rFonts w:ascii="Times New Roman" w:hAnsi="Times New Roman"/>
          <w:color w:val="000000"/>
          <w:sz w:val="24"/>
        </w:rPr>
        <w:t xml:space="preserve">первого </w:t>
      </w:r>
      <w:r w:rsidR="007244E2" w:rsidRPr="00225C1A">
        <w:rPr>
          <w:rFonts w:ascii="Times New Roman" w:hAnsi="Times New Roman"/>
          <w:color w:val="000000"/>
          <w:sz w:val="24"/>
        </w:rPr>
        <w:t xml:space="preserve">заместителя руководителя    администрации     муниципального    района    «Княжпогостский» </w:t>
      </w:r>
      <w:r w:rsidR="00B16709">
        <w:rPr>
          <w:rFonts w:ascii="Times New Roman" w:hAnsi="Times New Roman"/>
          <w:color w:val="000000"/>
          <w:sz w:val="24"/>
        </w:rPr>
        <w:t>М.В. Ховрина</w:t>
      </w:r>
      <w:r w:rsidR="00721E2E">
        <w:rPr>
          <w:rFonts w:ascii="Times New Roman" w:hAnsi="Times New Roman"/>
          <w:color w:val="000000"/>
          <w:sz w:val="24"/>
        </w:rPr>
        <w:t>.</w:t>
      </w:r>
    </w:p>
    <w:p w:rsidR="005A0F41" w:rsidRDefault="006C6B32" w:rsidP="00AE50C0">
      <w:pPr>
        <w:ind w:firstLine="539"/>
        <w:jc w:val="both"/>
        <w:rPr>
          <w:rFonts w:ascii="Times New Roman" w:hAnsi="Times New Roman"/>
          <w:color w:val="000000"/>
          <w:sz w:val="24"/>
        </w:rPr>
      </w:pPr>
      <w:r>
        <w:rPr>
          <w:rFonts w:ascii="Times New Roman" w:hAnsi="Times New Roman"/>
          <w:color w:val="000000"/>
          <w:sz w:val="24"/>
        </w:rPr>
        <w:t>3</w:t>
      </w:r>
      <w:r w:rsidR="007244E2" w:rsidRPr="00225C1A">
        <w:rPr>
          <w:rFonts w:ascii="Times New Roman" w:hAnsi="Times New Roman"/>
          <w:color w:val="000000"/>
          <w:sz w:val="24"/>
        </w:rPr>
        <w:t xml:space="preserve">. </w:t>
      </w:r>
      <w:r w:rsidR="00AE50C0" w:rsidRPr="00225C1A">
        <w:rPr>
          <w:rFonts w:ascii="Times New Roman" w:hAnsi="Times New Roman"/>
          <w:color w:val="000000"/>
          <w:sz w:val="24"/>
        </w:rPr>
        <w:t>Настоящее постановление вступает в силу со дня его официального опубликования</w:t>
      </w:r>
      <w:r w:rsidR="00AE50C0">
        <w:rPr>
          <w:rFonts w:ascii="Times New Roman" w:hAnsi="Times New Roman"/>
          <w:color w:val="000000"/>
          <w:sz w:val="24"/>
        </w:rPr>
        <w:t xml:space="preserve"> на официальном сайте муниципального района «Княжпогостский»</w:t>
      </w:r>
      <w:r w:rsidR="00AE50C0" w:rsidRPr="00225C1A">
        <w:rPr>
          <w:rFonts w:ascii="Times New Roman" w:hAnsi="Times New Roman"/>
          <w:color w:val="000000"/>
          <w:sz w:val="24"/>
        </w:rPr>
        <w:t>.</w:t>
      </w:r>
    </w:p>
    <w:p w:rsidR="001A72DC" w:rsidRDefault="001A72DC" w:rsidP="007244E2">
      <w:pPr>
        <w:tabs>
          <w:tab w:val="left" w:pos="6150"/>
        </w:tabs>
        <w:rPr>
          <w:rFonts w:ascii="Times New Roman" w:hAnsi="Times New Roman"/>
          <w:color w:val="000000"/>
          <w:sz w:val="24"/>
        </w:rPr>
      </w:pPr>
    </w:p>
    <w:p w:rsidR="001A72DC" w:rsidRDefault="001A72DC" w:rsidP="007244E2">
      <w:pPr>
        <w:tabs>
          <w:tab w:val="left" w:pos="6150"/>
        </w:tabs>
        <w:rPr>
          <w:rFonts w:ascii="Times New Roman" w:hAnsi="Times New Roman"/>
          <w:color w:val="000000"/>
          <w:sz w:val="24"/>
        </w:rPr>
      </w:pPr>
    </w:p>
    <w:p w:rsidR="00DA3AEE" w:rsidRDefault="00DA3AEE" w:rsidP="007244E2">
      <w:pPr>
        <w:tabs>
          <w:tab w:val="left" w:pos="6150"/>
        </w:tabs>
        <w:rPr>
          <w:rFonts w:ascii="Times New Roman" w:hAnsi="Times New Roman"/>
          <w:color w:val="000000"/>
          <w:sz w:val="24"/>
        </w:rPr>
      </w:pPr>
      <w:r>
        <w:rPr>
          <w:rFonts w:ascii="Times New Roman" w:hAnsi="Times New Roman"/>
          <w:color w:val="000000"/>
          <w:sz w:val="24"/>
        </w:rPr>
        <w:t xml:space="preserve">Глава </w:t>
      </w:r>
      <w:r w:rsidR="00191F93">
        <w:rPr>
          <w:rFonts w:ascii="Times New Roman" w:hAnsi="Times New Roman"/>
          <w:color w:val="000000"/>
          <w:sz w:val="24"/>
        </w:rPr>
        <w:t>муниципального района</w:t>
      </w:r>
      <w:r>
        <w:rPr>
          <w:rFonts w:ascii="Times New Roman" w:hAnsi="Times New Roman"/>
          <w:color w:val="000000"/>
          <w:sz w:val="24"/>
        </w:rPr>
        <w:t xml:space="preserve"> «Княжпогостский - </w:t>
      </w:r>
    </w:p>
    <w:p w:rsidR="007244E2" w:rsidRDefault="00DA3AEE" w:rsidP="007244E2">
      <w:pPr>
        <w:tabs>
          <w:tab w:val="left" w:pos="6150"/>
        </w:tabs>
        <w:rPr>
          <w:rFonts w:ascii="Times New Roman" w:hAnsi="Times New Roman"/>
          <w:color w:val="000000"/>
          <w:sz w:val="24"/>
        </w:rPr>
      </w:pPr>
      <w:r>
        <w:rPr>
          <w:rFonts w:ascii="Times New Roman" w:hAnsi="Times New Roman"/>
          <w:color w:val="000000"/>
          <w:sz w:val="24"/>
        </w:rPr>
        <w:t>р</w:t>
      </w:r>
      <w:r w:rsidR="007244E2" w:rsidRPr="00225C1A">
        <w:rPr>
          <w:rFonts w:ascii="Times New Roman" w:hAnsi="Times New Roman"/>
          <w:color w:val="000000"/>
          <w:sz w:val="24"/>
        </w:rPr>
        <w:t xml:space="preserve">уководитель администрации                                                                                  </w:t>
      </w:r>
      <w:r>
        <w:rPr>
          <w:rFonts w:ascii="Times New Roman" w:hAnsi="Times New Roman"/>
          <w:color w:val="000000"/>
          <w:sz w:val="24"/>
        </w:rPr>
        <w:t>А.Л. Немчинов</w:t>
      </w:r>
    </w:p>
    <w:p w:rsidR="00B16709" w:rsidRDefault="00B16709" w:rsidP="007244E2">
      <w:pPr>
        <w:tabs>
          <w:tab w:val="left" w:pos="6150"/>
        </w:tabs>
        <w:rPr>
          <w:rFonts w:ascii="Times New Roman" w:hAnsi="Times New Roman"/>
          <w:color w:val="000000"/>
          <w:sz w:val="18"/>
          <w:szCs w:val="18"/>
        </w:rPr>
      </w:pPr>
    </w:p>
    <w:p w:rsidR="005A0F41" w:rsidRPr="001A72DC" w:rsidRDefault="005A0F41" w:rsidP="001A72DC">
      <w:pPr>
        <w:tabs>
          <w:tab w:val="left" w:pos="6150"/>
        </w:tabs>
        <w:rPr>
          <w:rFonts w:ascii="Times New Roman" w:hAnsi="Times New Roman"/>
          <w:color w:val="000000"/>
          <w:sz w:val="20"/>
          <w:szCs w:val="20"/>
        </w:rPr>
      </w:pPr>
    </w:p>
    <w:p w:rsidR="005A0F41" w:rsidRDefault="005A0F41" w:rsidP="00A63DEA">
      <w:pPr>
        <w:tabs>
          <w:tab w:val="left" w:pos="6150"/>
        </w:tabs>
        <w:jc w:val="right"/>
        <w:rPr>
          <w:rFonts w:ascii="Times New Roman" w:hAnsi="Times New Roman"/>
          <w:color w:val="000000"/>
          <w:sz w:val="20"/>
          <w:szCs w:val="20"/>
        </w:rPr>
      </w:pPr>
    </w:p>
    <w:p w:rsidR="00AD5C1C" w:rsidRDefault="00AD5C1C" w:rsidP="00A63DEA">
      <w:pPr>
        <w:tabs>
          <w:tab w:val="left" w:pos="6150"/>
        </w:tabs>
        <w:jc w:val="right"/>
        <w:rPr>
          <w:rFonts w:ascii="Times New Roman" w:hAnsi="Times New Roman"/>
          <w:color w:val="000000"/>
          <w:sz w:val="20"/>
          <w:szCs w:val="20"/>
        </w:rPr>
      </w:pPr>
    </w:p>
    <w:p w:rsidR="00AD5C1C" w:rsidRDefault="00AD5C1C" w:rsidP="00A63DEA">
      <w:pPr>
        <w:tabs>
          <w:tab w:val="left" w:pos="6150"/>
        </w:tabs>
        <w:jc w:val="right"/>
        <w:rPr>
          <w:rFonts w:ascii="Times New Roman" w:hAnsi="Times New Roman"/>
          <w:color w:val="000000"/>
          <w:sz w:val="20"/>
          <w:szCs w:val="20"/>
        </w:rPr>
      </w:pPr>
    </w:p>
    <w:p w:rsidR="00AD5C1C" w:rsidRDefault="00AD5C1C" w:rsidP="00A63DEA">
      <w:pPr>
        <w:tabs>
          <w:tab w:val="left" w:pos="6150"/>
        </w:tabs>
        <w:jc w:val="right"/>
        <w:rPr>
          <w:rFonts w:ascii="Times New Roman" w:hAnsi="Times New Roman"/>
          <w:color w:val="000000"/>
          <w:sz w:val="20"/>
          <w:szCs w:val="20"/>
        </w:rPr>
      </w:pPr>
    </w:p>
    <w:p w:rsidR="00AD5C1C" w:rsidRDefault="00AD5C1C" w:rsidP="00A63DEA">
      <w:pPr>
        <w:tabs>
          <w:tab w:val="left" w:pos="6150"/>
        </w:tabs>
        <w:jc w:val="right"/>
        <w:rPr>
          <w:rFonts w:ascii="Times New Roman" w:hAnsi="Times New Roman"/>
          <w:color w:val="000000"/>
          <w:sz w:val="20"/>
          <w:szCs w:val="20"/>
        </w:rPr>
      </w:pPr>
    </w:p>
    <w:p w:rsidR="006C6B32" w:rsidRDefault="006C6B32" w:rsidP="00A63DEA">
      <w:pPr>
        <w:tabs>
          <w:tab w:val="left" w:pos="6150"/>
        </w:tabs>
        <w:jc w:val="right"/>
        <w:rPr>
          <w:rFonts w:ascii="Times New Roman" w:hAnsi="Times New Roman"/>
          <w:color w:val="000000"/>
          <w:sz w:val="20"/>
          <w:szCs w:val="20"/>
        </w:rPr>
      </w:pPr>
    </w:p>
    <w:p w:rsidR="006C6B32" w:rsidRDefault="006C6B32" w:rsidP="00A63DEA">
      <w:pPr>
        <w:tabs>
          <w:tab w:val="left" w:pos="6150"/>
        </w:tabs>
        <w:jc w:val="right"/>
        <w:rPr>
          <w:rFonts w:ascii="Times New Roman" w:hAnsi="Times New Roman"/>
          <w:color w:val="000000"/>
          <w:sz w:val="20"/>
          <w:szCs w:val="20"/>
        </w:rPr>
      </w:pPr>
    </w:p>
    <w:p w:rsidR="006C6B32" w:rsidRDefault="006C6B32" w:rsidP="00A63DEA">
      <w:pPr>
        <w:tabs>
          <w:tab w:val="left" w:pos="6150"/>
        </w:tabs>
        <w:jc w:val="right"/>
        <w:rPr>
          <w:rFonts w:ascii="Times New Roman" w:hAnsi="Times New Roman"/>
          <w:color w:val="000000"/>
          <w:sz w:val="20"/>
          <w:szCs w:val="20"/>
        </w:rPr>
      </w:pPr>
    </w:p>
    <w:p w:rsidR="006C6B32" w:rsidRDefault="006C6B32" w:rsidP="00A63DEA">
      <w:pPr>
        <w:tabs>
          <w:tab w:val="left" w:pos="6150"/>
        </w:tabs>
        <w:jc w:val="right"/>
        <w:rPr>
          <w:rFonts w:ascii="Times New Roman" w:hAnsi="Times New Roman"/>
          <w:color w:val="000000"/>
          <w:sz w:val="18"/>
          <w:szCs w:val="18"/>
        </w:rPr>
      </w:pPr>
    </w:p>
    <w:p w:rsidR="002D2445" w:rsidRDefault="002D2445" w:rsidP="00A63DEA">
      <w:pPr>
        <w:tabs>
          <w:tab w:val="left" w:pos="6150"/>
        </w:tabs>
        <w:jc w:val="right"/>
        <w:rPr>
          <w:rFonts w:ascii="Times New Roman" w:hAnsi="Times New Roman"/>
          <w:color w:val="000000"/>
          <w:sz w:val="18"/>
          <w:szCs w:val="18"/>
        </w:rPr>
      </w:pPr>
    </w:p>
    <w:p w:rsidR="002D2445" w:rsidRDefault="002D2445" w:rsidP="00A63DEA">
      <w:pPr>
        <w:tabs>
          <w:tab w:val="left" w:pos="6150"/>
        </w:tabs>
        <w:jc w:val="right"/>
        <w:rPr>
          <w:rFonts w:ascii="Times New Roman" w:hAnsi="Times New Roman"/>
          <w:color w:val="000000"/>
          <w:sz w:val="18"/>
          <w:szCs w:val="18"/>
        </w:rPr>
      </w:pPr>
    </w:p>
    <w:p w:rsidR="002D2445" w:rsidRDefault="002D2445" w:rsidP="00A63DEA">
      <w:pPr>
        <w:tabs>
          <w:tab w:val="left" w:pos="6150"/>
        </w:tabs>
        <w:jc w:val="right"/>
        <w:rPr>
          <w:rFonts w:ascii="Times New Roman" w:hAnsi="Times New Roman"/>
          <w:color w:val="000000"/>
          <w:sz w:val="18"/>
          <w:szCs w:val="18"/>
        </w:rPr>
      </w:pPr>
    </w:p>
    <w:p w:rsidR="002D2445" w:rsidRDefault="002D2445" w:rsidP="00A63DEA">
      <w:pPr>
        <w:tabs>
          <w:tab w:val="left" w:pos="6150"/>
        </w:tabs>
        <w:jc w:val="right"/>
        <w:rPr>
          <w:rFonts w:ascii="Times New Roman" w:hAnsi="Times New Roman"/>
          <w:color w:val="000000"/>
          <w:sz w:val="18"/>
          <w:szCs w:val="18"/>
        </w:rPr>
      </w:pPr>
    </w:p>
    <w:p w:rsidR="002D2445" w:rsidRDefault="002D2445" w:rsidP="00A63DEA">
      <w:pPr>
        <w:tabs>
          <w:tab w:val="left" w:pos="6150"/>
        </w:tabs>
        <w:jc w:val="right"/>
        <w:rPr>
          <w:rFonts w:ascii="Times New Roman" w:hAnsi="Times New Roman"/>
          <w:color w:val="000000"/>
          <w:sz w:val="18"/>
          <w:szCs w:val="18"/>
        </w:rPr>
      </w:pPr>
    </w:p>
    <w:p w:rsidR="002D2445" w:rsidRDefault="002D2445" w:rsidP="00A63DEA">
      <w:pPr>
        <w:tabs>
          <w:tab w:val="left" w:pos="6150"/>
        </w:tabs>
        <w:jc w:val="right"/>
        <w:rPr>
          <w:rFonts w:ascii="Times New Roman" w:hAnsi="Times New Roman"/>
          <w:color w:val="000000"/>
          <w:sz w:val="18"/>
          <w:szCs w:val="18"/>
        </w:rPr>
      </w:pPr>
    </w:p>
    <w:p w:rsidR="002D2445" w:rsidRDefault="002D2445" w:rsidP="00A63DEA">
      <w:pPr>
        <w:tabs>
          <w:tab w:val="left" w:pos="6150"/>
        </w:tabs>
        <w:jc w:val="right"/>
        <w:rPr>
          <w:rFonts w:ascii="Times New Roman" w:hAnsi="Times New Roman"/>
          <w:color w:val="000000"/>
          <w:sz w:val="18"/>
          <w:szCs w:val="18"/>
        </w:rPr>
      </w:pPr>
    </w:p>
    <w:p w:rsidR="002D2445" w:rsidRDefault="002D2445" w:rsidP="00A63DEA">
      <w:pPr>
        <w:tabs>
          <w:tab w:val="left" w:pos="6150"/>
        </w:tabs>
        <w:jc w:val="right"/>
        <w:rPr>
          <w:rFonts w:ascii="Times New Roman" w:hAnsi="Times New Roman"/>
          <w:color w:val="000000"/>
          <w:sz w:val="20"/>
          <w:szCs w:val="20"/>
        </w:rPr>
      </w:pPr>
    </w:p>
    <w:p w:rsidR="00CD634A" w:rsidRDefault="00CD634A" w:rsidP="00A63DEA">
      <w:pPr>
        <w:tabs>
          <w:tab w:val="left" w:pos="6150"/>
        </w:tabs>
        <w:jc w:val="right"/>
        <w:rPr>
          <w:rFonts w:ascii="Times New Roman" w:hAnsi="Times New Roman"/>
          <w:color w:val="000000"/>
          <w:sz w:val="20"/>
          <w:szCs w:val="20"/>
        </w:rPr>
      </w:pPr>
    </w:p>
    <w:p w:rsidR="006C6B32" w:rsidRDefault="006C6B32" w:rsidP="00A63DEA">
      <w:pPr>
        <w:tabs>
          <w:tab w:val="left" w:pos="6150"/>
        </w:tabs>
        <w:jc w:val="right"/>
        <w:rPr>
          <w:rFonts w:ascii="Times New Roman" w:hAnsi="Times New Roman"/>
          <w:color w:val="000000"/>
          <w:sz w:val="20"/>
          <w:szCs w:val="20"/>
        </w:rPr>
      </w:pPr>
    </w:p>
    <w:p w:rsidR="00104878" w:rsidRPr="00A63DEA" w:rsidRDefault="00104878" w:rsidP="00A63DEA">
      <w:pPr>
        <w:tabs>
          <w:tab w:val="left" w:pos="6150"/>
        </w:tabs>
        <w:jc w:val="right"/>
        <w:rPr>
          <w:rFonts w:ascii="Times New Roman" w:hAnsi="Times New Roman"/>
          <w:color w:val="000000"/>
          <w:sz w:val="18"/>
          <w:szCs w:val="18"/>
        </w:rPr>
      </w:pPr>
      <w:r>
        <w:rPr>
          <w:rFonts w:ascii="Times New Roman" w:hAnsi="Times New Roman"/>
          <w:sz w:val="24"/>
        </w:rPr>
        <w:lastRenderedPageBreak/>
        <w:t xml:space="preserve">Приложение </w:t>
      </w:r>
    </w:p>
    <w:p w:rsidR="00104878" w:rsidRDefault="00104878" w:rsidP="00104878">
      <w:pPr>
        <w:autoSpaceDE w:val="0"/>
        <w:autoSpaceDN w:val="0"/>
        <w:adjustRightInd w:val="0"/>
        <w:ind w:firstLine="720"/>
        <w:jc w:val="right"/>
        <w:rPr>
          <w:rFonts w:ascii="Times New Roman" w:hAnsi="Times New Roman"/>
          <w:sz w:val="24"/>
        </w:rPr>
      </w:pPr>
      <w:r>
        <w:rPr>
          <w:rFonts w:ascii="Times New Roman" w:hAnsi="Times New Roman"/>
          <w:sz w:val="24"/>
        </w:rPr>
        <w:t xml:space="preserve">к постановлению администрации </w:t>
      </w:r>
    </w:p>
    <w:p w:rsidR="00104878" w:rsidRDefault="00104878" w:rsidP="00104878">
      <w:pPr>
        <w:autoSpaceDE w:val="0"/>
        <w:autoSpaceDN w:val="0"/>
        <w:adjustRightInd w:val="0"/>
        <w:ind w:firstLine="720"/>
        <w:jc w:val="right"/>
        <w:rPr>
          <w:rFonts w:ascii="Times New Roman" w:hAnsi="Times New Roman"/>
          <w:sz w:val="24"/>
        </w:rPr>
      </w:pPr>
      <w:r>
        <w:rPr>
          <w:rFonts w:ascii="Times New Roman" w:hAnsi="Times New Roman"/>
          <w:sz w:val="24"/>
        </w:rPr>
        <w:t>муниципального района «Княжпогостский»</w:t>
      </w:r>
    </w:p>
    <w:p w:rsidR="00104878" w:rsidRDefault="00F94AED" w:rsidP="006357CF">
      <w:pPr>
        <w:autoSpaceDE w:val="0"/>
        <w:autoSpaceDN w:val="0"/>
        <w:adjustRightInd w:val="0"/>
        <w:ind w:firstLine="720"/>
        <w:jc w:val="right"/>
        <w:rPr>
          <w:rFonts w:ascii="Times New Roman" w:hAnsi="Times New Roman"/>
          <w:sz w:val="24"/>
        </w:rPr>
      </w:pPr>
      <w:r>
        <w:rPr>
          <w:rFonts w:ascii="Times New Roman" w:hAnsi="Times New Roman"/>
          <w:sz w:val="24"/>
        </w:rPr>
        <w:t xml:space="preserve">от  </w:t>
      </w:r>
      <w:r w:rsidR="002D2445">
        <w:rPr>
          <w:rFonts w:ascii="Times New Roman" w:hAnsi="Times New Roman"/>
          <w:sz w:val="24"/>
        </w:rPr>
        <w:t>17 июня 2</w:t>
      </w:r>
      <w:r w:rsidR="00430520">
        <w:rPr>
          <w:rFonts w:ascii="Times New Roman" w:hAnsi="Times New Roman"/>
          <w:sz w:val="24"/>
        </w:rPr>
        <w:t>02</w:t>
      </w:r>
      <w:r w:rsidR="00AE50C0">
        <w:rPr>
          <w:rFonts w:ascii="Times New Roman" w:hAnsi="Times New Roman"/>
          <w:sz w:val="24"/>
        </w:rPr>
        <w:t>2</w:t>
      </w:r>
      <w:r w:rsidR="00B16709">
        <w:rPr>
          <w:rFonts w:ascii="Times New Roman" w:hAnsi="Times New Roman"/>
          <w:sz w:val="24"/>
        </w:rPr>
        <w:t xml:space="preserve"> </w:t>
      </w:r>
      <w:r w:rsidR="007966AF">
        <w:rPr>
          <w:rFonts w:ascii="Times New Roman" w:hAnsi="Times New Roman"/>
          <w:sz w:val="24"/>
        </w:rPr>
        <w:t>г. №</w:t>
      </w:r>
      <w:r w:rsidR="00721E2E">
        <w:rPr>
          <w:rFonts w:ascii="Times New Roman" w:hAnsi="Times New Roman"/>
          <w:sz w:val="24"/>
        </w:rPr>
        <w:t xml:space="preserve"> </w:t>
      </w:r>
      <w:r w:rsidR="002D2445">
        <w:rPr>
          <w:rFonts w:ascii="Times New Roman" w:hAnsi="Times New Roman"/>
          <w:sz w:val="24"/>
        </w:rPr>
        <w:t>218</w:t>
      </w:r>
    </w:p>
    <w:p w:rsidR="006357CF" w:rsidRDefault="006357CF" w:rsidP="006357CF">
      <w:pPr>
        <w:autoSpaceDE w:val="0"/>
        <w:autoSpaceDN w:val="0"/>
        <w:adjustRightInd w:val="0"/>
        <w:ind w:firstLine="720"/>
        <w:jc w:val="right"/>
        <w:rPr>
          <w:rFonts w:ascii="Times New Roman" w:hAnsi="Times New Roman"/>
          <w:b/>
          <w:sz w:val="24"/>
        </w:rPr>
      </w:pPr>
    </w:p>
    <w:p w:rsidR="00A16840" w:rsidRDefault="00A16840" w:rsidP="00A16840">
      <w:pPr>
        <w:autoSpaceDE w:val="0"/>
        <w:autoSpaceDN w:val="0"/>
        <w:adjustRightInd w:val="0"/>
        <w:ind w:firstLine="720"/>
        <w:jc w:val="right"/>
        <w:rPr>
          <w:rFonts w:ascii="Times New Roman" w:hAnsi="Times New Roman"/>
          <w:b/>
          <w:sz w:val="24"/>
        </w:rPr>
      </w:pPr>
    </w:p>
    <w:p w:rsidR="00A16840" w:rsidRDefault="005A0F41" w:rsidP="00EE771C">
      <w:pPr>
        <w:pStyle w:val="ConsPlusTitle"/>
        <w:ind w:firstLine="708"/>
        <w:jc w:val="center"/>
        <w:rPr>
          <w:rFonts w:ascii="Times New Roman" w:hAnsi="Times New Roman" w:cs="Times New Roman"/>
          <w:sz w:val="24"/>
          <w:szCs w:val="24"/>
        </w:rPr>
      </w:pPr>
      <w:r w:rsidRPr="005A0F41">
        <w:rPr>
          <w:rFonts w:ascii="Times New Roman" w:hAnsi="Times New Roman" w:cs="Times New Roman"/>
          <w:sz w:val="24"/>
          <w:szCs w:val="24"/>
        </w:rPr>
        <w:t>Изменения, вносимые в постановление администрации муниципального района «Княжпогостский» от 13 ноября 2017 г. № 453 «Об утверждении административного регламента предоставления муниципальной услуги «Предоставление информации о времени и месте театральных представлений, филармонических и эстрадных концертов и гастрольных мероприятий театров и филармоний, киносеансов, анонсы данных мероприятий»</w:t>
      </w:r>
    </w:p>
    <w:p w:rsidR="00565AAF" w:rsidRDefault="00565AAF" w:rsidP="00EE771C">
      <w:pPr>
        <w:pStyle w:val="ConsPlusTitle"/>
        <w:ind w:firstLine="708"/>
        <w:jc w:val="center"/>
        <w:rPr>
          <w:rFonts w:ascii="Times New Roman" w:hAnsi="Times New Roman" w:cs="Times New Roman"/>
          <w:sz w:val="24"/>
          <w:szCs w:val="24"/>
        </w:rPr>
      </w:pPr>
    </w:p>
    <w:p w:rsidR="00565AAF" w:rsidRDefault="00067171" w:rsidP="006A6313">
      <w:pPr>
        <w:pStyle w:val="ConsPlusNormal"/>
        <w:rPr>
          <w:rFonts w:ascii="Times New Roman" w:hAnsi="Times New Roman" w:cs="Times New Roman"/>
          <w:sz w:val="24"/>
          <w:szCs w:val="24"/>
        </w:rPr>
      </w:pPr>
      <w:r>
        <w:rPr>
          <w:rFonts w:ascii="Times New Roman" w:hAnsi="Times New Roman" w:cs="Times New Roman"/>
          <w:sz w:val="24"/>
          <w:szCs w:val="24"/>
        </w:rPr>
        <w:t>1.</w:t>
      </w:r>
      <w:r w:rsidR="00565AAF" w:rsidRPr="00565AAF">
        <w:rPr>
          <w:rFonts w:ascii="Times New Roman" w:hAnsi="Times New Roman" w:cs="Times New Roman"/>
          <w:sz w:val="24"/>
          <w:szCs w:val="24"/>
        </w:rPr>
        <w:t xml:space="preserve">Пункт 2.11. </w:t>
      </w:r>
      <w:r w:rsidR="00565AAF">
        <w:rPr>
          <w:rFonts w:ascii="Times New Roman" w:hAnsi="Times New Roman" w:cs="Times New Roman"/>
          <w:sz w:val="24"/>
          <w:szCs w:val="24"/>
        </w:rPr>
        <w:t>р</w:t>
      </w:r>
      <w:r w:rsidR="00565AAF" w:rsidRPr="00565AAF">
        <w:rPr>
          <w:rFonts w:ascii="Times New Roman" w:hAnsi="Times New Roman" w:cs="Times New Roman"/>
          <w:sz w:val="24"/>
          <w:szCs w:val="24"/>
        </w:rPr>
        <w:t>аздела</w:t>
      </w:r>
      <w:r w:rsidR="00565AAF">
        <w:rPr>
          <w:rFonts w:ascii="Times New Roman" w:hAnsi="Times New Roman" w:cs="Times New Roman"/>
          <w:sz w:val="24"/>
          <w:szCs w:val="24"/>
        </w:rPr>
        <w:t xml:space="preserve"> 2 </w:t>
      </w:r>
      <w:r w:rsidR="00565AAF" w:rsidRPr="006A6313">
        <w:rPr>
          <w:rFonts w:ascii="Times New Roman" w:hAnsi="Times New Roman" w:cs="Times New Roman"/>
          <w:sz w:val="24"/>
          <w:szCs w:val="24"/>
        </w:rPr>
        <w:t>«Стандарт предоставления муниципальной услуги»</w:t>
      </w:r>
      <w:r w:rsidR="00565AAF" w:rsidRPr="00565AAF">
        <w:rPr>
          <w:rFonts w:ascii="Times New Roman" w:hAnsi="Times New Roman" w:cs="Times New Roman"/>
          <w:sz w:val="24"/>
          <w:szCs w:val="24"/>
        </w:rPr>
        <w:t xml:space="preserve"> </w:t>
      </w:r>
      <w:r w:rsidR="001523B6">
        <w:rPr>
          <w:rFonts w:ascii="Times New Roman" w:hAnsi="Times New Roman" w:cs="Times New Roman"/>
          <w:sz w:val="24"/>
          <w:szCs w:val="24"/>
        </w:rPr>
        <w:t>изложить в следующей редакции:</w:t>
      </w:r>
    </w:p>
    <w:p w:rsidR="00565AAF" w:rsidRPr="00565AAF" w:rsidRDefault="00565AAF" w:rsidP="00565AAF">
      <w:pPr>
        <w:pStyle w:val="ConsPlusNormal"/>
        <w:jc w:val="center"/>
        <w:rPr>
          <w:rFonts w:ascii="Times New Roman" w:hAnsi="Times New Roman" w:cs="Times New Roman"/>
          <w:b/>
          <w:sz w:val="24"/>
          <w:szCs w:val="24"/>
        </w:rPr>
      </w:pPr>
      <w:r>
        <w:rPr>
          <w:rFonts w:ascii="Times New Roman" w:hAnsi="Times New Roman" w:cs="Times New Roman"/>
          <w:b/>
          <w:sz w:val="24"/>
          <w:szCs w:val="24"/>
        </w:rPr>
        <w:t>«</w:t>
      </w:r>
      <w:r w:rsidRPr="00430520">
        <w:rPr>
          <w:rFonts w:ascii="Times New Roman" w:hAnsi="Times New Roman" w:cs="Times New Roman"/>
          <w:b/>
          <w:sz w:val="24"/>
          <w:szCs w:val="24"/>
        </w:rPr>
        <w:t>Указание на запрет требовать от заявителя</w:t>
      </w:r>
    </w:p>
    <w:p w:rsidR="00565AAF" w:rsidRPr="00430520" w:rsidRDefault="00565AAF" w:rsidP="00565AA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2.11.</w:t>
      </w:r>
      <w:r w:rsidRPr="00430520">
        <w:rPr>
          <w:rFonts w:ascii="Times New Roman" w:hAnsi="Times New Roman" w:cs="Times New Roman"/>
          <w:sz w:val="24"/>
          <w:szCs w:val="24"/>
        </w:rPr>
        <w:t>Запрещается  требовать от заявителя:</w:t>
      </w:r>
    </w:p>
    <w:p w:rsidR="00565AAF" w:rsidRPr="00430520" w:rsidRDefault="00565AAF" w:rsidP="006A6313">
      <w:pPr>
        <w:widowControl w:val="0"/>
        <w:tabs>
          <w:tab w:val="left" w:pos="993"/>
        </w:tabs>
        <w:autoSpaceDE w:val="0"/>
        <w:autoSpaceDN w:val="0"/>
        <w:adjustRightInd w:val="0"/>
        <w:ind w:firstLine="709"/>
        <w:jc w:val="both"/>
        <w:rPr>
          <w:rFonts w:ascii="Times New Roman" w:hAnsi="Times New Roman"/>
          <w:sz w:val="24"/>
        </w:rPr>
      </w:pPr>
      <w:r w:rsidRPr="00430520">
        <w:rPr>
          <w:rFonts w:ascii="Times New Roman" w:hAnsi="Times New Roman"/>
          <w:sz w:val="24"/>
        </w:rP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565AAF" w:rsidRPr="00430520" w:rsidRDefault="00565AAF" w:rsidP="00565AAF">
      <w:pPr>
        <w:autoSpaceDE w:val="0"/>
        <w:autoSpaceDN w:val="0"/>
        <w:adjustRightInd w:val="0"/>
        <w:ind w:firstLine="709"/>
        <w:jc w:val="both"/>
        <w:rPr>
          <w:rFonts w:ascii="Times New Roman" w:hAnsi="Times New Roman"/>
          <w:sz w:val="24"/>
        </w:rPr>
      </w:pPr>
      <w:r w:rsidRPr="00430520">
        <w:rPr>
          <w:rFonts w:ascii="Times New Roman" w:hAnsi="Times New Roman"/>
          <w:sz w:val="24"/>
        </w:rPr>
        <w:t xml:space="preserve">2. предоставления документов и информации, в том числе подтверждающих внесение заявителем платы за предоставление муниципальных услуг, которые в соответствии с нормативными правовыми актами Российской Федерации, нормативными правовыми актами Республики Коми, муниципальными правовыми актами находятся в распоряжении органов исполнительной власти Республики Коми,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9" w:history="1">
        <w:r w:rsidRPr="00430520">
          <w:rPr>
            <w:rFonts w:ascii="Times New Roman" w:hAnsi="Times New Roman"/>
            <w:sz w:val="24"/>
          </w:rPr>
          <w:t>части 6 статьи 7</w:t>
        </w:r>
      </w:hyperlink>
      <w:r w:rsidRPr="00430520">
        <w:rPr>
          <w:rFonts w:ascii="Times New Roman" w:hAnsi="Times New Roman"/>
          <w:sz w:val="24"/>
        </w:rPr>
        <w:t xml:space="preserve"> Федерального закона от 27 июля 2010 г. № 210-ФЗ «Об организации предоставления государственных и муниципальных услуг».</w:t>
      </w:r>
    </w:p>
    <w:p w:rsidR="00565AAF" w:rsidRPr="00EE771C" w:rsidRDefault="006A6313" w:rsidP="006A6313">
      <w:pPr>
        <w:tabs>
          <w:tab w:val="left" w:pos="709"/>
        </w:tabs>
        <w:jc w:val="both"/>
        <w:rPr>
          <w:rFonts w:ascii="Times New Roman" w:hAnsi="Times New Roman"/>
          <w:sz w:val="24"/>
        </w:rPr>
      </w:pPr>
      <w:r>
        <w:rPr>
          <w:rFonts w:ascii="Times New Roman" w:hAnsi="Times New Roman"/>
          <w:sz w:val="24"/>
        </w:rPr>
        <w:tab/>
        <w:t xml:space="preserve">3. </w:t>
      </w:r>
      <w:r w:rsidRPr="001D0A80">
        <w:rPr>
          <w:rFonts w:ascii="Times New Roman" w:hAnsi="Times New Roman"/>
          <w:sz w:val="24"/>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10" w:history="1">
        <w:r w:rsidRPr="006A6313">
          <w:rPr>
            <w:rStyle w:val="a9"/>
            <w:rFonts w:ascii="Times New Roman" w:hAnsi="Times New Roman"/>
            <w:color w:val="000000" w:themeColor="text1"/>
            <w:sz w:val="24"/>
            <w:u w:val="none"/>
          </w:rPr>
          <w:t>пунктом 7.2 части 1 статьи 16</w:t>
        </w:r>
      </w:hyperlink>
      <w:r w:rsidRPr="006A6313">
        <w:rPr>
          <w:rFonts w:ascii="Times New Roman" w:hAnsi="Times New Roman"/>
          <w:color w:val="000000" w:themeColor="text1"/>
          <w:sz w:val="24"/>
        </w:rPr>
        <w:t xml:space="preserve"> </w:t>
      </w:r>
      <w:r w:rsidRPr="001D0A80">
        <w:rPr>
          <w:rFonts w:ascii="Times New Roman" w:hAnsi="Times New Roman"/>
          <w:sz w:val="24"/>
        </w:rPr>
        <w:t>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r>
        <w:rPr>
          <w:rFonts w:ascii="Times New Roman" w:hAnsi="Times New Roman"/>
          <w:sz w:val="24"/>
        </w:rPr>
        <w:t>»;</w:t>
      </w:r>
    </w:p>
    <w:p w:rsidR="00067171" w:rsidRPr="001523B6" w:rsidRDefault="00067171" w:rsidP="00B1525C">
      <w:pPr>
        <w:pStyle w:val="ConsPlusTitle"/>
        <w:ind w:firstLine="708"/>
        <w:jc w:val="both"/>
        <w:rPr>
          <w:rFonts w:ascii="Times New Roman" w:hAnsi="Times New Roman" w:cs="Times New Roman"/>
          <w:b w:val="0"/>
          <w:color w:val="000000" w:themeColor="text1"/>
          <w:sz w:val="24"/>
          <w:szCs w:val="24"/>
        </w:rPr>
      </w:pPr>
      <w:r w:rsidRPr="001523B6">
        <w:rPr>
          <w:rFonts w:ascii="Times New Roman" w:hAnsi="Times New Roman" w:cs="Times New Roman"/>
          <w:b w:val="0"/>
          <w:color w:val="000000" w:themeColor="text1"/>
          <w:sz w:val="24"/>
          <w:szCs w:val="24"/>
        </w:rPr>
        <w:t xml:space="preserve">2. Дополнить пунктом </w:t>
      </w:r>
      <w:r w:rsidR="00B1525C" w:rsidRPr="001523B6">
        <w:rPr>
          <w:rFonts w:ascii="Times New Roman" w:hAnsi="Times New Roman" w:cs="Times New Roman"/>
          <w:b w:val="0"/>
          <w:color w:val="000000" w:themeColor="text1"/>
          <w:sz w:val="24"/>
          <w:szCs w:val="24"/>
        </w:rPr>
        <w:t>1.9</w:t>
      </w:r>
      <w:r w:rsidRPr="001523B6">
        <w:rPr>
          <w:rFonts w:ascii="Times New Roman" w:hAnsi="Times New Roman" w:cs="Times New Roman"/>
          <w:b w:val="0"/>
          <w:color w:val="000000" w:themeColor="text1"/>
          <w:sz w:val="24"/>
          <w:szCs w:val="24"/>
        </w:rPr>
        <w:t xml:space="preserve">.  подраздел </w:t>
      </w:r>
      <w:r w:rsidR="00B1525C" w:rsidRPr="001523B6">
        <w:rPr>
          <w:rFonts w:ascii="Times New Roman" w:hAnsi="Times New Roman" w:cs="Times New Roman"/>
          <w:b w:val="0"/>
          <w:color w:val="000000" w:themeColor="text1"/>
          <w:sz w:val="24"/>
          <w:szCs w:val="24"/>
        </w:rPr>
        <w:t xml:space="preserve">«Требования к порядку информирования о правилах предоставления муниципальной услуги» </w:t>
      </w:r>
      <w:r w:rsidRPr="001523B6">
        <w:rPr>
          <w:rFonts w:ascii="Times New Roman" w:hAnsi="Times New Roman" w:cs="Times New Roman"/>
          <w:b w:val="0"/>
          <w:color w:val="000000" w:themeColor="text1"/>
          <w:sz w:val="24"/>
          <w:szCs w:val="24"/>
        </w:rPr>
        <w:t xml:space="preserve"> раздела </w:t>
      </w:r>
      <w:r w:rsidR="00B1525C" w:rsidRPr="001523B6">
        <w:rPr>
          <w:rFonts w:ascii="Times New Roman" w:hAnsi="Times New Roman" w:cs="Times New Roman"/>
          <w:b w:val="0"/>
          <w:color w:val="000000" w:themeColor="text1"/>
          <w:sz w:val="24"/>
          <w:szCs w:val="24"/>
        </w:rPr>
        <w:t>1</w:t>
      </w:r>
      <w:r w:rsidRPr="001523B6">
        <w:rPr>
          <w:rFonts w:ascii="Times New Roman" w:hAnsi="Times New Roman" w:cs="Times New Roman"/>
          <w:b w:val="0"/>
          <w:color w:val="000000" w:themeColor="text1"/>
          <w:sz w:val="24"/>
          <w:szCs w:val="24"/>
        </w:rPr>
        <w:t xml:space="preserve"> «</w:t>
      </w:r>
      <w:r w:rsidR="00B1525C" w:rsidRPr="001523B6">
        <w:rPr>
          <w:rFonts w:ascii="Times New Roman" w:hAnsi="Times New Roman" w:cs="Times New Roman"/>
          <w:b w:val="0"/>
          <w:color w:val="000000" w:themeColor="text1"/>
          <w:sz w:val="24"/>
          <w:szCs w:val="24"/>
        </w:rPr>
        <w:t>Общие положения</w:t>
      </w:r>
      <w:r w:rsidRPr="001523B6">
        <w:rPr>
          <w:rFonts w:ascii="Times New Roman" w:hAnsi="Times New Roman" w:cs="Times New Roman"/>
          <w:b w:val="0"/>
          <w:color w:val="000000" w:themeColor="text1"/>
          <w:sz w:val="24"/>
          <w:szCs w:val="24"/>
        </w:rPr>
        <w:t>»:</w:t>
      </w:r>
    </w:p>
    <w:p w:rsidR="00067171" w:rsidRPr="001523B6" w:rsidRDefault="00067171" w:rsidP="00B1525C">
      <w:pPr>
        <w:pStyle w:val="ConsPlusNormal"/>
        <w:jc w:val="both"/>
        <w:rPr>
          <w:rFonts w:ascii="Times New Roman" w:hAnsi="Times New Roman" w:cs="Times New Roman"/>
          <w:color w:val="000000" w:themeColor="text1"/>
          <w:sz w:val="24"/>
          <w:szCs w:val="24"/>
        </w:rPr>
      </w:pPr>
      <w:r w:rsidRPr="001523B6">
        <w:rPr>
          <w:rFonts w:ascii="Times New Roman" w:hAnsi="Times New Roman" w:cs="Times New Roman"/>
          <w:color w:val="000000" w:themeColor="text1"/>
          <w:sz w:val="24"/>
          <w:szCs w:val="24"/>
        </w:rPr>
        <w:t>«</w:t>
      </w:r>
      <w:r w:rsidR="00B1525C" w:rsidRPr="001523B6">
        <w:rPr>
          <w:rFonts w:ascii="Times New Roman" w:hAnsi="Times New Roman" w:cs="Times New Roman"/>
          <w:color w:val="000000" w:themeColor="text1"/>
          <w:sz w:val="24"/>
          <w:szCs w:val="24"/>
        </w:rPr>
        <w:t>1.9</w:t>
      </w:r>
      <w:r w:rsidRPr="001523B6">
        <w:rPr>
          <w:rFonts w:ascii="Times New Roman" w:hAnsi="Times New Roman" w:cs="Times New Roman"/>
          <w:color w:val="000000" w:themeColor="text1"/>
          <w:sz w:val="24"/>
          <w:szCs w:val="24"/>
        </w:rPr>
        <w:t xml:space="preserve">. </w:t>
      </w:r>
      <w:r w:rsidRPr="001523B6">
        <w:rPr>
          <w:rFonts w:ascii="Times New Roman" w:hAnsi="Times New Roman"/>
          <w:color w:val="000000" w:themeColor="text1"/>
          <w:sz w:val="24"/>
        </w:rPr>
        <w:t xml:space="preserve">Заявителям предоставляется возможность предварительной записи на представление необходимых для предоставления </w:t>
      </w:r>
      <w:r w:rsidRPr="001523B6">
        <w:rPr>
          <w:rFonts w:ascii="Times New Roman" w:hAnsi="Times New Roman"/>
          <w:iCs/>
          <w:color w:val="000000" w:themeColor="text1"/>
          <w:sz w:val="24"/>
        </w:rPr>
        <w:t xml:space="preserve">муниципальной </w:t>
      </w:r>
      <w:r w:rsidRPr="001523B6">
        <w:rPr>
          <w:rFonts w:ascii="Times New Roman" w:hAnsi="Times New Roman"/>
          <w:color w:val="000000" w:themeColor="text1"/>
          <w:sz w:val="24"/>
        </w:rPr>
        <w:t>услуги документов.</w:t>
      </w:r>
    </w:p>
    <w:p w:rsidR="00067171" w:rsidRPr="001523B6" w:rsidRDefault="00067171" w:rsidP="00067171">
      <w:pPr>
        <w:ind w:firstLine="709"/>
        <w:jc w:val="both"/>
        <w:rPr>
          <w:rFonts w:ascii="Times New Roman" w:hAnsi="Times New Roman"/>
          <w:color w:val="000000" w:themeColor="text1"/>
          <w:sz w:val="24"/>
        </w:rPr>
      </w:pPr>
      <w:r w:rsidRPr="001523B6">
        <w:rPr>
          <w:rFonts w:ascii="Times New Roman" w:hAnsi="Times New Roman"/>
          <w:color w:val="000000" w:themeColor="text1"/>
          <w:sz w:val="24"/>
        </w:rPr>
        <w:t>Предварительная запись может осуществляться следующими способами по выбору Заявителя:</w:t>
      </w:r>
    </w:p>
    <w:p w:rsidR="00067171" w:rsidRPr="001523B6" w:rsidRDefault="00067171" w:rsidP="00067171">
      <w:pPr>
        <w:ind w:firstLine="709"/>
        <w:jc w:val="both"/>
        <w:rPr>
          <w:rFonts w:ascii="Times New Roman" w:hAnsi="Times New Roman"/>
          <w:color w:val="000000" w:themeColor="text1"/>
          <w:sz w:val="24"/>
        </w:rPr>
      </w:pPr>
      <w:r w:rsidRPr="001523B6">
        <w:rPr>
          <w:rFonts w:ascii="Times New Roman" w:hAnsi="Times New Roman"/>
          <w:color w:val="000000" w:themeColor="text1"/>
          <w:sz w:val="24"/>
        </w:rPr>
        <w:t>при личном обращении Заявителя в Уполномоченный орган;</w:t>
      </w:r>
    </w:p>
    <w:p w:rsidR="00067171" w:rsidRPr="001523B6" w:rsidRDefault="00067171" w:rsidP="00067171">
      <w:pPr>
        <w:ind w:firstLine="709"/>
        <w:jc w:val="both"/>
        <w:rPr>
          <w:rFonts w:ascii="Times New Roman" w:hAnsi="Times New Roman"/>
          <w:color w:val="000000" w:themeColor="text1"/>
          <w:sz w:val="24"/>
        </w:rPr>
      </w:pPr>
      <w:r w:rsidRPr="001523B6">
        <w:rPr>
          <w:rFonts w:ascii="Times New Roman" w:hAnsi="Times New Roman"/>
          <w:color w:val="000000" w:themeColor="text1"/>
          <w:sz w:val="24"/>
        </w:rPr>
        <w:t>по телефону Уполномоченного органа, указанному на официальном сайте Уполномоченного органа;</w:t>
      </w:r>
    </w:p>
    <w:p w:rsidR="00067171" w:rsidRPr="001523B6" w:rsidRDefault="00067171" w:rsidP="00067171">
      <w:pPr>
        <w:ind w:firstLine="709"/>
        <w:jc w:val="both"/>
        <w:rPr>
          <w:rFonts w:ascii="Times New Roman" w:hAnsi="Times New Roman"/>
          <w:color w:val="000000" w:themeColor="text1"/>
          <w:sz w:val="24"/>
        </w:rPr>
      </w:pPr>
      <w:r w:rsidRPr="001523B6">
        <w:rPr>
          <w:rFonts w:ascii="Times New Roman" w:hAnsi="Times New Roman"/>
          <w:color w:val="000000" w:themeColor="text1"/>
          <w:sz w:val="24"/>
        </w:rPr>
        <w:t>посредством ЕПГУ.</w:t>
      </w:r>
    </w:p>
    <w:p w:rsidR="00067171" w:rsidRPr="001523B6" w:rsidRDefault="00067171" w:rsidP="00067171">
      <w:pPr>
        <w:ind w:firstLine="709"/>
        <w:jc w:val="both"/>
        <w:rPr>
          <w:rFonts w:ascii="Times New Roman" w:hAnsi="Times New Roman"/>
          <w:color w:val="000000" w:themeColor="text1"/>
          <w:sz w:val="24"/>
        </w:rPr>
      </w:pPr>
      <w:r w:rsidRPr="001523B6">
        <w:rPr>
          <w:rFonts w:ascii="Times New Roman" w:hAnsi="Times New Roman"/>
          <w:color w:val="000000" w:themeColor="text1"/>
          <w:sz w:val="24"/>
        </w:rPr>
        <w:t>При осуществлении записи Заявитель сообщает следующие данные:</w:t>
      </w:r>
    </w:p>
    <w:p w:rsidR="00067171" w:rsidRPr="001523B6" w:rsidRDefault="00067171" w:rsidP="00067171">
      <w:pPr>
        <w:ind w:firstLine="709"/>
        <w:jc w:val="both"/>
        <w:rPr>
          <w:rFonts w:ascii="Times New Roman" w:hAnsi="Times New Roman"/>
          <w:color w:val="000000" w:themeColor="text1"/>
          <w:sz w:val="24"/>
        </w:rPr>
      </w:pPr>
      <w:r w:rsidRPr="001523B6">
        <w:rPr>
          <w:rFonts w:ascii="Times New Roman" w:hAnsi="Times New Roman"/>
          <w:color w:val="000000" w:themeColor="text1"/>
          <w:sz w:val="24"/>
        </w:rPr>
        <w:t>наименование юридического лица (фамилия, имя, отчество (при наличии) физического лица);</w:t>
      </w:r>
    </w:p>
    <w:p w:rsidR="00067171" w:rsidRPr="001523B6" w:rsidRDefault="00067171" w:rsidP="00067171">
      <w:pPr>
        <w:ind w:firstLine="709"/>
        <w:jc w:val="both"/>
        <w:rPr>
          <w:rFonts w:ascii="Times New Roman" w:hAnsi="Times New Roman"/>
          <w:color w:val="000000" w:themeColor="text1"/>
          <w:sz w:val="24"/>
        </w:rPr>
      </w:pPr>
      <w:r w:rsidRPr="001523B6">
        <w:rPr>
          <w:rFonts w:ascii="Times New Roman" w:hAnsi="Times New Roman"/>
          <w:color w:val="000000" w:themeColor="text1"/>
          <w:sz w:val="24"/>
        </w:rPr>
        <w:t>номер телефона для контакта;</w:t>
      </w:r>
    </w:p>
    <w:p w:rsidR="00067171" w:rsidRPr="001523B6" w:rsidRDefault="00067171" w:rsidP="00067171">
      <w:pPr>
        <w:ind w:firstLine="709"/>
        <w:jc w:val="both"/>
        <w:rPr>
          <w:rFonts w:ascii="Times New Roman" w:hAnsi="Times New Roman"/>
          <w:color w:val="000000" w:themeColor="text1"/>
          <w:sz w:val="24"/>
        </w:rPr>
      </w:pPr>
      <w:r w:rsidRPr="001523B6">
        <w:rPr>
          <w:rFonts w:ascii="Times New Roman" w:hAnsi="Times New Roman"/>
          <w:color w:val="000000" w:themeColor="text1"/>
          <w:sz w:val="24"/>
        </w:rPr>
        <w:t>адрес электронной почты (по желанию);</w:t>
      </w:r>
    </w:p>
    <w:p w:rsidR="00067171" w:rsidRPr="001523B6" w:rsidRDefault="00067171" w:rsidP="00067171">
      <w:pPr>
        <w:ind w:firstLine="709"/>
        <w:jc w:val="both"/>
        <w:rPr>
          <w:rFonts w:ascii="Times New Roman" w:hAnsi="Times New Roman"/>
          <w:color w:val="000000" w:themeColor="text1"/>
          <w:sz w:val="24"/>
        </w:rPr>
      </w:pPr>
      <w:r w:rsidRPr="001523B6">
        <w:rPr>
          <w:rFonts w:ascii="Times New Roman" w:hAnsi="Times New Roman"/>
          <w:color w:val="000000" w:themeColor="text1"/>
          <w:sz w:val="24"/>
        </w:rPr>
        <w:t xml:space="preserve">желаемые дату и время представления необходимых для предоставления </w:t>
      </w:r>
      <w:r w:rsidRPr="001523B6">
        <w:rPr>
          <w:rFonts w:ascii="Times New Roman" w:hAnsi="Times New Roman"/>
          <w:iCs/>
          <w:color w:val="000000" w:themeColor="text1"/>
          <w:sz w:val="24"/>
        </w:rPr>
        <w:t xml:space="preserve">муниципальной </w:t>
      </w:r>
      <w:r w:rsidRPr="001523B6">
        <w:rPr>
          <w:rFonts w:ascii="Times New Roman" w:hAnsi="Times New Roman"/>
          <w:color w:val="000000" w:themeColor="text1"/>
          <w:sz w:val="24"/>
        </w:rPr>
        <w:t>услуги документов.</w:t>
      </w:r>
    </w:p>
    <w:p w:rsidR="00067171" w:rsidRPr="001523B6" w:rsidRDefault="00067171" w:rsidP="00067171">
      <w:pPr>
        <w:ind w:firstLine="709"/>
        <w:jc w:val="both"/>
        <w:rPr>
          <w:rFonts w:ascii="Times New Roman" w:hAnsi="Times New Roman"/>
          <w:color w:val="000000" w:themeColor="text1"/>
          <w:sz w:val="24"/>
        </w:rPr>
      </w:pPr>
      <w:r w:rsidRPr="001523B6">
        <w:rPr>
          <w:rFonts w:ascii="Times New Roman" w:hAnsi="Times New Roman"/>
          <w:color w:val="000000" w:themeColor="text1"/>
          <w:sz w:val="24"/>
        </w:rPr>
        <w:t>В случае несоответствия сведений, которые сообщил Заявитель при записи, документам, представленным Заявителем при личном приеме, предварительная запись аннулируется.</w:t>
      </w:r>
    </w:p>
    <w:p w:rsidR="00067171" w:rsidRPr="00191F93" w:rsidRDefault="00067171" w:rsidP="00067171">
      <w:pPr>
        <w:ind w:firstLine="709"/>
        <w:jc w:val="both"/>
        <w:rPr>
          <w:rFonts w:ascii="Times New Roman" w:hAnsi="Times New Roman"/>
          <w:color w:val="000000" w:themeColor="text1"/>
          <w:sz w:val="24"/>
        </w:rPr>
      </w:pPr>
      <w:r w:rsidRPr="00191F93">
        <w:rPr>
          <w:rFonts w:ascii="Times New Roman" w:hAnsi="Times New Roman"/>
          <w:color w:val="000000" w:themeColor="text1"/>
          <w:sz w:val="24"/>
        </w:rPr>
        <w:lastRenderedPageBreak/>
        <w:t>Запись Заявителей на определенную дату заканчивается за сутки до наступления этой даты.</w:t>
      </w:r>
    </w:p>
    <w:p w:rsidR="00067171" w:rsidRPr="00191F93" w:rsidRDefault="00067171" w:rsidP="00067171">
      <w:pPr>
        <w:ind w:firstLine="709"/>
        <w:jc w:val="both"/>
        <w:rPr>
          <w:rFonts w:ascii="Times New Roman" w:hAnsi="Times New Roman"/>
          <w:color w:val="000000" w:themeColor="text1"/>
          <w:sz w:val="24"/>
        </w:rPr>
      </w:pPr>
      <w:r w:rsidRPr="00191F93">
        <w:rPr>
          <w:rFonts w:ascii="Times New Roman" w:hAnsi="Times New Roman"/>
          <w:color w:val="000000" w:themeColor="text1"/>
          <w:sz w:val="24"/>
        </w:rPr>
        <w:t>При осуществлении записи Заявитель в обязательном порядке информируется о том, что предварительная запись аннулируется в случае его неявки по истечении 5 минут с назначенного времени приема.</w:t>
      </w:r>
    </w:p>
    <w:p w:rsidR="00067171" w:rsidRPr="00191F93" w:rsidRDefault="00067171" w:rsidP="00067171">
      <w:pPr>
        <w:ind w:firstLine="709"/>
        <w:jc w:val="both"/>
        <w:rPr>
          <w:rFonts w:ascii="Times New Roman" w:hAnsi="Times New Roman"/>
          <w:color w:val="000000" w:themeColor="text1"/>
          <w:sz w:val="24"/>
        </w:rPr>
      </w:pPr>
      <w:r w:rsidRPr="00191F93">
        <w:rPr>
          <w:rFonts w:ascii="Times New Roman" w:hAnsi="Times New Roman"/>
          <w:color w:val="000000" w:themeColor="text1"/>
          <w:sz w:val="24"/>
        </w:rPr>
        <w:t>Заявитель в любое время вправе отказаться от записи.</w:t>
      </w:r>
    </w:p>
    <w:p w:rsidR="00067171" w:rsidRPr="00191F93" w:rsidRDefault="00067171" w:rsidP="00067171">
      <w:pPr>
        <w:ind w:firstLine="709"/>
        <w:jc w:val="both"/>
        <w:rPr>
          <w:rFonts w:ascii="Times New Roman" w:hAnsi="Times New Roman"/>
          <w:color w:val="000000" w:themeColor="text1"/>
          <w:sz w:val="24"/>
        </w:rPr>
      </w:pPr>
      <w:r w:rsidRPr="00191F93">
        <w:rPr>
          <w:rFonts w:ascii="Times New Roman" w:hAnsi="Times New Roman"/>
          <w:color w:val="000000" w:themeColor="text1"/>
          <w:sz w:val="24"/>
        </w:rPr>
        <w:t>При отсутствии Заявителей, обратившихся по записи, осуществляется прием Заявителей, обратившихся в порядке очереди.</w:t>
      </w:r>
      <w:r w:rsidR="00B1525C" w:rsidRPr="00191F93">
        <w:rPr>
          <w:rFonts w:ascii="Times New Roman" w:hAnsi="Times New Roman"/>
          <w:color w:val="000000" w:themeColor="text1"/>
          <w:sz w:val="24"/>
        </w:rPr>
        <w:t>»</w:t>
      </w:r>
      <w:r w:rsidR="002D2445">
        <w:rPr>
          <w:rFonts w:ascii="Times New Roman" w:hAnsi="Times New Roman"/>
          <w:color w:val="000000" w:themeColor="text1"/>
          <w:sz w:val="24"/>
        </w:rPr>
        <w:t>.</w:t>
      </w:r>
    </w:p>
    <w:p w:rsidR="00EE771C" w:rsidRPr="00191F93" w:rsidRDefault="00067171" w:rsidP="00067171">
      <w:pPr>
        <w:ind w:firstLine="709"/>
        <w:jc w:val="both"/>
        <w:rPr>
          <w:rFonts w:ascii="Times New Roman" w:hAnsi="Times New Roman"/>
          <w:sz w:val="24"/>
        </w:rPr>
      </w:pPr>
      <w:r w:rsidRPr="00191F93">
        <w:rPr>
          <w:rFonts w:ascii="Times New Roman" w:hAnsi="Times New Roman"/>
          <w:sz w:val="24"/>
        </w:rPr>
        <w:t>3.</w:t>
      </w:r>
      <w:r w:rsidR="00EE771C" w:rsidRPr="00191F93">
        <w:rPr>
          <w:rFonts w:ascii="Times New Roman" w:hAnsi="Times New Roman"/>
          <w:color w:val="000000" w:themeColor="text1"/>
          <w:sz w:val="24"/>
        </w:rPr>
        <w:t xml:space="preserve">Подпункт 2  пункта 3.3. раздела  </w:t>
      </w:r>
      <w:r w:rsidR="00EE771C" w:rsidRPr="00191F93">
        <w:rPr>
          <w:rFonts w:ascii="Times New Roman" w:hAnsi="Times New Roman"/>
          <w:color w:val="000000" w:themeColor="text1"/>
          <w:sz w:val="24"/>
          <w:lang w:val="en-US"/>
        </w:rPr>
        <w:t>III</w:t>
      </w:r>
      <w:r w:rsidR="00EE771C" w:rsidRPr="00191F93">
        <w:rPr>
          <w:rFonts w:ascii="Times New Roman" w:hAnsi="Times New Roman"/>
          <w:color w:val="000000" w:themeColor="text1"/>
          <w:sz w:val="24"/>
        </w:rPr>
        <w:t xml:space="preserve">.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изложить в редакции: </w:t>
      </w:r>
    </w:p>
    <w:p w:rsidR="00EE771C" w:rsidRPr="00191F93" w:rsidRDefault="00EE771C" w:rsidP="00EE771C">
      <w:pPr>
        <w:pStyle w:val="ConsPlusNormal"/>
        <w:ind w:firstLine="709"/>
        <w:jc w:val="both"/>
        <w:rPr>
          <w:rFonts w:ascii="Times New Roman" w:hAnsi="Times New Roman" w:cs="Times New Roman"/>
          <w:color w:val="000000" w:themeColor="text1"/>
          <w:sz w:val="24"/>
          <w:szCs w:val="24"/>
        </w:rPr>
      </w:pPr>
      <w:r w:rsidRPr="00191F93">
        <w:rPr>
          <w:rFonts w:ascii="Times New Roman" w:hAnsi="Times New Roman" w:cs="Times New Roman"/>
          <w:color w:val="000000" w:themeColor="text1"/>
          <w:sz w:val="24"/>
          <w:szCs w:val="24"/>
        </w:rPr>
        <w:t>«2. Заочная форма подачи документов – направление заявления о предоставлении муниципальной услуги и иных документов через организацию почтовой связи, иную организацию, осуществляющую доставку корреспонденции,  через  Единый портал государственных и муниципальных услуг (функций).</w:t>
      </w:r>
    </w:p>
    <w:p w:rsidR="00EE771C" w:rsidRPr="00191F93" w:rsidRDefault="00EE771C" w:rsidP="00EE771C">
      <w:pPr>
        <w:widowControl w:val="0"/>
        <w:ind w:firstLine="709"/>
        <w:jc w:val="both"/>
        <w:rPr>
          <w:rFonts w:ascii="Times New Roman" w:hAnsi="Times New Roman"/>
          <w:sz w:val="24"/>
        </w:rPr>
      </w:pPr>
      <w:r w:rsidRPr="00191F93">
        <w:rPr>
          <w:rFonts w:ascii="Times New Roman" w:hAnsi="Times New Roman"/>
          <w:sz w:val="24"/>
        </w:rPr>
        <w:t xml:space="preserve">При предоставлении муниципальной услуги в электронном виде (через ЕПГУ) идентификация и аутентификация осуществляется с использованием Единой системы идентификации и аутентификации. </w:t>
      </w:r>
    </w:p>
    <w:p w:rsidR="00EE771C" w:rsidRPr="00191F93" w:rsidRDefault="00EE771C" w:rsidP="00EE771C">
      <w:pPr>
        <w:pStyle w:val="ConsPlusNormal"/>
        <w:ind w:firstLine="709"/>
        <w:jc w:val="both"/>
        <w:rPr>
          <w:rFonts w:ascii="Times New Roman" w:hAnsi="Times New Roman" w:cs="Times New Roman"/>
          <w:color w:val="000000" w:themeColor="text1"/>
          <w:sz w:val="24"/>
          <w:szCs w:val="24"/>
        </w:rPr>
      </w:pPr>
      <w:r w:rsidRPr="00191F93">
        <w:rPr>
          <w:rFonts w:ascii="Times New Roman" w:hAnsi="Times New Roman" w:cs="Times New Roman"/>
          <w:color w:val="000000" w:themeColor="text1"/>
          <w:sz w:val="24"/>
          <w:szCs w:val="24"/>
        </w:rPr>
        <w:t xml:space="preserve">При заочной форме подачи документов заявитель может направить заявление и документы, указанное в пунктах 2.6, 2.10 настоящего Административного регламента (в случае, если заявитель представляет документы, указанные в  пункте 2.10 настоящего Административного регламента по собственной инициативе): </w:t>
      </w:r>
    </w:p>
    <w:p w:rsidR="00EE771C" w:rsidRPr="00191F93" w:rsidRDefault="00EE771C" w:rsidP="00EE771C">
      <w:pPr>
        <w:widowControl w:val="0"/>
        <w:autoSpaceDE w:val="0"/>
        <w:autoSpaceDN w:val="0"/>
        <w:adjustRightInd w:val="0"/>
        <w:ind w:firstLine="709"/>
        <w:jc w:val="both"/>
        <w:rPr>
          <w:rFonts w:ascii="Times New Roman" w:hAnsi="Times New Roman"/>
          <w:color w:val="000000" w:themeColor="text1"/>
          <w:sz w:val="24"/>
        </w:rPr>
      </w:pPr>
      <w:r w:rsidRPr="00191F93">
        <w:rPr>
          <w:rFonts w:ascii="Times New Roman" w:hAnsi="Times New Roman"/>
          <w:color w:val="000000" w:themeColor="text1"/>
          <w:sz w:val="24"/>
        </w:rPr>
        <w:t>- в виде оригинала заявления и копий документов на бумажном носителе через организацию почтовой связи, иную организацию, осуществляющую доставку корреспонденции. В данном случае удостоверение верности копий документов осуществляется в порядке, установленном федеральным законодательством, днем регистрации запроса является день поступления запроса и документов в Орган;</w:t>
      </w:r>
    </w:p>
    <w:p w:rsidR="00EE771C" w:rsidRPr="00191F93" w:rsidRDefault="00EE771C" w:rsidP="00EE771C">
      <w:pPr>
        <w:widowControl w:val="0"/>
        <w:autoSpaceDE w:val="0"/>
        <w:autoSpaceDN w:val="0"/>
        <w:adjustRightInd w:val="0"/>
        <w:ind w:firstLine="709"/>
        <w:jc w:val="both"/>
        <w:rPr>
          <w:rFonts w:ascii="Times New Roman" w:hAnsi="Times New Roman"/>
          <w:color w:val="000000" w:themeColor="text1"/>
          <w:sz w:val="24"/>
        </w:rPr>
      </w:pPr>
      <w:r w:rsidRPr="00191F93">
        <w:rPr>
          <w:rFonts w:ascii="Times New Roman" w:hAnsi="Times New Roman"/>
          <w:color w:val="000000" w:themeColor="text1"/>
          <w:sz w:val="24"/>
        </w:rPr>
        <w:t xml:space="preserve">- в электроном виде посредством отправки интерактивной формы запроса, подписанного соответствующим типом электронной подписи, с приложением электронных образов необходимых документов через личный кабинет Единого портала государственных и муниципальных услуг (функций). </w:t>
      </w:r>
    </w:p>
    <w:p w:rsidR="00EE771C" w:rsidRPr="00191F93" w:rsidRDefault="00EE771C" w:rsidP="00EE771C">
      <w:pPr>
        <w:widowControl w:val="0"/>
        <w:autoSpaceDE w:val="0"/>
        <w:autoSpaceDN w:val="0"/>
        <w:adjustRightInd w:val="0"/>
        <w:ind w:firstLine="709"/>
        <w:jc w:val="both"/>
        <w:rPr>
          <w:rFonts w:ascii="Times New Roman" w:hAnsi="Times New Roman"/>
          <w:color w:val="000000" w:themeColor="text1"/>
          <w:sz w:val="24"/>
        </w:rPr>
      </w:pPr>
      <w:r w:rsidRPr="00191F93">
        <w:rPr>
          <w:rFonts w:ascii="Times New Roman" w:hAnsi="Times New Roman"/>
          <w:color w:val="000000" w:themeColor="text1"/>
          <w:sz w:val="24"/>
        </w:rPr>
        <w:t>При направлении документов через Единый портал государственных и муниципальных услуг (функций) днем получения запроса на предоставление муниципальной услуги является день регистрации запроса на Едином портале государственных и муниципальных услуг (функций).</w:t>
      </w:r>
    </w:p>
    <w:p w:rsidR="00EE771C" w:rsidRPr="00191F93" w:rsidRDefault="00EE771C" w:rsidP="00EE771C">
      <w:pPr>
        <w:widowControl w:val="0"/>
        <w:autoSpaceDE w:val="0"/>
        <w:autoSpaceDN w:val="0"/>
        <w:adjustRightInd w:val="0"/>
        <w:ind w:firstLine="709"/>
        <w:jc w:val="both"/>
        <w:rPr>
          <w:rFonts w:ascii="Times New Roman" w:hAnsi="Times New Roman"/>
          <w:color w:val="000000" w:themeColor="text1"/>
          <w:sz w:val="24"/>
        </w:rPr>
      </w:pPr>
      <w:r w:rsidRPr="00191F93">
        <w:rPr>
          <w:rFonts w:ascii="Times New Roman" w:hAnsi="Times New Roman"/>
          <w:color w:val="000000" w:themeColor="text1"/>
          <w:sz w:val="24"/>
        </w:rPr>
        <w:t>Если заявитель обратился заочно, специалист Органа, ответственный за прием документов:</w:t>
      </w:r>
    </w:p>
    <w:p w:rsidR="00EE771C" w:rsidRPr="00191F93" w:rsidRDefault="00EE771C" w:rsidP="00EE771C">
      <w:pPr>
        <w:widowControl w:val="0"/>
        <w:autoSpaceDE w:val="0"/>
        <w:autoSpaceDN w:val="0"/>
        <w:adjustRightInd w:val="0"/>
        <w:ind w:firstLine="709"/>
        <w:jc w:val="both"/>
        <w:rPr>
          <w:rFonts w:ascii="Times New Roman" w:hAnsi="Times New Roman"/>
          <w:color w:val="000000" w:themeColor="text1"/>
          <w:sz w:val="24"/>
        </w:rPr>
      </w:pPr>
      <w:r w:rsidRPr="00191F93">
        <w:rPr>
          <w:rFonts w:ascii="Times New Roman" w:hAnsi="Times New Roman"/>
          <w:color w:val="000000" w:themeColor="text1"/>
          <w:sz w:val="24"/>
        </w:rPr>
        <w:t>а) устанавливает предмет обращения, проверяет документ, удостоверяющий личность;</w:t>
      </w:r>
    </w:p>
    <w:p w:rsidR="00EE771C" w:rsidRPr="00191F93" w:rsidRDefault="00EE771C" w:rsidP="00EE771C">
      <w:pPr>
        <w:widowControl w:val="0"/>
        <w:autoSpaceDE w:val="0"/>
        <w:autoSpaceDN w:val="0"/>
        <w:adjustRightInd w:val="0"/>
        <w:ind w:firstLine="709"/>
        <w:jc w:val="both"/>
        <w:rPr>
          <w:rFonts w:ascii="Times New Roman" w:hAnsi="Times New Roman"/>
          <w:color w:val="000000" w:themeColor="text1"/>
          <w:sz w:val="24"/>
        </w:rPr>
      </w:pPr>
      <w:r w:rsidRPr="00191F93">
        <w:rPr>
          <w:rFonts w:ascii="Times New Roman" w:hAnsi="Times New Roman"/>
          <w:color w:val="000000" w:themeColor="text1"/>
          <w:sz w:val="24"/>
        </w:rPr>
        <w:t>б) проверяет полномочия заявителя;</w:t>
      </w:r>
    </w:p>
    <w:p w:rsidR="00EE771C" w:rsidRPr="00191F93" w:rsidRDefault="00EE771C" w:rsidP="00EE771C">
      <w:pPr>
        <w:widowControl w:val="0"/>
        <w:autoSpaceDE w:val="0"/>
        <w:autoSpaceDN w:val="0"/>
        <w:adjustRightInd w:val="0"/>
        <w:ind w:firstLine="709"/>
        <w:jc w:val="both"/>
        <w:rPr>
          <w:rFonts w:ascii="Times New Roman" w:hAnsi="Times New Roman"/>
          <w:color w:val="000000" w:themeColor="text1"/>
          <w:sz w:val="24"/>
        </w:rPr>
      </w:pPr>
      <w:r w:rsidRPr="00191F93">
        <w:rPr>
          <w:rFonts w:ascii="Times New Roman" w:hAnsi="Times New Roman"/>
          <w:color w:val="000000" w:themeColor="text1"/>
          <w:sz w:val="24"/>
        </w:rPr>
        <w:t>в) проверяет наличие всех документов, необходимых для предоставления муниципальной услуги, которые заявитель обязан предоставить самостоятельно в соответствии с пунктом 2.6 настоящего Административного регламента;</w:t>
      </w:r>
    </w:p>
    <w:p w:rsidR="00EE771C" w:rsidRPr="00191F93" w:rsidRDefault="00EE771C" w:rsidP="00EE771C">
      <w:pPr>
        <w:widowControl w:val="0"/>
        <w:autoSpaceDE w:val="0"/>
        <w:autoSpaceDN w:val="0"/>
        <w:adjustRightInd w:val="0"/>
        <w:ind w:firstLine="709"/>
        <w:jc w:val="both"/>
        <w:rPr>
          <w:rFonts w:ascii="Times New Roman" w:hAnsi="Times New Roman"/>
          <w:color w:val="000000" w:themeColor="text1"/>
          <w:sz w:val="24"/>
        </w:rPr>
      </w:pPr>
      <w:r w:rsidRPr="00191F93">
        <w:rPr>
          <w:rFonts w:ascii="Times New Roman" w:hAnsi="Times New Roman"/>
          <w:color w:val="000000" w:themeColor="text1"/>
          <w:sz w:val="24"/>
        </w:rPr>
        <w:t>г) проверяет соответствие представленных документов требованиям, удостоверяясь, что:</w:t>
      </w:r>
    </w:p>
    <w:p w:rsidR="00EE771C" w:rsidRPr="00191F93" w:rsidRDefault="00EE771C" w:rsidP="00EE771C">
      <w:pPr>
        <w:widowControl w:val="0"/>
        <w:autoSpaceDE w:val="0"/>
        <w:autoSpaceDN w:val="0"/>
        <w:adjustRightInd w:val="0"/>
        <w:ind w:firstLine="709"/>
        <w:jc w:val="both"/>
        <w:rPr>
          <w:rFonts w:ascii="Times New Roman" w:hAnsi="Times New Roman"/>
          <w:color w:val="000000" w:themeColor="text1"/>
          <w:sz w:val="24"/>
        </w:rPr>
      </w:pPr>
      <w:r w:rsidRPr="00191F93">
        <w:rPr>
          <w:rFonts w:ascii="Times New Roman" w:hAnsi="Times New Roman"/>
          <w:color w:val="000000" w:themeColor="text1"/>
          <w:sz w:val="24"/>
        </w:rPr>
        <w:t>- документы в установленных законодательством случаях нотариально удостоверены, скреплены печатью, имеют надлежащие подписи сторон или определенных законодательством должностных лиц;</w:t>
      </w:r>
    </w:p>
    <w:p w:rsidR="00EE771C" w:rsidRPr="00191F93" w:rsidRDefault="00EE771C" w:rsidP="00EE771C">
      <w:pPr>
        <w:widowControl w:val="0"/>
        <w:autoSpaceDE w:val="0"/>
        <w:autoSpaceDN w:val="0"/>
        <w:adjustRightInd w:val="0"/>
        <w:ind w:firstLine="709"/>
        <w:jc w:val="both"/>
        <w:rPr>
          <w:rFonts w:ascii="Times New Roman" w:hAnsi="Times New Roman"/>
          <w:color w:val="000000" w:themeColor="text1"/>
          <w:sz w:val="24"/>
        </w:rPr>
      </w:pPr>
      <w:r w:rsidRPr="00191F93">
        <w:rPr>
          <w:rFonts w:ascii="Times New Roman" w:hAnsi="Times New Roman"/>
          <w:color w:val="000000" w:themeColor="text1"/>
          <w:sz w:val="24"/>
        </w:rPr>
        <w:t>- тексты документов написаны разборчиво, наименования юридических лиц – без сокращения, с указанием мест их нахождения;</w:t>
      </w:r>
    </w:p>
    <w:p w:rsidR="00EE771C" w:rsidRPr="00191F93" w:rsidRDefault="00EE771C" w:rsidP="00EE771C">
      <w:pPr>
        <w:widowControl w:val="0"/>
        <w:autoSpaceDE w:val="0"/>
        <w:autoSpaceDN w:val="0"/>
        <w:adjustRightInd w:val="0"/>
        <w:ind w:firstLine="709"/>
        <w:jc w:val="both"/>
        <w:rPr>
          <w:rFonts w:ascii="Times New Roman" w:hAnsi="Times New Roman"/>
          <w:color w:val="000000" w:themeColor="text1"/>
          <w:sz w:val="24"/>
        </w:rPr>
      </w:pPr>
      <w:r w:rsidRPr="00191F93">
        <w:rPr>
          <w:rFonts w:ascii="Times New Roman" w:hAnsi="Times New Roman"/>
          <w:color w:val="000000" w:themeColor="text1"/>
          <w:sz w:val="24"/>
        </w:rPr>
        <w:t>- фамилии, имена и отчества физических лиц, контактные телефоны, адреса их мест жительства написаны полностью;</w:t>
      </w:r>
    </w:p>
    <w:p w:rsidR="00EE771C" w:rsidRPr="00191F93" w:rsidRDefault="00EE771C" w:rsidP="00EE771C">
      <w:pPr>
        <w:widowControl w:val="0"/>
        <w:autoSpaceDE w:val="0"/>
        <w:autoSpaceDN w:val="0"/>
        <w:adjustRightInd w:val="0"/>
        <w:ind w:firstLine="709"/>
        <w:jc w:val="both"/>
        <w:rPr>
          <w:rFonts w:ascii="Times New Roman" w:hAnsi="Times New Roman"/>
          <w:color w:val="000000" w:themeColor="text1"/>
          <w:sz w:val="24"/>
        </w:rPr>
      </w:pPr>
      <w:r w:rsidRPr="00191F93">
        <w:rPr>
          <w:rFonts w:ascii="Times New Roman" w:hAnsi="Times New Roman"/>
          <w:color w:val="000000" w:themeColor="text1"/>
          <w:sz w:val="24"/>
        </w:rPr>
        <w:t>- в документах нет подчисток, приписок, зачеркнутых слов и иных неоговоренных исправлений;</w:t>
      </w:r>
    </w:p>
    <w:p w:rsidR="00EE771C" w:rsidRPr="00191F93" w:rsidRDefault="00EE771C" w:rsidP="00EE771C">
      <w:pPr>
        <w:widowControl w:val="0"/>
        <w:autoSpaceDE w:val="0"/>
        <w:autoSpaceDN w:val="0"/>
        <w:adjustRightInd w:val="0"/>
        <w:ind w:firstLine="709"/>
        <w:jc w:val="both"/>
        <w:rPr>
          <w:rFonts w:ascii="Times New Roman" w:hAnsi="Times New Roman"/>
          <w:color w:val="000000" w:themeColor="text1"/>
          <w:sz w:val="24"/>
        </w:rPr>
      </w:pPr>
      <w:r w:rsidRPr="00191F93">
        <w:rPr>
          <w:rFonts w:ascii="Times New Roman" w:hAnsi="Times New Roman"/>
          <w:color w:val="000000" w:themeColor="text1"/>
          <w:sz w:val="24"/>
        </w:rPr>
        <w:t>- документы не исполнены карандашом;</w:t>
      </w:r>
    </w:p>
    <w:p w:rsidR="00EE771C" w:rsidRPr="00191F93" w:rsidRDefault="00EE771C" w:rsidP="00EE771C">
      <w:pPr>
        <w:widowControl w:val="0"/>
        <w:autoSpaceDE w:val="0"/>
        <w:autoSpaceDN w:val="0"/>
        <w:adjustRightInd w:val="0"/>
        <w:ind w:firstLine="709"/>
        <w:jc w:val="both"/>
        <w:rPr>
          <w:rFonts w:ascii="Times New Roman" w:hAnsi="Times New Roman"/>
          <w:color w:val="000000" w:themeColor="text1"/>
          <w:sz w:val="24"/>
        </w:rPr>
      </w:pPr>
      <w:r w:rsidRPr="00191F93">
        <w:rPr>
          <w:rFonts w:ascii="Times New Roman" w:hAnsi="Times New Roman"/>
          <w:color w:val="000000" w:themeColor="text1"/>
          <w:sz w:val="24"/>
        </w:rPr>
        <w:lastRenderedPageBreak/>
        <w:t xml:space="preserve">- документы не имеют серьезных повреждений, наличие которых не позволяет однозначно истолковать их содержание; </w:t>
      </w:r>
    </w:p>
    <w:p w:rsidR="00EE771C" w:rsidRPr="00191F93" w:rsidRDefault="00EE771C" w:rsidP="00EE771C">
      <w:pPr>
        <w:widowControl w:val="0"/>
        <w:autoSpaceDE w:val="0"/>
        <w:autoSpaceDN w:val="0"/>
        <w:adjustRightInd w:val="0"/>
        <w:ind w:firstLine="709"/>
        <w:jc w:val="both"/>
        <w:rPr>
          <w:rFonts w:ascii="Times New Roman" w:hAnsi="Times New Roman"/>
          <w:color w:val="000000" w:themeColor="text1"/>
          <w:sz w:val="24"/>
        </w:rPr>
      </w:pPr>
      <w:r w:rsidRPr="00191F93">
        <w:rPr>
          <w:rFonts w:ascii="Times New Roman" w:hAnsi="Times New Roman"/>
          <w:color w:val="000000" w:themeColor="text1"/>
          <w:sz w:val="24"/>
        </w:rPr>
        <w:t>д) принимает решение о приеме у заявителя представленных документов (или решение об отказе в приеме документов, при наличии оснований, перечисленных в пункте 2.12 Административного регламента);</w:t>
      </w:r>
    </w:p>
    <w:p w:rsidR="00EE771C" w:rsidRPr="00191F93" w:rsidRDefault="00EE771C" w:rsidP="00EE771C">
      <w:pPr>
        <w:widowControl w:val="0"/>
        <w:tabs>
          <w:tab w:val="left" w:pos="1932"/>
        </w:tabs>
        <w:autoSpaceDE w:val="0"/>
        <w:autoSpaceDN w:val="0"/>
        <w:adjustRightInd w:val="0"/>
        <w:ind w:firstLine="709"/>
        <w:jc w:val="both"/>
        <w:rPr>
          <w:rFonts w:ascii="Times New Roman" w:hAnsi="Times New Roman"/>
          <w:color w:val="000000" w:themeColor="text1"/>
          <w:sz w:val="24"/>
        </w:rPr>
      </w:pPr>
      <w:r w:rsidRPr="00191F93">
        <w:rPr>
          <w:rFonts w:ascii="Times New Roman" w:hAnsi="Times New Roman"/>
          <w:color w:val="000000" w:themeColor="text1"/>
          <w:sz w:val="24"/>
        </w:rPr>
        <w:t>е) регистрирует запрос и представленные документы под индивидуальным порядковым номером в день их поступления (или возвращает заявителю документы (в случае принятия решение об отказе в приеме документов) с указанием причин отказа);</w:t>
      </w:r>
    </w:p>
    <w:p w:rsidR="00EE771C" w:rsidRPr="00191F93" w:rsidRDefault="00EE771C" w:rsidP="00EE771C">
      <w:pPr>
        <w:widowControl w:val="0"/>
        <w:autoSpaceDE w:val="0"/>
        <w:autoSpaceDN w:val="0"/>
        <w:adjustRightInd w:val="0"/>
        <w:ind w:firstLine="709"/>
        <w:jc w:val="both"/>
        <w:rPr>
          <w:rFonts w:ascii="Times New Roman" w:hAnsi="Times New Roman"/>
          <w:color w:val="000000" w:themeColor="text1"/>
          <w:sz w:val="24"/>
        </w:rPr>
      </w:pPr>
      <w:r w:rsidRPr="00191F93">
        <w:rPr>
          <w:rFonts w:ascii="Times New Roman" w:hAnsi="Times New Roman"/>
          <w:color w:val="000000" w:themeColor="text1"/>
          <w:sz w:val="24"/>
        </w:rPr>
        <w:t>ж) выдает заявителю расписку с описью представленных документов и указанием даты их принятия, подтверждающую принятие документов (или расписку об отказе в приеме  документов с указанием причин отказа).</w:t>
      </w:r>
    </w:p>
    <w:p w:rsidR="00EE771C" w:rsidRPr="00191F93" w:rsidRDefault="00EE771C" w:rsidP="00565AAF">
      <w:pPr>
        <w:widowControl w:val="0"/>
        <w:autoSpaceDE w:val="0"/>
        <w:autoSpaceDN w:val="0"/>
        <w:adjustRightInd w:val="0"/>
        <w:ind w:firstLine="709"/>
        <w:jc w:val="both"/>
        <w:rPr>
          <w:rFonts w:ascii="Times New Roman" w:hAnsi="Times New Roman"/>
          <w:color w:val="000000" w:themeColor="text1"/>
          <w:sz w:val="24"/>
        </w:rPr>
      </w:pPr>
      <w:r w:rsidRPr="00191F93">
        <w:rPr>
          <w:rFonts w:ascii="Times New Roman" w:hAnsi="Times New Roman"/>
          <w:color w:val="000000" w:themeColor="text1"/>
          <w:sz w:val="24"/>
        </w:rPr>
        <w:t>Уведомление о приеме документов (или уведомление об отказе в приеме документов с возвращаемыми документами) направляется заявителю не позднее дня, следующего за днем поступления запроса и документов, способом, который использовал (указал) за</w:t>
      </w:r>
      <w:r w:rsidR="00565AAF" w:rsidRPr="00191F93">
        <w:rPr>
          <w:rFonts w:ascii="Times New Roman" w:hAnsi="Times New Roman"/>
          <w:color w:val="000000" w:themeColor="text1"/>
          <w:sz w:val="24"/>
        </w:rPr>
        <w:t>явитель при заочном обращении.»;</w:t>
      </w:r>
    </w:p>
    <w:p w:rsidR="008A191B" w:rsidRPr="00191F93" w:rsidRDefault="00194238" w:rsidP="008A191B">
      <w:pPr>
        <w:widowControl w:val="0"/>
        <w:autoSpaceDE w:val="0"/>
        <w:autoSpaceDN w:val="0"/>
        <w:adjustRightInd w:val="0"/>
        <w:ind w:firstLine="709"/>
        <w:outlineLvl w:val="1"/>
        <w:rPr>
          <w:rFonts w:ascii="Times New Roman" w:hAnsi="Times New Roman"/>
          <w:color w:val="000000" w:themeColor="text1"/>
          <w:sz w:val="24"/>
        </w:rPr>
      </w:pPr>
      <w:r w:rsidRPr="00191F93">
        <w:rPr>
          <w:rFonts w:ascii="Times New Roman" w:hAnsi="Times New Roman"/>
          <w:color w:val="000000" w:themeColor="text1"/>
          <w:sz w:val="24"/>
        </w:rPr>
        <w:t xml:space="preserve">4. </w:t>
      </w:r>
      <w:r w:rsidR="008A191B" w:rsidRPr="00191F93">
        <w:rPr>
          <w:rFonts w:ascii="Times New Roman" w:hAnsi="Times New Roman"/>
          <w:color w:val="000000" w:themeColor="text1"/>
          <w:sz w:val="24"/>
        </w:rPr>
        <w:t xml:space="preserve">Раздел </w:t>
      </w:r>
      <w:r w:rsidR="008A191B" w:rsidRPr="00191F93">
        <w:rPr>
          <w:rFonts w:ascii="Times New Roman" w:hAnsi="Times New Roman"/>
          <w:color w:val="000000" w:themeColor="text1"/>
          <w:sz w:val="24"/>
          <w:lang w:val="en-US"/>
        </w:rPr>
        <w:t>V</w:t>
      </w:r>
      <w:r w:rsidR="008A191B" w:rsidRPr="00191F93">
        <w:rPr>
          <w:rFonts w:ascii="Times New Roman" w:hAnsi="Times New Roman"/>
          <w:color w:val="000000" w:themeColor="text1"/>
          <w:sz w:val="24"/>
        </w:rPr>
        <w:t>. Досудебный (внесудебный) порядок обжалования решений и действий</w:t>
      </w:r>
    </w:p>
    <w:p w:rsidR="008A191B" w:rsidRPr="00191F93" w:rsidRDefault="008A191B" w:rsidP="008A191B">
      <w:pPr>
        <w:widowControl w:val="0"/>
        <w:autoSpaceDE w:val="0"/>
        <w:autoSpaceDN w:val="0"/>
        <w:adjustRightInd w:val="0"/>
        <w:rPr>
          <w:rFonts w:ascii="Times New Roman" w:hAnsi="Times New Roman"/>
          <w:color w:val="000000" w:themeColor="text1"/>
          <w:sz w:val="24"/>
        </w:rPr>
      </w:pPr>
      <w:r w:rsidRPr="00191F93">
        <w:rPr>
          <w:rFonts w:ascii="Times New Roman" w:hAnsi="Times New Roman"/>
          <w:color w:val="000000" w:themeColor="text1"/>
          <w:sz w:val="24"/>
        </w:rPr>
        <w:t>(бездействия) органа, представляющего муниципальную услугу, а также должностных лиц и муниципальных служащих» изложить в следующей редакции:</w:t>
      </w:r>
    </w:p>
    <w:p w:rsidR="008A191B" w:rsidRPr="00191F93" w:rsidRDefault="008A191B" w:rsidP="008A191B">
      <w:pPr>
        <w:widowControl w:val="0"/>
        <w:autoSpaceDE w:val="0"/>
        <w:autoSpaceDN w:val="0"/>
        <w:adjustRightInd w:val="0"/>
        <w:rPr>
          <w:rFonts w:ascii="Times New Roman" w:hAnsi="Times New Roman"/>
          <w:b/>
          <w:color w:val="000000" w:themeColor="text1"/>
          <w:sz w:val="24"/>
        </w:rPr>
      </w:pPr>
    </w:p>
    <w:p w:rsidR="008A191B" w:rsidRPr="00191F93" w:rsidRDefault="008A191B" w:rsidP="008A191B">
      <w:pPr>
        <w:widowControl w:val="0"/>
        <w:autoSpaceDE w:val="0"/>
        <w:autoSpaceDN w:val="0"/>
        <w:adjustRightInd w:val="0"/>
        <w:ind w:firstLine="709"/>
        <w:outlineLvl w:val="1"/>
        <w:rPr>
          <w:rFonts w:ascii="Times New Roman" w:hAnsi="Times New Roman"/>
          <w:b/>
          <w:color w:val="000000" w:themeColor="text1"/>
          <w:sz w:val="24"/>
        </w:rPr>
      </w:pPr>
      <w:r w:rsidRPr="00191F93">
        <w:rPr>
          <w:rFonts w:ascii="Times New Roman" w:hAnsi="Times New Roman"/>
          <w:b/>
          <w:color w:val="000000" w:themeColor="text1"/>
          <w:sz w:val="24"/>
        </w:rPr>
        <w:t>«</w:t>
      </w:r>
      <w:r w:rsidRPr="00191F93">
        <w:rPr>
          <w:rFonts w:ascii="Times New Roman" w:hAnsi="Times New Roman"/>
          <w:b/>
          <w:color w:val="000000" w:themeColor="text1"/>
          <w:sz w:val="24"/>
          <w:lang w:val="en-US"/>
        </w:rPr>
        <w:t>V</w:t>
      </w:r>
      <w:r w:rsidRPr="00191F93">
        <w:rPr>
          <w:rFonts w:ascii="Times New Roman" w:hAnsi="Times New Roman"/>
          <w:b/>
          <w:color w:val="000000" w:themeColor="text1"/>
          <w:sz w:val="24"/>
        </w:rPr>
        <w:t>. Досудебный (внесудебный) порядок обжалования решений и действий</w:t>
      </w:r>
    </w:p>
    <w:p w:rsidR="008A191B" w:rsidRPr="00191F93" w:rsidRDefault="008A191B" w:rsidP="008A191B">
      <w:pPr>
        <w:widowControl w:val="0"/>
        <w:autoSpaceDE w:val="0"/>
        <w:autoSpaceDN w:val="0"/>
        <w:adjustRightInd w:val="0"/>
        <w:ind w:firstLine="709"/>
        <w:jc w:val="center"/>
        <w:rPr>
          <w:rFonts w:ascii="Times New Roman" w:hAnsi="Times New Roman"/>
          <w:b/>
          <w:color w:val="000000" w:themeColor="text1"/>
          <w:sz w:val="24"/>
        </w:rPr>
      </w:pPr>
      <w:r w:rsidRPr="00191F93">
        <w:rPr>
          <w:rFonts w:ascii="Times New Roman" w:hAnsi="Times New Roman"/>
          <w:b/>
          <w:color w:val="000000" w:themeColor="text1"/>
          <w:sz w:val="24"/>
        </w:rPr>
        <w:t>(бездействия) органа, представляющего муниципальную услугу, а также должностных лиц и муниципальных служащих»</w:t>
      </w:r>
    </w:p>
    <w:p w:rsidR="008A191B" w:rsidRPr="00191F93" w:rsidRDefault="008A191B" w:rsidP="008A191B">
      <w:pPr>
        <w:widowControl w:val="0"/>
        <w:autoSpaceDE w:val="0"/>
        <w:autoSpaceDN w:val="0"/>
        <w:adjustRightInd w:val="0"/>
        <w:ind w:firstLine="709"/>
        <w:jc w:val="center"/>
        <w:rPr>
          <w:rFonts w:ascii="Times New Roman" w:hAnsi="Times New Roman"/>
          <w:color w:val="000000" w:themeColor="text1"/>
          <w:sz w:val="24"/>
        </w:rPr>
      </w:pPr>
    </w:p>
    <w:p w:rsidR="008A191B" w:rsidRPr="00191F93" w:rsidRDefault="008A191B" w:rsidP="008A191B">
      <w:pPr>
        <w:widowControl w:val="0"/>
        <w:autoSpaceDE w:val="0"/>
        <w:autoSpaceDN w:val="0"/>
        <w:adjustRightInd w:val="0"/>
        <w:ind w:firstLine="709"/>
        <w:jc w:val="center"/>
        <w:rPr>
          <w:rFonts w:ascii="Times New Roman" w:hAnsi="Times New Roman"/>
          <w:b/>
          <w:color w:val="000000" w:themeColor="text1"/>
          <w:sz w:val="24"/>
        </w:rPr>
      </w:pPr>
      <w:r w:rsidRPr="00191F93">
        <w:rPr>
          <w:rFonts w:ascii="Times New Roman" w:hAnsi="Times New Roman"/>
          <w:b/>
          <w:color w:val="000000" w:themeColor="text1"/>
          <w:sz w:val="24"/>
        </w:rPr>
        <w:t xml:space="preserve">Информация для заявителя о его праве подать жалобу на решение и </w:t>
      </w:r>
    </w:p>
    <w:p w:rsidR="008A191B" w:rsidRPr="00191F93" w:rsidRDefault="008A191B" w:rsidP="008A191B">
      <w:pPr>
        <w:widowControl w:val="0"/>
        <w:autoSpaceDE w:val="0"/>
        <w:autoSpaceDN w:val="0"/>
        <w:adjustRightInd w:val="0"/>
        <w:ind w:firstLine="709"/>
        <w:jc w:val="center"/>
        <w:rPr>
          <w:rFonts w:ascii="Times New Roman" w:hAnsi="Times New Roman"/>
          <w:b/>
          <w:color w:val="000000" w:themeColor="text1"/>
          <w:sz w:val="24"/>
        </w:rPr>
      </w:pPr>
      <w:r w:rsidRPr="00191F93">
        <w:rPr>
          <w:rFonts w:ascii="Times New Roman" w:hAnsi="Times New Roman"/>
          <w:b/>
          <w:color w:val="000000" w:themeColor="text1"/>
          <w:sz w:val="24"/>
        </w:rPr>
        <w:t xml:space="preserve">(или) действие (бездействие) органа местного самоуправления </w:t>
      </w:r>
    </w:p>
    <w:p w:rsidR="008A191B" w:rsidRPr="00191F93" w:rsidRDefault="008A191B" w:rsidP="008A191B">
      <w:pPr>
        <w:widowControl w:val="0"/>
        <w:autoSpaceDE w:val="0"/>
        <w:autoSpaceDN w:val="0"/>
        <w:adjustRightInd w:val="0"/>
        <w:ind w:firstLine="709"/>
        <w:jc w:val="center"/>
        <w:rPr>
          <w:rFonts w:ascii="Times New Roman" w:hAnsi="Times New Roman"/>
          <w:b/>
          <w:color w:val="000000" w:themeColor="text1"/>
          <w:sz w:val="24"/>
        </w:rPr>
      </w:pPr>
      <w:r w:rsidRPr="00191F93">
        <w:rPr>
          <w:rFonts w:ascii="Times New Roman" w:hAnsi="Times New Roman"/>
          <w:b/>
          <w:color w:val="000000" w:themeColor="text1"/>
          <w:sz w:val="24"/>
        </w:rPr>
        <w:t>Республики Коми и (или) его должностных лиц, муниципальных</w:t>
      </w:r>
    </w:p>
    <w:p w:rsidR="008A191B" w:rsidRPr="00191F93" w:rsidRDefault="008A191B" w:rsidP="008A191B">
      <w:pPr>
        <w:widowControl w:val="0"/>
        <w:autoSpaceDE w:val="0"/>
        <w:autoSpaceDN w:val="0"/>
        <w:adjustRightInd w:val="0"/>
        <w:ind w:firstLine="709"/>
        <w:jc w:val="center"/>
        <w:rPr>
          <w:rFonts w:ascii="Times New Roman" w:hAnsi="Times New Roman"/>
          <w:b/>
          <w:color w:val="000000" w:themeColor="text1"/>
          <w:sz w:val="24"/>
        </w:rPr>
      </w:pPr>
      <w:r w:rsidRPr="00191F93">
        <w:rPr>
          <w:rFonts w:ascii="Times New Roman" w:hAnsi="Times New Roman"/>
          <w:b/>
          <w:color w:val="000000" w:themeColor="text1"/>
          <w:sz w:val="24"/>
        </w:rPr>
        <w:t xml:space="preserve"> служащих Республики Коми при предоставлении муниципальной услуги</w:t>
      </w:r>
    </w:p>
    <w:p w:rsidR="008A191B" w:rsidRPr="00191F93" w:rsidRDefault="008A191B" w:rsidP="008A191B">
      <w:pPr>
        <w:widowControl w:val="0"/>
        <w:autoSpaceDE w:val="0"/>
        <w:autoSpaceDN w:val="0"/>
        <w:adjustRightInd w:val="0"/>
        <w:ind w:firstLine="709"/>
        <w:jc w:val="both"/>
        <w:rPr>
          <w:rFonts w:ascii="Times New Roman" w:hAnsi="Times New Roman"/>
          <w:color w:val="000000" w:themeColor="text1"/>
          <w:sz w:val="24"/>
        </w:rPr>
      </w:pPr>
      <w:r w:rsidRPr="00191F93">
        <w:rPr>
          <w:rFonts w:ascii="Times New Roman" w:hAnsi="Times New Roman"/>
          <w:color w:val="000000" w:themeColor="text1"/>
          <w:sz w:val="24"/>
        </w:rPr>
        <w:t>5.1. Заявители имеют право на обжалование решений, принятых в ходе предоставления муниципальной услуги, действий или бездействия Органа, должностных лиц Органа  либо муниципального служащего в досудебном порядке.</w:t>
      </w:r>
    </w:p>
    <w:p w:rsidR="008A191B" w:rsidRPr="00191F93" w:rsidRDefault="008A191B" w:rsidP="008A191B">
      <w:pPr>
        <w:widowControl w:val="0"/>
        <w:autoSpaceDE w:val="0"/>
        <w:autoSpaceDN w:val="0"/>
        <w:adjustRightInd w:val="0"/>
        <w:ind w:firstLine="709"/>
        <w:jc w:val="center"/>
        <w:rPr>
          <w:rFonts w:ascii="Times New Roman" w:hAnsi="Times New Roman"/>
          <w:b/>
          <w:color w:val="000000" w:themeColor="text1"/>
          <w:sz w:val="24"/>
        </w:rPr>
      </w:pPr>
      <w:r w:rsidRPr="00191F93">
        <w:rPr>
          <w:rFonts w:ascii="Times New Roman" w:hAnsi="Times New Roman"/>
          <w:b/>
          <w:color w:val="000000" w:themeColor="text1"/>
          <w:sz w:val="24"/>
        </w:rPr>
        <w:t>Предмет жалобы</w:t>
      </w:r>
    </w:p>
    <w:p w:rsidR="008A191B" w:rsidRPr="00191F93" w:rsidRDefault="008A191B" w:rsidP="008A191B">
      <w:pPr>
        <w:widowControl w:val="0"/>
        <w:autoSpaceDE w:val="0"/>
        <w:autoSpaceDN w:val="0"/>
        <w:adjustRightInd w:val="0"/>
        <w:ind w:firstLine="709"/>
        <w:jc w:val="both"/>
        <w:rPr>
          <w:rFonts w:ascii="Times New Roman" w:hAnsi="Times New Roman"/>
          <w:color w:val="000000" w:themeColor="text1"/>
          <w:sz w:val="24"/>
        </w:rPr>
      </w:pPr>
      <w:r w:rsidRPr="00191F93">
        <w:rPr>
          <w:rFonts w:ascii="Times New Roman" w:hAnsi="Times New Roman"/>
          <w:color w:val="000000" w:themeColor="text1"/>
          <w:sz w:val="24"/>
        </w:rPr>
        <w:t>5.2. Заявитель может обратиться с жалобой, в том числе в следующих случаях:</w:t>
      </w:r>
    </w:p>
    <w:p w:rsidR="008A191B" w:rsidRPr="00191F93" w:rsidRDefault="008A191B" w:rsidP="008A191B">
      <w:pPr>
        <w:widowControl w:val="0"/>
        <w:autoSpaceDE w:val="0"/>
        <w:autoSpaceDN w:val="0"/>
        <w:adjustRightInd w:val="0"/>
        <w:ind w:firstLine="709"/>
        <w:jc w:val="both"/>
        <w:rPr>
          <w:rFonts w:ascii="Times New Roman" w:hAnsi="Times New Roman"/>
          <w:color w:val="000000" w:themeColor="text1"/>
          <w:sz w:val="24"/>
        </w:rPr>
      </w:pPr>
      <w:r w:rsidRPr="00191F93">
        <w:rPr>
          <w:rFonts w:ascii="Times New Roman" w:hAnsi="Times New Roman"/>
          <w:color w:val="000000" w:themeColor="text1"/>
          <w:sz w:val="24"/>
        </w:rPr>
        <w:t xml:space="preserve">1. </w:t>
      </w:r>
      <w:r w:rsidRPr="00191F93">
        <w:rPr>
          <w:rFonts w:ascii="Times New Roman" w:hAnsi="Times New Roman"/>
          <w:sz w:val="24"/>
        </w:rPr>
        <w:t>нарушение срока регистрации запроса о предоставлении муниципальной услуги, запроса, указанного в статье 15.1 Федерального закона</w:t>
      </w:r>
      <w:r w:rsidRPr="00191F93">
        <w:rPr>
          <w:rFonts w:ascii="Times New Roman" w:hAnsi="Times New Roman"/>
          <w:color w:val="000000" w:themeColor="text1"/>
          <w:sz w:val="24"/>
        </w:rPr>
        <w:t>;</w:t>
      </w:r>
    </w:p>
    <w:p w:rsidR="008A191B" w:rsidRPr="00191F93" w:rsidRDefault="008A191B" w:rsidP="008A191B">
      <w:pPr>
        <w:widowControl w:val="0"/>
        <w:autoSpaceDE w:val="0"/>
        <w:autoSpaceDN w:val="0"/>
        <w:adjustRightInd w:val="0"/>
        <w:ind w:firstLine="709"/>
        <w:jc w:val="both"/>
        <w:rPr>
          <w:rFonts w:ascii="Times New Roman" w:hAnsi="Times New Roman"/>
          <w:color w:val="000000" w:themeColor="text1"/>
          <w:sz w:val="24"/>
        </w:rPr>
      </w:pPr>
      <w:r w:rsidRPr="00191F93">
        <w:rPr>
          <w:rFonts w:ascii="Times New Roman" w:hAnsi="Times New Roman"/>
          <w:color w:val="000000" w:themeColor="text1"/>
          <w:sz w:val="24"/>
        </w:rPr>
        <w:t xml:space="preserve">2. </w:t>
      </w:r>
      <w:r w:rsidRPr="00191F93">
        <w:rPr>
          <w:rFonts w:ascii="Times New Roman" w:hAnsi="Times New Roman"/>
          <w:sz w:val="24"/>
        </w:rPr>
        <w:t>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w:t>
      </w:r>
      <w:r w:rsidRPr="00191F93">
        <w:rPr>
          <w:rFonts w:ascii="Times New Roman" w:hAnsi="Times New Roman"/>
          <w:color w:val="000000" w:themeColor="text1"/>
          <w:sz w:val="24"/>
        </w:rPr>
        <w:t>;</w:t>
      </w:r>
    </w:p>
    <w:p w:rsidR="008A191B" w:rsidRPr="00191F93" w:rsidRDefault="008A191B" w:rsidP="008A191B">
      <w:pPr>
        <w:widowControl w:val="0"/>
        <w:autoSpaceDE w:val="0"/>
        <w:autoSpaceDN w:val="0"/>
        <w:adjustRightInd w:val="0"/>
        <w:ind w:firstLine="709"/>
        <w:jc w:val="both"/>
        <w:rPr>
          <w:rFonts w:ascii="Times New Roman" w:hAnsi="Times New Roman"/>
          <w:color w:val="000000" w:themeColor="text1"/>
          <w:sz w:val="24"/>
        </w:rPr>
      </w:pPr>
      <w:r w:rsidRPr="00191F93">
        <w:rPr>
          <w:rFonts w:ascii="Times New Roman" w:hAnsi="Times New Roman"/>
          <w:color w:val="000000" w:themeColor="text1"/>
          <w:sz w:val="24"/>
        </w:rPr>
        <w:t>3. требование у заявителя документов или информации либо осуществление действий, представление или осуществление которых  не предусмотренных нормативными правовыми актами Российской Федерации, нормативными правовыми актами Республики Коми, муниципальными правовыми актами для предоставления муниципальной услуги;</w:t>
      </w:r>
    </w:p>
    <w:p w:rsidR="008A191B" w:rsidRPr="00191F93" w:rsidRDefault="008A191B" w:rsidP="008A191B">
      <w:pPr>
        <w:widowControl w:val="0"/>
        <w:autoSpaceDE w:val="0"/>
        <w:autoSpaceDN w:val="0"/>
        <w:adjustRightInd w:val="0"/>
        <w:ind w:firstLine="709"/>
        <w:jc w:val="both"/>
        <w:rPr>
          <w:rFonts w:ascii="Times New Roman" w:hAnsi="Times New Roman"/>
          <w:color w:val="000000" w:themeColor="text1"/>
          <w:sz w:val="24"/>
        </w:rPr>
      </w:pPr>
      <w:r w:rsidRPr="00191F93">
        <w:rPr>
          <w:rFonts w:ascii="Times New Roman" w:hAnsi="Times New Roman"/>
          <w:color w:val="000000" w:themeColor="text1"/>
          <w:sz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Коми, муниципальными правовыми актами для предоставления муниципальной услуги, у заявителя;</w:t>
      </w:r>
    </w:p>
    <w:p w:rsidR="008A191B" w:rsidRPr="00191F93" w:rsidRDefault="008A191B" w:rsidP="008A191B">
      <w:pPr>
        <w:widowControl w:val="0"/>
        <w:autoSpaceDE w:val="0"/>
        <w:autoSpaceDN w:val="0"/>
        <w:adjustRightInd w:val="0"/>
        <w:ind w:firstLine="709"/>
        <w:jc w:val="both"/>
        <w:rPr>
          <w:rFonts w:ascii="Times New Roman" w:hAnsi="Times New Roman"/>
          <w:color w:val="000000" w:themeColor="text1"/>
          <w:sz w:val="24"/>
        </w:rPr>
      </w:pPr>
      <w:r w:rsidRPr="00191F93">
        <w:rPr>
          <w:rFonts w:ascii="Times New Roman" w:hAnsi="Times New Roman"/>
          <w:color w:val="000000" w:themeColor="text1"/>
          <w:sz w:val="24"/>
        </w:rPr>
        <w:t xml:space="preserve">5. </w:t>
      </w:r>
      <w:r w:rsidRPr="00191F93">
        <w:rPr>
          <w:rFonts w:ascii="Times New Roman" w:hAnsi="Times New Roman"/>
          <w:sz w:val="24"/>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иными нормативными правовыми актами Республики Коми,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w:t>
      </w:r>
      <w:r w:rsidRPr="00191F93">
        <w:rPr>
          <w:rFonts w:ascii="Times New Roman" w:hAnsi="Times New Roman"/>
          <w:sz w:val="24"/>
        </w:rPr>
        <w:lastRenderedPageBreak/>
        <w:t>возложена функция по предоставлению соответствующих муниципальных услуг в полном объеме в порядке, определенном частью 1.3. статьи 16 Федерального закона;</w:t>
      </w:r>
      <w:r w:rsidRPr="00191F93">
        <w:rPr>
          <w:rFonts w:ascii="Times New Roman" w:hAnsi="Times New Roman"/>
          <w:color w:val="000000" w:themeColor="text1"/>
          <w:sz w:val="24"/>
        </w:rPr>
        <w:t xml:space="preserve"> </w:t>
      </w:r>
    </w:p>
    <w:p w:rsidR="008A191B" w:rsidRPr="00191F93" w:rsidRDefault="008A191B" w:rsidP="008A191B">
      <w:pPr>
        <w:widowControl w:val="0"/>
        <w:autoSpaceDE w:val="0"/>
        <w:autoSpaceDN w:val="0"/>
        <w:adjustRightInd w:val="0"/>
        <w:ind w:firstLine="709"/>
        <w:jc w:val="both"/>
        <w:rPr>
          <w:rFonts w:ascii="Times New Roman" w:hAnsi="Times New Roman"/>
          <w:color w:val="000000" w:themeColor="text1"/>
          <w:sz w:val="24"/>
        </w:rPr>
      </w:pPr>
      <w:r w:rsidRPr="00191F93">
        <w:rPr>
          <w:rFonts w:ascii="Times New Roman" w:hAnsi="Times New Roman"/>
          <w:color w:val="000000" w:themeColor="text1"/>
          <w:sz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Коми, муниципальными правовыми актами;</w:t>
      </w:r>
    </w:p>
    <w:p w:rsidR="008A191B" w:rsidRPr="00191F93" w:rsidRDefault="008A191B" w:rsidP="008A191B">
      <w:pPr>
        <w:widowControl w:val="0"/>
        <w:autoSpaceDE w:val="0"/>
        <w:autoSpaceDN w:val="0"/>
        <w:adjustRightInd w:val="0"/>
        <w:ind w:firstLine="709"/>
        <w:jc w:val="both"/>
        <w:rPr>
          <w:rFonts w:ascii="Times New Roman" w:hAnsi="Times New Roman"/>
          <w:color w:val="000000" w:themeColor="text1"/>
          <w:sz w:val="24"/>
        </w:rPr>
      </w:pPr>
      <w:r w:rsidRPr="00191F93">
        <w:rPr>
          <w:rFonts w:ascii="Times New Roman" w:hAnsi="Times New Roman"/>
          <w:color w:val="000000" w:themeColor="text1"/>
          <w:sz w:val="24"/>
        </w:rPr>
        <w:t xml:space="preserve">7. </w:t>
      </w:r>
      <w:r w:rsidRPr="00191F93">
        <w:rPr>
          <w:rFonts w:ascii="Times New Roman" w:hAnsi="Times New Roman"/>
          <w:sz w:val="24"/>
        </w:rPr>
        <w:t>отказ органа, предоставляющего муниципальную услугу, его должностного лица, многофункционального центра, работника многофункционального центра, организаций предусмотренных частью 1.1. Статьи 16 Федерального закона, или их работников в исправлении допущенных ими опечаток в выданных в результате предоставления муниципального услуги документах либо нарушений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(бездействия)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w:t>
      </w:r>
    </w:p>
    <w:p w:rsidR="008A191B" w:rsidRPr="00191F93" w:rsidRDefault="008A191B" w:rsidP="008A191B">
      <w:pPr>
        <w:widowControl w:val="0"/>
        <w:autoSpaceDE w:val="0"/>
        <w:autoSpaceDN w:val="0"/>
        <w:adjustRightInd w:val="0"/>
        <w:ind w:firstLine="709"/>
        <w:jc w:val="both"/>
        <w:rPr>
          <w:rFonts w:ascii="Times New Roman" w:hAnsi="Times New Roman"/>
          <w:sz w:val="24"/>
        </w:rPr>
      </w:pPr>
      <w:r w:rsidRPr="00191F93">
        <w:rPr>
          <w:rFonts w:ascii="Times New Roman" w:hAnsi="Times New Roman"/>
          <w:sz w:val="24"/>
        </w:rPr>
        <w:t>8. нарушение срока и порядка выдачи документов по результатам предоставления муниципальной услуги;</w:t>
      </w:r>
    </w:p>
    <w:p w:rsidR="008A191B" w:rsidRPr="00191F93" w:rsidRDefault="008A191B" w:rsidP="008A191B">
      <w:pPr>
        <w:widowControl w:val="0"/>
        <w:autoSpaceDE w:val="0"/>
        <w:autoSpaceDN w:val="0"/>
        <w:adjustRightInd w:val="0"/>
        <w:ind w:firstLine="709"/>
        <w:jc w:val="both"/>
        <w:rPr>
          <w:rFonts w:ascii="Times New Roman" w:hAnsi="Times New Roman"/>
          <w:sz w:val="24"/>
        </w:rPr>
      </w:pPr>
      <w:r w:rsidRPr="00191F93">
        <w:rPr>
          <w:rFonts w:ascii="Times New Roman" w:hAnsi="Times New Roman"/>
          <w:sz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Коми, муниципальными правовыми актами. В указанном случае досудебное (внесудебное) обжалование заявителем решений и действий (бездействий)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(бездействия)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w:t>
      </w:r>
    </w:p>
    <w:p w:rsidR="008A191B" w:rsidRPr="00191F93" w:rsidRDefault="008A191B" w:rsidP="008A191B">
      <w:pPr>
        <w:widowControl w:val="0"/>
        <w:autoSpaceDE w:val="0"/>
        <w:autoSpaceDN w:val="0"/>
        <w:adjustRightInd w:val="0"/>
        <w:ind w:firstLine="709"/>
        <w:jc w:val="center"/>
        <w:rPr>
          <w:rFonts w:ascii="Times New Roman" w:hAnsi="Times New Roman"/>
          <w:b/>
          <w:sz w:val="24"/>
        </w:rPr>
      </w:pPr>
      <w:r w:rsidRPr="00191F93">
        <w:rPr>
          <w:rFonts w:ascii="Times New Roman" w:hAnsi="Times New Roman"/>
          <w:b/>
          <w:sz w:val="24"/>
        </w:rPr>
        <w:t>Орган, предоставляющий муниципальную услугу и уполномоченные на рассмотрение жалобы должностные лица, которым может быть направлена жалоба</w:t>
      </w:r>
    </w:p>
    <w:p w:rsidR="008A191B" w:rsidRPr="00191F93" w:rsidRDefault="008A191B" w:rsidP="008A191B">
      <w:pPr>
        <w:widowControl w:val="0"/>
        <w:autoSpaceDE w:val="0"/>
        <w:autoSpaceDN w:val="0"/>
        <w:adjustRightInd w:val="0"/>
        <w:ind w:firstLine="709"/>
        <w:jc w:val="both"/>
        <w:rPr>
          <w:rFonts w:ascii="Times New Roman" w:hAnsi="Times New Roman"/>
          <w:color w:val="000000" w:themeColor="text1"/>
          <w:sz w:val="24"/>
        </w:rPr>
      </w:pPr>
      <w:r w:rsidRPr="00191F93">
        <w:rPr>
          <w:rFonts w:ascii="Times New Roman" w:hAnsi="Times New Roman"/>
          <w:sz w:val="24"/>
        </w:rPr>
        <w:t xml:space="preserve">5.3. </w:t>
      </w:r>
      <w:r w:rsidRPr="00191F93">
        <w:rPr>
          <w:rFonts w:ascii="Times New Roman" w:hAnsi="Times New Roman"/>
          <w:color w:val="000000" w:themeColor="text1"/>
          <w:sz w:val="24"/>
        </w:rPr>
        <w:t>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11" w:anchor="100352" w:history="1">
        <w:r w:rsidRPr="00191F93">
          <w:rPr>
            <w:rStyle w:val="a9"/>
            <w:rFonts w:ascii="Times New Roman" w:hAnsi="Times New Roman"/>
            <w:color w:val="000000" w:themeColor="text1"/>
            <w:sz w:val="24"/>
            <w:u w:val="none"/>
            <w:bdr w:val="none" w:sz="0" w:space="0" w:color="auto" w:frame="1"/>
          </w:rPr>
          <w:t>частью 1.1 статьи 16</w:t>
        </w:r>
      </w:hyperlink>
      <w:r w:rsidRPr="00191F93">
        <w:rPr>
          <w:rFonts w:ascii="Times New Roman" w:hAnsi="Times New Roman"/>
          <w:color w:val="000000" w:themeColor="text1"/>
          <w:sz w:val="24"/>
        </w:rPr>
        <w:t> </w:t>
      </w:r>
      <w:r w:rsidRPr="00191F93">
        <w:rPr>
          <w:rFonts w:ascii="Times New Roman" w:eastAsia="Calibri" w:hAnsi="Times New Roman"/>
          <w:color w:val="000000" w:themeColor="text1"/>
          <w:sz w:val="24"/>
          <w:lang w:eastAsia="en-US"/>
        </w:rPr>
        <w:t>Федерального закона от 27.07.2010 № 210-ФЗ</w:t>
      </w:r>
      <w:r w:rsidRPr="00191F93">
        <w:rPr>
          <w:rFonts w:ascii="Times New Roman" w:hAnsi="Times New Roman"/>
          <w:color w:val="000000" w:themeColor="text1"/>
          <w:sz w:val="24"/>
        </w:rPr>
        <w:t>.</w:t>
      </w:r>
    </w:p>
    <w:p w:rsidR="008A191B" w:rsidRPr="00191F93" w:rsidRDefault="008A191B" w:rsidP="008A191B">
      <w:pPr>
        <w:widowControl w:val="0"/>
        <w:autoSpaceDE w:val="0"/>
        <w:autoSpaceDN w:val="0"/>
        <w:adjustRightInd w:val="0"/>
        <w:ind w:firstLine="709"/>
        <w:jc w:val="both"/>
        <w:rPr>
          <w:rFonts w:ascii="Times New Roman" w:hAnsi="Times New Roman"/>
          <w:color w:val="000000" w:themeColor="text1"/>
          <w:spacing w:val="2"/>
          <w:sz w:val="24"/>
        </w:rPr>
      </w:pPr>
      <w:r w:rsidRPr="00191F93">
        <w:rPr>
          <w:rFonts w:ascii="Times New Roman" w:hAnsi="Times New Roman"/>
          <w:color w:val="000000" w:themeColor="text1"/>
          <w:sz w:val="24"/>
        </w:rPr>
        <w:tab/>
        <w:t>В органах</w:t>
      </w:r>
      <w:r w:rsidRPr="00191F93">
        <w:rPr>
          <w:rFonts w:ascii="Times New Roman" w:hAnsi="Times New Roman"/>
          <w:color w:val="000000" w:themeColor="text1"/>
          <w:spacing w:val="2"/>
          <w:sz w:val="24"/>
        </w:rPr>
        <w:t>, предоставляющих муниципальные услуги, многофункциональном центре определяются уполномоченные должностные лица, работники, наделенные полномочиями по рассмотрению жалоб, которые обеспечивают:</w:t>
      </w:r>
      <w:r w:rsidRPr="00191F93">
        <w:rPr>
          <w:rFonts w:ascii="Times New Roman" w:hAnsi="Times New Roman"/>
          <w:color w:val="000000" w:themeColor="text1"/>
          <w:spacing w:val="2"/>
          <w:sz w:val="24"/>
        </w:rPr>
        <w:br/>
      </w:r>
      <w:r w:rsidRPr="00191F93">
        <w:rPr>
          <w:rFonts w:ascii="Times New Roman" w:hAnsi="Times New Roman"/>
          <w:color w:val="000000" w:themeColor="text1"/>
          <w:spacing w:val="2"/>
          <w:sz w:val="24"/>
        </w:rPr>
        <w:tab/>
        <w:t>а) прием жалобы в соответствии с требованиями настоящего административного регламента;</w:t>
      </w:r>
    </w:p>
    <w:p w:rsidR="008A191B" w:rsidRPr="00191F93" w:rsidRDefault="008A191B" w:rsidP="008A191B">
      <w:pPr>
        <w:widowControl w:val="0"/>
        <w:autoSpaceDE w:val="0"/>
        <w:autoSpaceDN w:val="0"/>
        <w:adjustRightInd w:val="0"/>
        <w:ind w:firstLine="709"/>
        <w:jc w:val="both"/>
        <w:rPr>
          <w:rFonts w:ascii="Times New Roman" w:hAnsi="Times New Roman"/>
          <w:sz w:val="24"/>
        </w:rPr>
      </w:pPr>
      <w:r w:rsidRPr="00191F93">
        <w:rPr>
          <w:rFonts w:ascii="Times New Roman" w:hAnsi="Times New Roman"/>
          <w:color w:val="000000" w:themeColor="text1"/>
          <w:spacing w:val="2"/>
          <w:sz w:val="24"/>
        </w:rPr>
        <w:t>б) направление жалобы в орган, предоставляющий муниципальную услугу, в соответствии с пунктами 5.8. и 5.9. настоящего административного регламента.</w:t>
      </w:r>
    </w:p>
    <w:p w:rsidR="008A191B" w:rsidRPr="00191F93" w:rsidRDefault="008A191B" w:rsidP="008A191B">
      <w:pPr>
        <w:widowControl w:val="0"/>
        <w:autoSpaceDE w:val="0"/>
        <w:autoSpaceDN w:val="0"/>
        <w:adjustRightInd w:val="0"/>
        <w:ind w:firstLine="709"/>
        <w:jc w:val="center"/>
        <w:rPr>
          <w:rFonts w:ascii="Times New Roman" w:hAnsi="Times New Roman"/>
          <w:b/>
          <w:sz w:val="24"/>
        </w:rPr>
      </w:pPr>
      <w:r w:rsidRPr="00191F93">
        <w:rPr>
          <w:rFonts w:ascii="Times New Roman" w:hAnsi="Times New Roman"/>
          <w:b/>
          <w:sz w:val="24"/>
        </w:rPr>
        <w:t>Порядок подачи и рассмотрения жалобы</w:t>
      </w:r>
    </w:p>
    <w:p w:rsidR="004D6EB3" w:rsidRPr="00191F93" w:rsidRDefault="008A191B" w:rsidP="004D6EB3">
      <w:pPr>
        <w:pStyle w:val="pboth"/>
        <w:spacing w:before="0" w:beforeAutospacing="0" w:after="0" w:afterAutospacing="0" w:line="288" w:lineRule="atLeast"/>
        <w:ind w:firstLine="708"/>
        <w:jc w:val="both"/>
        <w:textAlignment w:val="baseline"/>
        <w:rPr>
          <w:color w:val="000000" w:themeColor="text1"/>
        </w:rPr>
      </w:pPr>
      <w:r w:rsidRPr="00191F93">
        <w:rPr>
          <w:color w:val="000000" w:themeColor="text1"/>
        </w:rPr>
        <w:t xml:space="preserve">5.4.Жалоба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p>
    <w:p w:rsidR="004D6EB3" w:rsidRPr="00191F93" w:rsidRDefault="004D6EB3" w:rsidP="004D6EB3">
      <w:pPr>
        <w:pStyle w:val="pboth"/>
        <w:spacing w:before="0" w:beforeAutospacing="0" w:after="0" w:afterAutospacing="0" w:line="288" w:lineRule="atLeast"/>
        <w:ind w:firstLine="708"/>
        <w:jc w:val="both"/>
        <w:textAlignment w:val="baseline"/>
        <w:rPr>
          <w:color w:val="000000" w:themeColor="text1"/>
        </w:rPr>
      </w:pPr>
      <w:r w:rsidRPr="00191F93">
        <w:rPr>
          <w:color w:val="000000" w:themeColor="text1"/>
        </w:rPr>
        <w:t>Жалоба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12" w:anchor="100352" w:history="1">
        <w:r w:rsidRPr="00191F93">
          <w:rPr>
            <w:rStyle w:val="a9"/>
            <w:color w:val="000000" w:themeColor="text1"/>
            <w:u w:val="none"/>
            <w:bdr w:val="none" w:sz="0" w:space="0" w:color="auto" w:frame="1"/>
          </w:rPr>
          <w:t>частью 1.1 статьи 16</w:t>
        </w:r>
      </w:hyperlink>
      <w:r w:rsidRPr="00191F93">
        <w:rPr>
          <w:color w:val="000000" w:themeColor="text1"/>
        </w:rPr>
        <w:t> </w:t>
      </w:r>
      <w:r w:rsidRPr="00191F93">
        <w:rPr>
          <w:rFonts w:eastAsia="Calibri"/>
          <w:color w:val="000000" w:themeColor="text1"/>
          <w:lang w:eastAsia="en-US"/>
        </w:rPr>
        <w:t>Федерального закона от 27.07.2010 № 210-ФЗ</w:t>
      </w:r>
      <w:r w:rsidRPr="00191F93">
        <w:rPr>
          <w:color w:val="000000" w:themeColor="text1"/>
        </w:rPr>
        <w:t>, подаются руководителям этих организаций.</w:t>
      </w:r>
    </w:p>
    <w:p w:rsidR="008A191B" w:rsidRPr="00191F93" w:rsidRDefault="008A191B" w:rsidP="004D6EB3">
      <w:pPr>
        <w:pStyle w:val="pboth"/>
        <w:spacing w:before="0" w:beforeAutospacing="0" w:after="0" w:afterAutospacing="0" w:line="288" w:lineRule="atLeast"/>
        <w:ind w:firstLine="708"/>
        <w:jc w:val="both"/>
        <w:textAlignment w:val="baseline"/>
        <w:rPr>
          <w:color w:val="000000" w:themeColor="text1"/>
        </w:rPr>
      </w:pPr>
      <w:r w:rsidRPr="00191F93">
        <w:rPr>
          <w:color w:val="000000" w:themeColor="text1"/>
        </w:rPr>
        <w:lastRenderedPageBreak/>
        <w:t>Жалоб</w:t>
      </w:r>
      <w:r w:rsidR="004D6EB3" w:rsidRPr="00191F93">
        <w:rPr>
          <w:color w:val="000000" w:themeColor="text1"/>
        </w:rPr>
        <w:t>а</w:t>
      </w:r>
      <w:r w:rsidRPr="00191F93">
        <w:rPr>
          <w:color w:val="000000" w:themeColor="text1"/>
        </w:rPr>
        <w:t xml:space="preserve"> на решения и действия (бездействие) работника многофункционального центра подаются руководителю этого многофункционального центра. </w:t>
      </w:r>
    </w:p>
    <w:p w:rsidR="004D6EB3" w:rsidRPr="00191F93" w:rsidRDefault="004D6EB3" w:rsidP="004D6EB3">
      <w:pPr>
        <w:pStyle w:val="pboth"/>
        <w:spacing w:before="0" w:beforeAutospacing="0" w:after="0" w:afterAutospacing="0" w:line="288" w:lineRule="atLeast"/>
        <w:ind w:firstLine="708"/>
        <w:jc w:val="both"/>
        <w:textAlignment w:val="baseline"/>
        <w:rPr>
          <w:color w:val="000000" w:themeColor="text1"/>
        </w:rPr>
      </w:pPr>
      <w:r w:rsidRPr="00191F93">
        <w:rPr>
          <w:color w:val="000000" w:themeColor="text1"/>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а также может быть принята при личном приеме заявителя. </w:t>
      </w:r>
    </w:p>
    <w:p w:rsidR="004D6EB3" w:rsidRPr="00191F93" w:rsidRDefault="004D6EB3" w:rsidP="004D6EB3">
      <w:pPr>
        <w:pStyle w:val="pboth"/>
        <w:spacing w:before="0" w:beforeAutospacing="0" w:after="0" w:afterAutospacing="0" w:line="288" w:lineRule="atLeast"/>
        <w:ind w:firstLine="708"/>
        <w:jc w:val="both"/>
        <w:textAlignment w:val="baseline"/>
        <w:rPr>
          <w:color w:val="000000" w:themeColor="text1"/>
        </w:rPr>
      </w:pPr>
      <w:r w:rsidRPr="00191F93">
        <w:rPr>
          <w:color w:val="000000" w:themeColor="text1"/>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а также может быть принята при личном приеме заявителя. </w:t>
      </w:r>
    </w:p>
    <w:p w:rsidR="004D6EB3" w:rsidRPr="00191F93" w:rsidRDefault="004D6EB3" w:rsidP="004D6EB3">
      <w:pPr>
        <w:pStyle w:val="pboth"/>
        <w:spacing w:before="0" w:beforeAutospacing="0" w:after="0" w:afterAutospacing="0" w:line="288" w:lineRule="atLeast"/>
        <w:ind w:firstLine="708"/>
        <w:jc w:val="both"/>
        <w:textAlignment w:val="baseline"/>
        <w:rPr>
          <w:color w:val="000000" w:themeColor="text1"/>
        </w:rPr>
      </w:pPr>
      <w:r w:rsidRPr="00191F93">
        <w:rPr>
          <w:color w:val="000000" w:themeColor="text1"/>
        </w:rPr>
        <w:t>Жалоба на решения и действия (бездействие) организаций, предусмотренных </w:t>
      </w:r>
      <w:hyperlink r:id="rId13" w:anchor="100352" w:history="1">
        <w:r w:rsidRPr="00191F93">
          <w:rPr>
            <w:rStyle w:val="a9"/>
            <w:color w:val="000000" w:themeColor="text1"/>
            <w:u w:val="none"/>
            <w:bdr w:val="none" w:sz="0" w:space="0" w:color="auto" w:frame="1"/>
          </w:rPr>
          <w:t>частью 1.1 статьи 16</w:t>
        </w:r>
      </w:hyperlink>
      <w:r w:rsidRPr="00191F93">
        <w:rPr>
          <w:color w:val="000000" w:themeColor="text1"/>
        </w:rPr>
        <w:t> </w:t>
      </w:r>
      <w:r w:rsidRPr="00191F93">
        <w:rPr>
          <w:rFonts w:eastAsia="Calibri"/>
          <w:color w:val="000000" w:themeColor="text1"/>
          <w:lang w:eastAsia="en-US"/>
        </w:rPr>
        <w:t>Федерального закона от 27.07.2010 № 210-ФЗ</w:t>
      </w:r>
      <w:r w:rsidRPr="00191F93">
        <w:rPr>
          <w:color w:val="000000" w:themeColor="text1"/>
        </w:rPr>
        <w:t>,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а также может быть принята при личном приеме заявителя.</w:t>
      </w:r>
    </w:p>
    <w:p w:rsidR="008A191B" w:rsidRPr="00191F93" w:rsidRDefault="008A191B" w:rsidP="008A191B">
      <w:pPr>
        <w:widowControl w:val="0"/>
        <w:autoSpaceDE w:val="0"/>
        <w:autoSpaceDN w:val="0"/>
        <w:adjustRightInd w:val="0"/>
        <w:ind w:firstLine="709"/>
        <w:jc w:val="both"/>
        <w:rPr>
          <w:rFonts w:ascii="Times New Roman" w:hAnsi="Times New Roman"/>
          <w:sz w:val="24"/>
        </w:rPr>
      </w:pPr>
      <w:r w:rsidRPr="00191F93">
        <w:rPr>
          <w:rFonts w:ascii="Times New Roman" w:hAnsi="Times New Roman"/>
          <w:sz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8A191B" w:rsidRPr="00191F93" w:rsidRDefault="008A191B" w:rsidP="008A191B">
      <w:pPr>
        <w:shd w:val="clear" w:color="auto" w:fill="FFFFFF"/>
        <w:jc w:val="both"/>
        <w:textAlignment w:val="baseline"/>
        <w:rPr>
          <w:rFonts w:ascii="Times New Roman" w:hAnsi="Times New Roman"/>
          <w:color w:val="000000" w:themeColor="text1"/>
          <w:spacing w:val="2"/>
          <w:sz w:val="24"/>
        </w:rPr>
      </w:pPr>
      <w:r w:rsidRPr="00191F93">
        <w:rPr>
          <w:rFonts w:ascii="Times New Roman" w:hAnsi="Times New Roman"/>
          <w:color w:val="000000" w:themeColor="text1"/>
          <w:spacing w:val="2"/>
          <w:sz w:val="24"/>
        </w:rPr>
        <w:tab/>
        <w:t xml:space="preserve">Жалобы на решения и действия (бездействие) руководителя территориального органа, структурного подразделения, предоставляющего муниципальную услугу, подаются в соответствующий орган исполнительной власти Республики Коми. </w:t>
      </w:r>
    </w:p>
    <w:p w:rsidR="008A191B" w:rsidRPr="00191F93" w:rsidRDefault="008A191B" w:rsidP="008A191B">
      <w:pPr>
        <w:shd w:val="clear" w:color="auto" w:fill="FFFFFF"/>
        <w:jc w:val="both"/>
        <w:textAlignment w:val="baseline"/>
        <w:rPr>
          <w:rFonts w:ascii="Times New Roman" w:hAnsi="Times New Roman"/>
          <w:color w:val="000000" w:themeColor="text1"/>
          <w:spacing w:val="2"/>
          <w:sz w:val="24"/>
        </w:rPr>
      </w:pPr>
      <w:r w:rsidRPr="00191F93">
        <w:rPr>
          <w:rFonts w:ascii="Times New Roman" w:hAnsi="Times New Roman"/>
          <w:color w:val="000000" w:themeColor="text1"/>
          <w:spacing w:val="2"/>
          <w:sz w:val="24"/>
        </w:rPr>
        <w:tab/>
      </w:r>
      <w:r w:rsidR="004D6EB3" w:rsidRPr="00191F93">
        <w:rPr>
          <w:rFonts w:ascii="Times New Roman" w:hAnsi="Times New Roman"/>
          <w:color w:val="000000" w:themeColor="text1"/>
          <w:spacing w:val="2"/>
          <w:sz w:val="24"/>
        </w:rPr>
        <w:t>Жалоба на решения и действия (бездействие) органа, предоставляющего муниципальную услугу, руководителя органа, предоставляющего муниципальную услугу, иного должностного лица указанного органа, может быть направлена через организацию почтовой связи, иную организацию, осуществляющую доставку корреспонденции,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(функций), (далее - портал государственных и муниципальных услуг (функций), а также может быть принята при личном приеме заявителя.</w:t>
      </w:r>
    </w:p>
    <w:p w:rsidR="008A191B" w:rsidRPr="00191F93" w:rsidRDefault="008A191B" w:rsidP="008A191B">
      <w:pPr>
        <w:widowControl w:val="0"/>
        <w:autoSpaceDE w:val="0"/>
        <w:autoSpaceDN w:val="0"/>
        <w:adjustRightInd w:val="0"/>
        <w:ind w:firstLine="709"/>
        <w:jc w:val="both"/>
        <w:rPr>
          <w:rFonts w:ascii="Times New Roman" w:hAnsi="Times New Roman"/>
          <w:color w:val="000000" w:themeColor="text1"/>
          <w:sz w:val="24"/>
        </w:rPr>
      </w:pPr>
      <w:r w:rsidRPr="00191F93">
        <w:rPr>
          <w:rFonts w:ascii="Times New Roman" w:hAnsi="Times New Roman"/>
          <w:color w:val="000000" w:themeColor="text1"/>
          <w:sz w:val="24"/>
        </w:rPr>
        <w:t>5.5.  Жалоба должна содержать:</w:t>
      </w:r>
    </w:p>
    <w:p w:rsidR="004D6EB3" w:rsidRPr="00191F93" w:rsidRDefault="004D6EB3" w:rsidP="004D6EB3">
      <w:pPr>
        <w:pStyle w:val="pboth"/>
        <w:numPr>
          <w:ilvl w:val="0"/>
          <w:numId w:val="25"/>
        </w:numPr>
        <w:spacing w:before="0" w:beforeAutospacing="0" w:after="0" w:afterAutospacing="0" w:line="288" w:lineRule="atLeast"/>
        <w:ind w:left="0" w:firstLine="709"/>
        <w:jc w:val="both"/>
        <w:textAlignment w:val="baseline"/>
        <w:rPr>
          <w:color w:val="000000" w:themeColor="text1"/>
        </w:rPr>
      </w:pPr>
      <w:r w:rsidRPr="00191F93">
        <w:rPr>
          <w:color w:val="000000" w:themeColor="text1"/>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14" w:anchor="100352" w:history="1">
        <w:r w:rsidRPr="00191F93">
          <w:rPr>
            <w:rStyle w:val="a9"/>
            <w:color w:val="000000" w:themeColor="text1"/>
            <w:u w:val="none"/>
            <w:bdr w:val="none" w:sz="0" w:space="0" w:color="auto" w:frame="1"/>
          </w:rPr>
          <w:t>частью 1.1 статьи 16</w:t>
        </w:r>
      </w:hyperlink>
      <w:r w:rsidRPr="00191F93">
        <w:rPr>
          <w:color w:val="000000" w:themeColor="text1"/>
        </w:rPr>
        <w:t> </w:t>
      </w:r>
      <w:r w:rsidRPr="00191F93">
        <w:rPr>
          <w:rFonts w:eastAsia="Calibri"/>
          <w:color w:val="000000" w:themeColor="text1"/>
          <w:lang w:eastAsia="en-US"/>
        </w:rPr>
        <w:t>Федерального закона от 27.07.2010 № 210-ФЗ</w:t>
      </w:r>
      <w:r w:rsidRPr="00191F93">
        <w:rPr>
          <w:color w:val="000000" w:themeColor="text1"/>
        </w:rPr>
        <w:t>, их руководителей и (или) работников решения и действия (бездействие) которых обжалуются;</w:t>
      </w:r>
    </w:p>
    <w:p w:rsidR="004D6EB3" w:rsidRPr="00191F93" w:rsidRDefault="004D6EB3" w:rsidP="004D6EB3">
      <w:pPr>
        <w:pStyle w:val="pboth"/>
        <w:spacing w:before="0" w:beforeAutospacing="0" w:after="0" w:afterAutospacing="0" w:line="288" w:lineRule="atLeast"/>
        <w:ind w:firstLine="708"/>
        <w:jc w:val="both"/>
        <w:textAlignment w:val="baseline"/>
        <w:rPr>
          <w:color w:val="000000" w:themeColor="text1"/>
        </w:rPr>
      </w:pPr>
      <w:bookmarkStart w:id="0" w:name="000114"/>
      <w:bookmarkEnd w:id="0"/>
      <w:r w:rsidRPr="00191F93">
        <w:rPr>
          <w:color w:val="000000" w:themeColor="text1"/>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D6EB3" w:rsidRPr="00191F93" w:rsidRDefault="004D6EB3" w:rsidP="004D6EB3">
      <w:pPr>
        <w:pStyle w:val="pboth"/>
        <w:spacing w:before="0" w:beforeAutospacing="0" w:after="0" w:afterAutospacing="0" w:line="288" w:lineRule="atLeast"/>
        <w:ind w:firstLine="708"/>
        <w:jc w:val="both"/>
        <w:textAlignment w:val="baseline"/>
        <w:rPr>
          <w:color w:val="000000" w:themeColor="text1"/>
        </w:rPr>
      </w:pPr>
      <w:bookmarkStart w:id="1" w:name="000231"/>
      <w:bookmarkStart w:id="2" w:name="000115"/>
      <w:bookmarkEnd w:id="1"/>
      <w:bookmarkEnd w:id="2"/>
      <w:r w:rsidRPr="00191F93">
        <w:rPr>
          <w:color w:val="000000" w:themeColor="text1"/>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15" w:anchor="100352" w:history="1">
        <w:r w:rsidRPr="00191F93">
          <w:rPr>
            <w:rStyle w:val="a9"/>
            <w:color w:val="000000" w:themeColor="text1"/>
            <w:u w:val="none"/>
            <w:bdr w:val="none" w:sz="0" w:space="0" w:color="auto" w:frame="1"/>
          </w:rPr>
          <w:t>частью 1.1 статьи 16</w:t>
        </w:r>
      </w:hyperlink>
      <w:r w:rsidRPr="00191F93">
        <w:rPr>
          <w:color w:val="000000" w:themeColor="text1"/>
        </w:rPr>
        <w:t> </w:t>
      </w:r>
      <w:r w:rsidRPr="00191F93">
        <w:rPr>
          <w:rFonts w:eastAsia="Calibri"/>
          <w:color w:val="000000" w:themeColor="text1"/>
          <w:lang w:eastAsia="en-US"/>
        </w:rPr>
        <w:t>Федерального закона от 27.07.2010 № 210-ФЗ</w:t>
      </w:r>
      <w:r w:rsidRPr="00191F93">
        <w:rPr>
          <w:color w:val="000000" w:themeColor="text1"/>
        </w:rPr>
        <w:t xml:space="preserve">, их работников; </w:t>
      </w:r>
      <w:bookmarkStart w:id="3" w:name="000232"/>
      <w:bookmarkStart w:id="4" w:name="000116"/>
      <w:bookmarkEnd w:id="3"/>
      <w:bookmarkEnd w:id="4"/>
    </w:p>
    <w:p w:rsidR="004D6EB3" w:rsidRPr="00191F93" w:rsidRDefault="004D6EB3" w:rsidP="004D6EB3">
      <w:pPr>
        <w:pStyle w:val="pboth"/>
        <w:spacing w:before="0" w:beforeAutospacing="0" w:after="0" w:afterAutospacing="0" w:line="288" w:lineRule="atLeast"/>
        <w:ind w:firstLine="708"/>
        <w:jc w:val="both"/>
        <w:textAlignment w:val="baseline"/>
        <w:rPr>
          <w:color w:val="000000" w:themeColor="text1"/>
        </w:rPr>
      </w:pPr>
      <w:r w:rsidRPr="00191F93">
        <w:rPr>
          <w:color w:val="000000" w:themeColor="text1"/>
        </w:rPr>
        <w:lastRenderedPageBreak/>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16" w:anchor="100352" w:history="1">
        <w:r w:rsidRPr="00191F93">
          <w:rPr>
            <w:rStyle w:val="a9"/>
            <w:color w:val="000000" w:themeColor="text1"/>
            <w:u w:val="none"/>
            <w:bdr w:val="none" w:sz="0" w:space="0" w:color="auto" w:frame="1"/>
          </w:rPr>
          <w:t>частью 1.1 статьи 16</w:t>
        </w:r>
      </w:hyperlink>
      <w:r w:rsidRPr="00191F93">
        <w:rPr>
          <w:color w:val="000000" w:themeColor="text1"/>
        </w:rPr>
        <w:t> </w:t>
      </w:r>
      <w:r w:rsidRPr="00191F93">
        <w:rPr>
          <w:rFonts w:eastAsia="Calibri"/>
          <w:color w:val="000000" w:themeColor="text1"/>
          <w:lang w:eastAsia="en-US"/>
        </w:rPr>
        <w:t>Федерального закона от 27.07.2010 № 210-ФЗ</w:t>
      </w:r>
      <w:r w:rsidRPr="00191F93">
        <w:rPr>
          <w:color w:val="000000" w:themeColor="text1"/>
        </w:rPr>
        <w:t xml:space="preserve">, их работников. </w:t>
      </w:r>
    </w:p>
    <w:p w:rsidR="004D6EB3" w:rsidRPr="00191F93" w:rsidRDefault="004D6EB3" w:rsidP="004D6EB3">
      <w:pPr>
        <w:pStyle w:val="pboth"/>
        <w:spacing w:before="0" w:beforeAutospacing="0" w:after="0" w:afterAutospacing="0" w:line="288" w:lineRule="atLeast"/>
        <w:ind w:firstLine="708"/>
        <w:jc w:val="both"/>
        <w:textAlignment w:val="baseline"/>
        <w:rPr>
          <w:color w:val="000000" w:themeColor="text1"/>
        </w:rPr>
      </w:pPr>
      <w:r w:rsidRPr="00191F93">
        <w:rPr>
          <w:color w:val="000000" w:themeColor="text1"/>
        </w:rPr>
        <w:t>Заявителем могут быть представлены документы (при наличии), подтверждающие доводы заявителя, либо их копии.</w:t>
      </w:r>
    </w:p>
    <w:p w:rsidR="008A191B" w:rsidRPr="00191F93" w:rsidRDefault="008A191B" w:rsidP="008A191B">
      <w:pPr>
        <w:widowControl w:val="0"/>
        <w:autoSpaceDE w:val="0"/>
        <w:autoSpaceDN w:val="0"/>
        <w:adjustRightInd w:val="0"/>
        <w:ind w:firstLine="709"/>
        <w:jc w:val="both"/>
        <w:rPr>
          <w:rFonts w:ascii="Times New Roman" w:hAnsi="Times New Roman"/>
          <w:color w:val="000000" w:themeColor="text1"/>
          <w:sz w:val="24"/>
        </w:rPr>
      </w:pPr>
      <w:r w:rsidRPr="00191F93">
        <w:rPr>
          <w:rFonts w:ascii="Times New Roman" w:hAnsi="Times New Roman"/>
          <w:color w:val="000000" w:themeColor="text1"/>
          <w:spacing w:val="2"/>
          <w:sz w:val="24"/>
        </w:rPr>
        <w:t>Заявитель имеет право на получение информации и документов, необходимых для обоснования и рассмотрения жалобы.</w:t>
      </w:r>
    </w:p>
    <w:p w:rsidR="008A191B" w:rsidRPr="00191F93" w:rsidRDefault="008A191B" w:rsidP="008A191B">
      <w:pPr>
        <w:widowControl w:val="0"/>
        <w:autoSpaceDE w:val="0"/>
        <w:autoSpaceDN w:val="0"/>
        <w:adjustRightInd w:val="0"/>
        <w:ind w:firstLine="709"/>
        <w:jc w:val="both"/>
        <w:rPr>
          <w:rFonts w:ascii="Times New Roman" w:hAnsi="Times New Roman"/>
          <w:color w:val="000000" w:themeColor="text1"/>
          <w:sz w:val="24"/>
        </w:rPr>
      </w:pPr>
      <w:r w:rsidRPr="00191F93">
        <w:rPr>
          <w:rFonts w:ascii="Times New Roman" w:hAnsi="Times New Roman"/>
          <w:color w:val="000000" w:themeColor="text1"/>
          <w:sz w:val="24"/>
        </w:rPr>
        <w:t>5.6. В случае если жалоба подается через представителя, им также представляется документ, подтверждающий полномочия на осуществление соответствующих действий. В качестве документа, подтверждающего полномочия представителя, может быть представлена:</w:t>
      </w:r>
    </w:p>
    <w:p w:rsidR="008A191B" w:rsidRPr="00191F93" w:rsidRDefault="008A191B" w:rsidP="008A191B">
      <w:pPr>
        <w:widowControl w:val="0"/>
        <w:autoSpaceDE w:val="0"/>
        <w:autoSpaceDN w:val="0"/>
        <w:adjustRightInd w:val="0"/>
        <w:ind w:firstLine="709"/>
        <w:jc w:val="both"/>
        <w:rPr>
          <w:rFonts w:ascii="Times New Roman" w:hAnsi="Times New Roman"/>
          <w:color w:val="000000" w:themeColor="text1"/>
          <w:sz w:val="24"/>
        </w:rPr>
      </w:pPr>
      <w:r w:rsidRPr="00191F93">
        <w:rPr>
          <w:rFonts w:ascii="Times New Roman" w:hAnsi="Times New Roman"/>
          <w:color w:val="000000" w:themeColor="text1"/>
          <w:sz w:val="24"/>
        </w:rPr>
        <w:t>а) оформленная в соответствии с законодательством Российской Федерации доверенность (для физических лиц);</w:t>
      </w:r>
    </w:p>
    <w:p w:rsidR="008A191B" w:rsidRPr="00191F93" w:rsidRDefault="008A191B" w:rsidP="008A191B">
      <w:pPr>
        <w:widowControl w:val="0"/>
        <w:autoSpaceDE w:val="0"/>
        <w:autoSpaceDN w:val="0"/>
        <w:adjustRightInd w:val="0"/>
        <w:ind w:firstLine="709"/>
        <w:jc w:val="both"/>
        <w:rPr>
          <w:rFonts w:ascii="Times New Roman" w:hAnsi="Times New Roman"/>
          <w:color w:val="000000" w:themeColor="text1"/>
          <w:sz w:val="24"/>
        </w:rPr>
      </w:pPr>
      <w:r w:rsidRPr="00191F93">
        <w:rPr>
          <w:rFonts w:ascii="Times New Roman" w:hAnsi="Times New Roman"/>
          <w:color w:val="000000" w:themeColor="text1"/>
          <w:sz w:val="24"/>
        </w:rPr>
        <w:t>б) оформленная в соответствии с законодательством Российской Федерации доверенность, подписанная руководителем заявителя или уполномоченным этим руководителем лицом (для юридических лиц);</w:t>
      </w:r>
    </w:p>
    <w:p w:rsidR="008A191B" w:rsidRPr="00191F93" w:rsidRDefault="008A191B" w:rsidP="008A191B">
      <w:pPr>
        <w:widowControl w:val="0"/>
        <w:autoSpaceDE w:val="0"/>
        <w:autoSpaceDN w:val="0"/>
        <w:adjustRightInd w:val="0"/>
        <w:ind w:firstLine="709"/>
        <w:jc w:val="both"/>
        <w:rPr>
          <w:rFonts w:ascii="Times New Roman" w:hAnsi="Times New Roman"/>
          <w:color w:val="000000" w:themeColor="text1"/>
          <w:sz w:val="24"/>
        </w:rPr>
      </w:pPr>
      <w:r w:rsidRPr="00191F93">
        <w:rPr>
          <w:rFonts w:ascii="Times New Roman" w:hAnsi="Times New Roman"/>
          <w:color w:val="000000" w:themeColor="text1"/>
          <w:sz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4D6EB3" w:rsidRPr="00191F93" w:rsidRDefault="008A191B" w:rsidP="004D6EB3">
      <w:pPr>
        <w:shd w:val="clear" w:color="auto" w:fill="FFFFFF"/>
        <w:ind w:firstLine="708"/>
        <w:jc w:val="both"/>
        <w:textAlignment w:val="baseline"/>
        <w:rPr>
          <w:rFonts w:ascii="Times New Roman" w:hAnsi="Times New Roman"/>
          <w:color w:val="000000" w:themeColor="text1"/>
          <w:spacing w:val="2"/>
          <w:sz w:val="24"/>
        </w:rPr>
      </w:pPr>
      <w:r w:rsidRPr="00191F93">
        <w:rPr>
          <w:rFonts w:ascii="Times New Roman" w:hAnsi="Times New Roman"/>
          <w:color w:val="000000" w:themeColor="text1"/>
          <w:sz w:val="24"/>
        </w:rPr>
        <w:t xml:space="preserve">5.7. </w:t>
      </w:r>
      <w:r w:rsidRPr="00191F93">
        <w:rPr>
          <w:rFonts w:ascii="Times New Roman" w:hAnsi="Times New Roman"/>
          <w:color w:val="000000" w:themeColor="text1"/>
          <w:spacing w:val="2"/>
          <w:sz w:val="24"/>
        </w:rPr>
        <w:t>Регистрация жалобы осуществляется органом, предоставляющим муниципальную услугу, многофункциональным центром соответственно в журнале учета жалоб на решения и действия (бездействие) органа, предоставляющего муниципальную услугу, его должностных лиц журнале учета жалоб на решения и действия (бездействие) многофункционального центра, его работников, не позднее рабочего дня, следующего за днем ее поступления с присвоением ей регистрационного номера.</w:t>
      </w:r>
    </w:p>
    <w:p w:rsidR="008A191B" w:rsidRPr="00191F93" w:rsidRDefault="008A191B" w:rsidP="008A191B">
      <w:pPr>
        <w:shd w:val="clear" w:color="auto" w:fill="FFFFFF"/>
        <w:ind w:firstLine="708"/>
        <w:jc w:val="both"/>
        <w:textAlignment w:val="baseline"/>
        <w:rPr>
          <w:rFonts w:ascii="Times New Roman" w:hAnsi="Times New Roman"/>
          <w:color w:val="000000" w:themeColor="text1"/>
          <w:spacing w:val="2"/>
          <w:sz w:val="24"/>
        </w:rPr>
      </w:pPr>
      <w:r w:rsidRPr="00191F93">
        <w:rPr>
          <w:rFonts w:ascii="Times New Roman" w:hAnsi="Times New Roman"/>
          <w:color w:val="000000" w:themeColor="text1"/>
          <w:spacing w:val="2"/>
          <w:sz w:val="24"/>
        </w:rPr>
        <w:t>Ведение журнала осуществляется по форме и в порядке, установленными правовым актом органа, предоставляющего муниципальную услугу, локальным актом многофункционального центра.</w:t>
      </w:r>
    </w:p>
    <w:p w:rsidR="008A191B" w:rsidRPr="00191F93" w:rsidRDefault="008A191B" w:rsidP="008A191B">
      <w:pPr>
        <w:shd w:val="clear" w:color="auto" w:fill="FFFFFF"/>
        <w:jc w:val="both"/>
        <w:textAlignment w:val="baseline"/>
        <w:rPr>
          <w:rFonts w:ascii="Times New Roman" w:hAnsi="Times New Roman"/>
          <w:color w:val="000000" w:themeColor="text1"/>
          <w:spacing w:val="2"/>
          <w:sz w:val="24"/>
        </w:rPr>
      </w:pPr>
      <w:r w:rsidRPr="00191F93">
        <w:rPr>
          <w:rFonts w:ascii="Times New Roman" w:hAnsi="Times New Roman"/>
          <w:color w:val="000000" w:themeColor="text1"/>
          <w:spacing w:val="2"/>
          <w:sz w:val="24"/>
        </w:rPr>
        <w:tab/>
        <w:t>Органом, предоставляющим муниципальную услугу, многофункциональным центром, выдается расписка заявителю в получении от него жалобы и иных представленных документов в письменной форме на бумажном носителе с указанием регистрационного номера жалобы, даты и времени ее приема, перечня представленных документов непосредственно при личном приеме заявителя.</w:t>
      </w:r>
      <w:r w:rsidRPr="00191F93">
        <w:rPr>
          <w:rFonts w:ascii="Times New Roman" w:hAnsi="Times New Roman"/>
          <w:color w:val="000000" w:themeColor="text1"/>
          <w:spacing w:val="2"/>
          <w:sz w:val="24"/>
        </w:rPr>
        <w:br/>
      </w:r>
      <w:r w:rsidRPr="00191F93">
        <w:rPr>
          <w:rFonts w:ascii="Times New Roman" w:hAnsi="Times New Roman"/>
          <w:color w:val="000000" w:themeColor="text1"/>
          <w:spacing w:val="2"/>
          <w:sz w:val="24"/>
        </w:rPr>
        <w:tab/>
        <w:t>Расписка о регистрации жалобы на решения и действия (бездействие) органов предоставляющими муниципальную услугу и получении документов с указанием регистрационного номера  жалобы, даты и времени ее приема, перечня представленных документов, направленных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порталы государственных и муниципальных услуг (функций), направляется заявителю через организацию почтовой связи, иную организацию, осуществляющую доставку корреспонденции, в течение 3 рабочих дней со дня их регистрации.</w:t>
      </w:r>
    </w:p>
    <w:p w:rsidR="008A191B" w:rsidRPr="00191F93" w:rsidRDefault="008A191B" w:rsidP="008A191B">
      <w:pPr>
        <w:shd w:val="clear" w:color="auto" w:fill="FFFFFF"/>
        <w:jc w:val="both"/>
        <w:textAlignment w:val="baseline"/>
        <w:rPr>
          <w:rFonts w:ascii="Times New Roman" w:hAnsi="Times New Roman"/>
          <w:color w:val="000000" w:themeColor="text1"/>
          <w:spacing w:val="2"/>
          <w:sz w:val="24"/>
        </w:rPr>
      </w:pPr>
      <w:r w:rsidRPr="00191F93">
        <w:rPr>
          <w:rFonts w:ascii="Times New Roman" w:hAnsi="Times New Roman"/>
          <w:color w:val="000000" w:themeColor="text1"/>
          <w:spacing w:val="2"/>
          <w:sz w:val="24"/>
        </w:rPr>
        <w:tab/>
        <w:t>Расписка о регистрации жалобы и получении документов с указанием регистрационного номера жалобы, даты и времени ее приема, перечня представленных документов, направленных через организацию почтовой связи, иную организацию, осуществляющую доставку корреспонденции, направляется заявителю через организацию почтовой связи, иную организацию, осуществляющую доставку корреспонденции, в течение 3 рабочих дней со дня их регистрации.</w:t>
      </w:r>
    </w:p>
    <w:p w:rsidR="008A191B" w:rsidRPr="00191F93" w:rsidRDefault="008A191B" w:rsidP="008A191B">
      <w:pPr>
        <w:widowControl w:val="0"/>
        <w:autoSpaceDE w:val="0"/>
        <w:autoSpaceDN w:val="0"/>
        <w:adjustRightInd w:val="0"/>
        <w:ind w:firstLine="709"/>
        <w:jc w:val="both"/>
        <w:rPr>
          <w:rFonts w:ascii="Times New Roman" w:hAnsi="Times New Roman"/>
          <w:color w:val="000000" w:themeColor="text1"/>
          <w:spacing w:val="2"/>
          <w:sz w:val="24"/>
        </w:rPr>
      </w:pPr>
      <w:r w:rsidRPr="00191F93">
        <w:rPr>
          <w:rFonts w:ascii="Times New Roman" w:hAnsi="Times New Roman"/>
          <w:color w:val="000000" w:themeColor="text1"/>
          <w:spacing w:val="2"/>
          <w:sz w:val="24"/>
        </w:rPr>
        <w:t>Жалоба в течение одного рабочего дня со дня ее регистрации подлежит передаче должностному лицу, работнику, наделенному полномочиями по рассмотрению жалоб.</w:t>
      </w:r>
    </w:p>
    <w:p w:rsidR="008A191B" w:rsidRPr="00191F93" w:rsidRDefault="008A191B" w:rsidP="008A191B">
      <w:pPr>
        <w:widowControl w:val="0"/>
        <w:autoSpaceDE w:val="0"/>
        <w:autoSpaceDN w:val="0"/>
        <w:adjustRightInd w:val="0"/>
        <w:ind w:firstLine="709"/>
        <w:jc w:val="both"/>
        <w:rPr>
          <w:rFonts w:ascii="Times New Roman" w:hAnsi="Times New Roman"/>
          <w:color w:val="000000" w:themeColor="text1"/>
          <w:sz w:val="24"/>
        </w:rPr>
      </w:pPr>
      <w:r w:rsidRPr="00191F93">
        <w:rPr>
          <w:rFonts w:ascii="Times New Roman" w:hAnsi="Times New Roman"/>
          <w:color w:val="000000" w:themeColor="text1"/>
          <w:sz w:val="24"/>
        </w:rPr>
        <w:t xml:space="preserve">5.8. При поступлении жалобы через МФЦ, обеспечивается ее передача по защищенной информационной системе или курьерской доставкой должностному лицу, наделенному полномочиями по рассмотрению жалоб в порядке и сроки, которые установлены соглашением о </w:t>
      </w:r>
      <w:r w:rsidRPr="00191F93">
        <w:rPr>
          <w:rFonts w:ascii="Times New Roman" w:hAnsi="Times New Roman"/>
          <w:color w:val="000000" w:themeColor="text1"/>
          <w:sz w:val="24"/>
        </w:rPr>
        <w:lastRenderedPageBreak/>
        <w:t>взаимодействии между МФЦ и Органом, но не позднее следующего рабочего дня со дня поступления жалобы.</w:t>
      </w:r>
    </w:p>
    <w:p w:rsidR="008A191B" w:rsidRPr="00191F93" w:rsidRDefault="008A191B" w:rsidP="008A191B">
      <w:pPr>
        <w:tabs>
          <w:tab w:val="left" w:pos="1134"/>
        </w:tabs>
        <w:autoSpaceDE w:val="0"/>
        <w:autoSpaceDN w:val="0"/>
        <w:adjustRightInd w:val="0"/>
        <w:ind w:firstLine="709"/>
        <w:jc w:val="both"/>
        <w:rPr>
          <w:rFonts w:ascii="Times New Roman" w:hAnsi="Times New Roman"/>
          <w:color w:val="000000" w:themeColor="text1"/>
          <w:sz w:val="24"/>
        </w:rPr>
      </w:pPr>
      <w:r w:rsidRPr="00191F93">
        <w:rPr>
          <w:rFonts w:ascii="Times New Roman" w:hAnsi="Times New Roman"/>
          <w:color w:val="000000" w:themeColor="text1"/>
          <w:sz w:val="24"/>
        </w:rPr>
        <w:t>При поступлении жалобы через МФЦ, специалист МФЦ регистрирует жалобу в информационной системе МФЦ с присвоением жалобе регистрационного номера и выдает заявителю расписку в получении жалобы, в которой указывается:</w:t>
      </w:r>
    </w:p>
    <w:p w:rsidR="008A191B" w:rsidRPr="00191F93" w:rsidRDefault="008A191B" w:rsidP="008A191B">
      <w:pPr>
        <w:tabs>
          <w:tab w:val="left" w:pos="1134"/>
        </w:tabs>
        <w:autoSpaceDE w:val="0"/>
        <w:autoSpaceDN w:val="0"/>
        <w:adjustRightInd w:val="0"/>
        <w:ind w:firstLine="709"/>
        <w:jc w:val="both"/>
        <w:rPr>
          <w:rFonts w:ascii="Times New Roman" w:hAnsi="Times New Roman"/>
          <w:color w:val="000000" w:themeColor="text1"/>
          <w:sz w:val="24"/>
        </w:rPr>
      </w:pPr>
      <w:r w:rsidRPr="00191F93">
        <w:rPr>
          <w:rFonts w:ascii="Times New Roman" w:hAnsi="Times New Roman"/>
          <w:color w:val="000000" w:themeColor="text1"/>
          <w:sz w:val="24"/>
        </w:rPr>
        <w:t>- место, дата и время приема жалобы заявителя;</w:t>
      </w:r>
    </w:p>
    <w:p w:rsidR="008A191B" w:rsidRPr="00191F93" w:rsidRDefault="008A191B" w:rsidP="008A191B">
      <w:pPr>
        <w:tabs>
          <w:tab w:val="left" w:pos="1134"/>
        </w:tabs>
        <w:autoSpaceDE w:val="0"/>
        <w:autoSpaceDN w:val="0"/>
        <w:adjustRightInd w:val="0"/>
        <w:ind w:firstLine="709"/>
        <w:jc w:val="both"/>
        <w:rPr>
          <w:rFonts w:ascii="Times New Roman" w:hAnsi="Times New Roman"/>
          <w:color w:val="000000" w:themeColor="text1"/>
          <w:sz w:val="24"/>
        </w:rPr>
      </w:pPr>
      <w:r w:rsidRPr="00191F93">
        <w:rPr>
          <w:rFonts w:ascii="Times New Roman" w:hAnsi="Times New Roman"/>
          <w:color w:val="000000" w:themeColor="text1"/>
          <w:sz w:val="24"/>
        </w:rPr>
        <w:t>- фамилия, имя, отчество заявителя;</w:t>
      </w:r>
    </w:p>
    <w:p w:rsidR="008A191B" w:rsidRPr="00191F93" w:rsidRDefault="008A191B" w:rsidP="008A191B">
      <w:pPr>
        <w:tabs>
          <w:tab w:val="left" w:pos="1134"/>
        </w:tabs>
        <w:autoSpaceDE w:val="0"/>
        <w:autoSpaceDN w:val="0"/>
        <w:adjustRightInd w:val="0"/>
        <w:ind w:firstLine="709"/>
        <w:jc w:val="both"/>
        <w:rPr>
          <w:rFonts w:ascii="Times New Roman" w:hAnsi="Times New Roman"/>
          <w:color w:val="000000" w:themeColor="text1"/>
          <w:sz w:val="24"/>
        </w:rPr>
      </w:pPr>
      <w:r w:rsidRPr="00191F93">
        <w:rPr>
          <w:rFonts w:ascii="Times New Roman" w:hAnsi="Times New Roman"/>
          <w:color w:val="000000" w:themeColor="text1"/>
          <w:sz w:val="24"/>
        </w:rPr>
        <w:t>- перечень принятых документов от заявителя;</w:t>
      </w:r>
    </w:p>
    <w:p w:rsidR="008A191B" w:rsidRPr="00191F93" w:rsidRDefault="008A191B" w:rsidP="008A191B">
      <w:pPr>
        <w:tabs>
          <w:tab w:val="left" w:pos="1134"/>
        </w:tabs>
        <w:autoSpaceDE w:val="0"/>
        <w:autoSpaceDN w:val="0"/>
        <w:adjustRightInd w:val="0"/>
        <w:ind w:firstLine="709"/>
        <w:jc w:val="both"/>
        <w:rPr>
          <w:rFonts w:ascii="Times New Roman" w:hAnsi="Times New Roman"/>
          <w:color w:val="000000" w:themeColor="text1"/>
          <w:sz w:val="24"/>
        </w:rPr>
      </w:pPr>
      <w:r w:rsidRPr="00191F93">
        <w:rPr>
          <w:rFonts w:ascii="Times New Roman" w:hAnsi="Times New Roman"/>
          <w:color w:val="000000" w:themeColor="text1"/>
          <w:sz w:val="24"/>
        </w:rPr>
        <w:t>- фамилия, имя, отчество специалиста, принявшего жалобу;</w:t>
      </w:r>
    </w:p>
    <w:p w:rsidR="008A191B" w:rsidRPr="00191F93" w:rsidRDefault="008A191B" w:rsidP="008A191B">
      <w:pPr>
        <w:tabs>
          <w:tab w:val="left" w:pos="1134"/>
        </w:tabs>
        <w:autoSpaceDE w:val="0"/>
        <w:autoSpaceDN w:val="0"/>
        <w:adjustRightInd w:val="0"/>
        <w:ind w:firstLine="709"/>
        <w:jc w:val="both"/>
        <w:rPr>
          <w:rFonts w:ascii="Times New Roman" w:hAnsi="Times New Roman"/>
          <w:color w:val="000000" w:themeColor="text1"/>
          <w:sz w:val="24"/>
        </w:rPr>
      </w:pPr>
      <w:r w:rsidRPr="00191F93">
        <w:rPr>
          <w:rFonts w:ascii="Times New Roman" w:hAnsi="Times New Roman"/>
          <w:color w:val="000000" w:themeColor="text1"/>
          <w:sz w:val="24"/>
        </w:rPr>
        <w:t>- срок рассмотрения жалобы в соответствии с настоящим административным регламентом.</w:t>
      </w:r>
    </w:p>
    <w:p w:rsidR="008A191B" w:rsidRPr="00191F93" w:rsidRDefault="008A191B" w:rsidP="008A191B">
      <w:pPr>
        <w:widowControl w:val="0"/>
        <w:autoSpaceDE w:val="0"/>
        <w:autoSpaceDN w:val="0"/>
        <w:adjustRightInd w:val="0"/>
        <w:ind w:firstLine="709"/>
        <w:jc w:val="both"/>
        <w:rPr>
          <w:rFonts w:ascii="Times New Roman" w:hAnsi="Times New Roman"/>
          <w:color w:val="000000" w:themeColor="text1"/>
          <w:sz w:val="24"/>
        </w:rPr>
      </w:pPr>
      <w:r w:rsidRPr="00191F93">
        <w:rPr>
          <w:rFonts w:ascii="Times New Roman" w:hAnsi="Times New Roman"/>
          <w:color w:val="000000" w:themeColor="text1"/>
          <w:sz w:val="24"/>
        </w:rPr>
        <w:t>5.9. 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уполномоченное должностное лицо указанного органа направляет жалобу в орган, предоставляющий муниципальную услугу и уполномоченный в соответствии с компетенцией на ее рассмотрение, и в письменной форме информирует заявителя о перенаправлении жалобы.</w:t>
      </w:r>
    </w:p>
    <w:p w:rsidR="008A191B" w:rsidRPr="00191F93" w:rsidRDefault="008A191B" w:rsidP="008A191B">
      <w:pPr>
        <w:widowControl w:val="0"/>
        <w:autoSpaceDE w:val="0"/>
        <w:autoSpaceDN w:val="0"/>
        <w:adjustRightInd w:val="0"/>
        <w:ind w:firstLine="709"/>
        <w:jc w:val="both"/>
        <w:rPr>
          <w:rFonts w:ascii="Times New Roman" w:hAnsi="Times New Roman"/>
          <w:color w:val="000000" w:themeColor="text1"/>
          <w:sz w:val="24"/>
        </w:rPr>
      </w:pPr>
      <w:r w:rsidRPr="00191F93">
        <w:rPr>
          <w:rFonts w:ascii="Times New Roman" w:hAnsi="Times New Roman"/>
          <w:color w:val="000000" w:themeColor="text1"/>
          <w:sz w:val="24"/>
        </w:rPr>
        <w:t>При этом срок рассмотрения жалобы исчисляется со дня регистрации жалобы в уполномоченном на ее рассмотрение органе.</w:t>
      </w:r>
    </w:p>
    <w:p w:rsidR="008A191B" w:rsidRPr="00191F93" w:rsidRDefault="008A191B" w:rsidP="008A191B">
      <w:pPr>
        <w:widowControl w:val="0"/>
        <w:autoSpaceDE w:val="0"/>
        <w:autoSpaceDN w:val="0"/>
        <w:adjustRightInd w:val="0"/>
        <w:ind w:firstLine="709"/>
        <w:jc w:val="both"/>
        <w:rPr>
          <w:rFonts w:ascii="Times New Roman" w:hAnsi="Times New Roman"/>
          <w:color w:val="FF0000"/>
          <w:sz w:val="24"/>
        </w:rPr>
      </w:pPr>
      <w:r w:rsidRPr="00191F93">
        <w:rPr>
          <w:rFonts w:ascii="Times New Roman" w:hAnsi="Times New Roman"/>
          <w:sz w:val="24"/>
        </w:rPr>
        <w:t xml:space="preserve">5.10. </w:t>
      </w:r>
      <w:r w:rsidR="004D6EB3" w:rsidRPr="00191F93">
        <w:rPr>
          <w:rFonts w:ascii="Times New Roman" w:hAnsi="Times New Roman"/>
          <w:color w:val="000000"/>
          <w:sz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r:id="rId17" w:anchor="dst108" w:history="1">
        <w:r w:rsidR="004D6EB3" w:rsidRPr="00191F93">
          <w:rPr>
            <w:rStyle w:val="a9"/>
            <w:rFonts w:ascii="Times New Roman" w:hAnsi="Times New Roman"/>
            <w:color w:val="auto"/>
            <w:sz w:val="24"/>
            <w:u w:val="none"/>
          </w:rPr>
          <w:t>частью 1</w:t>
        </w:r>
      </w:hyperlink>
      <w:r w:rsidR="004D6EB3" w:rsidRPr="00191F93">
        <w:rPr>
          <w:rFonts w:ascii="Times New Roman" w:hAnsi="Times New Roman"/>
          <w:sz w:val="24"/>
        </w:rPr>
        <w:t xml:space="preserve"> </w:t>
      </w:r>
      <w:r w:rsidR="004D6EB3" w:rsidRPr="00191F93">
        <w:rPr>
          <w:rFonts w:ascii="Times New Roman" w:hAnsi="Times New Roman"/>
          <w:color w:val="000000"/>
          <w:sz w:val="24"/>
        </w:rPr>
        <w:t>статьи 11.2 Федерального закона от 27.07.2010 № 210-ФЗ</w:t>
      </w:r>
      <w:r w:rsidR="004D6EB3" w:rsidRPr="00191F93">
        <w:rPr>
          <w:rFonts w:ascii="Times New Roman" w:hAnsi="Times New Roman"/>
          <w:sz w:val="24"/>
        </w:rPr>
        <w:t xml:space="preserve"> «Об организации предоставления государственных и муниципальных услуг»</w:t>
      </w:r>
      <w:r w:rsidR="004D6EB3" w:rsidRPr="00191F93">
        <w:rPr>
          <w:rFonts w:ascii="Times New Roman" w:hAnsi="Times New Roman"/>
          <w:color w:val="000000"/>
          <w:sz w:val="24"/>
        </w:rPr>
        <w:t>, незамедлительно направляют имеющиеся материалы в органы прокуратуры</w:t>
      </w:r>
    </w:p>
    <w:p w:rsidR="008A191B" w:rsidRPr="00191F93" w:rsidRDefault="008A191B" w:rsidP="008A191B">
      <w:pPr>
        <w:widowControl w:val="0"/>
        <w:autoSpaceDE w:val="0"/>
        <w:autoSpaceDN w:val="0"/>
        <w:adjustRightInd w:val="0"/>
        <w:ind w:firstLine="709"/>
        <w:jc w:val="center"/>
        <w:rPr>
          <w:rFonts w:ascii="Times New Roman" w:hAnsi="Times New Roman"/>
          <w:b/>
          <w:sz w:val="24"/>
        </w:rPr>
      </w:pPr>
      <w:r w:rsidRPr="00191F93">
        <w:rPr>
          <w:rFonts w:ascii="Times New Roman" w:hAnsi="Times New Roman"/>
          <w:b/>
          <w:sz w:val="24"/>
        </w:rPr>
        <w:t>Сроки рассмотрения жалоб</w:t>
      </w:r>
    </w:p>
    <w:p w:rsidR="004D6EB3" w:rsidRPr="00191F93" w:rsidRDefault="008A191B" w:rsidP="008A191B">
      <w:pPr>
        <w:widowControl w:val="0"/>
        <w:autoSpaceDE w:val="0"/>
        <w:autoSpaceDN w:val="0"/>
        <w:adjustRightInd w:val="0"/>
        <w:ind w:firstLine="709"/>
        <w:jc w:val="both"/>
        <w:rPr>
          <w:rFonts w:ascii="Times New Roman" w:hAnsi="Times New Roman"/>
          <w:color w:val="000000" w:themeColor="text1"/>
          <w:spacing w:val="2"/>
          <w:sz w:val="24"/>
        </w:rPr>
      </w:pPr>
      <w:r w:rsidRPr="00191F93">
        <w:rPr>
          <w:rFonts w:ascii="Times New Roman" w:hAnsi="Times New Roman"/>
          <w:color w:val="000000" w:themeColor="text1"/>
          <w:sz w:val="24"/>
        </w:rPr>
        <w:t xml:space="preserve">5.11. </w:t>
      </w:r>
      <w:r w:rsidR="004D6EB3" w:rsidRPr="00191F93">
        <w:rPr>
          <w:rFonts w:ascii="Times New Roman" w:hAnsi="Times New Roman"/>
          <w:color w:val="000000" w:themeColor="text1"/>
          <w:sz w:val="24"/>
        </w:rPr>
        <w:t>Жалоба, поступившая в орган, предоставляющий муниципальную услугу, многофункциональный центр, учредителю многофункционального центра, либо вышестоящий орган (при его наличии), в организации, предусмотренные </w:t>
      </w:r>
      <w:hyperlink r:id="rId18" w:anchor="100352" w:history="1">
        <w:r w:rsidR="004D6EB3" w:rsidRPr="00191F93">
          <w:rPr>
            <w:rStyle w:val="a9"/>
            <w:rFonts w:ascii="Times New Roman" w:hAnsi="Times New Roman"/>
            <w:color w:val="000000" w:themeColor="text1"/>
            <w:sz w:val="24"/>
            <w:u w:val="none"/>
            <w:bdr w:val="none" w:sz="0" w:space="0" w:color="auto" w:frame="1"/>
          </w:rPr>
          <w:t>частью 1.1 статьи 16</w:t>
        </w:r>
      </w:hyperlink>
      <w:r w:rsidR="004D6EB3" w:rsidRPr="00191F93">
        <w:rPr>
          <w:rFonts w:ascii="Times New Roman" w:hAnsi="Times New Roman"/>
          <w:color w:val="000000" w:themeColor="text1"/>
          <w:sz w:val="24"/>
        </w:rPr>
        <w:t> </w:t>
      </w:r>
      <w:r w:rsidR="004D6EB3" w:rsidRPr="00191F93">
        <w:rPr>
          <w:rFonts w:ascii="Times New Roman" w:eastAsia="Calibri" w:hAnsi="Times New Roman"/>
          <w:color w:val="000000" w:themeColor="text1"/>
          <w:sz w:val="24"/>
          <w:lang w:eastAsia="en-US"/>
        </w:rPr>
        <w:t>Федерального закона от 27.07.2010 № 210-ФЗ</w:t>
      </w:r>
      <w:r w:rsidR="004D6EB3" w:rsidRPr="00191F93">
        <w:rPr>
          <w:rFonts w:ascii="Times New Roman" w:hAnsi="Times New Roman"/>
          <w:color w:val="000000" w:themeColor="text1"/>
          <w:sz w:val="24"/>
        </w:rPr>
        <w:t xml:space="preserve">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w:t>
      </w:r>
      <w:hyperlink r:id="rId19" w:anchor="100352" w:history="1">
        <w:r w:rsidR="004D6EB3" w:rsidRPr="00191F93">
          <w:rPr>
            <w:rStyle w:val="a9"/>
            <w:rFonts w:ascii="Times New Roman" w:hAnsi="Times New Roman"/>
            <w:color w:val="000000" w:themeColor="text1"/>
            <w:sz w:val="24"/>
            <w:u w:val="none"/>
            <w:bdr w:val="none" w:sz="0" w:space="0" w:color="auto" w:frame="1"/>
          </w:rPr>
          <w:t>частью 1.1 статьи 16</w:t>
        </w:r>
      </w:hyperlink>
      <w:r w:rsidR="004D6EB3" w:rsidRPr="00191F93">
        <w:rPr>
          <w:rFonts w:ascii="Times New Roman" w:hAnsi="Times New Roman"/>
          <w:color w:val="000000" w:themeColor="text1"/>
          <w:sz w:val="24"/>
        </w:rPr>
        <w:t> </w:t>
      </w:r>
      <w:r w:rsidR="004D6EB3" w:rsidRPr="00191F93">
        <w:rPr>
          <w:rFonts w:ascii="Times New Roman" w:eastAsia="Calibri" w:hAnsi="Times New Roman"/>
          <w:color w:val="000000" w:themeColor="text1"/>
          <w:sz w:val="24"/>
          <w:lang w:eastAsia="en-US"/>
        </w:rPr>
        <w:t>Федерального закона от 27.07.2010 № 210-ФЗ</w:t>
      </w:r>
      <w:r w:rsidR="004D6EB3" w:rsidRPr="00191F93">
        <w:rPr>
          <w:rFonts w:ascii="Times New Roman" w:hAnsi="Times New Roman"/>
          <w:color w:val="000000" w:themeColor="text1"/>
          <w:sz w:val="24"/>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8A191B" w:rsidRPr="00191F93" w:rsidRDefault="008A191B" w:rsidP="004D6EB3">
      <w:pPr>
        <w:shd w:val="clear" w:color="auto" w:fill="FFFFFF"/>
        <w:ind w:firstLine="708"/>
        <w:jc w:val="both"/>
        <w:textAlignment w:val="baseline"/>
        <w:rPr>
          <w:rFonts w:ascii="Times New Roman" w:hAnsi="Times New Roman"/>
          <w:color w:val="000000" w:themeColor="text1"/>
          <w:spacing w:val="2"/>
          <w:sz w:val="24"/>
        </w:rPr>
      </w:pPr>
      <w:r w:rsidRPr="00191F93">
        <w:rPr>
          <w:rFonts w:ascii="Times New Roman" w:hAnsi="Times New Roman"/>
          <w:color w:val="000000" w:themeColor="text1"/>
          <w:spacing w:val="2"/>
          <w:sz w:val="24"/>
        </w:rPr>
        <w:t>В мотивированном ответе по результатам рассмотрения жалобы указываются:</w:t>
      </w:r>
    </w:p>
    <w:p w:rsidR="008A191B" w:rsidRPr="00191F93" w:rsidRDefault="008A191B" w:rsidP="008A191B">
      <w:pPr>
        <w:shd w:val="clear" w:color="auto" w:fill="FFFFFF"/>
        <w:jc w:val="both"/>
        <w:textAlignment w:val="baseline"/>
        <w:rPr>
          <w:rFonts w:ascii="Times New Roman" w:hAnsi="Times New Roman"/>
          <w:color w:val="000000" w:themeColor="text1"/>
          <w:spacing w:val="2"/>
          <w:sz w:val="24"/>
        </w:rPr>
      </w:pPr>
      <w:r w:rsidRPr="00191F93">
        <w:rPr>
          <w:rFonts w:ascii="Times New Roman" w:hAnsi="Times New Roman"/>
          <w:color w:val="000000" w:themeColor="text1"/>
          <w:spacing w:val="2"/>
          <w:sz w:val="24"/>
        </w:rPr>
        <w:tab/>
        <w:t>-наименование органа, предоставляющего муниципальную услугу, многофункционального центра, рассмотревшего жалобу, должность, фамилия, имя, отчество (последнее - при наличии) должностного лица, работника, принявшего решение по жалобе;</w:t>
      </w:r>
    </w:p>
    <w:p w:rsidR="008A191B" w:rsidRPr="00191F93" w:rsidRDefault="008A191B" w:rsidP="008A191B">
      <w:pPr>
        <w:shd w:val="clear" w:color="auto" w:fill="FFFFFF"/>
        <w:textAlignment w:val="baseline"/>
        <w:rPr>
          <w:rFonts w:ascii="Times New Roman" w:hAnsi="Times New Roman"/>
          <w:color w:val="000000" w:themeColor="text1"/>
          <w:spacing w:val="2"/>
          <w:sz w:val="24"/>
        </w:rPr>
      </w:pPr>
      <w:r w:rsidRPr="00191F93">
        <w:rPr>
          <w:rFonts w:ascii="Times New Roman" w:hAnsi="Times New Roman"/>
          <w:color w:val="000000" w:themeColor="text1"/>
          <w:spacing w:val="2"/>
          <w:sz w:val="24"/>
        </w:rPr>
        <w:tab/>
        <w:t>- номер, дата, место принятия решения, включая сведения о должностном лице органа, предоставляющего муниципальную услугу, работнике многофункционального центра, решение или действия (бездействие) которого обжалуются;</w:t>
      </w:r>
      <w:r w:rsidRPr="00191F93">
        <w:rPr>
          <w:rFonts w:ascii="Times New Roman" w:hAnsi="Times New Roman"/>
          <w:color w:val="000000" w:themeColor="text1"/>
          <w:spacing w:val="2"/>
          <w:sz w:val="24"/>
        </w:rPr>
        <w:br/>
      </w:r>
      <w:r w:rsidRPr="00191F93">
        <w:rPr>
          <w:rFonts w:ascii="Times New Roman" w:hAnsi="Times New Roman"/>
          <w:color w:val="000000" w:themeColor="text1"/>
          <w:spacing w:val="2"/>
          <w:sz w:val="24"/>
        </w:rPr>
        <w:tab/>
        <w:t>- фамилия, имя, отчество (последнее - при наличии) или наименование заявителя;</w:t>
      </w:r>
    </w:p>
    <w:p w:rsidR="008A191B" w:rsidRPr="00191F93" w:rsidRDefault="008A191B" w:rsidP="008A191B">
      <w:pPr>
        <w:shd w:val="clear" w:color="auto" w:fill="FFFFFF"/>
        <w:textAlignment w:val="baseline"/>
        <w:rPr>
          <w:rFonts w:ascii="Times New Roman" w:hAnsi="Times New Roman"/>
          <w:color w:val="000000" w:themeColor="text1"/>
          <w:spacing w:val="2"/>
          <w:sz w:val="24"/>
        </w:rPr>
      </w:pPr>
      <w:r w:rsidRPr="00191F93">
        <w:rPr>
          <w:rFonts w:ascii="Times New Roman" w:hAnsi="Times New Roman"/>
          <w:color w:val="000000" w:themeColor="text1"/>
          <w:spacing w:val="2"/>
          <w:sz w:val="24"/>
        </w:rPr>
        <w:tab/>
        <w:t>- основания для принятия решения по жалобе;</w:t>
      </w:r>
    </w:p>
    <w:p w:rsidR="008A191B" w:rsidRPr="00191F93" w:rsidRDefault="008A191B" w:rsidP="008A191B">
      <w:pPr>
        <w:shd w:val="clear" w:color="auto" w:fill="FFFFFF"/>
        <w:textAlignment w:val="baseline"/>
        <w:rPr>
          <w:rFonts w:ascii="Times New Roman" w:hAnsi="Times New Roman"/>
          <w:color w:val="000000" w:themeColor="text1"/>
          <w:spacing w:val="2"/>
          <w:sz w:val="24"/>
        </w:rPr>
      </w:pPr>
      <w:r w:rsidRPr="00191F93">
        <w:rPr>
          <w:rFonts w:ascii="Times New Roman" w:hAnsi="Times New Roman"/>
          <w:color w:val="000000" w:themeColor="text1"/>
          <w:spacing w:val="2"/>
          <w:sz w:val="24"/>
        </w:rPr>
        <w:tab/>
        <w:t>- принятое по жалобе решение;</w:t>
      </w:r>
    </w:p>
    <w:p w:rsidR="008A191B" w:rsidRPr="00191F93" w:rsidRDefault="008A191B" w:rsidP="008A191B">
      <w:pPr>
        <w:shd w:val="clear" w:color="auto" w:fill="FFFFFF"/>
        <w:textAlignment w:val="baseline"/>
        <w:rPr>
          <w:rFonts w:ascii="Times New Roman" w:hAnsi="Times New Roman"/>
          <w:color w:val="000000" w:themeColor="text1"/>
          <w:spacing w:val="2"/>
          <w:sz w:val="24"/>
        </w:rPr>
      </w:pPr>
      <w:r w:rsidRPr="00191F93">
        <w:rPr>
          <w:rFonts w:ascii="Times New Roman" w:hAnsi="Times New Roman"/>
          <w:color w:val="000000" w:themeColor="text1"/>
          <w:spacing w:val="2"/>
          <w:sz w:val="24"/>
        </w:rPr>
        <w:tab/>
        <w:t>-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8A191B" w:rsidRPr="00191F93" w:rsidRDefault="008A191B" w:rsidP="008A191B">
      <w:pPr>
        <w:widowControl w:val="0"/>
        <w:autoSpaceDE w:val="0"/>
        <w:autoSpaceDN w:val="0"/>
        <w:adjustRightInd w:val="0"/>
        <w:ind w:firstLine="709"/>
        <w:rPr>
          <w:rFonts w:ascii="Times New Roman" w:hAnsi="Times New Roman"/>
          <w:color w:val="FF0000"/>
          <w:sz w:val="24"/>
        </w:rPr>
      </w:pPr>
      <w:r w:rsidRPr="00191F93">
        <w:rPr>
          <w:rFonts w:ascii="Times New Roman" w:hAnsi="Times New Roman"/>
          <w:color w:val="000000" w:themeColor="text1"/>
          <w:spacing w:val="2"/>
          <w:sz w:val="24"/>
        </w:rPr>
        <w:t>- сведения о порядке обжалования принятого по жалобе решения.</w:t>
      </w:r>
    </w:p>
    <w:p w:rsidR="008A191B" w:rsidRPr="00191F93" w:rsidRDefault="008A191B" w:rsidP="008A191B">
      <w:pPr>
        <w:widowControl w:val="0"/>
        <w:autoSpaceDE w:val="0"/>
        <w:autoSpaceDN w:val="0"/>
        <w:adjustRightInd w:val="0"/>
        <w:ind w:firstLine="709"/>
        <w:jc w:val="center"/>
        <w:rPr>
          <w:rFonts w:ascii="Times New Roman" w:hAnsi="Times New Roman"/>
          <w:b/>
          <w:sz w:val="24"/>
        </w:rPr>
      </w:pPr>
      <w:r w:rsidRPr="00191F93">
        <w:rPr>
          <w:rFonts w:ascii="Times New Roman" w:hAnsi="Times New Roman"/>
          <w:b/>
          <w:sz w:val="24"/>
        </w:rPr>
        <w:t>Перечень оснований для приостановления рассмотрения жалобы</w:t>
      </w:r>
    </w:p>
    <w:p w:rsidR="008A191B" w:rsidRPr="00191F93" w:rsidRDefault="008A191B" w:rsidP="008A191B">
      <w:pPr>
        <w:widowControl w:val="0"/>
        <w:autoSpaceDE w:val="0"/>
        <w:autoSpaceDN w:val="0"/>
        <w:adjustRightInd w:val="0"/>
        <w:ind w:firstLine="709"/>
        <w:jc w:val="center"/>
        <w:rPr>
          <w:rFonts w:ascii="Times New Roman" w:hAnsi="Times New Roman"/>
          <w:b/>
          <w:sz w:val="24"/>
        </w:rPr>
      </w:pPr>
      <w:r w:rsidRPr="00191F93">
        <w:rPr>
          <w:rFonts w:ascii="Times New Roman" w:hAnsi="Times New Roman"/>
          <w:b/>
          <w:sz w:val="24"/>
        </w:rPr>
        <w:t xml:space="preserve"> в случае, если возможность приостановления предусмотрена законодательством Российской Федерации, перечень оснований для отказа в удовлетворении жалобы  и перечень оснований для оставления жалобы без ответа</w:t>
      </w:r>
    </w:p>
    <w:p w:rsidR="008A191B" w:rsidRPr="00191F93" w:rsidRDefault="008A191B" w:rsidP="008A191B">
      <w:pPr>
        <w:widowControl w:val="0"/>
        <w:autoSpaceDE w:val="0"/>
        <w:autoSpaceDN w:val="0"/>
        <w:adjustRightInd w:val="0"/>
        <w:ind w:firstLine="709"/>
        <w:rPr>
          <w:rFonts w:ascii="Times New Roman" w:hAnsi="Times New Roman"/>
          <w:sz w:val="24"/>
        </w:rPr>
      </w:pPr>
      <w:r w:rsidRPr="00191F93">
        <w:rPr>
          <w:rFonts w:ascii="Times New Roman" w:hAnsi="Times New Roman"/>
          <w:sz w:val="24"/>
        </w:rPr>
        <w:t>5.12. Основания для приостановления рассмотрения жалобы не предусмотрены.</w:t>
      </w:r>
    </w:p>
    <w:p w:rsidR="008A191B" w:rsidRPr="00191F93" w:rsidRDefault="008A191B" w:rsidP="008A191B">
      <w:pPr>
        <w:widowControl w:val="0"/>
        <w:autoSpaceDE w:val="0"/>
        <w:autoSpaceDN w:val="0"/>
        <w:adjustRightInd w:val="0"/>
        <w:ind w:firstLine="709"/>
        <w:jc w:val="center"/>
        <w:rPr>
          <w:rFonts w:ascii="Times New Roman" w:hAnsi="Times New Roman"/>
          <w:b/>
          <w:color w:val="FF0000"/>
          <w:sz w:val="24"/>
        </w:rPr>
      </w:pPr>
    </w:p>
    <w:p w:rsidR="008A191B" w:rsidRPr="00191F93" w:rsidRDefault="008A191B" w:rsidP="008A191B">
      <w:pPr>
        <w:widowControl w:val="0"/>
        <w:autoSpaceDE w:val="0"/>
        <w:autoSpaceDN w:val="0"/>
        <w:adjustRightInd w:val="0"/>
        <w:ind w:firstLine="709"/>
        <w:jc w:val="center"/>
        <w:rPr>
          <w:rFonts w:ascii="Times New Roman" w:hAnsi="Times New Roman"/>
          <w:b/>
          <w:color w:val="000000" w:themeColor="text1"/>
          <w:sz w:val="24"/>
        </w:rPr>
      </w:pPr>
      <w:r w:rsidRPr="00191F93">
        <w:rPr>
          <w:rFonts w:ascii="Times New Roman" w:hAnsi="Times New Roman"/>
          <w:b/>
          <w:color w:val="000000" w:themeColor="text1"/>
          <w:sz w:val="24"/>
        </w:rPr>
        <w:t>Результат рассмотрения жалобы</w:t>
      </w:r>
    </w:p>
    <w:p w:rsidR="008A191B" w:rsidRPr="00191F93" w:rsidRDefault="008A191B" w:rsidP="008A191B">
      <w:pPr>
        <w:shd w:val="clear" w:color="auto" w:fill="FFFFFF"/>
        <w:ind w:firstLine="708"/>
        <w:jc w:val="both"/>
        <w:textAlignment w:val="baseline"/>
        <w:rPr>
          <w:rFonts w:ascii="Times New Roman" w:hAnsi="Times New Roman"/>
          <w:color w:val="000000" w:themeColor="text1"/>
          <w:spacing w:val="2"/>
          <w:sz w:val="24"/>
        </w:rPr>
      </w:pPr>
      <w:r w:rsidRPr="00191F93">
        <w:rPr>
          <w:rFonts w:ascii="Times New Roman" w:hAnsi="Times New Roman"/>
          <w:color w:val="000000" w:themeColor="text1"/>
          <w:sz w:val="24"/>
        </w:rPr>
        <w:t xml:space="preserve">5.13. </w:t>
      </w:r>
      <w:r w:rsidRPr="00191F93">
        <w:rPr>
          <w:rFonts w:ascii="Times New Roman" w:hAnsi="Times New Roman"/>
          <w:color w:val="000000" w:themeColor="text1"/>
          <w:spacing w:val="2"/>
          <w:sz w:val="24"/>
        </w:rPr>
        <w:t>По результатам рассмотрения жалобы принимается одно из следующих решений:</w:t>
      </w:r>
    </w:p>
    <w:p w:rsidR="004D6EB3" w:rsidRPr="00191F93" w:rsidRDefault="008A191B" w:rsidP="00C52448">
      <w:pPr>
        <w:pStyle w:val="pboth"/>
        <w:spacing w:before="0" w:beforeAutospacing="0" w:after="0" w:afterAutospacing="0" w:line="288" w:lineRule="atLeast"/>
        <w:ind w:firstLine="708"/>
        <w:jc w:val="both"/>
        <w:textAlignment w:val="baseline"/>
        <w:rPr>
          <w:color w:val="000000" w:themeColor="text1"/>
        </w:rPr>
      </w:pPr>
      <w:r w:rsidRPr="00191F93">
        <w:rPr>
          <w:color w:val="000000" w:themeColor="text1"/>
          <w:spacing w:val="2"/>
        </w:rPr>
        <w:lastRenderedPageBreak/>
        <w:t xml:space="preserve">1. </w:t>
      </w:r>
      <w:r w:rsidR="004D6EB3" w:rsidRPr="00191F93">
        <w:rPr>
          <w:color w:val="000000" w:themeColor="text1"/>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A191B" w:rsidRPr="00191F93" w:rsidRDefault="008A191B" w:rsidP="008A191B">
      <w:pPr>
        <w:shd w:val="clear" w:color="auto" w:fill="FFFFFF"/>
        <w:jc w:val="both"/>
        <w:textAlignment w:val="baseline"/>
        <w:rPr>
          <w:rFonts w:ascii="Times New Roman" w:hAnsi="Times New Roman"/>
          <w:color w:val="000000" w:themeColor="text1"/>
          <w:spacing w:val="2"/>
          <w:sz w:val="24"/>
        </w:rPr>
      </w:pPr>
      <w:r w:rsidRPr="00191F93">
        <w:rPr>
          <w:rFonts w:ascii="Times New Roman" w:hAnsi="Times New Roman"/>
          <w:color w:val="000000" w:themeColor="text1"/>
          <w:spacing w:val="2"/>
          <w:sz w:val="24"/>
        </w:rPr>
        <w:tab/>
        <w:t>2. в удовлетворении жалобы отказывается.</w:t>
      </w:r>
    </w:p>
    <w:p w:rsidR="00C52448" w:rsidRPr="00191F93" w:rsidRDefault="00C52448" w:rsidP="00C52448">
      <w:pPr>
        <w:shd w:val="clear" w:color="auto" w:fill="FFFFFF"/>
        <w:ind w:firstLine="708"/>
        <w:jc w:val="both"/>
        <w:textAlignment w:val="baseline"/>
        <w:rPr>
          <w:rFonts w:ascii="Times New Roman" w:hAnsi="Times New Roman"/>
          <w:color w:val="000000" w:themeColor="text1"/>
          <w:sz w:val="24"/>
        </w:rPr>
      </w:pPr>
      <w:r w:rsidRPr="00191F93">
        <w:rPr>
          <w:rFonts w:ascii="Times New Roman" w:hAnsi="Times New Roman"/>
          <w:color w:val="000000" w:themeColor="text1"/>
          <w:sz w:val="24"/>
        </w:rPr>
        <w:t>Указанное решение принимается в форме акта управления культуры и спорта администрации муниципального района «Княжпогостский.</w:t>
      </w:r>
      <w:bookmarkStart w:id="5" w:name="000121"/>
      <w:bookmarkEnd w:id="5"/>
    </w:p>
    <w:p w:rsidR="008A191B" w:rsidRPr="00191F93" w:rsidRDefault="008A191B" w:rsidP="00C52448">
      <w:pPr>
        <w:shd w:val="clear" w:color="auto" w:fill="FFFFFF"/>
        <w:jc w:val="both"/>
        <w:textAlignment w:val="baseline"/>
        <w:rPr>
          <w:rFonts w:ascii="Times New Roman" w:hAnsi="Times New Roman"/>
          <w:color w:val="000000" w:themeColor="text1"/>
          <w:spacing w:val="2"/>
          <w:sz w:val="24"/>
        </w:rPr>
      </w:pPr>
      <w:r w:rsidRPr="00191F93">
        <w:rPr>
          <w:rFonts w:ascii="Times New Roman" w:hAnsi="Times New Roman"/>
          <w:color w:val="000000" w:themeColor="text1"/>
          <w:spacing w:val="2"/>
          <w:sz w:val="24"/>
        </w:rPr>
        <w:t>При удовлетворении жалобы орган, предоставляющий муниципальную услугу, многофункциональный центр принимают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 законодательством Республики Коми.</w:t>
      </w:r>
    </w:p>
    <w:p w:rsidR="008A191B" w:rsidRPr="00191F93" w:rsidRDefault="008A191B" w:rsidP="00C52448">
      <w:pPr>
        <w:widowControl w:val="0"/>
        <w:autoSpaceDE w:val="0"/>
        <w:autoSpaceDN w:val="0"/>
        <w:adjustRightInd w:val="0"/>
        <w:ind w:firstLine="709"/>
        <w:jc w:val="both"/>
        <w:rPr>
          <w:rFonts w:ascii="Times New Roman" w:hAnsi="Times New Roman"/>
          <w:color w:val="000000" w:themeColor="text1"/>
          <w:sz w:val="24"/>
        </w:rPr>
      </w:pPr>
      <w:r w:rsidRPr="00191F93">
        <w:rPr>
          <w:rFonts w:ascii="Times New Roman" w:hAnsi="Times New Roman"/>
          <w:sz w:val="24"/>
        </w:rPr>
        <w:t>5.14. Не позднее дня, следующего за днем принятия указанного в пункте 5.13. настоящего Административного регламента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52448" w:rsidRPr="00191F93" w:rsidRDefault="008A191B" w:rsidP="00C52448">
      <w:pPr>
        <w:pStyle w:val="pboth"/>
        <w:spacing w:before="0" w:beforeAutospacing="0" w:after="0" w:afterAutospacing="0" w:line="288" w:lineRule="atLeast"/>
        <w:ind w:firstLine="708"/>
        <w:jc w:val="both"/>
        <w:textAlignment w:val="baseline"/>
        <w:rPr>
          <w:color w:val="000000" w:themeColor="text1"/>
        </w:rPr>
      </w:pPr>
      <w:r w:rsidRPr="00191F93">
        <w:t>5.15.</w:t>
      </w:r>
      <w:r w:rsidR="00C52448" w:rsidRPr="00191F93">
        <w:rPr>
          <w:color w:val="000000" w:themeColor="text1"/>
        </w:rPr>
        <w:t xml:space="preserve"> В случае признания жалобы подлежащей удовлетворению в ответе заявителю, указанном в п. 5.14. настоящего административного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20" w:anchor="100352" w:history="1">
        <w:r w:rsidR="00C52448" w:rsidRPr="00191F93">
          <w:rPr>
            <w:rStyle w:val="a9"/>
            <w:color w:val="000000" w:themeColor="text1"/>
            <w:u w:val="none"/>
            <w:bdr w:val="none" w:sz="0" w:space="0" w:color="auto" w:frame="1"/>
          </w:rPr>
          <w:t>частью 1.1 статьи 16</w:t>
        </w:r>
      </w:hyperlink>
      <w:r w:rsidR="00C52448" w:rsidRPr="00191F93">
        <w:rPr>
          <w:color w:val="000000" w:themeColor="text1"/>
        </w:rPr>
        <w:t> </w:t>
      </w:r>
      <w:r w:rsidR="00C52448" w:rsidRPr="00191F93">
        <w:rPr>
          <w:rFonts w:eastAsia="Calibri"/>
          <w:color w:val="000000" w:themeColor="text1"/>
          <w:lang w:eastAsia="en-US"/>
        </w:rPr>
        <w:t>Федерального закона от 27.07.2010 № 210-ФЗ</w:t>
      </w:r>
      <w:r w:rsidR="00C52448" w:rsidRPr="00191F93">
        <w:rPr>
          <w:color w:val="000000" w:themeColor="text1"/>
        </w:rPr>
        <w:t xml:space="preserve">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C52448" w:rsidRPr="00191F93" w:rsidRDefault="00C52448" w:rsidP="00C52448">
      <w:pPr>
        <w:pStyle w:val="pboth"/>
        <w:spacing w:before="0" w:beforeAutospacing="0" w:after="0" w:afterAutospacing="0" w:line="288" w:lineRule="atLeast"/>
        <w:ind w:firstLine="708"/>
        <w:jc w:val="both"/>
        <w:textAlignment w:val="baseline"/>
        <w:rPr>
          <w:color w:val="000000" w:themeColor="text1"/>
        </w:rPr>
      </w:pPr>
      <w:r w:rsidRPr="00191F93">
        <w:rPr>
          <w:color w:val="000000" w:themeColor="text1"/>
        </w:rPr>
        <w:t>В случае признания жалобы, не подлежащей удовлетворению в ответе заявителю, указанном в п. 5.14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8A191B" w:rsidRPr="00191F93" w:rsidRDefault="008A191B" w:rsidP="008A191B">
      <w:pPr>
        <w:widowControl w:val="0"/>
        <w:autoSpaceDE w:val="0"/>
        <w:autoSpaceDN w:val="0"/>
        <w:adjustRightInd w:val="0"/>
        <w:ind w:firstLine="709"/>
        <w:jc w:val="both"/>
        <w:rPr>
          <w:rFonts w:ascii="Times New Roman" w:hAnsi="Times New Roman"/>
          <w:color w:val="000000" w:themeColor="text1"/>
          <w:sz w:val="24"/>
        </w:rPr>
      </w:pPr>
      <w:r w:rsidRPr="00191F93">
        <w:rPr>
          <w:rFonts w:ascii="Times New Roman" w:hAnsi="Times New Roman"/>
          <w:color w:val="000000" w:themeColor="text1"/>
          <w:sz w:val="24"/>
        </w:rPr>
        <w:t xml:space="preserve">Указанное решение принимается в форме акта </w:t>
      </w:r>
      <w:r w:rsidR="00C52448" w:rsidRPr="00191F93">
        <w:rPr>
          <w:rFonts w:ascii="Times New Roman" w:hAnsi="Times New Roman"/>
          <w:color w:val="000000" w:themeColor="text1"/>
          <w:sz w:val="24"/>
        </w:rPr>
        <w:t>управления</w:t>
      </w:r>
      <w:r w:rsidRPr="00191F93">
        <w:rPr>
          <w:rFonts w:ascii="Times New Roman" w:hAnsi="Times New Roman"/>
          <w:color w:val="000000" w:themeColor="text1"/>
          <w:sz w:val="24"/>
        </w:rPr>
        <w:t xml:space="preserve"> культуры и спорта администрации муниципального района «Княжпогостский»</w:t>
      </w:r>
    </w:p>
    <w:p w:rsidR="008A191B" w:rsidRPr="00191F93" w:rsidRDefault="008A191B" w:rsidP="008A191B">
      <w:pPr>
        <w:widowControl w:val="0"/>
        <w:autoSpaceDE w:val="0"/>
        <w:autoSpaceDN w:val="0"/>
        <w:adjustRightInd w:val="0"/>
        <w:ind w:firstLine="709"/>
        <w:jc w:val="both"/>
        <w:rPr>
          <w:rFonts w:ascii="Times New Roman" w:eastAsia="Calibri" w:hAnsi="Times New Roman"/>
          <w:color w:val="000000" w:themeColor="text1"/>
          <w:sz w:val="24"/>
        </w:rPr>
      </w:pPr>
      <w:r w:rsidRPr="00191F93">
        <w:rPr>
          <w:rFonts w:ascii="Times New Roman" w:hAnsi="Times New Roman"/>
          <w:color w:val="000000" w:themeColor="text1"/>
          <w:sz w:val="24"/>
        </w:rPr>
        <w:t>5.16.</w:t>
      </w:r>
      <w:r w:rsidRPr="00191F93">
        <w:rPr>
          <w:rFonts w:ascii="Times New Roman" w:eastAsia="Calibri" w:hAnsi="Times New Roman"/>
          <w:color w:val="000000" w:themeColor="text1"/>
          <w:sz w:val="24"/>
        </w:rPr>
        <w:t xml:space="preserve"> Основаниями для отказа в удовлетворении жалобы являются:</w:t>
      </w:r>
    </w:p>
    <w:p w:rsidR="008A191B" w:rsidRPr="00191F93" w:rsidRDefault="008A191B" w:rsidP="008A191B">
      <w:pPr>
        <w:widowControl w:val="0"/>
        <w:autoSpaceDE w:val="0"/>
        <w:autoSpaceDN w:val="0"/>
        <w:adjustRightInd w:val="0"/>
        <w:ind w:firstLine="709"/>
        <w:jc w:val="both"/>
        <w:rPr>
          <w:rFonts w:ascii="Times New Roman" w:eastAsia="Calibri" w:hAnsi="Times New Roman"/>
          <w:color w:val="000000" w:themeColor="text1"/>
          <w:sz w:val="24"/>
        </w:rPr>
      </w:pPr>
      <w:r w:rsidRPr="00191F93">
        <w:rPr>
          <w:rFonts w:ascii="Times New Roman" w:eastAsia="Calibri" w:hAnsi="Times New Roman"/>
          <w:color w:val="000000" w:themeColor="text1"/>
          <w:sz w:val="24"/>
        </w:rPr>
        <w:t>- наличие вступившего в законную силу решения суда, арбитражного суда по жалобе о том же предмете и по тем же основаниям;</w:t>
      </w:r>
    </w:p>
    <w:p w:rsidR="008A191B" w:rsidRPr="00191F93" w:rsidRDefault="008A191B" w:rsidP="008A191B">
      <w:pPr>
        <w:widowControl w:val="0"/>
        <w:autoSpaceDE w:val="0"/>
        <w:autoSpaceDN w:val="0"/>
        <w:adjustRightInd w:val="0"/>
        <w:ind w:firstLine="709"/>
        <w:jc w:val="both"/>
        <w:rPr>
          <w:rFonts w:ascii="Times New Roman" w:eastAsia="Calibri" w:hAnsi="Times New Roman"/>
          <w:color w:val="000000" w:themeColor="text1"/>
          <w:sz w:val="24"/>
        </w:rPr>
      </w:pPr>
      <w:r w:rsidRPr="00191F93">
        <w:rPr>
          <w:rFonts w:ascii="Times New Roman" w:eastAsia="Calibri" w:hAnsi="Times New Roman"/>
          <w:color w:val="000000" w:themeColor="text1"/>
          <w:sz w:val="24"/>
        </w:rPr>
        <w:t>- подача жалобы лицом, полномочия которого не подтверждены в порядке, установленном законодательством Российской Федерации;</w:t>
      </w:r>
    </w:p>
    <w:p w:rsidR="008A191B" w:rsidRPr="00191F93" w:rsidRDefault="008A191B" w:rsidP="008A191B">
      <w:pPr>
        <w:widowControl w:val="0"/>
        <w:autoSpaceDE w:val="0"/>
        <w:autoSpaceDN w:val="0"/>
        <w:adjustRightInd w:val="0"/>
        <w:ind w:firstLine="709"/>
        <w:jc w:val="both"/>
        <w:rPr>
          <w:rFonts w:ascii="Times New Roman" w:eastAsia="Calibri" w:hAnsi="Times New Roman"/>
          <w:color w:val="000000" w:themeColor="text1"/>
          <w:sz w:val="24"/>
        </w:rPr>
      </w:pPr>
      <w:r w:rsidRPr="00191F93">
        <w:rPr>
          <w:rFonts w:ascii="Times New Roman" w:eastAsia="Calibri" w:hAnsi="Times New Roman"/>
          <w:color w:val="000000" w:themeColor="text1"/>
          <w:sz w:val="24"/>
        </w:rPr>
        <w:t>-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8A191B" w:rsidRPr="00191F93" w:rsidRDefault="008A191B" w:rsidP="008A191B">
      <w:pPr>
        <w:widowControl w:val="0"/>
        <w:autoSpaceDE w:val="0"/>
        <w:autoSpaceDN w:val="0"/>
        <w:adjustRightInd w:val="0"/>
        <w:ind w:firstLine="709"/>
        <w:jc w:val="both"/>
        <w:rPr>
          <w:rFonts w:ascii="Times New Roman" w:eastAsia="Calibri" w:hAnsi="Times New Roman"/>
          <w:color w:val="000000" w:themeColor="text1"/>
          <w:sz w:val="24"/>
        </w:rPr>
      </w:pPr>
      <w:r w:rsidRPr="00191F93">
        <w:rPr>
          <w:rFonts w:ascii="Times New Roman" w:eastAsia="Calibri" w:hAnsi="Times New Roman"/>
          <w:color w:val="000000" w:themeColor="text1"/>
          <w:sz w:val="24"/>
        </w:rPr>
        <w:t>- признание жалобы необоснованной (решения и действия (бездействие) признаны законными, отсутствует нарушение прав заявителя).</w:t>
      </w:r>
    </w:p>
    <w:p w:rsidR="008A191B" w:rsidRPr="00191F93" w:rsidRDefault="008A191B" w:rsidP="008A191B">
      <w:pPr>
        <w:widowControl w:val="0"/>
        <w:autoSpaceDE w:val="0"/>
        <w:autoSpaceDN w:val="0"/>
        <w:adjustRightInd w:val="0"/>
        <w:ind w:firstLine="709"/>
        <w:jc w:val="center"/>
        <w:rPr>
          <w:rFonts w:ascii="Times New Roman" w:hAnsi="Times New Roman"/>
          <w:b/>
          <w:color w:val="000000" w:themeColor="text1"/>
          <w:sz w:val="24"/>
        </w:rPr>
      </w:pPr>
      <w:r w:rsidRPr="00191F93">
        <w:rPr>
          <w:rFonts w:ascii="Times New Roman" w:hAnsi="Times New Roman"/>
          <w:b/>
          <w:color w:val="000000" w:themeColor="text1"/>
          <w:sz w:val="24"/>
        </w:rPr>
        <w:t>Порядок обжалования решения по жалобе</w:t>
      </w:r>
    </w:p>
    <w:p w:rsidR="008A191B" w:rsidRPr="00191F93" w:rsidRDefault="008A191B" w:rsidP="008A191B">
      <w:pPr>
        <w:widowControl w:val="0"/>
        <w:autoSpaceDE w:val="0"/>
        <w:autoSpaceDN w:val="0"/>
        <w:adjustRightInd w:val="0"/>
        <w:ind w:firstLine="709"/>
        <w:jc w:val="both"/>
        <w:rPr>
          <w:rFonts w:ascii="Times New Roman" w:hAnsi="Times New Roman"/>
          <w:color w:val="000000" w:themeColor="text1"/>
          <w:sz w:val="24"/>
        </w:rPr>
      </w:pPr>
      <w:r w:rsidRPr="00191F93">
        <w:rPr>
          <w:rFonts w:ascii="Times New Roman" w:hAnsi="Times New Roman"/>
          <w:color w:val="000000" w:themeColor="text1"/>
          <w:sz w:val="24"/>
        </w:rPr>
        <w:t>5.17. В случае несогласия с результатами досудебного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w:t>
      </w:r>
    </w:p>
    <w:p w:rsidR="008A191B" w:rsidRPr="00191F93" w:rsidRDefault="008A191B" w:rsidP="008A191B">
      <w:pPr>
        <w:widowControl w:val="0"/>
        <w:autoSpaceDE w:val="0"/>
        <w:autoSpaceDN w:val="0"/>
        <w:adjustRightInd w:val="0"/>
        <w:ind w:firstLine="709"/>
        <w:jc w:val="center"/>
        <w:rPr>
          <w:rFonts w:ascii="Times New Roman" w:hAnsi="Times New Roman"/>
          <w:b/>
          <w:color w:val="000000" w:themeColor="text1"/>
          <w:sz w:val="24"/>
        </w:rPr>
      </w:pPr>
      <w:r w:rsidRPr="00191F93">
        <w:rPr>
          <w:rFonts w:ascii="Times New Roman" w:hAnsi="Times New Roman"/>
          <w:b/>
          <w:color w:val="000000" w:themeColor="text1"/>
          <w:sz w:val="24"/>
        </w:rPr>
        <w:t>Право заявителя на получение информации и документов, необходимых для обоснования и рассмотрения жалобы</w:t>
      </w:r>
    </w:p>
    <w:p w:rsidR="008A191B" w:rsidRPr="00191F93" w:rsidRDefault="008A191B" w:rsidP="008A191B">
      <w:pPr>
        <w:widowControl w:val="0"/>
        <w:autoSpaceDE w:val="0"/>
        <w:autoSpaceDN w:val="0"/>
        <w:adjustRightInd w:val="0"/>
        <w:ind w:firstLine="709"/>
        <w:jc w:val="both"/>
        <w:rPr>
          <w:rFonts w:ascii="Times New Roman" w:hAnsi="Times New Roman"/>
          <w:color w:val="000000" w:themeColor="text1"/>
          <w:sz w:val="24"/>
        </w:rPr>
      </w:pPr>
      <w:r w:rsidRPr="00191F93">
        <w:rPr>
          <w:rFonts w:ascii="Times New Roman" w:hAnsi="Times New Roman"/>
          <w:color w:val="000000" w:themeColor="text1"/>
          <w:sz w:val="24"/>
        </w:rPr>
        <w:t>5.18. Заявитель вправе запрашивать и получать информацию и документы, необходимые для обоснования и рассмотрения жалобы.</w:t>
      </w:r>
    </w:p>
    <w:p w:rsidR="008A191B" w:rsidRPr="00191F93" w:rsidRDefault="008A191B" w:rsidP="008A191B">
      <w:pPr>
        <w:widowControl w:val="0"/>
        <w:autoSpaceDE w:val="0"/>
        <w:autoSpaceDN w:val="0"/>
        <w:adjustRightInd w:val="0"/>
        <w:ind w:firstLine="709"/>
        <w:jc w:val="center"/>
        <w:rPr>
          <w:rFonts w:ascii="Times New Roman" w:hAnsi="Times New Roman"/>
          <w:b/>
          <w:color w:val="000000" w:themeColor="text1"/>
          <w:sz w:val="24"/>
        </w:rPr>
      </w:pPr>
      <w:r w:rsidRPr="00191F93">
        <w:rPr>
          <w:rFonts w:ascii="Times New Roman" w:hAnsi="Times New Roman"/>
          <w:b/>
          <w:color w:val="000000" w:themeColor="text1"/>
          <w:sz w:val="24"/>
        </w:rPr>
        <w:t>Способы информирования заявителя о порядке подачи и рассмотрения жалобы</w:t>
      </w:r>
    </w:p>
    <w:p w:rsidR="008A191B" w:rsidRPr="00191F93" w:rsidRDefault="008A191B" w:rsidP="008A191B">
      <w:pPr>
        <w:widowControl w:val="0"/>
        <w:tabs>
          <w:tab w:val="left" w:pos="993"/>
        </w:tabs>
        <w:autoSpaceDE w:val="0"/>
        <w:autoSpaceDN w:val="0"/>
        <w:adjustRightInd w:val="0"/>
        <w:ind w:firstLine="709"/>
        <w:jc w:val="both"/>
        <w:rPr>
          <w:rFonts w:ascii="Times New Roman" w:hAnsi="Times New Roman"/>
          <w:color w:val="000000" w:themeColor="text1"/>
          <w:sz w:val="24"/>
        </w:rPr>
      </w:pPr>
      <w:r w:rsidRPr="00191F93">
        <w:rPr>
          <w:rFonts w:ascii="Times New Roman" w:hAnsi="Times New Roman"/>
          <w:color w:val="000000" w:themeColor="text1"/>
          <w:sz w:val="24"/>
        </w:rPr>
        <w:t>5.19. Информация о порядке подачи и рассмотрения жалобы размещается:</w:t>
      </w:r>
    </w:p>
    <w:p w:rsidR="008A191B" w:rsidRPr="00191F93" w:rsidRDefault="008A191B" w:rsidP="008A191B">
      <w:pPr>
        <w:widowControl w:val="0"/>
        <w:numPr>
          <w:ilvl w:val="0"/>
          <w:numId w:val="9"/>
        </w:numPr>
        <w:tabs>
          <w:tab w:val="left" w:pos="993"/>
        </w:tabs>
        <w:autoSpaceDE w:val="0"/>
        <w:autoSpaceDN w:val="0"/>
        <w:adjustRightInd w:val="0"/>
        <w:ind w:left="0" w:firstLine="709"/>
        <w:jc w:val="both"/>
        <w:rPr>
          <w:rFonts w:ascii="Times New Roman" w:hAnsi="Times New Roman"/>
          <w:color w:val="000000" w:themeColor="text1"/>
          <w:sz w:val="24"/>
        </w:rPr>
      </w:pPr>
      <w:r w:rsidRPr="00191F93">
        <w:rPr>
          <w:rFonts w:ascii="Times New Roman" w:hAnsi="Times New Roman"/>
          <w:color w:val="000000" w:themeColor="text1"/>
          <w:sz w:val="24"/>
        </w:rPr>
        <w:t>на информационных стендах, расположенных в Органе, в МФЦ;</w:t>
      </w:r>
    </w:p>
    <w:p w:rsidR="008A191B" w:rsidRPr="00191F93" w:rsidRDefault="008A191B" w:rsidP="008A191B">
      <w:pPr>
        <w:widowControl w:val="0"/>
        <w:numPr>
          <w:ilvl w:val="0"/>
          <w:numId w:val="9"/>
        </w:numPr>
        <w:tabs>
          <w:tab w:val="left" w:pos="993"/>
        </w:tabs>
        <w:autoSpaceDE w:val="0"/>
        <w:autoSpaceDN w:val="0"/>
        <w:adjustRightInd w:val="0"/>
        <w:ind w:left="0" w:firstLine="709"/>
        <w:jc w:val="both"/>
        <w:rPr>
          <w:rFonts w:ascii="Times New Roman" w:hAnsi="Times New Roman"/>
          <w:color w:val="000000" w:themeColor="text1"/>
          <w:sz w:val="24"/>
        </w:rPr>
      </w:pPr>
      <w:r w:rsidRPr="00191F93">
        <w:rPr>
          <w:rFonts w:ascii="Times New Roman" w:hAnsi="Times New Roman"/>
          <w:color w:val="000000" w:themeColor="text1"/>
          <w:sz w:val="24"/>
        </w:rPr>
        <w:t xml:space="preserve">на официальных сайтах Органа, МФЦ; </w:t>
      </w:r>
    </w:p>
    <w:p w:rsidR="008A191B" w:rsidRPr="00191F93" w:rsidRDefault="008A191B" w:rsidP="008A191B">
      <w:pPr>
        <w:widowControl w:val="0"/>
        <w:numPr>
          <w:ilvl w:val="0"/>
          <w:numId w:val="9"/>
        </w:numPr>
        <w:tabs>
          <w:tab w:val="left" w:pos="993"/>
        </w:tabs>
        <w:autoSpaceDE w:val="0"/>
        <w:autoSpaceDN w:val="0"/>
        <w:adjustRightInd w:val="0"/>
        <w:ind w:left="0" w:firstLine="709"/>
        <w:jc w:val="both"/>
        <w:rPr>
          <w:rFonts w:ascii="Times New Roman" w:hAnsi="Times New Roman"/>
          <w:color w:val="000000" w:themeColor="text1"/>
          <w:sz w:val="24"/>
        </w:rPr>
      </w:pPr>
      <w:r w:rsidRPr="00191F93">
        <w:rPr>
          <w:rFonts w:ascii="Times New Roman" w:hAnsi="Times New Roman"/>
          <w:color w:val="000000" w:themeColor="text1"/>
          <w:sz w:val="24"/>
        </w:rPr>
        <w:lastRenderedPageBreak/>
        <w:t xml:space="preserve"> на порталах государственных и муниципальных услуг (функций) </w:t>
      </w:r>
    </w:p>
    <w:p w:rsidR="008A191B" w:rsidRPr="00191F93" w:rsidRDefault="008A191B" w:rsidP="008A191B">
      <w:pPr>
        <w:widowControl w:val="0"/>
        <w:tabs>
          <w:tab w:val="left" w:pos="993"/>
        </w:tabs>
        <w:autoSpaceDE w:val="0"/>
        <w:autoSpaceDN w:val="0"/>
        <w:adjustRightInd w:val="0"/>
        <w:ind w:left="709"/>
        <w:jc w:val="both"/>
        <w:rPr>
          <w:rFonts w:ascii="Times New Roman" w:hAnsi="Times New Roman"/>
          <w:color w:val="000000" w:themeColor="text1"/>
          <w:sz w:val="24"/>
        </w:rPr>
      </w:pPr>
      <w:r w:rsidRPr="00191F93">
        <w:rPr>
          <w:rFonts w:ascii="Times New Roman" w:hAnsi="Times New Roman"/>
          <w:color w:val="000000" w:themeColor="text1"/>
          <w:sz w:val="24"/>
        </w:rPr>
        <w:t>5.20. Информацию о порядке подачи и рассмотрения жалобы можно получить:</w:t>
      </w:r>
    </w:p>
    <w:p w:rsidR="008A191B" w:rsidRPr="00191F93" w:rsidRDefault="008A191B" w:rsidP="008A191B">
      <w:pPr>
        <w:widowControl w:val="0"/>
        <w:numPr>
          <w:ilvl w:val="0"/>
          <w:numId w:val="10"/>
        </w:numPr>
        <w:tabs>
          <w:tab w:val="left" w:pos="993"/>
        </w:tabs>
        <w:autoSpaceDE w:val="0"/>
        <w:autoSpaceDN w:val="0"/>
        <w:adjustRightInd w:val="0"/>
        <w:ind w:left="0" w:firstLine="709"/>
        <w:jc w:val="both"/>
        <w:rPr>
          <w:rFonts w:ascii="Times New Roman" w:hAnsi="Times New Roman"/>
          <w:color w:val="000000" w:themeColor="text1"/>
          <w:sz w:val="24"/>
        </w:rPr>
      </w:pPr>
      <w:r w:rsidRPr="00191F93">
        <w:rPr>
          <w:rFonts w:ascii="Times New Roman" w:hAnsi="Times New Roman"/>
          <w:color w:val="000000" w:themeColor="text1"/>
          <w:sz w:val="24"/>
        </w:rPr>
        <w:t>посредством телефонной связи по номеру Органа, МФЦ;</w:t>
      </w:r>
    </w:p>
    <w:p w:rsidR="008A191B" w:rsidRPr="00191F93" w:rsidRDefault="008A191B" w:rsidP="008A191B">
      <w:pPr>
        <w:widowControl w:val="0"/>
        <w:numPr>
          <w:ilvl w:val="0"/>
          <w:numId w:val="10"/>
        </w:numPr>
        <w:tabs>
          <w:tab w:val="left" w:pos="993"/>
        </w:tabs>
        <w:autoSpaceDE w:val="0"/>
        <w:autoSpaceDN w:val="0"/>
        <w:adjustRightInd w:val="0"/>
        <w:ind w:left="0" w:firstLine="709"/>
        <w:jc w:val="both"/>
        <w:rPr>
          <w:rFonts w:ascii="Times New Roman" w:hAnsi="Times New Roman"/>
          <w:color w:val="000000" w:themeColor="text1"/>
          <w:sz w:val="24"/>
        </w:rPr>
      </w:pPr>
      <w:r w:rsidRPr="00191F93">
        <w:rPr>
          <w:rFonts w:ascii="Times New Roman" w:hAnsi="Times New Roman"/>
          <w:color w:val="000000" w:themeColor="text1"/>
          <w:sz w:val="24"/>
        </w:rPr>
        <w:t>посредством факсимильного сообщения;</w:t>
      </w:r>
    </w:p>
    <w:p w:rsidR="008A191B" w:rsidRPr="00191F93" w:rsidRDefault="008A191B" w:rsidP="008A191B">
      <w:pPr>
        <w:widowControl w:val="0"/>
        <w:numPr>
          <w:ilvl w:val="0"/>
          <w:numId w:val="10"/>
        </w:numPr>
        <w:tabs>
          <w:tab w:val="left" w:pos="993"/>
        </w:tabs>
        <w:autoSpaceDE w:val="0"/>
        <w:autoSpaceDN w:val="0"/>
        <w:adjustRightInd w:val="0"/>
        <w:ind w:left="0" w:firstLine="709"/>
        <w:jc w:val="both"/>
        <w:rPr>
          <w:rFonts w:ascii="Times New Roman" w:hAnsi="Times New Roman"/>
          <w:color w:val="000000" w:themeColor="text1"/>
          <w:sz w:val="24"/>
        </w:rPr>
      </w:pPr>
      <w:r w:rsidRPr="00191F93">
        <w:rPr>
          <w:rFonts w:ascii="Times New Roman" w:hAnsi="Times New Roman"/>
          <w:color w:val="000000" w:themeColor="text1"/>
          <w:sz w:val="24"/>
        </w:rPr>
        <w:t>при личном обращении в Орган, МФЦ, в том числе по электронной почте;</w:t>
      </w:r>
    </w:p>
    <w:p w:rsidR="008A191B" w:rsidRPr="00191F93" w:rsidRDefault="008A191B" w:rsidP="008A191B">
      <w:pPr>
        <w:widowControl w:val="0"/>
        <w:numPr>
          <w:ilvl w:val="0"/>
          <w:numId w:val="10"/>
        </w:numPr>
        <w:tabs>
          <w:tab w:val="left" w:pos="993"/>
        </w:tabs>
        <w:autoSpaceDE w:val="0"/>
        <w:autoSpaceDN w:val="0"/>
        <w:adjustRightInd w:val="0"/>
        <w:ind w:left="0" w:firstLine="709"/>
        <w:jc w:val="both"/>
        <w:rPr>
          <w:rFonts w:ascii="Times New Roman" w:hAnsi="Times New Roman"/>
          <w:color w:val="000000" w:themeColor="text1"/>
          <w:sz w:val="24"/>
        </w:rPr>
      </w:pPr>
      <w:r w:rsidRPr="00191F93">
        <w:rPr>
          <w:rFonts w:ascii="Times New Roman" w:hAnsi="Times New Roman"/>
          <w:color w:val="000000" w:themeColor="text1"/>
          <w:sz w:val="24"/>
        </w:rPr>
        <w:t>при письменном обращении в Орган, МФЦ;</w:t>
      </w:r>
    </w:p>
    <w:p w:rsidR="008A191B" w:rsidRPr="00191F93" w:rsidRDefault="008A191B" w:rsidP="008A191B">
      <w:pPr>
        <w:widowControl w:val="0"/>
        <w:numPr>
          <w:ilvl w:val="0"/>
          <w:numId w:val="10"/>
        </w:numPr>
        <w:tabs>
          <w:tab w:val="left" w:pos="993"/>
        </w:tabs>
        <w:autoSpaceDE w:val="0"/>
        <w:autoSpaceDN w:val="0"/>
        <w:adjustRightInd w:val="0"/>
        <w:ind w:left="0" w:firstLine="709"/>
        <w:jc w:val="both"/>
        <w:rPr>
          <w:rFonts w:ascii="Times New Roman" w:hAnsi="Times New Roman"/>
          <w:color w:val="000000" w:themeColor="text1"/>
          <w:sz w:val="24"/>
        </w:rPr>
      </w:pPr>
      <w:r w:rsidRPr="00191F93">
        <w:rPr>
          <w:rFonts w:ascii="Times New Roman" w:hAnsi="Times New Roman"/>
          <w:color w:val="000000" w:themeColor="text1"/>
          <w:sz w:val="24"/>
        </w:rPr>
        <w:t>путем публичного информирования.</w:t>
      </w:r>
    </w:p>
    <w:p w:rsidR="008A191B" w:rsidRPr="00191F93" w:rsidRDefault="008A191B" w:rsidP="008A191B">
      <w:pPr>
        <w:shd w:val="clear" w:color="auto" w:fill="FFFFFF"/>
        <w:ind w:firstLine="708"/>
        <w:jc w:val="both"/>
        <w:textAlignment w:val="baseline"/>
        <w:rPr>
          <w:rFonts w:ascii="Times New Roman" w:hAnsi="Times New Roman"/>
          <w:color w:val="000000" w:themeColor="text1"/>
          <w:spacing w:val="2"/>
          <w:sz w:val="24"/>
        </w:rPr>
      </w:pPr>
      <w:r w:rsidRPr="00191F93">
        <w:rPr>
          <w:rFonts w:ascii="Times New Roman" w:hAnsi="Times New Roman"/>
          <w:color w:val="000000" w:themeColor="text1"/>
          <w:spacing w:val="2"/>
          <w:sz w:val="24"/>
        </w:rPr>
        <w:t>5.21. Органы, предоставляющие муниципальные услуги, многофункциональный центр обеспечивают:</w:t>
      </w:r>
    </w:p>
    <w:p w:rsidR="008A191B" w:rsidRPr="00191F93" w:rsidRDefault="008A191B" w:rsidP="008A191B">
      <w:pPr>
        <w:shd w:val="clear" w:color="auto" w:fill="FFFFFF"/>
        <w:ind w:firstLine="708"/>
        <w:jc w:val="both"/>
        <w:textAlignment w:val="baseline"/>
        <w:rPr>
          <w:rFonts w:ascii="Times New Roman" w:hAnsi="Times New Roman"/>
          <w:color w:val="000000" w:themeColor="text1"/>
          <w:spacing w:val="2"/>
          <w:sz w:val="24"/>
        </w:rPr>
      </w:pPr>
      <w:r w:rsidRPr="00191F93">
        <w:rPr>
          <w:rFonts w:ascii="Times New Roman" w:hAnsi="Times New Roman"/>
          <w:color w:val="000000" w:themeColor="text1"/>
          <w:spacing w:val="2"/>
          <w:sz w:val="24"/>
        </w:rPr>
        <w:t>1. оснащение мест приема жалоб;</w:t>
      </w:r>
    </w:p>
    <w:p w:rsidR="008A191B" w:rsidRPr="00191F93" w:rsidRDefault="008A191B" w:rsidP="008A191B">
      <w:pPr>
        <w:shd w:val="clear" w:color="auto" w:fill="FFFFFF"/>
        <w:ind w:firstLine="708"/>
        <w:jc w:val="both"/>
        <w:textAlignment w:val="baseline"/>
        <w:rPr>
          <w:rFonts w:ascii="Times New Roman" w:hAnsi="Times New Roman"/>
          <w:color w:val="000000" w:themeColor="text1"/>
          <w:spacing w:val="2"/>
          <w:sz w:val="24"/>
        </w:rPr>
      </w:pPr>
      <w:r w:rsidRPr="00191F93">
        <w:rPr>
          <w:rFonts w:ascii="Times New Roman" w:hAnsi="Times New Roman"/>
          <w:color w:val="000000" w:themeColor="text1"/>
          <w:spacing w:val="2"/>
          <w:sz w:val="24"/>
        </w:rPr>
        <w:t>2. информирование заявителей о порядке обжалования решений и действий (бездействия) органа, предоставляющего муниципальную услугу, его должностных лиц, многофункциональный центр, его работника посредством размещения информации на стендах в местах предоставления муниципальных услуг, на их официальных сайтах, на «Портале государственных и муниципальных услуг (функций) Республики Коми»;</w:t>
      </w:r>
    </w:p>
    <w:p w:rsidR="008A191B" w:rsidRPr="00191F93" w:rsidRDefault="008A191B" w:rsidP="008A191B">
      <w:pPr>
        <w:shd w:val="clear" w:color="auto" w:fill="FFFFFF"/>
        <w:ind w:firstLine="708"/>
        <w:jc w:val="both"/>
        <w:textAlignment w:val="baseline"/>
        <w:rPr>
          <w:rFonts w:ascii="Times New Roman" w:hAnsi="Times New Roman"/>
          <w:color w:val="000000" w:themeColor="text1"/>
          <w:spacing w:val="2"/>
          <w:sz w:val="24"/>
        </w:rPr>
      </w:pPr>
      <w:r w:rsidRPr="00191F93">
        <w:rPr>
          <w:rFonts w:ascii="Times New Roman" w:hAnsi="Times New Roman"/>
          <w:color w:val="000000" w:themeColor="text1"/>
          <w:spacing w:val="2"/>
          <w:sz w:val="24"/>
        </w:rPr>
        <w:t xml:space="preserve">3. консультирование заявителей о порядке обжалования решений и действий (бездействия) органа, предоставляющего муниципального услугу, его должностных лиц, в том числе по телефону, электронной почте, при личном приеме. </w:t>
      </w:r>
    </w:p>
    <w:p w:rsidR="008A191B" w:rsidRPr="00191F93" w:rsidRDefault="008A191B" w:rsidP="00C52448">
      <w:pPr>
        <w:pStyle w:val="ConsPlusNormal"/>
        <w:jc w:val="both"/>
        <w:rPr>
          <w:rFonts w:ascii="Times New Roman" w:hAnsi="Times New Roman" w:cs="Times New Roman"/>
          <w:color w:val="000000" w:themeColor="text1"/>
          <w:spacing w:val="2"/>
          <w:sz w:val="24"/>
          <w:szCs w:val="24"/>
        </w:rPr>
      </w:pPr>
      <w:r w:rsidRPr="00191F93">
        <w:rPr>
          <w:rFonts w:ascii="Times New Roman" w:hAnsi="Times New Roman" w:cs="Times New Roman"/>
          <w:color w:val="000000" w:themeColor="text1"/>
          <w:spacing w:val="2"/>
          <w:sz w:val="24"/>
          <w:szCs w:val="24"/>
        </w:rPr>
        <w:t>Консультирование заявителей о порядке обжалования решений и действий (бездействия) многофункционального центра и (или) его работника при личном приеме.</w:t>
      </w:r>
    </w:p>
    <w:p w:rsidR="008A191B" w:rsidRPr="00191F93" w:rsidRDefault="008A191B" w:rsidP="00C52448">
      <w:pPr>
        <w:shd w:val="clear" w:color="auto" w:fill="FFFFFF"/>
        <w:ind w:firstLine="708"/>
        <w:jc w:val="both"/>
        <w:textAlignment w:val="baseline"/>
        <w:rPr>
          <w:rFonts w:ascii="Times New Roman" w:hAnsi="Times New Roman"/>
          <w:color w:val="000000" w:themeColor="text1"/>
          <w:spacing w:val="2"/>
          <w:sz w:val="24"/>
        </w:rPr>
      </w:pPr>
      <w:r w:rsidRPr="00191F93">
        <w:rPr>
          <w:rFonts w:ascii="Times New Roman" w:hAnsi="Times New Roman"/>
          <w:color w:val="000000" w:themeColor="text1"/>
          <w:spacing w:val="2"/>
          <w:sz w:val="24"/>
        </w:rPr>
        <w:t>5.22. В случае если в жалобе не указаны фамилия гражданина, направившего жалобу, или почтовый адрес, по которому должен быть направлен ответ, ответ на жалобу не дается.</w:t>
      </w:r>
      <w:r w:rsidRPr="00191F93">
        <w:rPr>
          <w:rFonts w:ascii="Times New Roman" w:hAnsi="Times New Roman"/>
          <w:color w:val="000000" w:themeColor="text1"/>
          <w:spacing w:val="2"/>
          <w:sz w:val="24"/>
        </w:rPr>
        <w:br/>
      </w:r>
      <w:r w:rsidRPr="00191F93">
        <w:rPr>
          <w:rFonts w:ascii="Times New Roman" w:hAnsi="Times New Roman"/>
          <w:color w:val="000000" w:themeColor="text1"/>
          <w:spacing w:val="2"/>
          <w:sz w:val="24"/>
        </w:rPr>
        <w:tab/>
        <w:t>Орган, предоставляющий муниципальную услугу, многофункциональный центр, работник, наделенный полномочиями по рассмотрению жалоб, при получении жалобы, в которой содержатся нецензурные либо оскорбительные выражения, угрозы жизни, здоровью и имуществу должностного лица, работника, а также членов их семьи, вправе оставить жалобу без ответа по существу поставленных в ней вопросов и в течение 3 рабочих дней со дня регистрации жалобы сообщить гражданину, направившему жалобу, о недопустимости злоупотребления правом.</w:t>
      </w:r>
    </w:p>
    <w:p w:rsidR="00194238" w:rsidRPr="00191F93" w:rsidRDefault="008A191B" w:rsidP="00191F93">
      <w:pPr>
        <w:widowControl w:val="0"/>
        <w:autoSpaceDE w:val="0"/>
        <w:autoSpaceDN w:val="0"/>
        <w:adjustRightInd w:val="0"/>
        <w:ind w:firstLine="709"/>
        <w:jc w:val="both"/>
        <w:outlineLvl w:val="1"/>
        <w:rPr>
          <w:rFonts w:ascii="Times New Roman" w:hAnsi="Times New Roman"/>
          <w:color w:val="000000" w:themeColor="text1"/>
          <w:sz w:val="24"/>
        </w:rPr>
      </w:pPr>
      <w:r w:rsidRPr="00191F93">
        <w:rPr>
          <w:rFonts w:ascii="Times New Roman" w:hAnsi="Times New Roman"/>
          <w:color w:val="000000" w:themeColor="text1"/>
          <w:spacing w:val="2"/>
          <w:sz w:val="24"/>
        </w:rPr>
        <w:t>В случае если текст жалобы не поддается прочтению, ответ на жалобу не дается, и она не подлежит направлению на рассмотрение в орган, предоставляющий муниципальную услугу, орган местного самоуправления, многофункциональный центр, должностному лицу, работнику, наделенному полномочиями по рассмотрению жалоб, в соответствии с их компетенцией, о чем в течение семи дней со дня регистрации жалобы сообщается гражданину, направившему жалобу, если его фамилия и почтовый адрес поддаются прочтению.</w:t>
      </w:r>
    </w:p>
    <w:sectPr w:rsidR="00194238" w:rsidRPr="00191F93" w:rsidSect="00A16840">
      <w:pgSz w:w="11906" w:h="16838"/>
      <w:pgMar w:top="851" w:right="849" w:bottom="709" w:left="1134" w:header="284" w:footer="51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6BE6" w:rsidRDefault="00186BE6" w:rsidP="009377A7">
      <w:r>
        <w:separator/>
      </w:r>
    </w:p>
  </w:endnote>
  <w:endnote w:type="continuationSeparator" w:id="1">
    <w:p w:rsidR="00186BE6" w:rsidRDefault="00186BE6" w:rsidP="009377A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6BE6" w:rsidRDefault="00186BE6" w:rsidP="009377A7">
      <w:r>
        <w:separator/>
      </w:r>
    </w:p>
  </w:footnote>
  <w:footnote w:type="continuationSeparator" w:id="1">
    <w:p w:rsidR="00186BE6" w:rsidRDefault="00186BE6" w:rsidP="009377A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72FA6"/>
    <w:multiLevelType w:val="hybridMultilevel"/>
    <w:tmpl w:val="0C4E4FAA"/>
    <w:lvl w:ilvl="0" w:tplc="D5A0E912">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151866BB"/>
    <w:multiLevelType w:val="hybridMultilevel"/>
    <w:tmpl w:val="C3F068D4"/>
    <w:lvl w:ilvl="0" w:tplc="FD22B1E8">
      <w:start w:val="1"/>
      <w:numFmt w:val="decimal"/>
      <w:lvlText w:val="%1."/>
      <w:lvlJc w:val="left"/>
      <w:pPr>
        <w:ind w:left="1639" w:hanging="93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D002EEB"/>
    <w:multiLevelType w:val="hybridMultilevel"/>
    <w:tmpl w:val="60088B2C"/>
    <w:lvl w:ilvl="0" w:tplc="266678E6">
      <w:start w:val="1"/>
      <w:numFmt w:val="bullet"/>
      <w:lvlText w:val=""/>
      <w:lvlJc w:val="left"/>
      <w:pPr>
        <w:ind w:left="928"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254C16D4"/>
    <w:multiLevelType w:val="hybridMultilevel"/>
    <w:tmpl w:val="AE7AFB62"/>
    <w:lvl w:ilvl="0" w:tplc="DC3A270E">
      <w:start w:val="5"/>
      <w:numFmt w:val="decimal"/>
      <w:lvlText w:val="%1."/>
      <w:lvlJc w:val="left"/>
      <w:pPr>
        <w:tabs>
          <w:tab w:val="num" w:pos="1455"/>
        </w:tabs>
        <w:ind w:left="1455" w:hanging="75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4">
    <w:nsid w:val="26DA2ED3"/>
    <w:multiLevelType w:val="hybridMultilevel"/>
    <w:tmpl w:val="3C0876DE"/>
    <w:lvl w:ilvl="0" w:tplc="CAF6FC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6EA1447"/>
    <w:multiLevelType w:val="hybridMultilevel"/>
    <w:tmpl w:val="FC4CA3A8"/>
    <w:lvl w:ilvl="0" w:tplc="A4A864D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29293830"/>
    <w:multiLevelType w:val="hybridMultilevel"/>
    <w:tmpl w:val="F6D01712"/>
    <w:lvl w:ilvl="0" w:tplc="D3E80876">
      <w:start w:val="2"/>
      <w:numFmt w:val="bullet"/>
      <w:lvlText w:val="-"/>
      <w:lvlJc w:val="left"/>
      <w:pPr>
        <w:tabs>
          <w:tab w:val="num" w:pos="1065"/>
        </w:tabs>
        <w:ind w:left="1065" w:hanging="360"/>
      </w:pPr>
      <w:rPr>
        <w:rFonts w:ascii="Times New Roman" w:eastAsia="Times New Roman" w:hAnsi="Times New Roman" w:cs="Times New Roman" w:hint="default"/>
        <w:b/>
      </w:rPr>
    </w:lvl>
    <w:lvl w:ilvl="1" w:tplc="04190003" w:tentative="1">
      <w:start w:val="1"/>
      <w:numFmt w:val="bullet"/>
      <w:lvlText w:val="o"/>
      <w:lvlJc w:val="left"/>
      <w:pPr>
        <w:tabs>
          <w:tab w:val="num" w:pos="1785"/>
        </w:tabs>
        <w:ind w:left="1785" w:hanging="360"/>
      </w:pPr>
      <w:rPr>
        <w:rFonts w:ascii="Courier New" w:hAnsi="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7">
    <w:nsid w:val="2EB353A4"/>
    <w:multiLevelType w:val="multilevel"/>
    <w:tmpl w:val="098C9E10"/>
    <w:lvl w:ilvl="0">
      <w:start w:val="3"/>
      <w:numFmt w:val="decimal"/>
      <w:lvlText w:val="%1."/>
      <w:lvlJc w:val="left"/>
      <w:pPr>
        <w:ind w:left="540" w:hanging="540"/>
      </w:pPr>
      <w:rPr>
        <w:rFonts w:cs="Times New Roman" w:hint="default"/>
      </w:rPr>
    </w:lvl>
    <w:lvl w:ilvl="1">
      <w:start w:val="2"/>
      <w:numFmt w:val="decimal"/>
      <w:lvlText w:val="%1.%2."/>
      <w:lvlJc w:val="left"/>
      <w:pPr>
        <w:ind w:left="900" w:hanging="54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8">
    <w:nsid w:val="2FBA3E7B"/>
    <w:multiLevelType w:val="hybridMultilevel"/>
    <w:tmpl w:val="D08E4EEA"/>
    <w:lvl w:ilvl="0" w:tplc="D0504378">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9">
    <w:nsid w:val="31182CDF"/>
    <w:multiLevelType w:val="hybridMultilevel"/>
    <w:tmpl w:val="959C1324"/>
    <w:lvl w:ilvl="0" w:tplc="441C62AA">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34235304"/>
    <w:multiLevelType w:val="hybridMultilevel"/>
    <w:tmpl w:val="86A857C0"/>
    <w:lvl w:ilvl="0" w:tplc="014C2100">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3CE559A8"/>
    <w:multiLevelType w:val="hybridMultilevel"/>
    <w:tmpl w:val="6FD6FBDA"/>
    <w:lvl w:ilvl="0" w:tplc="23328ECA">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D44246F"/>
    <w:multiLevelType w:val="hybridMultilevel"/>
    <w:tmpl w:val="CE563944"/>
    <w:lvl w:ilvl="0" w:tplc="0B6681E6">
      <w:start w:val="4"/>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3">
    <w:nsid w:val="3EEB01C9"/>
    <w:multiLevelType w:val="hybridMultilevel"/>
    <w:tmpl w:val="A26816CC"/>
    <w:lvl w:ilvl="0" w:tplc="4DA4F6BE">
      <w:start w:val="1"/>
      <w:numFmt w:val="decimal"/>
      <w:lvlText w:val="%1."/>
      <w:lvlJc w:val="left"/>
      <w:pPr>
        <w:ind w:left="1758" w:hanging="990"/>
      </w:pPr>
      <w:rPr>
        <w:rFonts w:hint="default"/>
      </w:rPr>
    </w:lvl>
    <w:lvl w:ilvl="1" w:tplc="04190019" w:tentative="1">
      <w:start w:val="1"/>
      <w:numFmt w:val="lowerLetter"/>
      <w:lvlText w:val="%2."/>
      <w:lvlJc w:val="left"/>
      <w:pPr>
        <w:ind w:left="1848" w:hanging="360"/>
      </w:pPr>
    </w:lvl>
    <w:lvl w:ilvl="2" w:tplc="0419001B" w:tentative="1">
      <w:start w:val="1"/>
      <w:numFmt w:val="lowerRoman"/>
      <w:lvlText w:val="%3."/>
      <w:lvlJc w:val="right"/>
      <w:pPr>
        <w:ind w:left="2568" w:hanging="180"/>
      </w:pPr>
    </w:lvl>
    <w:lvl w:ilvl="3" w:tplc="0419000F" w:tentative="1">
      <w:start w:val="1"/>
      <w:numFmt w:val="decimal"/>
      <w:lvlText w:val="%4."/>
      <w:lvlJc w:val="left"/>
      <w:pPr>
        <w:ind w:left="3288" w:hanging="360"/>
      </w:pPr>
    </w:lvl>
    <w:lvl w:ilvl="4" w:tplc="04190019" w:tentative="1">
      <w:start w:val="1"/>
      <w:numFmt w:val="lowerLetter"/>
      <w:lvlText w:val="%5."/>
      <w:lvlJc w:val="left"/>
      <w:pPr>
        <w:ind w:left="4008" w:hanging="360"/>
      </w:pPr>
    </w:lvl>
    <w:lvl w:ilvl="5" w:tplc="0419001B" w:tentative="1">
      <w:start w:val="1"/>
      <w:numFmt w:val="lowerRoman"/>
      <w:lvlText w:val="%6."/>
      <w:lvlJc w:val="right"/>
      <w:pPr>
        <w:ind w:left="4728" w:hanging="180"/>
      </w:pPr>
    </w:lvl>
    <w:lvl w:ilvl="6" w:tplc="0419000F" w:tentative="1">
      <w:start w:val="1"/>
      <w:numFmt w:val="decimal"/>
      <w:lvlText w:val="%7."/>
      <w:lvlJc w:val="left"/>
      <w:pPr>
        <w:ind w:left="5448" w:hanging="360"/>
      </w:pPr>
    </w:lvl>
    <w:lvl w:ilvl="7" w:tplc="04190019" w:tentative="1">
      <w:start w:val="1"/>
      <w:numFmt w:val="lowerLetter"/>
      <w:lvlText w:val="%8."/>
      <w:lvlJc w:val="left"/>
      <w:pPr>
        <w:ind w:left="6168" w:hanging="360"/>
      </w:pPr>
    </w:lvl>
    <w:lvl w:ilvl="8" w:tplc="0419001B" w:tentative="1">
      <w:start w:val="1"/>
      <w:numFmt w:val="lowerRoman"/>
      <w:lvlText w:val="%9."/>
      <w:lvlJc w:val="right"/>
      <w:pPr>
        <w:ind w:left="6888" w:hanging="180"/>
      </w:pPr>
    </w:lvl>
  </w:abstractNum>
  <w:abstractNum w:abstractNumId="14">
    <w:nsid w:val="42602262"/>
    <w:multiLevelType w:val="hybridMultilevel"/>
    <w:tmpl w:val="A2B69068"/>
    <w:lvl w:ilvl="0" w:tplc="555C316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429815BC"/>
    <w:multiLevelType w:val="hybridMultilevel"/>
    <w:tmpl w:val="7F546156"/>
    <w:lvl w:ilvl="0" w:tplc="2952AAE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47722A38"/>
    <w:multiLevelType w:val="hybridMultilevel"/>
    <w:tmpl w:val="B29ED836"/>
    <w:lvl w:ilvl="0" w:tplc="266678E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4ADE69E6"/>
    <w:multiLevelType w:val="hybridMultilevel"/>
    <w:tmpl w:val="FAEA9F34"/>
    <w:lvl w:ilvl="0" w:tplc="80023F26">
      <w:start w:val="2"/>
      <w:numFmt w:val="decimal"/>
      <w:lvlText w:val="%1."/>
      <w:lvlJc w:val="left"/>
      <w:pPr>
        <w:tabs>
          <w:tab w:val="num" w:pos="1365"/>
        </w:tabs>
        <w:ind w:left="1365" w:hanging="6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8">
    <w:nsid w:val="4CF356F4"/>
    <w:multiLevelType w:val="hybridMultilevel"/>
    <w:tmpl w:val="03D2FAF4"/>
    <w:lvl w:ilvl="0" w:tplc="6F326B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54F92746"/>
    <w:multiLevelType w:val="hybridMultilevel"/>
    <w:tmpl w:val="7B82ABD0"/>
    <w:lvl w:ilvl="0" w:tplc="2A4AD85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571044D2"/>
    <w:multiLevelType w:val="hybridMultilevel"/>
    <w:tmpl w:val="CC928712"/>
    <w:lvl w:ilvl="0" w:tplc="07F46FCE">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658C7508"/>
    <w:multiLevelType w:val="hybridMultilevel"/>
    <w:tmpl w:val="0EA29C9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720E63FB"/>
    <w:multiLevelType w:val="hybridMultilevel"/>
    <w:tmpl w:val="C32E2C8E"/>
    <w:lvl w:ilvl="0" w:tplc="174049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72C94C78"/>
    <w:multiLevelType w:val="hybridMultilevel"/>
    <w:tmpl w:val="39A49B2C"/>
    <w:lvl w:ilvl="0" w:tplc="57224B82">
      <w:start w:val="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76806CF7"/>
    <w:multiLevelType w:val="multilevel"/>
    <w:tmpl w:val="2E3AF092"/>
    <w:lvl w:ilvl="0">
      <w:start w:val="1"/>
      <w:numFmt w:val="decimal"/>
      <w:lvlText w:val="%1."/>
      <w:lvlJc w:val="left"/>
      <w:pPr>
        <w:tabs>
          <w:tab w:val="num" w:pos="735"/>
        </w:tabs>
        <w:ind w:left="735" w:hanging="735"/>
      </w:pPr>
      <w:rPr>
        <w:rFonts w:hint="default"/>
      </w:rPr>
    </w:lvl>
    <w:lvl w:ilvl="1">
      <w:start w:val="1"/>
      <w:numFmt w:val="decimal"/>
      <w:lvlText w:val="%1.%2."/>
      <w:lvlJc w:val="left"/>
      <w:pPr>
        <w:tabs>
          <w:tab w:val="num" w:pos="735"/>
        </w:tabs>
        <w:ind w:left="735" w:hanging="735"/>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880"/>
        </w:tabs>
        <w:ind w:left="2880" w:hanging="2880"/>
      </w:pPr>
      <w:rPr>
        <w:rFonts w:hint="default"/>
      </w:rPr>
    </w:lvl>
  </w:abstractNum>
  <w:num w:numId="1">
    <w:abstractNumId w:val="6"/>
  </w:num>
  <w:num w:numId="2">
    <w:abstractNumId w:val="3"/>
  </w:num>
  <w:num w:numId="3">
    <w:abstractNumId w:val="17"/>
  </w:num>
  <w:num w:numId="4">
    <w:abstractNumId w:val="12"/>
  </w:num>
  <w:num w:numId="5">
    <w:abstractNumId w:val="24"/>
  </w:num>
  <w:num w:numId="6">
    <w:abstractNumId w:val="23"/>
  </w:num>
  <w:num w:numId="7">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2"/>
  </w:num>
  <w:num w:numId="10">
    <w:abstractNumId w:val="16"/>
  </w:num>
  <w:num w:numId="11">
    <w:abstractNumId w:val="7"/>
  </w:num>
  <w:num w:numId="12">
    <w:abstractNumId w:val="20"/>
  </w:num>
  <w:num w:numId="13">
    <w:abstractNumId w:val="10"/>
  </w:num>
  <w:num w:numId="14">
    <w:abstractNumId w:val="0"/>
  </w:num>
  <w:num w:numId="15">
    <w:abstractNumId w:val="9"/>
  </w:num>
  <w:num w:numId="16">
    <w:abstractNumId w:val="11"/>
  </w:num>
  <w:num w:numId="17">
    <w:abstractNumId w:val="15"/>
  </w:num>
  <w:num w:numId="18">
    <w:abstractNumId w:val="22"/>
  </w:num>
  <w:num w:numId="19">
    <w:abstractNumId w:val="4"/>
  </w:num>
  <w:num w:numId="20">
    <w:abstractNumId w:val="19"/>
  </w:num>
  <w:num w:numId="21">
    <w:abstractNumId w:val="1"/>
  </w:num>
  <w:num w:numId="22">
    <w:abstractNumId w:val="8"/>
  </w:num>
  <w:num w:numId="23">
    <w:abstractNumId w:val="5"/>
  </w:num>
  <w:num w:numId="24">
    <w:abstractNumId w:val="18"/>
  </w:num>
  <w:num w:numId="2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embedSystemFonts/>
  <w:stylePaneFormatFilter w:val="3F01"/>
  <w:defaultTabStop w:val="708"/>
  <w:drawingGridHorizontalSpacing w:val="57"/>
  <w:displayVerticalDrawingGridEvery w:val="2"/>
  <w:noPunctuationKerning/>
  <w:characterSpacingControl w:val="doNotCompress"/>
  <w:footnotePr>
    <w:footnote w:id="0"/>
    <w:footnote w:id="1"/>
  </w:footnotePr>
  <w:endnotePr>
    <w:endnote w:id="0"/>
    <w:endnote w:id="1"/>
  </w:endnotePr>
  <w:compat/>
  <w:rsids>
    <w:rsidRoot w:val="000133C3"/>
    <w:rsid w:val="00003B39"/>
    <w:rsid w:val="0001302D"/>
    <w:rsid w:val="000133C3"/>
    <w:rsid w:val="00015037"/>
    <w:rsid w:val="00020182"/>
    <w:rsid w:val="00033C13"/>
    <w:rsid w:val="0003507F"/>
    <w:rsid w:val="00037C50"/>
    <w:rsid w:val="00037E7D"/>
    <w:rsid w:val="00061F9C"/>
    <w:rsid w:val="000638F8"/>
    <w:rsid w:val="00067171"/>
    <w:rsid w:val="00067231"/>
    <w:rsid w:val="00070070"/>
    <w:rsid w:val="00070ACB"/>
    <w:rsid w:val="00071CF0"/>
    <w:rsid w:val="000727C2"/>
    <w:rsid w:val="00074010"/>
    <w:rsid w:val="000767C8"/>
    <w:rsid w:val="0008342A"/>
    <w:rsid w:val="000A1F1E"/>
    <w:rsid w:val="000A67BE"/>
    <w:rsid w:val="000A7E39"/>
    <w:rsid w:val="000B553F"/>
    <w:rsid w:val="000C2B71"/>
    <w:rsid w:val="000C3941"/>
    <w:rsid w:val="000D2E4C"/>
    <w:rsid w:val="000D4087"/>
    <w:rsid w:val="000D4B90"/>
    <w:rsid w:val="000D5FCB"/>
    <w:rsid w:val="000E584B"/>
    <w:rsid w:val="000F1391"/>
    <w:rsid w:val="000F5405"/>
    <w:rsid w:val="00104878"/>
    <w:rsid w:val="00110A9A"/>
    <w:rsid w:val="001313A0"/>
    <w:rsid w:val="00132243"/>
    <w:rsid w:val="00133CC3"/>
    <w:rsid w:val="00134913"/>
    <w:rsid w:val="001366EF"/>
    <w:rsid w:val="0015089C"/>
    <w:rsid w:val="001523B6"/>
    <w:rsid w:val="00152DB7"/>
    <w:rsid w:val="0015690D"/>
    <w:rsid w:val="00164B90"/>
    <w:rsid w:val="00167990"/>
    <w:rsid w:val="001750C1"/>
    <w:rsid w:val="001750E7"/>
    <w:rsid w:val="00185C0A"/>
    <w:rsid w:val="00186BE6"/>
    <w:rsid w:val="00187781"/>
    <w:rsid w:val="00191637"/>
    <w:rsid w:val="00191F93"/>
    <w:rsid w:val="00194238"/>
    <w:rsid w:val="0019703F"/>
    <w:rsid w:val="001A65C6"/>
    <w:rsid w:val="001A72DC"/>
    <w:rsid w:val="001B097A"/>
    <w:rsid w:val="001B78BD"/>
    <w:rsid w:val="001C318D"/>
    <w:rsid w:val="001C6B37"/>
    <w:rsid w:val="001D0919"/>
    <w:rsid w:val="001D1C6B"/>
    <w:rsid w:val="001D377F"/>
    <w:rsid w:val="001E5CAF"/>
    <w:rsid w:val="001F0F13"/>
    <w:rsid w:val="001F5D14"/>
    <w:rsid w:val="0020797B"/>
    <w:rsid w:val="00211517"/>
    <w:rsid w:val="00212A68"/>
    <w:rsid w:val="0021550B"/>
    <w:rsid w:val="00223E8B"/>
    <w:rsid w:val="00225C1A"/>
    <w:rsid w:val="00226C1F"/>
    <w:rsid w:val="00231A92"/>
    <w:rsid w:val="002323A3"/>
    <w:rsid w:val="00241018"/>
    <w:rsid w:val="00243E98"/>
    <w:rsid w:val="00250668"/>
    <w:rsid w:val="0025534A"/>
    <w:rsid w:val="0025638A"/>
    <w:rsid w:val="0026147E"/>
    <w:rsid w:val="00280430"/>
    <w:rsid w:val="0028407D"/>
    <w:rsid w:val="0029238A"/>
    <w:rsid w:val="00295EEC"/>
    <w:rsid w:val="002A3934"/>
    <w:rsid w:val="002A3B86"/>
    <w:rsid w:val="002B7457"/>
    <w:rsid w:val="002C2B3D"/>
    <w:rsid w:val="002C5995"/>
    <w:rsid w:val="002D2445"/>
    <w:rsid w:val="002D37B3"/>
    <w:rsid w:val="002D57D9"/>
    <w:rsid w:val="002D685F"/>
    <w:rsid w:val="002D75D0"/>
    <w:rsid w:val="002E0235"/>
    <w:rsid w:val="002E0FEA"/>
    <w:rsid w:val="002E1A2C"/>
    <w:rsid w:val="002E5D3F"/>
    <w:rsid w:val="002F1418"/>
    <w:rsid w:val="003145D6"/>
    <w:rsid w:val="00327A82"/>
    <w:rsid w:val="00350F8E"/>
    <w:rsid w:val="00351890"/>
    <w:rsid w:val="00351F9E"/>
    <w:rsid w:val="00364059"/>
    <w:rsid w:val="00373C95"/>
    <w:rsid w:val="003764B9"/>
    <w:rsid w:val="00381A4F"/>
    <w:rsid w:val="0038222C"/>
    <w:rsid w:val="003862A2"/>
    <w:rsid w:val="00390C57"/>
    <w:rsid w:val="00394EDF"/>
    <w:rsid w:val="00397109"/>
    <w:rsid w:val="003A6B27"/>
    <w:rsid w:val="003B2D8E"/>
    <w:rsid w:val="003B42F8"/>
    <w:rsid w:val="003B477C"/>
    <w:rsid w:val="003B5632"/>
    <w:rsid w:val="003C504D"/>
    <w:rsid w:val="003D16B5"/>
    <w:rsid w:val="003D593A"/>
    <w:rsid w:val="003F3144"/>
    <w:rsid w:val="003F72F1"/>
    <w:rsid w:val="004075AB"/>
    <w:rsid w:val="00413637"/>
    <w:rsid w:val="00421E25"/>
    <w:rsid w:val="00424754"/>
    <w:rsid w:val="00430520"/>
    <w:rsid w:val="004329AD"/>
    <w:rsid w:val="0043338A"/>
    <w:rsid w:val="00435378"/>
    <w:rsid w:val="0044010F"/>
    <w:rsid w:val="004530EC"/>
    <w:rsid w:val="00457BB4"/>
    <w:rsid w:val="00460816"/>
    <w:rsid w:val="00473B72"/>
    <w:rsid w:val="00477A49"/>
    <w:rsid w:val="00480315"/>
    <w:rsid w:val="0048178A"/>
    <w:rsid w:val="00491454"/>
    <w:rsid w:val="00492A57"/>
    <w:rsid w:val="004A0F73"/>
    <w:rsid w:val="004A2EB7"/>
    <w:rsid w:val="004A3F9E"/>
    <w:rsid w:val="004B3C9A"/>
    <w:rsid w:val="004B487B"/>
    <w:rsid w:val="004B60CD"/>
    <w:rsid w:val="004B74D1"/>
    <w:rsid w:val="004C0DFE"/>
    <w:rsid w:val="004C5F25"/>
    <w:rsid w:val="004D0294"/>
    <w:rsid w:val="004D0982"/>
    <w:rsid w:val="004D30F9"/>
    <w:rsid w:val="004D389E"/>
    <w:rsid w:val="004D6EB3"/>
    <w:rsid w:val="004E1D5B"/>
    <w:rsid w:val="004E1FEB"/>
    <w:rsid w:val="004E51A0"/>
    <w:rsid w:val="00501AD8"/>
    <w:rsid w:val="00506759"/>
    <w:rsid w:val="00517139"/>
    <w:rsid w:val="00520BAF"/>
    <w:rsid w:val="00522499"/>
    <w:rsid w:val="00522714"/>
    <w:rsid w:val="00522944"/>
    <w:rsid w:val="005250E5"/>
    <w:rsid w:val="00526785"/>
    <w:rsid w:val="00533A4F"/>
    <w:rsid w:val="00552D8B"/>
    <w:rsid w:val="0055682F"/>
    <w:rsid w:val="00557332"/>
    <w:rsid w:val="00561931"/>
    <w:rsid w:val="00565AAF"/>
    <w:rsid w:val="00566769"/>
    <w:rsid w:val="00576FC6"/>
    <w:rsid w:val="00577483"/>
    <w:rsid w:val="005875B7"/>
    <w:rsid w:val="00593F75"/>
    <w:rsid w:val="005A0F41"/>
    <w:rsid w:val="005B2EA0"/>
    <w:rsid w:val="005B3E06"/>
    <w:rsid w:val="005E33EB"/>
    <w:rsid w:val="005E3C9B"/>
    <w:rsid w:val="005F2EE9"/>
    <w:rsid w:val="005F3547"/>
    <w:rsid w:val="00600F17"/>
    <w:rsid w:val="00607390"/>
    <w:rsid w:val="00615246"/>
    <w:rsid w:val="00617F59"/>
    <w:rsid w:val="00634052"/>
    <w:rsid w:val="006357CF"/>
    <w:rsid w:val="0063673B"/>
    <w:rsid w:val="00640619"/>
    <w:rsid w:val="00643E45"/>
    <w:rsid w:val="00644F63"/>
    <w:rsid w:val="00655AC0"/>
    <w:rsid w:val="00665270"/>
    <w:rsid w:val="00686399"/>
    <w:rsid w:val="00694200"/>
    <w:rsid w:val="006A6313"/>
    <w:rsid w:val="006B137E"/>
    <w:rsid w:val="006B4154"/>
    <w:rsid w:val="006B7B34"/>
    <w:rsid w:val="006C6602"/>
    <w:rsid w:val="006C6B32"/>
    <w:rsid w:val="006D1C6D"/>
    <w:rsid w:val="006D27CF"/>
    <w:rsid w:val="006D2C4A"/>
    <w:rsid w:val="006E4EBF"/>
    <w:rsid w:val="00704476"/>
    <w:rsid w:val="00710E78"/>
    <w:rsid w:val="00712033"/>
    <w:rsid w:val="007202B9"/>
    <w:rsid w:val="00721E2E"/>
    <w:rsid w:val="007237D5"/>
    <w:rsid w:val="007244E2"/>
    <w:rsid w:val="00725E90"/>
    <w:rsid w:val="00726649"/>
    <w:rsid w:val="00730534"/>
    <w:rsid w:val="007305B0"/>
    <w:rsid w:val="00732322"/>
    <w:rsid w:val="007349E9"/>
    <w:rsid w:val="00735B36"/>
    <w:rsid w:val="0074055B"/>
    <w:rsid w:val="00743D42"/>
    <w:rsid w:val="00744401"/>
    <w:rsid w:val="00747912"/>
    <w:rsid w:val="007519BF"/>
    <w:rsid w:val="00760CAC"/>
    <w:rsid w:val="00762C95"/>
    <w:rsid w:val="00764EC0"/>
    <w:rsid w:val="00766A35"/>
    <w:rsid w:val="007757EA"/>
    <w:rsid w:val="00776033"/>
    <w:rsid w:val="00776209"/>
    <w:rsid w:val="007820AA"/>
    <w:rsid w:val="00785B01"/>
    <w:rsid w:val="00791050"/>
    <w:rsid w:val="00793DB1"/>
    <w:rsid w:val="00794424"/>
    <w:rsid w:val="00795E3B"/>
    <w:rsid w:val="00796343"/>
    <w:rsid w:val="007966AF"/>
    <w:rsid w:val="007A3184"/>
    <w:rsid w:val="007A587E"/>
    <w:rsid w:val="007A5B85"/>
    <w:rsid w:val="007B0839"/>
    <w:rsid w:val="007B4CA1"/>
    <w:rsid w:val="007B6544"/>
    <w:rsid w:val="007C2CA5"/>
    <w:rsid w:val="007C2E46"/>
    <w:rsid w:val="007D1F5F"/>
    <w:rsid w:val="007D262E"/>
    <w:rsid w:val="007D4599"/>
    <w:rsid w:val="007E05E2"/>
    <w:rsid w:val="007E7AE3"/>
    <w:rsid w:val="007F09F5"/>
    <w:rsid w:val="007F69E4"/>
    <w:rsid w:val="008026D4"/>
    <w:rsid w:val="00810080"/>
    <w:rsid w:val="00810F76"/>
    <w:rsid w:val="00826893"/>
    <w:rsid w:val="00840C76"/>
    <w:rsid w:val="008417D3"/>
    <w:rsid w:val="00847971"/>
    <w:rsid w:val="00853B24"/>
    <w:rsid w:val="00873CB4"/>
    <w:rsid w:val="00876939"/>
    <w:rsid w:val="00881670"/>
    <w:rsid w:val="00884CF5"/>
    <w:rsid w:val="00885C87"/>
    <w:rsid w:val="008867E8"/>
    <w:rsid w:val="008906DD"/>
    <w:rsid w:val="008A02C7"/>
    <w:rsid w:val="008A191B"/>
    <w:rsid w:val="008B5CB0"/>
    <w:rsid w:val="008C1CE6"/>
    <w:rsid w:val="008C274D"/>
    <w:rsid w:val="008C6877"/>
    <w:rsid w:val="008E0E80"/>
    <w:rsid w:val="008E212F"/>
    <w:rsid w:val="008F2DBE"/>
    <w:rsid w:val="008F4610"/>
    <w:rsid w:val="009010F2"/>
    <w:rsid w:val="00903297"/>
    <w:rsid w:val="009112BD"/>
    <w:rsid w:val="00911BA5"/>
    <w:rsid w:val="009139F3"/>
    <w:rsid w:val="009156E8"/>
    <w:rsid w:val="00933D9C"/>
    <w:rsid w:val="00934E9B"/>
    <w:rsid w:val="009377A7"/>
    <w:rsid w:val="00940E10"/>
    <w:rsid w:val="00952676"/>
    <w:rsid w:val="00952EBE"/>
    <w:rsid w:val="00965B37"/>
    <w:rsid w:val="00972286"/>
    <w:rsid w:val="00976682"/>
    <w:rsid w:val="00980947"/>
    <w:rsid w:val="009839DE"/>
    <w:rsid w:val="00985768"/>
    <w:rsid w:val="00992518"/>
    <w:rsid w:val="009A1604"/>
    <w:rsid w:val="009B2108"/>
    <w:rsid w:val="009B35A1"/>
    <w:rsid w:val="009B6723"/>
    <w:rsid w:val="009C073A"/>
    <w:rsid w:val="009C23EE"/>
    <w:rsid w:val="009C79A6"/>
    <w:rsid w:val="009D3AFD"/>
    <w:rsid w:val="009E323C"/>
    <w:rsid w:val="009F6E98"/>
    <w:rsid w:val="00A06125"/>
    <w:rsid w:val="00A11C5B"/>
    <w:rsid w:val="00A16840"/>
    <w:rsid w:val="00A175A3"/>
    <w:rsid w:val="00A21356"/>
    <w:rsid w:val="00A22FA7"/>
    <w:rsid w:val="00A25587"/>
    <w:rsid w:val="00A26C4C"/>
    <w:rsid w:val="00A312FF"/>
    <w:rsid w:val="00A33093"/>
    <w:rsid w:val="00A36025"/>
    <w:rsid w:val="00A413C5"/>
    <w:rsid w:val="00A4686B"/>
    <w:rsid w:val="00A52529"/>
    <w:rsid w:val="00A57E5A"/>
    <w:rsid w:val="00A60F1A"/>
    <w:rsid w:val="00A63D7E"/>
    <w:rsid w:val="00A63DEA"/>
    <w:rsid w:val="00A71B09"/>
    <w:rsid w:val="00A8006B"/>
    <w:rsid w:val="00A859CE"/>
    <w:rsid w:val="00A871A6"/>
    <w:rsid w:val="00A87500"/>
    <w:rsid w:val="00A940AC"/>
    <w:rsid w:val="00AA0403"/>
    <w:rsid w:val="00AA0975"/>
    <w:rsid w:val="00AB7C55"/>
    <w:rsid w:val="00AC209B"/>
    <w:rsid w:val="00AC616F"/>
    <w:rsid w:val="00AC6F1C"/>
    <w:rsid w:val="00AC7588"/>
    <w:rsid w:val="00AD395A"/>
    <w:rsid w:val="00AD5C1C"/>
    <w:rsid w:val="00AE3B64"/>
    <w:rsid w:val="00AE50C0"/>
    <w:rsid w:val="00AE628B"/>
    <w:rsid w:val="00AE687A"/>
    <w:rsid w:val="00AF1877"/>
    <w:rsid w:val="00AF189B"/>
    <w:rsid w:val="00B03ABE"/>
    <w:rsid w:val="00B04849"/>
    <w:rsid w:val="00B07C86"/>
    <w:rsid w:val="00B12DC2"/>
    <w:rsid w:val="00B13EDF"/>
    <w:rsid w:val="00B1525C"/>
    <w:rsid w:val="00B16709"/>
    <w:rsid w:val="00B2046E"/>
    <w:rsid w:val="00B34015"/>
    <w:rsid w:val="00B4232C"/>
    <w:rsid w:val="00B60FB5"/>
    <w:rsid w:val="00B66B2E"/>
    <w:rsid w:val="00B703DE"/>
    <w:rsid w:val="00B74797"/>
    <w:rsid w:val="00B767F2"/>
    <w:rsid w:val="00B76AE3"/>
    <w:rsid w:val="00B82A2F"/>
    <w:rsid w:val="00BA08EB"/>
    <w:rsid w:val="00BB4B1A"/>
    <w:rsid w:val="00BB6A3C"/>
    <w:rsid w:val="00BB6FD3"/>
    <w:rsid w:val="00BB7FD3"/>
    <w:rsid w:val="00BC0531"/>
    <w:rsid w:val="00BD7B62"/>
    <w:rsid w:val="00BE7EE7"/>
    <w:rsid w:val="00BF0CDD"/>
    <w:rsid w:val="00C101EA"/>
    <w:rsid w:val="00C12176"/>
    <w:rsid w:val="00C126E5"/>
    <w:rsid w:val="00C14555"/>
    <w:rsid w:val="00C153C8"/>
    <w:rsid w:val="00C16BB5"/>
    <w:rsid w:val="00C200FD"/>
    <w:rsid w:val="00C21B1C"/>
    <w:rsid w:val="00C224CB"/>
    <w:rsid w:val="00C31742"/>
    <w:rsid w:val="00C402D0"/>
    <w:rsid w:val="00C41FB8"/>
    <w:rsid w:val="00C52448"/>
    <w:rsid w:val="00C54DF2"/>
    <w:rsid w:val="00C632AB"/>
    <w:rsid w:val="00C67A1B"/>
    <w:rsid w:val="00C70259"/>
    <w:rsid w:val="00C73963"/>
    <w:rsid w:val="00C8178F"/>
    <w:rsid w:val="00C8228C"/>
    <w:rsid w:val="00C839B1"/>
    <w:rsid w:val="00C8619F"/>
    <w:rsid w:val="00C91A2F"/>
    <w:rsid w:val="00C92A1E"/>
    <w:rsid w:val="00C93744"/>
    <w:rsid w:val="00C96D44"/>
    <w:rsid w:val="00CA0181"/>
    <w:rsid w:val="00CA4274"/>
    <w:rsid w:val="00CB3B86"/>
    <w:rsid w:val="00CC0E81"/>
    <w:rsid w:val="00CC1406"/>
    <w:rsid w:val="00CC25DC"/>
    <w:rsid w:val="00CC2D5D"/>
    <w:rsid w:val="00CD0A30"/>
    <w:rsid w:val="00CD55D2"/>
    <w:rsid w:val="00CD5C53"/>
    <w:rsid w:val="00CD634A"/>
    <w:rsid w:val="00CE749F"/>
    <w:rsid w:val="00CF0F88"/>
    <w:rsid w:val="00CF3413"/>
    <w:rsid w:val="00CF495C"/>
    <w:rsid w:val="00CF5868"/>
    <w:rsid w:val="00CF58B1"/>
    <w:rsid w:val="00D004E8"/>
    <w:rsid w:val="00D065F4"/>
    <w:rsid w:val="00D23CD2"/>
    <w:rsid w:val="00D256D0"/>
    <w:rsid w:val="00D27B12"/>
    <w:rsid w:val="00D34877"/>
    <w:rsid w:val="00D3661F"/>
    <w:rsid w:val="00D36E50"/>
    <w:rsid w:val="00D57ACF"/>
    <w:rsid w:val="00D67DEF"/>
    <w:rsid w:val="00D70CD5"/>
    <w:rsid w:val="00D752D2"/>
    <w:rsid w:val="00D770EB"/>
    <w:rsid w:val="00D77247"/>
    <w:rsid w:val="00D835AC"/>
    <w:rsid w:val="00D91606"/>
    <w:rsid w:val="00D916E9"/>
    <w:rsid w:val="00D93B5F"/>
    <w:rsid w:val="00DA334D"/>
    <w:rsid w:val="00DA3AEE"/>
    <w:rsid w:val="00DA74C6"/>
    <w:rsid w:val="00DB2740"/>
    <w:rsid w:val="00DB281E"/>
    <w:rsid w:val="00DB737D"/>
    <w:rsid w:val="00DF2B72"/>
    <w:rsid w:val="00E05493"/>
    <w:rsid w:val="00E14E7D"/>
    <w:rsid w:val="00E1744D"/>
    <w:rsid w:val="00E23098"/>
    <w:rsid w:val="00E23CF4"/>
    <w:rsid w:val="00E25E2D"/>
    <w:rsid w:val="00E31958"/>
    <w:rsid w:val="00E33034"/>
    <w:rsid w:val="00E356F0"/>
    <w:rsid w:val="00E35BEF"/>
    <w:rsid w:val="00E3608B"/>
    <w:rsid w:val="00E4443C"/>
    <w:rsid w:val="00E54610"/>
    <w:rsid w:val="00E70530"/>
    <w:rsid w:val="00E70F77"/>
    <w:rsid w:val="00E72349"/>
    <w:rsid w:val="00E73F8E"/>
    <w:rsid w:val="00E740F2"/>
    <w:rsid w:val="00E762F8"/>
    <w:rsid w:val="00E86EF3"/>
    <w:rsid w:val="00E9046C"/>
    <w:rsid w:val="00EA4890"/>
    <w:rsid w:val="00EA744E"/>
    <w:rsid w:val="00EB5A1C"/>
    <w:rsid w:val="00EC24B5"/>
    <w:rsid w:val="00EC370D"/>
    <w:rsid w:val="00EC4540"/>
    <w:rsid w:val="00ED35BE"/>
    <w:rsid w:val="00EE771C"/>
    <w:rsid w:val="00F009BA"/>
    <w:rsid w:val="00F02B12"/>
    <w:rsid w:val="00F13534"/>
    <w:rsid w:val="00F13B5A"/>
    <w:rsid w:val="00F13DBD"/>
    <w:rsid w:val="00F13F0F"/>
    <w:rsid w:val="00F16286"/>
    <w:rsid w:val="00F2125F"/>
    <w:rsid w:val="00F222C3"/>
    <w:rsid w:val="00F31F59"/>
    <w:rsid w:val="00F34859"/>
    <w:rsid w:val="00F36B77"/>
    <w:rsid w:val="00F4160E"/>
    <w:rsid w:val="00F47385"/>
    <w:rsid w:val="00F47965"/>
    <w:rsid w:val="00F60950"/>
    <w:rsid w:val="00F6239B"/>
    <w:rsid w:val="00F64CAE"/>
    <w:rsid w:val="00F9291C"/>
    <w:rsid w:val="00F94939"/>
    <w:rsid w:val="00F94AED"/>
    <w:rsid w:val="00F9565B"/>
    <w:rsid w:val="00F969FA"/>
    <w:rsid w:val="00FB3837"/>
    <w:rsid w:val="00FC07A8"/>
    <w:rsid w:val="00FC7253"/>
    <w:rsid w:val="00FE0910"/>
    <w:rsid w:val="00FF330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126E5"/>
    <w:rPr>
      <w:rFonts w:ascii="Courier New" w:hAnsi="Courier New"/>
      <w:sz w:val="28"/>
      <w:szCs w:val="24"/>
    </w:rPr>
  </w:style>
  <w:style w:type="paragraph" w:styleId="1">
    <w:name w:val="heading 1"/>
    <w:basedOn w:val="a"/>
    <w:next w:val="a"/>
    <w:qFormat/>
    <w:rsid w:val="00C126E5"/>
    <w:pPr>
      <w:keepNext/>
      <w:jc w:val="center"/>
      <w:outlineLvl w:val="0"/>
    </w:pPr>
    <w:rPr>
      <w:b/>
      <w:bCs/>
      <w:sz w:val="24"/>
    </w:rPr>
  </w:style>
  <w:style w:type="paragraph" w:styleId="2">
    <w:name w:val="heading 2"/>
    <w:basedOn w:val="a"/>
    <w:next w:val="a"/>
    <w:qFormat/>
    <w:rsid w:val="00C126E5"/>
    <w:pPr>
      <w:keepNext/>
      <w:jc w:val="center"/>
      <w:outlineLvl w:val="1"/>
    </w:pPr>
    <w:rPr>
      <w:b/>
      <w:bCs/>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0">
    <w:name w:val="Body Text 2"/>
    <w:basedOn w:val="a"/>
    <w:rsid w:val="00C126E5"/>
    <w:rPr>
      <w:rFonts w:ascii="Times New Roman" w:hAnsi="Times New Roman"/>
      <w:szCs w:val="20"/>
    </w:rPr>
  </w:style>
  <w:style w:type="paragraph" w:styleId="a3">
    <w:name w:val="Body Text Indent"/>
    <w:basedOn w:val="a"/>
    <w:rsid w:val="00C126E5"/>
    <w:pPr>
      <w:ind w:firstLine="708"/>
    </w:pPr>
    <w:rPr>
      <w:rFonts w:cs="Courier New"/>
    </w:rPr>
  </w:style>
  <w:style w:type="paragraph" w:styleId="21">
    <w:name w:val="Body Text Indent 2"/>
    <w:basedOn w:val="a"/>
    <w:rsid w:val="00C126E5"/>
    <w:pPr>
      <w:ind w:firstLine="708"/>
    </w:pPr>
    <w:rPr>
      <w:rFonts w:cs="Courier New"/>
      <w:sz w:val="24"/>
    </w:rPr>
  </w:style>
  <w:style w:type="paragraph" w:styleId="a4">
    <w:name w:val="Body Text"/>
    <w:basedOn w:val="a"/>
    <w:rsid w:val="00C126E5"/>
    <w:pPr>
      <w:jc w:val="both"/>
    </w:pPr>
    <w:rPr>
      <w:rFonts w:cs="Courier New"/>
    </w:rPr>
  </w:style>
  <w:style w:type="paragraph" w:styleId="a5">
    <w:name w:val="Balloon Text"/>
    <w:basedOn w:val="a"/>
    <w:semiHidden/>
    <w:rsid w:val="00522499"/>
    <w:rPr>
      <w:rFonts w:ascii="Tahoma" w:hAnsi="Tahoma" w:cs="Tahoma"/>
      <w:sz w:val="16"/>
      <w:szCs w:val="16"/>
    </w:rPr>
  </w:style>
  <w:style w:type="paragraph" w:customStyle="1" w:styleId="a6">
    <w:name w:val="Знак Знак Знак Знак Знак Знак Знак"/>
    <w:basedOn w:val="a"/>
    <w:rsid w:val="0003507F"/>
    <w:pPr>
      <w:spacing w:after="160" w:line="240" w:lineRule="exact"/>
    </w:pPr>
    <w:rPr>
      <w:rFonts w:ascii="Verdana" w:hAnsi="Verdana"/>
      <w:sz w:val="20"/>
      <w:szCs w:val="20"/>
      <w:lang w:val="en-US" w:eastAsia="en-US"/>
    </w:rPr>
  </w:style>
  <w:style w:type="paragraph" w:customStyle="1" w:styleId="ConsPlusTitle">
    <w:name w:val="ConsPlusTitle"/>
    <w:rsid w:val="0003507F"/>
    <w:pPr>
      <w:widowControl w:val="0"/>
      <w:autoSpaceDE w:val="0"/>
      <w:autoSpaceDN w:val="0"/>
      <w:adjustRightInd w:val="0"/>
    </w:pPr>
    <w:rPr>
      <w:rFonts w:ascii="Arial" w:hAnsi="Arial" w:cs="Arial"/>
      <w:b/>
      <w:bCs/>
    </w:rPr>
  </w:style>
  <w:style w:type="paragraph" w:customStyle="1" w:styleId="a7">
    <w:name w:val="Знак Знак Знак Знак Знак Знак Знак"/>
    <w:basedOn w:val="a"/>
    <w:rsid w:val="007D1F5F"/>
    <w:pPr>
      <w:spacing w:after="160" w:line="240" w:lineRule="exact"/>
    </w:pPr>
    <w:rPr>
      <w:rFonts w:ascii="Verdana" w:hAnsi="Verdana"/>
      <w:sz w:val="20"/>
      <w:szCs w:val="20"/>
      <w:lang w:val="en-US" w:eastAsia="en-US"/>
    </w:rPr>
  </w:style>
  <w:style w:type="paragraph" w:customStyle="1" w:styleId="a8">
    <w:name w:val="Знак Знак Знак Знак Знак Знак Знак Знак Знак Знак Знак Знак Знак Знак Знак Знак Знак Знак Знак"/>
    <w:basedOn w:val="a"/>
    <w:rsid w:val="00810F76"/>
    <w:pPr>
      <w:spacing w:before="100" w:beforeAutospacing="1" w:after="100" w:afterAutospacing="1"/>
    </w:pPr>
    <w:rPr>
      <w:rFonts w:ascii="Tahoma" w:hAnsi="Tahoma"/>
      <w:sz w:val="20"/>
      <w:szCs w:val="20"/>
      <w:lang w:val="en-US" w:eastAsia="en-US"/>
    </w:rPr>
  </w:style>
  <w:style w:type="character" w:styleId="a9">
    <w:name w:val="Hyperlink"/>
    <w:basedOn w:val="a0"/>
    <w:uiPriority w:val="99"/>
    <w:rsid w:val="00810F76"/>
    <w:rPr>
      <w:color w:val="0000FF"/>
      <w:u w:val="single"/>
    </w:rPr>
  </w:style>
  <w:style w:type="paragraph" w:customStyle="1" w:styleId="aa">
    <w:name w:val="Знак Знак Знак Знак Знак Знак Знак Знак Знак Знак"/>
    <w:basedOn w:val="a"/>
    <w:rsid w:val="006B7B34"/>
    <w:pPr>
      <w:spacing w:after="160" w:line="240" w:lineRule="exact"/>
    </w:pPr>
    <w:rPr>
      <w:rFonts w:ascii="Verdana" w:hAnsi="Verdana"/>
      <w:sz w:val="20"/>
      <w:szCs w:val="20"/>
      <w:lang w:val="en-US" w:eastAsia="en-US"/>
    </w:rPr>
  </w:style>
  <w:style w:type="paragraph" w:styleId="ab">
    <w:name w:val="Normal (Web)"/>
    <w:aliases w:val="Обычный (веб) Знак1,Обычный (веб) Знак Знак"/>
    <w:basedOn w:val="a"/>
    <w:link w:val="ac"/>
    <w:rsid w:val="00104878"/>
    <w:pPr>
      <w:spacing w:before="100" w:beforeAutospacing="1" w:after="100" w:afterAutospacing="1"/>
    </w:pPr>
    <w:rPr>
      <w:rFonts w:ascii="Times New Roman" w:hAnsi="Times New Roman"/>
      <w:sz w:val="24"/>
    </w:rPr>
  </w:style>
  <w:style w:type="paragraph" w:customStyle="1" w:styleId="ConsPlusNormal">
    <w:name w:val="ConsPlusNormal"/>
    <w:link w:val="ConsPlusNormal0"/>
    <w:uiPriority w:val="99"/>
    <w:rsid w:val="00104878"/>
    <w:pPr>
      <w:widowControl w:val="0"/>
      <w:autoSpaceDE w:val="0"/>
      <w:autoSpaceDN w:val="0"/>
      <w:adjustRightInd w:val="0"/>
      <w:ind w:firstLine="720"/>
    </w:pPr>
    <w:rPr>
      <w:rFonts w:ascii="Arial" w:hAnsi="Arial" w:cs="Arial"/>
    </w:rPr>
  </w:style>
  <w:style w:type="paragraph" w:customStyle="1" w:styleId="ad">
    <w:name w:val="Знак Знак Знак Знак Знак Знак Знак Знак Знак Знак Знак Знак Знак Знак Знак Знак Знак Знак Знак"/>
    <w:basedOn w:val="a"/>
    <w:rsid w:val="00104878"/>
    <w:pPr>
      <w:spacing w:before="100" w:beforeAutospacing="1" w:after="100" w:afterAutospacing="1"/>
    </w:pPr>
    <w:rPr>
      <w:rFonts w:ascii="Tahoma" w:hAnsi="Tahoma"/>
      <w:sz w:val="20"/>
      <w:szCs w:val="20"/>
      <w:lang w:val="en-US" w:eastAsia="en-US"/>
    </w:rPr>
  </w:style>
  <w:style w:type="character" w:customStyle="1" w:styleId="b-serp-urlitem2">
    <w:name w:val="b-serp-url__item2"/>
    <w:basedOn w:val="a0"/>
    <w:rsid w:val="00104878"/>
  </w:style>
  <w:style w:type="paragraph" w:customStyle="1" w:styleId="ae">
    <w:name w:val="Знак Знак Знак Знак Знак Знак Знак Знак Знак Знак"/>
    <w:basedOn w:val="a"/>
    <w:rsid w:val="007244E2"/>
    <w:pPr>
      <w:spacing w:after="160" w:line="240" w:lineRule="exact"/>
    </w:pPr>
    <w:rPr>
      <w:rFonts w:ascii="Verdana" w:hAnsi="Verdana"/>
      <w:sz w:val="20"/>
      <w:szCs w:val="20"/>
      <w:lang w:val="en-US" w:eastAsia="en-US"/>
    </w:rPr>
  </w:style>
  <w:style w:type="paragraph" w:styleId="af">
    <w:name w:val="List Paragraph"/>
    <w:basedOn w:val="a"/>
    <w:uiPriority w:val="99"/>
    <w:qFormat/>
    <w:rsid w:val="00B03ABE"/>
    <w:pPr>
      <w:spacing w:after="200" w:line="276" w:lineRule="auto"/>
      <w:ind w:left="720"/>
    </w:pPr>
    <w:rPr>
      <w:rFonts w:ascii="Calibri" w:hAnsi="Calibri" w:cs="Calibri"/>
      <w:sz w:val="22"/>
      <w:szCs w:val="22"/>
      <w:lang w:eastAsia="en-US"/>
    </w:rPr>
  </w:style>
  <w:style w:type="paragraph" w:styleId="af0">
    <w:name w:val="annotation text"/>
    <w:basedOn w:val="a"/>
    <w:link w:val="af1"/>
    <w:semiHidden/>
    <w:unhideWhenUsed/>
    <w:rsid w:val="00B03ABE"/>
    <w:pPr>
      <w:spacing w:after="200"/>
    </w:pPr>
    <w:rPr>
      <w:rFonts w:ascii="Calibri" w:hAnsi="Calibri"/>
      <w:sz w:val="20"/>
      <w:szCs w:val="20"/>
    </w:rPr>
  </w:style>
  <w:style w:type="character" w:customStyle="1" w:styleId="af1">
    <w:name w:val="Текст примечания Знак"/>
    <w:basedOn w:val="a0"/>
    <w:link w:val="af0"/>
    <w:semiHidden/>
    <w:rsid w:val="00B03ABE"/>
    <w:rPr>
      <w:rFonts w:ascii="Calibri" w:hAnsi="Calibri"/>
      <w:lang w:val="ru-RU" w:eastAsia="ru-RU" w:bidi="ar-SA"/>
    </w:rPr>
  </w:style>
  <w:style w:type="character" w:customStyle="1" w:styleId="ac">
    <w:name w:val="Обычный (веб) Знак"/>
    <w:aliases w:val="Обычный (веб) Знак1 Знак,Обычный (веб) Знак Знак Знак"/>
    <w:link w:val="ab"/>
    <w:rsid w:val="00B03ABE"/>
    <w:rPr>
      <w:sz w:val="24"/>
      <w:szCs w:val="24"/>
      <w:lang w:val="ru-RU" w:eastAsia="ru-RU" w:bidi="ar-SA"/>
    </w:rPr>
  </w:style>
  <w:style w:type="character" w:customStyle="1" w:styleId="ConsPlusNormal0">
    <w:name w:val="ConsPlusNormal Знак"/>
    <w:link w:val="ConsPlusNormal"/>
    <w:uiPriority w:val="99"/>
    <w:rsid w:val="00B03ABE"/>
    <w:rPr>
      <w:rFonts w:ascii="Arial" w:hAnsi="Arial" w:cs="Arial"/>
      <w:lang w:val="ru-RU" w:eastAsia="ru-RU" w:bidi="ar-SA"/>
    </w:rPr>
  </w:style>
  <w:style w:type="paragraph" w:customStyle="1" w:styleId="af2">
    <w:name w:val="Знак"/>
    <w:basedOn w:val="a"/>
    <w:rsid w:val="00037E7D"/>
    <w:pPr>
      <w:spacing w:after="160" w:line="240" w:lineRule="exact"/>
    </w:pPr>
    <w:rPr>
      <w:rFonts w:ascii="Verdana" w:hAnsi="Verdana"/>
      <w:sz w:val="20"/>
      <w:szCs w:val="20"/>
      <w:lang w:val="en-US" w:eastAsia="en-US"/>
    </w:rPr>
  </w:style>
  <w:style w:type="character" w:customStyle="1" w:styleId="af3">
    <w:name w:val="Гипертекстовая ссылка"/>
    <w:basedOn w:val="a0"/>
    <w:rsid w:val="00037E7D"/>
    <w:rPr>
      <w:color w:val="008000"/>
    </w:rPr>
  </w:style>
  <w:style w:type="table" w:styleId="af4">
    <w:name w:val="Table Grid"/>
    <w:basedOn w:val="a1"/>
    <w:rsid w:val="00AD395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5">
    <w:name w:val="footnote reference"/>
    <w:uiPriority w:val="99"/>
    <w:unhideWhenUsed/>
    <w:rsid w:val="009377A7"/>
    <w:rPr>
      <w:vertAlign w:val="superscript"/>
    </w:rPr>
  </w:style>
  <w:style w:type="paragraph" w:styleId="af6">
    <w:name w:val="footnote text"/>
    <w:basedOn w:val="a"/>
    <w:link w:val="af7"/>
    <w:uiPriority w:val="99"/>
    <w:unhideWhenUsed/>
    <w:rsid w:val="009377A7"/>
    <w:rPr>
      <w:rFonts w:ascii="Times New Roman" w:eastAsia="Calibri" w:hAnsi="Times New Roman"/>
      <w:sz w:val="20"/>
      <w:szCs w:val="20"/>
    </w:rPr>
  </w:style>
  <w:style w:type="character" w:customStyle="1" w:styleId="af7">
    <w:name w:val="Текст сноски Знак"/>
    <w:basedOn w:val="a0"/>
    <w:link w:val="af6"/>
    <w:uiPriority w:val="99"/>
    <w:rsid w:val="009377A7"/>
    <w:rPr>
      <w:rFonts w:eastAsia="Calibri"/>
    </w:rPr>
  </w:style>
  <w:style w:type="paragraph" w:styleId="af8">
    <w:name w:val="header"/>
    <w:basedOn w:val="a"/>
    <w:link w:val="af9"/>
    <w:rsid w:val="00033C13"/>
    <w:pPr>
      <w:tabs>
        <w:tab w:val="center" w:pos="4677"/>
        <w:tab w:val="right" w:pos="9355"/>
      </w:tabs>
    </w:pPr>
  </w:style>
  <w:style w:type="character" w:customStyle="1" w:styleId="af9">
    <w:name w:val="Верхний колонтитул Знак"/>
    <w:basedOn w:val="a0"/>
    <w:link w:val="af8"/>
    <w:rsid w:val="00033C13"/>
    <w:rPr>
      <w:rFonts w:ascii="Courier New" w:hAnsi="Courier New"/>
      <w:sz w:val="28"/>
      <w:szCs w:val="24"/>
    </w:rPr>
  </w:style>
  <w:style w:type="paragraph" w:styleId="afa">
    <w:name w:val="footer"/>
    <w:basedOn w:val="a"/>
    <w:link w:val="afb"/>
    <w:rsid w:val="00033C13"/>
    <w:pPr>
      <w:tabs>
        <w:tab w:val="center" w:pos="4677"/>
        <w:tab w:val="right" w:pos="9355"/>
      </w:tabs>
    </w:pPr>
  </w:style>
  <w:style w:type="character" w:customStyle="1" w:styleId="afb">
    <w:name w:val="Нижний колонтитул Знак"/>
    <w:basedOn w:val="a0"/>
    <w:link w:val="afa"/>
    <w:rsid w:val="00033C13"/>
    <w:rPr>
      <w:rFonts w:ascii="Courier New" w:hAnsi="Courier New"/>
      <w:sz w:val="28"/>
      <w:szCs w:val="24"/>
    </w:rPr>
  </w:style>
  <w:style w:type="paragraph" w:customStyle="1" w:styleId="pboth">
    <w:name w:val="pboth"/>
    <w:basedOn w:val="a"/>
    <w:rsid w:val="008A191B"/>
    <w:pPr>
      <w:spacing w:before="100" w:beforeAutospacing="1" w:after="100" w:afterAutospacing="1"/>
    </w:pPr>
    <w:rPr>
      <w:rFonts w:ascii="Times New Roman" w:hAnsi="Times New Roman"/>
      <w:sz w:val="24"/>
    </w:rPr>
  </w:style>
</w:styles>
</file>

<file path=word/webSettings.xml><?xml version="1.0" encoding="utf-8"?>
<w:webSettings xmlns:r="http://schemas.openxmlformats.org/officeDocument/2006/relationships" xmlns:w="http://schemas.openxmlformats.org/wordprocessingml/2006/main">
  <w:divs>
    <w:div w:id="276331767">
      <w:bodyDiv w:val="1"/>
      <w:marLeft w:val="0"/>
      <w:marRight w:val="0"/>
      <w:marTop w:val="0"/>
      <w:marBottom w:val="0"/>
      <w:divBdr>
        <w:top w:val="none" w:sz="0" w:space="0" w:color="auto"/>
        <w:left w:val="none" w:sz="0" w:space="0" w:color="auto"/>
        <w:bottom w:val="none" w:sz="0" w:space="0" w:color="auto"/>
        <w:right w:val="none" w:sz="0" w:space="0" w:color="auto"/>
      </w:divBdr>
    </w:div>
    <w:div w:id="376585034">
      <w:bodyDiv w:val="1"/>
      <w:marLeft w:val="0"/>
      <w:marRight w:val="0"/>
      <w:marTop w:val="0"/>
      <w:marBottom w:val="0"/>
      <w:divBdr>
        <w:top w:val="none" w:sz="0" w:space="0" w:color="auto"/>
        <w:left w:val="none" w:sz="0" w:space="0" w:color="auto"/>
        <w:bottom w:val="none" w:sz="0" w:space="0" w:color="auto"/>
        <w:right w:val="none" w:sz="0" w:space="0" w:color="auto"/>
      </w:divBdr>
    </w:div>
    <w:div w:id="385377874">
      <w:bodyDiv w:val="1"/>
      <w:marLeft w:val="0"/>
      <w:marRight w:val="0"/>
      <w:marTop w:val="0"/>
      <w:marBottom w:val="0"/>
      <w:divBdr>
        <w:top w:val="none" w:sz="0" w:space="0" w:color="auto"/>
        <w:left w:val="none" w:sz="0" w:space="0" w:color="auto"/>
        <w:bottom w:val="none" w:sz="0" w:space="0" w:color="auto"/>
        <w:right w:val="none" w:sz="0" w:space="0" w:color="auto"/>
      </w:divBdr>
    </w:div>
    <w:div w:id="412092025">
      <w:bodyDiv w:val="1"/>
      <w:marLeft w:val="0"/>
      <w:marRight w:val="0"/>
      <w:marTop w:val="0"/>
      <w:marBottom w:val="0"/>
      <w:divBdr>
        <w:top w:val="none" w:sz="0" w:space="0" w:color="auto"/>
        <w:left w:val="none" w:sz="0" w:space="0" w:color="auto"/>
        <w:bottom w:val="none" w:sz="0" w:space="0" w:color="auto"/>
        <w:right w:val="none" w:sz="0" w:space="0" w:color="auto"/>
      </w:divBdr>
    </w:div>
    <w:div w:id="808596514">
      <w:bodyDiv w:val="1"/>
      <w:marLeft w:val="0"/>
      <w:marRight w:val="0"/>
      <w:marTop w:val="0"/>
      <w:marBottom w:val="0"/>
      <w:divBdr>
        <w:top w:val="none" w:sz="0" w:space="0" w:color="auto"/>
        <w:left w:val="none" w:sz="0" w:space="0" w:color="auto"/>
        <w:bottom w:val="none" w:sz="0" w:space="0" w:color="auto"/>
        <w:right w:val="none" w:sz="0" w:space="0" w:color="auto"/>
      </w:divBdr>
    </w:div>
    <w:div w:id="1566333754">
      <w:bodyDiv w:val="1"/>
      <w:marLeft w:val="0"/>
      <w:marRight w:val="0"/>
      <w:marTop w:val="0"/>
      <w:marBottom w:val="0"/>
      <w:divBdr>
        <w:top w:val="none" w:sz="0" w:space="0" w:color="auto"/>
        <w:left w:val="none" w:sz="0" w:space="0" w:color="auto"/>
        <w:bottom w:val="none" w:sz="0" w:space="0" w:color="auto"/>
        <w:right w:val="none" w:sz="0" w:space="0" w:color="auto"/>
      </w:divBdr>
    </w:div>
    <w:div w:id="1749964014">
      <w:bodyDiv w:val="1"/>
      <w:marLeft w:val="0"/>
      <w:marRight w:val="0"/>
      <w:marTop w:val="0"/>
      <w:marBottom w:val="0"/>
      <w:divBdr>
        <w:top w:val="none" w:sz="0" w:space="0" w:color="auto"/>
        <w:left w:val="none" w:sz="0" w:space="0" w:color="auto"/>
        <w:bottom w:val="none" w:sz="0" w:space="0" w:color="auto"/>
        <w:right w:val="none" w:sz="0" w:space="0" w:color="auto"/>
      </w:divBdr>
    </w:div>
    <w:div w:id="1843665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legalacts.ru/doc/FZ-ob-organizacii-predostavlenija-gosudar-i-municipal-uslug/" TargetMode="External"/><Relationship Id="rId18" Type="http://schemas.openxmlformats.org/officeDocument/2006/relationships/hyperlink" Target="https://legalacts.ru/doc/FZ-ob-organizacii-predostavlenija-gosudar-i-municipal-uslug/"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legalacts.ru/doc/FZ-ob-organizacii-predostavlenija-gosudar-i-municipal-uslug/" TargetMode="External"/><Relationship Id="rId17" Type="http://schemas.openxmlformats.org/officeDocument/2006/relationships/hyperlink" Target="http://www.consultant.ru/document/cons_doc_LAW_388708/521091c3cb2ba736a2587fafb3365e53d9e27af5/" TargetMode="External"/><Relationship Id="rId2" Type="http://schemas.openxmlformats.org/officeDocument/2006/relationships/numbering" Target="numbering.xml"/><Relationship Id="rId16" Type="http://schemas.openxmlformats.org/officeDocument/2006/relationships/hyperlink" Target="https://legalacts.ru/doc/FZ-ob-organizacii-predostavlenija-gosudar-i-municipal-uslug/" TargetMode="External"/><Relationship Id="rId20" Type="http://schemas.openxmlformats.org/officeDocument/2006/relationships/hyperlink" Target="https://legalacts.ru/doc/FZ-ob-organizacii-predostavlenija-gosudar-i-municipal-uslu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egalacts.ru/doc/FZ-ob-organizacii-predostavlenija-gosudar-i-municipal-uslug/" TargetMode="External"/><Relationship Id="rId5" Type="http://schemas.openxmlformats.org/officeDocument/2006/relationships/webSettings" Target="webSettings.xml"/><Relationship Id="rId15" Type="http://schemas.openxmlformats.org/officeDocument/2006/relationships/hyperlink" Target="https://legalacts.ru/doc/FZ-ob-organizacii-predostavlenija-gosudar-i-municipal-uslug/" TargetMode="External"/><Relationship Id="rId10" Type="http://schemas.openxmlformats.org/officeDocument/2006/relationships/hyperlink" Target="consultantplus://offline/ref=4A35F5230E0BE19023CD7AAA76D1461B628C2C0211F2315028162B1905787B53AA96C55FF7DDACA1E24997D0F0505B6C9A9BBB12D4p3s6M" TargetMode="External"/><Relationship Id="rId19" Type="http://schemas.openxmlformats.org/officeDocument/2006/relationships/hyperlink" Target="https://legalacts.ru/doc/FZ-ob-organizacii-predostavlenija-gosudar-i-municipal-uslug/" TargetMode="External"/><Relationship Id="rId4" Type="http://schemas.openxmlformats.org/officeDocument/2006/relationships/settings" Target="settings.xml"/><Relationship Id="rId9" Type="http://schemas.openxmlformats.org/officeDocument/2006/relationships/hyperlink" Target="consultantplus://offline/ref=7C0A7380B68D115D61CE0C9E10E6686965945CA041EFF9D912FF30CA6EA1472F913E9BD7x469F" TargetMode="External"/><Relationship Id="rId14" Type="http://schemas.openxmlformats.org/officeDocument/2006/relationships/hyperlink" Target="https://legalacts.ru/doc/FZ-ob-organizacii-predostavlenija-gosudar-i-municipal-uslug/"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FDFBD0-C6C7-4CF2-AA43-16BA16F90E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3371</TotalTime>
  <Pages>10</Pages>
  <Words>5185</Words>
  <Characters>29558</Characters>
  <Application>Microsoft Office Word</Application>
  <DocSecurity>0</DocSecurity>
  <Lines>246</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РАЙОНА</Company>
  <LinksUpToDate>false</LinksUpToDate>
  <CharactersWithSpaces>34674</CharactersWithSpaces>
  <SharedDoc>false</SharedDoc>
  <HLinks>
    <vt:vector size="48" baseType="variant">
      <vt:variant>
        <vt:i4>4259912</vt:i4>
      </vt:variant>
      <vt:variant>
        <vt:i4>21</vt:i4>
      </vt:variant>
      <vt:variant>
        <vt:i4>0</vt:i4>
      </vt:variant>
      <vt:variant>
        <vt:i4>5</vt:i4>
      </vt:variant>
      <vt:variant>
        <vt:lpwstr>http://www.mrk11.ru/</vt:lpwstr>
      </vt:variant>
      <vt:variant>
        <vt:lpwstr/>
      </vt:variant>
      <vt:variant>
        <vt:i4>4194376</vt:i4>
      </vt:variant>
      <vt:variant>
        <vt:i4>18</vt:i4>
      </vt:variant>
      <vt:variant>
        <vt:i4>0</vt:i4>
      </vt:variant>
      <vt:variant>
        <vt:i4>5</vt:i4>
      </vt:variant>
      <vt:variant>
        <vt:lpwstr>mailto:emva_11@mail.ru</vt:lpwstr>
      </vt:variant>
      <vt:variant>
        <vt:lpwstr/>
      </vt:variant>
      <vt:variant>
        <vt:i4>4259912</vt:i4>
      </vt:variant>
      <vt:variant>
        <vt:i4>15</vt:i4>
      </vt:variant>
      <vt:variant>
        <vt:i4>0</vt:i4>
      </vt:variant>
      <vt:variant>
        <vt:i4>5</vt:i4>
      </vt:variant>
      <vt:variant>
        <vt:lpwstr>http://www.mrk11.ru/</vt:lpwstr>
      </vt:variant>
      <vt:variant>
        <vt:lpwstr/>
      </vt:variant>
      <vt:variant>
        <vt:i4>6160390</vt:i4>
      </vt:variant>
      <vt:variant>
        <vt:i4>12</vt:i4>
      </vt:variant>
      <vt:variant>
        <vt:i4>0</vt:i4>
      </vt:variant>
      <vt:variant>
        <vt:i4>5</vt:i4>
      </vt:variant>
      <vt:variant>
        <vt:lpwstr>consultantplus://offline/ref=19422E7F1E8995B729FF9417BFAF01E44CCB1F5D73CCDF4801428F669D6Cy1I</vt:lpwstr>
      </vt:variant>
      <vt:variant>
        <vt:lpwstr/>
      </vt:variant>
      <vt:variant>
        <vt:i4>458781</vt:i4>
      </vt:variant>
      <vt:variant>
        <vt:i4>9</vt:i4>
      </vt:variant>
      <vt:variant>
        <vt:i4>0</vt:i4>
      </vt:variant>
      <vt:variant>
        <vt:i4>5</vt:i4>
      </vt:variant>
      <vt:variant>
        <vt:lpwstr>http://pgu.rkomi.ru/</vt:lpwstr>
      </vt:variant>
      <vt:variant>
        <vt:lpwstr/>
      </vt:variant>
      <vt:variant>
        <vt:i4>5046301</vt:i4>
      </vt:variant>
      <vt:variant>
        <vt:i4>6</vt:i4>
      </vt:variant>
      <vt:variant>
        <vt:i4>0</vt:i4>
      </vt:variant>
      <vt:variant>
        <vt:i4>5</vt:i4>
      </vt:variant>
      <vt:variant>
        <vt:lpwstr>mailto:-emva_11@mail.ru</vt:lpwstr>
      </vt:variant>
      <vt:variant>
        <vt:lpwstr/>
      </vt:variant>
      <vt:variant>
        <vt:i4>4259912</vt:i4>
      </vt:variant>
      <vt:variant>
        <vt:i4>3</vt:i4>
      </vt:variant>
      <vt:variant>
        <vt:i4>0</vt:i4>
      </vt:variant>
      <vt:variant>
        <vt:i4>5</vt:i4>
      </vt:variant>
      <vt:variant>
        <vt:lpwstr>http://www.mrk11.ru/</vt:lpwstr>
      </vt:variant>
      <vt:variant>
        <vt:lpwstr/>
      </vt:variant>
      <vt:variant>
        <vt:i4>6553649</vt:i4>
      </vt:variant>
      <vt:variant>
        <vt:i4>0</vt:i4>
      </vt:variant>
      <vt:variant>
        <vt:i4>0</vt:i4>
      </vt:variant>
      <vt:variant>
        <vt:i4>5</vt:i4>
      </vt:variant>
      <vt:variant>
        <vt:lpwstr>garantf1://27268179.0/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МИХАЙЛОВ</dc:creator>
  <cp:lastModifiedBy>Отдел культуры</cp:lastModifiedBy>
  <cp:revision>123</cp:revision>
  <cp:lastPrinted>2022-06-08T06:13:00Z</cp:lastPrinted>
  <dcterms:created xsi:type="dcterms:W3CDTF">2015-10-21T05:51:00Z</dcterms:created>
  <dcterms:modified xsi:type="dcterms:W3CDTF">2022-06-17T12:24:00Z</dcterms:modified>
</cp:coreProperties>
</file>