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43" w:rsidRPr="009D5D43" w:rsidRDefault="009D5D43" w:rsidP="009D5D43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861310" cy="685800"/>
                <wp:effectExtent l="8890" t="5715" r="635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9D5D43" w:rsidRPr="007A271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 xml:space="preserve"> МУНИЦИПАЛЬНОГО РАЙОНА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-18pt;width:225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" strokecolor="white">
                <v:textbox>
                  <w:txbxContent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>АДМИНИСТРАЦИ</w:t>
                      </w:r>
                      <w:r>
                        <w:rPr>
                          <w:b/>
                          <w:bCs/>
                        </w:rPr>
                        <w:t>Я</w:t>
                      </w:r>
                    </w:p>
                    <w:p w:rsidR="009D5D43" w:rsidRPr="007A271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 xml:space="preserve"> МУНИЦИПАЛЬНОГО РАЙОНА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0160" t="5715" r="1270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</w:rPr>
                              <w:t>Й РАЙОН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СА АДМИНИСТРАЦИЯ</w:t>
                            </w:r>
                          </w:p>
                          <w:p w:rsidR="009D5D43" w:rsidRPr="007A2713" w:rsidRDefault="009D5D43" w:rsidP="009D5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.4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gqMw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" strokecolor="white">
                <v:textbox>
                  <w:txbxContent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«КНЯЖПОГОСТ»</w:t>
                      </w:r>
                    </w:p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МУНИЦИПАЛЬН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Ő</w:t>
                      </w:r>
                      <w:r>
                        <w:rPr>
                          <w:b/>
                          <w:bCs/>
                        </w:rPr>
                        <w:t>Й РАЙОН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СА АДМИНИСТРАЦИЯ</w:t>
                      </w:r>
                    </w:p>
                    <w:p w:rsidR="009D5D43" w:rsidRPr="007A2713" w:rsidRDefault="009D5D43" w:rsidP="009D5D43"/>
                  </w:txbxContent>
                </v:textbox>
              </v:shape>
            </w:pict>
          </mc:Fallback>
        </mc:AlternateContent>
      </w: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keepNext/>
        <w:jc w:val="center"/>
        <w:outlineLvl w:val="1"/>
        <w:rPr>
          <w:b/>
          <w:sz w:val="32"/>
          <w:szCs w:val="32"/>
        </w:rPr>
      </w:pPr>
      <w:r w:rsidRPr="009D5D43">
        <w:rPr>
          <w:b/>
          <w:bCs/>
          <w:sz w:val="32"/>
        </w:rPr>
        <w:t>ПОСТАНОВЛЕНИЕ</w:t>
      </w:r>
    </w:p>
    <w:p w:rsidR="009D5D43" w:rsidRPr="009D5D43" w:rsidRDefault="009D5D43" w:rsidP="009D5D43">
      <w:pPr>
        <w:rPr>
          <w:rFonts w:ascii="Courier New" w:hAnsi="Courier New"/>
          <w:b/>
          <w:bCs/>
          <w:sz w:val="32"/>
        </w:rPr>
      </w:pPr>
    </w:p>
    <w:p w:rsidR="009D5D43" w:rsidRPr="009D5D43" w:rsidRDefault="009D5D43" w:rsidP="009D5D43">
      <w:pPr>
        <w:rPr>
          <w:rFonts w:ascii="Courier New" w:hAnsi="Courier New"/>
          <w:b/>
          <w:bCs/>
          <w:sz w:val="32"/>
        </w:rPr>
      </w:pPr>
    </w:p>
    <w:p w:rsidR="009D5D43" w:rsidRPr="005817E4" w:rsidRDefault="009D5D43" w:rsidP="009D5D43">
      <w:pPr>
        <w:rPr>
          <w:bCs/>
          <w:sz w:val="26"/>
          <w:szCs w:val="26"/>
        </w:rPr>
      </w:pPr>
      <w:r w:rsidRPr="005817E4">
        <w:rPr>
          <w:bCs/>
          <w:sz w:val="26"/>
          <w:szCs w:val="26"/>
        </w:rPr>
        <w:t>от</w:t>
      </w:r>
      <w:r w:rsidR="00A154EB" w:rsidRPr="005817E4">
        <w:rPr>
          <w:bCs/>
          <w:sz w:val="26"/>
          <w:szCs w:val="26"/>
        </w:rPr>
        <w:t xml:space="preserve"> </w:t>
      </w:r>
      <w:r w:rsidR="00474B93" w:rsidRPr="005817E4">
        <w:rPr>
          <w:bCs/>
          <w:sz w:val="26"/>
          <w:szCs w:val="26"/>
        </w:rPr>
        <w:t xml:space="preserve">15 августа </w:t>
      </w:r>
      <w:r w:rsidR="00E8231C" w:rsidRPr="005817E4">
        <w:rPr>
          <w:bCs/>
          <w:sz w:val="26"/>
          <w:szCs w:val="26"/>
        </w:rPr>
        <w:t>2024</w:t>
      </w:r>
      <w:r w:rsidR="00474B93" w:rsidRPr="005817E4">
        <w:rPr>
          <w:bCs/>
          <w:sz w:val="26"/>
          <w:szCs w:val="26"/>
        </w:rPr>
        <w:t xml:space="preserve"> г.</w:t>
      </w:r>
      <w:r w:rsidR="00474B93" w:rsidRPr="005817E4">
        <w:rPr>
          <w:bCs/>
          <w:sz w:val="26"/>
          <w:szCs w:val="26"/>
        </w:rPr>
        <w:tab/>
      </w:r>
      <w:r w:rsidR="00474B93" w:rsidRPr="005817E4">
        <w:rPr>
          <w:bCs/>
          <w:sz w:val="26"/>
          <w:szCs w:val="26"/>
        </w:rPr>
        <w:tab/>
      </w:r>
      <w:r w:rsidR="00474B93" w:rsidRPr="005817E4">
        <w:rPr>
          <w:bCs/>
          <w:sz w:val="26"/>
          <w:szCs w:val="26"/>
        </w:rPr>
        <w:tab/>
      </w:r>
      <w:r w:rsidR="00474B93" w:rsidRPr="005817E4">
        <w:rPr>
          <w:bCs/>
          <w:sz w:val="26"/>
          <w:szCs w:val="26"/>
        </w:rPr>
        <w:tab/>
      </w:r>
      <w:r w:rsidR="00474B93" w:rsidRPr="005817E4">
        <w:rPr>
          <w:bCs/>
          <w:sz w:val="26"/>
          <w:szCs w:val="26"/>
        </w:rPr>
        <w:tab/>
      </w:r>
      <w:r w:rsidR="00474B93" w:rsidRPr="005817E4">
        <w:rPr>
          <w:bCs/>
          <w:sz w:val="26"/>
          <w:szCs w:val="26"/>
        </w:rPr>
        <w:tab/>
      </w:r>
      <w:r w:rsidR="00474B93" w:rsidRPr="005817E4">
        <w:rPr>
          <w:bCs/>
          <w:sz w:val="26"/>
          <w:szCs w:val="26"/>
        </w:rPr>
        <w:tab/>
      </w:r>
      <w:r w:rsidR="00474B93" w:rsidRPr="005817E4">
        <w:rPr>
          <w:bCs/>
          <w:sz w:val="26"/>
          <w:szCs w:val="26"/>
        </w:rPr>
        <w:tab/>
        <w:t xml:space="preserve">          </w:t>
      </w:r>
      <w:r w:rsidRPr="005817E4">
        <w:rPr>
          <w:bCs/>
          <w:sz w:val="26"/>
          <w:szCs w:val="26"/>
        </w:rPr>
        <w:t>№</w:t>
      </w:r>
      <w:r w:rsidR="00474B93" w:rsidRPr="005817E4">
        <w:rPr>
          <w:bCs/>
          <w:sz w:val="26"/>
          <w:szCs w:val="26"/>
        </w:rPr>
        <w:t xml:space="preserve"> 373</w:t>
      </w:r>
      <w:r w:rsidRPr="005817E4">
        <w:rPr>
          <w:bCs/>
          <w:sz w:val="26"/>
          <w:szCs w:val="26"/>
        </w:rPr>
        <w:t xml:space="preserve">  </w:t>
      </w:r>
      <w:r w:rsidR="00E8231C" w:rsidRPr="005817E4">
        <w:rPr>
          <w:bCs/>
          <w:sz w:val="26"/>
          <w:szCs w:val="26"/>
        </w:rPr>
        <w:t xml:space="preserve"> </w:t>
      </w:r>
    </w:p>
    <w:p w:rsidR="009D5D43" w:rsidRPr="005817E4" w:rsidRDefault="009D5D43" w:rsidP="005817E4">
      <w:pPr>
        <w:tabs>
          <w:tab w:val="left" w:pos="360"/>
          <w:tab w:val="left" w:pos="540"/>
        </w:tabs>
        <w:jc w:val="both"/>
        <w:rPr>
          <w:b/>
          <w:sz w:val="26"/>
          <w:szCs w:val="26"/>
        </w:rPr>
      </w:pPr>
    </w:p>
    <w:tbl>
      <w:tblPr>
        <w:tblStyle w:val="a8"/>
        <w:tblW w:w="87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218"/>
      </w:tblGrid>
      <w:tr w:rsidR="009D5D43" w:rsidRPr="005817E4" w:rsidTr="00862233">
        <w:tc>
          <w:tcPr>
            <w:tcW w:w="4537" w:type="dxa"/>
          </w:tcPr>
          <w:p w:rsidR="009D5D43" w:rsidRPr="005817E4" w:rsidRDefault="00262A5D" w:rsidP="005817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817E4">
              <w:rPr>
                <w:sz w:val="26"/>
                <w:szCs w:val="26"/>
              </w:rPr>
              <w:t>Об организации дорожного движения на территории г. Емва</w:t>
            </w:r>
          </w:p>
        </w:tc>
        <w:tc>
          <w:tcPr>
            <w:tcW w:w="4218" w:type="dxa"/>
          </w:tcPr>
          <w:p w:rsidR="009D5D43" w:rsidRPr="005817E4" w:rsidRDefault="009D5D43" w:rsidP="00950DAA">
            <w:pPr>
              <w:tabs>
                <w:tab w:val="left" w:pos="360"/>
                <w:tab w:val="left" w:pos="540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8B726B" w:rsidRPr="005817E4" w:rsidRDefault="008B726B" w:rsidP="009D5D43">
      <w:pPr>
        <w:tabs>
          <w:tab w:val="left" w:pos="360"/>
          <w:tab w:val="left" w:pos="540"/>
        </w:tabs>
        <w:ind w:left="360"/>
        <w:rPr>
          <w:b/>
          <w:sz w:val="26"/>
          <w:szCs w:val="26"/>
        </w:rPr>
      </w:pPr>
    </w:p>
    <w:p w:rsidR="008B726B" w:rsidRPr="005817E4" w:rsidRDefault="00667A68" w:rsidP="00667A68">
      <w:pPr>
        <w:tabs>
          <w:tab w:val="left" w:pos="0"/>
        </w:tabs>
        <w:ind w:firstLine="774"/>
        <w:jc w:val="both"/>
        <w:rPr>
          <w:sz w:val="26"/>
          <w:szCs w:val="26"/>
        </w:rPr>
      </w:pPr>
      <w:r w:rsidRPr="005817E4">
        <w:rPr>
          <w:sz w:val="26"/>
          <w:szCs w:val="26"/>
        </w:rPr>
        <w:t>В соответствии с Фед</w:t>
      </w:r>
      <w:r w:rsidR="00A154EB" w:rsidRPr="005817E4">
        <w:rPr>
          <w:sz w:val="26"/>
          <w:szCs w:val="26"/>
        </w:rPr>
        <w:t>еральным законом от 06.10.2003</w:t>
      </w:r>
      <w:r w:rsidRPr="005817E4">
        <w:rPr>
          <w:sz w:val="26"/>
          <w:szCs w:val="26"/>
        </w:rPr>
        <w:t xml:space="preserve"> № 131-ФЗ «Об общих принципах организации местного самоуправ</w:t>
      </w:r>
      <w:r w:rsidR="00815141" w:rsidRPr="005817E4">
        <w:rPr>
          <w:sz w:val="26"/>
          <w:szCs w:val="26"/>
        </w:rPr>
        <w:t xml:space="preserve">ления в Российской Федерации», </w:t>
      </w:r>
      <w:r w:rsidR="00262A5D" w:rsidRPr="005817E4">
        <w:rPr>
          <w:sz w:val="26"/>
          <w:szCs w:val="26"/>
        </w:rPr>
        <w:t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5817E4">
        <w:rPr>
          <w:sz w:val="26"/>
          <w:szCs w:val="26"/>
        </w:rPr>
        <w:t xml:space="preserve">, </w:t>
      </w:r>
      <w:r w:rsidR="00262A5D" w:rsidRPr="005817E4">
        <w:rPr>
          <w:sz w:val="26"/>
          <w:szCs w:val="26"/>
        </w:rPr>
        <w:t>постановления администрации</w:t>
      </w:r>
      <w:r w:rsidR="005817E4" w:rsidRPr="005817E4">
        <w:rPr>
          <w:sz w:val="26"/>
          <w:szCs w:val="26"/>
        </w:rPr>
        <w:t xml:space="preserve"> </w:t>
      </w:r>
      <w:r w:rsidR="005817E4" w:rsidRPr="005817E4">
        <w:rPr>
          <w:sz w:val="26"/>
          <w:szCs w:val="26"/>
        </w:rPr>
        <w:t>муниципального района «Княжпогостский»</w:t>
      </w:r>
      <w:r w:rsidR="00262A5D" w:rsidRPr="005817E4">
        <w:rPr>
          <w:sz w:val="26"/>
          <w:szCs w:val="26"/>
        </w:rPr>
        <w:t xml:space="preserve"> от 31.07.2024 № 350 «Об изменении наименования сооружения»</w:t>
      </w:r>
    </w:p>
    <w:p w:rsidR="009D5D43" w:rsidRPr="005817E4" w:rsidRDefault="009D5D43" w:rsidP="00667A68">
      <w:pPr>
        <w:tabs>
          <w:tab w:val="left" w:pos="360"/>
          <w:tab w:val="left" w:pos="540"/>
        </w:tabs>
        <w:ind w:firstLine="357"/>
        <w:jc w:val="both"/>
        <w:rPr>
          <w:sz w:val="26"/>
          <w:szCs w:val="26"/>
        </w:rPr>
      </w:pPr>
    </w:p>
    <w:p w:rsidR="009D5D43" w:rsidRPr="005817E4" w:rsidRDefault="009D5D43" w:rsidP="009D5D43">
      <w:pPr>
        <w:ind w:firstLine="708"/>
        <w:jc w:val="both"/>
        <w:rPr>
          <w:sz w:val="26"/>
          <w:szCs w:val="26"/>
        </w:rPr>
      </w:pPr>
      <w:r w:rsidRPr="005817E4">
        <w:rPr>
          <w:sz w:val="26"/>
          <w:szCs w:val="26"/>
        </w:rPr>
        <w:t>ПОСТАНОВЛЯЮ:</w:t>
      </w:r>
    </w:p>
    <w:p w:rsidR="009D5D43" w:rsidRPr="005817E4" w:rsidRDefault="009D5D43" w:rsidP="009D5D43">
      <w:pPr>
        <w:ind w:firstLine="708"/>
        <w:jc w:val="both"/>
        <w:rPr>
          <w:sz w:val="26"/>
          <w:szCs w:val="26"/>
        </w:rPr>
      </w:pPr>
    </w:p>
    <w:p w:rsidR="00262A5D" w:rsidRPr="005817E4" w:rsidRDefault="00262A5D" w:rsidP="001C7287">
      <w:pPr>
        <w:pStyle w:val="a7"/>
        <w:numPr>
          <w:ilvl w:val="0"/>
          <w:numId w:val="3"/>
        </w:numPr>
        <w:tabs>
          <w:tab w:val="left" w:pos="360"/>
          <w:tab w:val="left" w:pos="540"/>
        </w:tabs>
        <w:ind w:left="0" w:firstLine="709"/>
        <w:jc w:val="both"/>
        <w:rPr>
          <w:sz w:val="26"/>
          <w:szCs w:val="26"/>
        </w:rPr>
      </w:pPr>
      <w:r w:rsidRPr="005817E4">
        <w:rPr>
          <w:sz w:val="26"/>
          <w:szCs w:val="26"/>
        </w:rPr>
        <w:t>Установить дорожные</w:t>
      </w:r>
      <w:r w:rsidR="00E43F7D" w:rsidRPr="005817E4">
        <w:rPr>
          <w:sz w:val="26"/>
          <w:szCs w:val="26"/>
        </w:rPr>
        <w:t xml:space="preserve"> знаки:</w:t>
      </w:r>
    </w:p>
    <w:p w:rsidR="00E43F7D" w:rsidRPr="005817E4" w:rsidRDefault="00E43F7D" w:rsidP="001C7287">
      <w:pPr>
        <w:pStyle w:val="a7"/>
        <w:numPr>
          <w:ilvl w:val="1"/>
          <w:numId w:val="3"/>
        </w:numPr>
        <w:tabs>
          <w:tab w:val="left" w:pos="360"/>
          <w:tab w:val="left" w:pos="540"/>
        </w:tabs>
        <w:ind w:left="0" w:firstLine="709"/>
        <w:jc w:val="both"/>
        <w:rPr>
          <w:sz w:val="26"/>
          <w:szCs w:val="26"/>
        </w:rPr>
      </w:pPr>
      <w:r w:rsidRPr="005817E4">
        <w:rPr>
          <w:sz w:val="26"/>
          <w:szCs w:val="26"/>
        </w:rPr>
        <w:t xml:space="preserve"> Дорожный знак 3.1 «Въезд з</w:t>
      </w:r>
      <w:bookmarkStart w:id="0" w:name="_GoBack"/>
      <w:bookmarkEnd w:id="0"/>
      <w:r w:rsidRPr="005817E4">
        <w:rPr>
          <w:sz w:val="26"/>
          <w:szCs w:val="26"/>
        </w:rPr>
        <w:t>апрещен» в районе  комплекса гаражей по адресу:</w:t>
      </w:r>
      <w:r w:rsidR="002D3642" w:rsidRPr="005817E4">
        <w:rPr>
          <w:sz w:val="26"/>
          <w:szCs w:val="26"/>
        </w:rPr>
        <w:t xml:space="preserve"> </w:t>
      </w:r>
      <w:r w:rsidRPr="005817E4">
        <w:rPr>
          <w:sz w:val="26"/>
          <w:szCs w:val="26"/>
        </w:rPr>
        <w:t>г. Емва</w:t>
      </w:r>
      <w:r w:rsidR="002D3642" w:rsidRPr="005817E4">
        <w:rPr>
          <w:sz w:val="26"/>
          <w:szCs w:val="26"/>
        </w:rPr>
        <w:t xml:space="preserve">, ул. Октябрьская, д. 50, въезд на </w:t>
      </w:r>
      <w:proofErr w:type="spellStart"/>
      <w:r w:rsidR="002D3642" w:rsidRPr="005817E4">
        <w:rPr>
          <w:sz w:val="26"/>
          <w:szCs w:val="26"/>
        </w:rPr>
        <w:t>лыжероллерную</w:t>
      </w:r>
      <w:proofErr w:type="spellEnd"/>
      <w:r w:rsidR="002D3642" w:rsidRPr="005817E4">
        <w:rPr>
          <w:sz w:val="26"/>
          <w:szCs w:val="26"/>
        </w:rPr>
        <w:t xml:space="preserve"> трассу</w:t>
      </w:r>
      <w:r w:rsidR="005817E4">
        <w:rPr>
          <w:sz w:val="26"/>
          <w:szCs w:val="26"/>
        </w:rPr>
        <w:t>;</w:t>
      </w:r>
    </w:p>
    <w:p w:rsidR="002D3642" w:rsidRPr="005817E4" w:rsidRDefault="00E43F7D" w:rsidP="001C7287">
      <w:pPr>
        <w:pStyle w:val="a7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5817E4">
        <w:rPr>
          <w:sz w:val="26"/>
          <w:szCs w:val="26"/>
        </w:rPr>
        <w:t xml:space="preserve"> Дорожный знак 4.5.1 «Пешеходная дорожка» в районе комплекса гаражей по адресу: </w:t>
      </w:r>
      <w:r w:rsidR="002D3642" w:rsidRPr="005817E4">
        <w:rPr>
          <w:sz w:val="26"/>
          <w:szCs w:val="26"/>
        </w:rPr>
        <w:t xml:space="preserve">г. Емва, ул. Октябрьская, д. 50, въезд на </w:t>
      </w:r>
      <w:proofErr w:type="spellStart"/>
      <w:r w:rsidR="002D3642" w:rsidRPr="005817E4">
        <w:rPr>
          <w:sz w:val="26"/>
          <w:szCs w:val="26"/>
        </w:rPr>
        <w:t>лыжероллерную</w:t>
      </w:r>
      <w:proofErr w:type="spellEnd"/>
      <w:r w:rsidR="002D3642" w:rsidRPr="005817E4">
        <w:rPr>
          <w:sz w:val="26"/>
          <w:szCs w:val="26"/>
        </w:rPr>
        <w:t xml:space="preserve"> трассу</w:t>
      </w:r>
      <w:r w:rsidR="005817E4">
        <w:rPr>
          <w:sz w:val="26"/>
          <w:szCs w:val="26"/>
        </w:rPr>
        <w:t>;</w:t>
      </w:r>
    </w:p>
    <w:p w:rsidR="00E43F7D" w:rsidRPr="005817E4" w:rsidRDefault="002D3642" w:rsidP="001C7287">
      <w:pPr>
        <w:pStyle w:val="a7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5817E4">
        <w:rPr>
          <w:sz w:val="26"/>
          <w:szCs w:val="26"/>
        </w:rPr>
        <w:t xml:space="preserve"> Дорожный знак 3.1 «Въезд запрещен» на пересечении автомобильной дороги: «г. Емва, Совхозная ул., Октябрьская ул., подъезд к м. Совхоз в г. Емва» км 0+000 с </w:t>
      </w:r>
      <w:proofErr w:type="spellStart"/>
      <w:r w:rsidRPr="005817E4">
        <w:rPr>
          <w:sz w:val="26"/>
          <w:szCs w:val="26"/>
        </w:rPr>
        <w:t>лыжероллерной</w:t>
      </w:r>
      <w:proofErr w:type="spellEnd"/>
      <w:r w:rsidRPr="005817E4">
        <w:rPr>
          <w:sz w:val="26"/>
          <w:szCs w:val="26"/>
        </w:rPr>
        <w:t xml:space="preserve"> трассой</w:t>
      </w:r>
      <w:r w:rsidR="005817E4">
        <w:rPr>
          <w:sz w:val="26"/>
          <w:szCs w:val="26"/>
        </w:rPr>
        <w:t>.</w:t>
      </w:r>
    </w:p>
    <w:p w:rsidR="001C7287" w:rsidRPr="005817E4" w:rsidRDefault="001C7287" w:rsidP="001C7287">
      <w:pPr>
        <w:pStyle w:val="a7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817E4">
        <w:rPr>
          <w:sz w:val="26"/>
          <w:szCs w:val="26"/>
        </w:rPr>
        <w:t>Направить данное постановление в Госавтоинспекцию ОМВД России по Княжпогостскому району для осуществления контроля за организацией дорожного движения.</w:t>
      </w:r>
    </w:p>
    <w:p w:rsidR="008833B6" w:rsidRPr="005817E4" w:rsidRDefault="008833B6" w:rsidP="001C7287">
      <w:pPr>
        <w:pStyle w:val="a7"/>
        <w:numPr>
          <w:ilvl w:val="0"/>
          <w:numId w:val="3"/>
        </w:numPr>
        <w:tabs>
          <w:tab w:val="left" w:pos="360"/>
          <w:tab w:val="left" w:pos="540"/>
        </w:tabs>
        <w:ind w:left="0" w:firstLine="709"/>
        <w:jc w:val="both"/>
        <w:rPr>
          <w:sz w:val="26"/>
          <w:szCs w:val="26"/>
        </w:rPr>
      </w:pPr>
      <w:r w:rsidRPr="005817E4">
        <w:rPr>
          <w:sz w:val="26"/>
          <w:szCs w:val="26"/>
        </w:rPr>
        <w:t>Настоящее постановление вступает в силу со дня принятия и подлежит размещению на официальном сайте муниципального района «Княжпогостский».</w:t>
      </w:r>
    </w:p>
    <w:p w:rsidR="008833B6" w:rsidRPr="005817E4" w:rsidRDefault="008833B6" w:rsidP="001C7287">
      <w:pPr>
        <w:pStyle w:val="a7"/>
        <w:numPr>
          <w:ilvl w:val="0"/>
          <w:numId w:val="3"/>
        </w:numPr>
        <w:tabs>
          <w:tab w:val="left" w:pos="360"/>
          <w:tab w:val="left" w:pos="540"/>
        </w:tabs>
        <w:ind w:left="0" w:firstLine="709"/>
        <w:jc w:val="both"/>
        <w:rPr>
          <w:sz w:val="26"/>
          <w:szCs w:val="26"/>
        </w:rPr>
      </w:pPr>
      <w:r w:rsidRPr="005817E4">
        <w:rPr>
          <w:sz w:val="26"/>
          <w:szCs w:val="26"/>
        </w:rPr>
        <w:t>Контроль за исполнением настоящего постановления возложить на заместителя руководителя администрации муниципального района «Княжпогостский» А.И. Кузиванова.</w:t>
      </w:r>
    </w:p>
    <w:p w:rsidR="00E8231C" w:rsidRPr="005817E4" w:rsidRDefault="00E8231C" w:rsidP="001C7287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</w:p>
    <w:p w:rsidR="00A154EB" w:rsidRPr="005817E4" w:rsidRDefault="00A154EB" w:rsidP="001C728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</w:p>
    <w:p w:rsidR="006A1686" w:rsidRPr="005817E4" w:rsidRDefault="006A1686" w:rsidP="001C7287">
      <w:pPr>
        <w:jc w:val="both"/>
        <w:rPr>
          <w:sz w:val="26"/>
          <w:szCs w:val="26"/>
        </w:rPr>
      </w:pPr>
      <w:r w:rsidRPr="005817E4">
        <w:rPr>
          <w:sz w:val="26"/>
          <w:szCs w:val="26"/>
        </w:rPr>
        <w:t>Глава МР «Княжпогостский» -</w:t>
      </w:r>
    </w:p>
    <w:p w:rsidR="006A1686" w:rsidRPr="005817E4" w:rsidRDefault="006A1686" w:rsidP="001C7287">
      <w:pPr>
        <w:jc w:val="both"/>
        <w:rPr>
          <w:sz w:val="26"/>
          <w:szCs w:val="26"/>
        </w:rPr>
      </w:pPr>
      <w:r w:rsidRPr="005817E4">
        <w:rPr>
          <w:sz w:val="26"/>
          <w:szCs w:val="26"/>
        </w:rPr>
        <w:t>руководитель</w:t>
      </w:r>
      <w:r w:rsidR="008833B6" w:rsidRPr="005817E4">
        <w:rPr>
          <w:sz w:val="26"/>
          <w:szCs w:val="26"/>
        </w:rPr>
        <w:t xml:space="preserve"> </w:t>
      </w:r>
      <w:r w:rsidRPr="005817E4">
        <w:rPr>
          <w:sz w:val="26"/>
          <w:szCs w:val="26"/>
        </w:rPr>
        <w:t xml:space="preserve">администрации                </w:t>
      </w:r>
      <w:r w:rsidR="005817E4">
        <w:rPr>
          <w:sz w:val="26"/>
          <w:szCs w:val="26"/>
        </w:rPr>
        <w:t xml:space="preserve"> </w:t>
      </w:r>
      <w:r w:rsidRPr="005817E4">
        <w:rPr>
          <w:sz w:val="26"/>
          <w:szCs w:val="26"/>
        </w:rPr>
        <w:t xml:space="preserve">                           </w:t>
      </w:r>
      <w:r w:rsidR="008833B6" w:rsidRPr="005817E4">
        <w:rPr>
          <w:sz w:val="26"/>
          <w:szCs w:val="26"/>
        </w:rPr>
        <w:t xml:space="preserve">            </w:t>
      </w:r>
      <w:r w:rsidRPr="005817E4">
        <w:rPr>
          <w:sz w:val="26"/>
          <w:szCs w:val="26"/>
        </w:rPr>
        <w:t xml:space="preserve">           А.Л. Немчинов</w:t>
      </w:r>
    </w:p>
    <w:p w:rsidR="000364F4" w:rsidRPr="005817E4" w:rsidRDefault="000364F4" w:rsidP="006A1686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p w:rsidR="006A1686" w:rsidRPr="005817E4" w:rsidRDefault="006A1686" w:rsidP="006A1686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p w:rsidR="006A1686" w:rsidRPr="005817E4" w:rsidRDefault="006A1686" w:rsidP="006A1686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sectPr w:rsidR="006A1686" w:rsidRPr="005817E4" w:rsidSect="001C7287">
      <w:foot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F3A" w:rsidRDefault="003B2F3A" w:rsidP="007E3290">
      <w:r>
        <w:separator/>
      </w:r>
    </w:p>
  </w:endnote>
  <w:endnote w:type="continuationSeparator" w:id="0">
    <w:p w:rsidR="003B2F3A" w:rsidRDefault="003B2F3A" w:rsidP="007E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B6" w:rsidRPr="008833B6" w:rsidRDefault="008833B6" w:rsidP="008833B6">
    <w:pPr>
      <w:tabs>
        <w:tab w:val="center" w:pos="4677"/>
        <w:tab w:val="right" w:pos="9355"/>
      </w:tabs>
      <w:rPr>
        <w:rFonts w:eastAsia="Calibri"/>
        <w:sz w:val="16"/>
        <w:szCs w:val="22"/>
        <w:lang w:eastAsia="en-US"/>
      </w:rPr>
    </w:pPr>
    <w:r w:rsidRPr="008833B6">
      <w:rPr>
        <w:rFonts w:eastAsia="Calibri"/>
        <w:sz w:val="16"/>
        <w:szCs w:val="22"/>
        <w:lang w:eastAsia="en-US"/>
      </w:rPr>
      <w:t>Котков Илья Сергеевич</w:t>
    </w:r>
  </w:p>
  <w:p w:rsidR="006A1686" w:rsidRPr="008833B6" w:rsidRDefault="008833B6" w:rsidP="006A1686">
    <w:pPr>
      <w:tabs>
        <w:tab w:val="center" w:pos="4677"/>
        <w:tab w:val="right" w:pos="9355"/>
      </w:tabs>
      <w:rPr>
        <w:sz w:val="20"/>
      </w:rPr>
    </w:pPr>
    <w:r w:rsidRPr="008833B6">
      <w:rPr>
        <w:rFonts w:eastAsia="Calibri"/>
        <w:sz w:val="16"/>
        <w:szCs w:val="22"/>
        <w:lang w:eastAsia="en-US"/>
      </w:rPr>
      <w:t>тел. 8 (82139) 23-2-20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F3A" w:rsidRDefault="003B2F3A" w:rsidP="007E3290">
      <w:r>
        <w:separator/>
      </w:r>
    </w:p>
  </w:footnote>
  <w:footnote w:type="continuationSeparator" w:id="0">
    <w:p w:rsidR="003B2F3A" w:rsidRDefault="003B2F3A" w:rsidP="007E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1F40"/>
    <w:multiLevelType w:val="hybridMultilevel"/>
    <w:tmpl w:val="3B802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676A28"/>
    <w:multiLevelType w:val="hybridMultilevel"/>
    <w:tmpl w:val="0068147C"/>
    <w:lvl w:ilvl="0" w:tplc="2C262034">
      <w:start w:val="1"/>
      <w:numFmt w:val="decimal"/>
      <w:lvlText w:val="%1."/>
      <w:lvlJc w:val="left"/>
      <w:pPr>
        <w:ind w:left="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24DD6AAC"/>
    <w:multiLevelType w:val="multilevel"/>
    <w:tmpl w:val="CD54B88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290"/>
    <w:rsid w:val="000364F4"/>
    <w:rsid w:val="00071F42"/>
    <w:rsid w:val="000810E9"/>
    <w:rsid w:val="001825BE"/>
    <w:rsid w:val="001C3DCD"/>
    <w:rsid w:val="001C7287"/>
    <w:rsid w:val="00262A5D"/>
    <w:rsid w:val="002D3642"/>
    <w:rsid w:val="00390162"/>
    <w:rsid w:val="00396E34"/>
    <w:rsid w:val="003B2F3A"/>
    <w:rsid w:val="003F7ECA"/>
    <w:rsid w:val="00413C0C"/>
    <w:rsid w:val="00474B93"/>
    <w:rsid w:val="004A392B"/>
    <w:rsid w:val="004A6439"/>
    <w:rsid w:val="00572D21"/>
    <w:rsid w:val="005817E4"/>
    <w:rsid w:val="005D726E"/>
    <w:rsid w:val="00603DED"/>
    <w:rsid w:val="00667A68"/>
    <w:rsid w:val="006A1686"/>
    <w:rsid w:val="007A634F"/>
    <w:rsid w:val="007C1E0E"/>
    <w:rsid w:val="007D3165"/>
    <w:rsid w:val="007E3290"/>
    <w:rsid w:val="007E749F"/>
    <w:rsid w:val="007F2715"/>
    <w:rsid w:val="00815141"/>
    <w:rsid w:val="00862233"/>
    <w:rsid w:val="008833B6"/>
    <w:rsid w:val="008B726B"/>
    <w:rsid w:val="00950DAA"/>
    <w:rsid w:val="00986F90"/>
    <w:rsid w:val="00995BE3"/>
    <w:rsid w:val="009D5D43"/>
    <w:rsid w:val="00A1507B"/>
    <w:rsid w:val="00A154EB"/>
    <w:rsid w:val="00A62EA7"/>
    <w:rsid w:val="00B032E4"/>
    <w:rsid w:val="00BB0496"/>
    <w:rsid w:val="00BD07B9"/>
    <w:rsid w:val="00BF3045"/>
    <w:rsid w:val="00C810A8"/>
    <w:rsid w:val="00C906F6"/>
    <w:rsid w:val="00D61CE0"/>
    <w:rsid w:val="00D67CB3"/>
    <w:rsid w:val="00D80056"/>
    <w:rsid w:val="00E4252C"/>
    <w:rsid w:val="00E43F7D"/>
    <w:rsid w:val="00E44A82"/>
    <w:rsid w:val="00E5450F"/>
    <w:rsid w:val="00E8231C"/>
    <w:rsid w:val="00EA79A7"/>
    <w:rsid w:val="00ED53CA"/>
    <w:rsid w:val="00E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9FD9"/>
  <w15:docId w15:val="{C3413172-5871-42C2-910C-F235FF4D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2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9D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51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1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2A03-BF1C-4817-8359-84934BD8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Admin</cp:lastModifiedBy>
  <cp:revision>5</cp:revision>
  <cp:lastPrinted>2024-08-13T14:06:00Z</cp:lastPrinted>
  <dcterms:created xsi:type="dcterms:W3CDTF">2024-08-19T06:31:00Z</dcterms:created>
  <dcterms:modified xsi:type="dcterms:W3CDTF">2024-08-19T07:09:00Z</dcterms:modified>
</cp:coreProperties>
</file>