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B3" w:rsidRDefault="005202A7" w:rsidP="004D34A5">
      <w:pPr>
        <w:pStyle w:val="ConsPlusTitlePage"/>
      </w:pPr>
      <w:r>
        <w:rPr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-367665</wp:posOffset>
            </wp:positionV>
            <wp:extent cx="638175" cy="800100"/>
            <wp:effectExtent l="19050" t="0" r="9525" b="0"/>
            <wp:wrapNone/>
            <wp:docPr id="6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44CE" w:rsidRPr="00E044CE">
        <w:rPr>
          <w:noProof/>
          <w:sz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-51pt;margin-top:-27.45pt;width:208.05pt;height:4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" strokecolor="white">
            <v:textbox>
              <w:txbxContent>
                <w:p w:rsidR="000122E5" w:rsidRPr="000122E5" w:rsidRDefault="000122E5" w:rsidP="000122E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122E5">
                    <w:rPr>
                      <w:rFonts w:ascii="Times New Roman" w:hAnsi="Times New Roman" w:cs="Times New Roman"/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«КНЯЖПОГОСТ» МУНИЦИПАЛЬНÖЙ КЫТШЛÖН </w:t>
                  </w:r>
                  <w:proofErr w:type="gramStart"/>
                  <w:r w:rsidRPr="000122E5">
                    <w:rPr>
                      <w:rFonts w:ascii="Times New Roman" w:hAnsi="Times New Roman" w:cs="Times New Roman"/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0122E5">
                    <w:rPr>
                      <w:rFonts w:ascii="Times New Roman" w:hAnsi="Times New Roman" w:cs="Times New Roman"/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ÖВЕТ</w:t>
                  </w:r>
                  <w:proofErr w:type="gramEnd"/>
                </w:p>
                <w:p w:rsidR="005202A7" w:rsidRPr="004C29C8" w:rsidRDefault="000122E5" w:rsidP="000122E5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29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5202A7" w:rsidRDefault="005202A7" w:rsidP="005202A7"/>
              </w:txbxContent>
            </v:textbox>
          </v:shape>
        </w:pict>
      </w:r>
      <w:r w:rsidR="00E044CE" w:rsidRPr="00E044CE">
        <w:rPr>
          <w:noProof/>
          <w:sz w:val="28"/>
          <w:lang w:eastAsia="ar-SA"/>
        </w:rPr>
        <w:pict>
          <v:shape id="Text Box 5" o:spid="_x0000_s1029" type="#_x0000_t202" style="position:absolute;margin-left:279pt;margin-top:-22.2pt;width:208.05pt;height:3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" strokecolor="white">
            <v:textbox>
              <w:txbxContent>
                <w:p w:rsidR="005202A7" w:rsidRPr="004C29C8" w:rsidRDefault="005202A7" w:rsidP="005202A7">
                  <w:pPr>
                    <w:pStyle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29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СОВЕТ МУНИЦИПАЛЬНОГО </w:t>
                  </w:r>
                  <w:r w:rsidR="003474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ОКРУГА</w:t>
                  </w:r>
                </w:p>
                <w:p w:rsidR="005202A7" w:rsidRPr="004C29C8" w:rsidRDefault="005202A7" w:rsidP="005202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29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5202A7" w:rsidRPr="005202A7" w:rsidRDefault="00E044CE" w:rsidP="005202A7">
      <w:pPr>
        <w:rPr>
          <w:sz w:val="20"/>
        </w:rPr>
      </w:pPr>
      <w:r w:rsidRPr="00E044CE">
        <w:rPr>
          <w:noProof/>
          <w:sz w:val="28"/>
          <w:lang w:eastAsia="ar-SA"/>
        </w:rPr>
        <w:pict>
          <v:shape id="Text Box 2" o:spid="_x0000_s1026" type="#_x0000_t202" style="position:absolute;margin-left:10.95pt;margin-top:9pt;width:175.5pt;height:2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" strokecolor="white">
            <v:textbox>
              <w:txbxContent>
                <w:p w:rsidR="005202A7" w:rsidRDefault="005202A7" w:rsidP="005202A7"/>
              </w:txbxContent>
            </v:textbox>
          </v:shape>
        </w:pict>
      </w:r>
      <w:r w:rsidRPr="00E044CE">
        <w:rPr>
          <w:noProof/>
          <w:sz w:val="28"/>
          <w:lang w:eastAsia="ar-SA"/>
        </w:rPr>
        <w:pict>
          <v:shape id="Text Box 3" o:spid="_x0000_s1027" type="#_x0000_t202" style="position:absolute;margin-left:279.3pt;margin-top:9pt;width:208.05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" strokecolor="white">
            <v:textbox>
              <w:txbxContent>
                <w:p w:rsidR="005202A7" w:rsidRPr="003C40B7" w:rsidRDefault="005202A7" w:rsidP="005202A7"/>
              </w:txbxContent>
            </v:textbox>
          </v:shape>
        </w:pict>
      </w:r>
    </w:p>
    <w:p w:rsidR="005202A7" w:rsidRDefault="005202A7" w:rsidP="005202A7">
      <w:pPr>
        <w:pStyle w:val="2"/>
        <w:rPr>
          <w:rFonts w:ascii="Times New Roman" w:hAnsi="Times New Roman" w:cs="Times New Roman"/>
          <w:sz w:val="24"/>
        </w:rPr>
      </w:pPr>
    </w:p>
    <w:p w:rsidR="005202A7" w:rsidRPr="00D430F2" w:rsidRDefault="005202A7" w:rsidP="005202A7">
      <w:pPr>
        <w:pStyle w:val="2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430F2">
        <w:rPr>
          <w:rFonts w:ascii="Times New Roman" w:hAnsi="Times New Roman" w:cs="Times New Roman"/>
          <w:sz w:val="28"/>
          <w:szCs w:val="28"/>
        </w:rPr>
        <w:t>РЕШЕНИЕ</w:t>
      </w:r>
    </w:p>
    <w:p w:rsidR="005202A7" w:rsidRPr="00D430F2" w:rsidRDefault="005202A7" w:rsidP="005202A7">
      <w:pPr>
        <w:pStyle w:val="2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430F2">
        <w:rPr>
          <w:rFonts w:ascii="Times New Roman" w:hAnsi="Times New Roman" w:cs="Times New Roman"/>
          <w:sz w:val="28"/>
          <w:szCs w:val="28"/>
        </w:rPr>
        <w:t>КЫВКÖРТÖД</w:t>
      </w:r>
    </w:p>
    <w:p w:rsidR="005202A7" w:rsidRDefault="005202A7" w:rsidP="005202A7">
      <w:pPr>
        <w:jc w:val="center"/>
        <w:rPr>
          <w:rFonts w:ascii="Times New Roman" w:hAnsi="Times New Roman" w:cs="Times New Roman"/>
          <w:bCs/>
          <w:sz w:val="24"/>
        </w:rPr>
      </w:pPr>
    </w:p>
    <w:p w:rsidR="005202A7" w:rsidRPr="00854C9C" w:rsidRDefault="005202A7" w:rsidP="005202A7">
      <w:pPr>
        <w:jc w:val="center"/>
        <w:rPr>
          <w:rFonts w:ascii="Times New Roman" w:hAnsi="Times New Roman" w:cs="Times New Roman"/>
          <w:bCs/>
          <w:sz w:val="24"/>
        </w:rPr>
      </w:pPr>
    </w:p>
    <w:p w:rsidR="005202A7" w:rsidRPr="005202A7" w:rsidRDefault="005202A7" w:rsidP="005202A7">
      <w:pPr>
        <w:rPr>
          <w:rFonts w:ascii="Times New Roman" w:hAnsi="Times New Roman" w:cs="Times New Roman"/>
          <w:bCs/>
          <w:sz w:val="28"/>
          <w:szCs w:val="28"/>
        </w:rPr>
      </w:pPr>
      <w:r w:rsidRPr="005202A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5202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17.09.2024 </w:t>
      </w:r>
      <w:r w:rsidRPr="005202A7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0122E5">
        <w:rPr>
          <w:rFonts w:ascii="Times New Roman" w:hAnsi="Times New Roman" w:cs="Times New Roman"/>
          <w:bCs/>
          <w:sz w:val="28"/>
          <w:szCs w:val="28"/>
        </w:rPr>
        <w:t>12</w:t>
      </w:r>
      <w:r w:rsidRPr="005202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02A7" w:rsidRPr="005202A7" w:rsidRDefault="005202A7" w:rsidP="005202A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2A7">
        <w:rPr>
          <w:rFonts w:ascii="Times New Roman" w:hAnsi="Times New Roman" w:cs="Times New Roman"/>
          <w:bCs/>
          <w:sz w:val="28"/>
          <w:szCs w:val="28"/>
        </w:rPr>
        <w:t>г. Емва, Республика Коми</w:t>
      </w:r>
    </w:p>
    <w:tbl>
      <w:tblPr>
        <w:tblW w:w="0" w:type="auto"/>
        <w:tblLook w:val="04A0"/>
      </w:tblPr>
      <w:tblGrid>
        <w:gridCol w:w="5495"/>
      </w:tblGrid>
      <w:tr w:rsidR="005202A7" w:rsidRPr="002831F6" w:rsidTr="00DB7B05">
        <w:tc>
          <w:tcPr>
            <w:tcW w:w="5495" w:type="dxa"/>
            <w:shd w:val="clear" w:color="auto" w:fill="auto"/>
          </w:tcPr>
          <w:p w:rsidR="005202A7" w:rsidRPr="005202A7" w:rsidRDefault="005202A7" w:rsidP="005202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</w:t>
            </w:r>
          </w:p>
          <w:p w:rsidR="005202A7" w:rsidRPr="005202A7" w:rsidRDefault="005202A7" w:rsidP="005202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02A7">
              <w:rPr>
                <w:rFonts w:ascii="Times New Roman" w:hAnsi="Times New Roman" w:cs="Times New Roman"/>
                <w:sz w:val="28"/>
                <w:szCs w:val="28"/>
              </w:rPr>
              <w:t>рганизации и проведении публичных слушаний</w:t>
            </w:r>
          </w:p>
          <w:p w:rsidR="005202A7" w:rsidRPr="002831F6" w:rsidRDefault="005202A7" w:rsidP="005202A7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02A7">
              <w:rPr>
                <w:rFonts w:ascii="Times New Roman" w:hAnsi="Times New Roman" w:cs="Times New Roman"/>
                <w:sz w:val="28"/>
                <w:szCs w:val="28"/>
              </w:rPr>
              <w:t>а территории муниципального округа «Княжпогостский»</w:t>
            </w:r>
          </w:p>
        </w:tc>
      </w:tr>
    </w:tbl>
    <w:p w:rsidR="005202A7" w:rsidRPr="002831F6" w:rsidRDefault="005202A7" w:rsidP="005202A7">
      <w:pPr>
        <w:jc w:val="both"/>
        <w:rPr>
          <w:rFonts w:ascii="Times New Roman" w:hAnsi="Times New Roman" w:cs="Times New Roman"/>
          <w:bCs/>
          <w:szCs w:val="28"/>
        </w:rPr>
      </w:pPr>
    </w:p>
    <w:p w:rsidR="005202A7" w:rsidRPr="001D4442" w:rsidRDefault="005202A7" w:rsidP="001D4442">
      <w:pPr>
        <w:widowControl w:val="0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2A7"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от 06.10.2003 №131-ФЗ «Об общих принципах организации местного самоуправления в Российской Федерации», </w:t>
      </w:r>
      <w:bookmarkStart w:id="0" w:name="_Hlk124413396"/>
      <w:r w:rsidRPr="005202A7">
        <w:rPr>
          <w:rFonts w:ascii="Times New Roman" w:hAnsi="Times New Roman" w:cs="Times New Roman"/>
          <w:sz w:val="28"/>
          <w:szCs w:val="28"/>
        </w:rPr>
        <w:t xml:space="preserve">Совет муниципального </w:t>
      </w:r>
      <w:r w:rsidR="001D4442">
        <w:rPr>
          <w:rFonts w:ascii="Times New Roman" w:hAnsi="Times New Roman" w:cs="Times New Roman"/>
          <w:sz w:val="28"/>
          <w:szCs w:val="28"/>
        </w:rPr>
        <w:t>округа</w:t>
      </w:r>
      <w:r w:rsidRPr="005202A7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bookmarkEnd w:id="0"/>
      <w:r w:rsidR="0034740F">
        <w:rPr>
          <w:rFonts w:ascii="Times New Roman" w:hAnsi="Times New Roman" w:cs="Times New Roman"/>
          <w:sz w:val="28"/>
          <w:szCs w:val="28"/>
        </w:rPr>
        <w:t xml:space="preserve"> 1 созыва</w:t>
      </w:r>
    </w:p>
    <w:p w:rsidR="001D4442" w:rsidRPr="0034740F" w:rsidRDefault="005202A7" w:rsidP="0034740F">
      <w:pPr>
        <w:widowControl w:val="0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2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202A7" w:rsidRPr="005202A7" w:rsidRDefault="005202A7" w:rsidP="005202A7">
      <w:pPr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02A7">
        <w:rPr>
          <w:rFonts w:ascii="Times New Roman" w:hAnsi="Times New Roman" w:cs="Times New Roman"/>
          <w:sz w:val="28"/>
          <w:szCs w:val="28"/>
        </w:rPr>
        <w:t>1. Утвердить положение о порядке организации и проведения публичных слушаний на территории муниципального округа «Княжпогостский» согласно приложению к настоящему решению</w:t>
      </w:r>
      <w:r w:rsidR="001D4442">
        <w:rPr>
          <w:rFonts w:ascii="Times New Roman" w:hAnsi="Times New Roman" w:cs="Times New Roman"/>
          <w:sz w:val="28"/>
          <w:szCs w:val="28"/>
        </w:rPr>
        <w:t>.</w:t>
      </w:r>
    </w:p>
    <w:p w:rsidR="005202A7" w:rsidRPr="005202A7" w:rsidRDefault="005202A7" w:rsidP="005202A7">
      <w:pPr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02A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опубликования.</w:t>
      </w:r>
    </w:p>
    <w:p w:rsidR="005202A7" w:rsidRPr="005202A7" w:rsidRDefault="005202A7" w:rsidP="005202A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202A7" w:rsidRPr="005202A7" w:rsidRDefault="005202A7" w:rsidP="005202A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202A7" w:rsidRPr="005202A7" w:rsidRDefault="005202A7" w:rsidP="005202A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122E5" w:rsidRDefault="005202A7" w:rsidP="005202A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202A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202A7" w:rsidRPr="005202A7" w:rsidRDefault="0034740F" w:rsidP="005202A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5202A7" w:rsidRPr="005202A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202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22E5">
        <w:rPr>
          <w:rFonts w:ascii="Times New Roman" w:hAnsi="Times New Roman" w:cs="Times New Roman"/>
          <w:sz w:val="28"/>
          <w:szCs w:val="28"/>
        </w:rPr>
        <w:t xml:space="preserve">       </w:t>
      </w:r>
      <w:r w:rsidR="009416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122E5">
        <w:rPr>
          <w:rFonts w:ascii="Times New Roman" w:hAnsi="Times New Roman" w:cs="Times New Roman"/>
          <w:sz w:val="28"/>
          <w:szCs w:val="28"/>
        </w:rPr>
        <w:t xml:space="preserve">    </w:t>
      </w:r>
      <w:r w:rsidR="005202A7">
        <w:rPr>
          <w:rFonts w:ascii="Times New Roman" w:hAnsi="Times New Roman" w:cs="Times New Roman"/>
          <w:sz w:val="28"/>
          <w:szCs w:val="28"/>
        </w:rPr>
        <w:t xml:space="preserve"> </w:t>
      </w:r>
      <w:r w:rsidR="005202A7" w:rsidRPr="005202A7">
        <w:rPr>
          <w:rFonts w:ascii="Times New Roman" w:hAnsi="Times New Roman" w:cs="Times New Roman"/>
          <w:sz w:val="28"/>
          <w:szCs w:val="28"/>
        </w:rPr>
        <w:t xml:space="preserve">   </w:t>
      </w:r>
      <w:r w:rsidR="000122E5">
        <w:rPr>
          <w:rFonts w:ascii="Times New Roman" w:hAnsi="Times New Roman" w:cs="Times New Roman"/>
          <w:sz w:val="28"/>
          <w:szCs w:val="28"/>
        </w:rPr>
        <w:t>Ю.В. Ганова</w:t>
      </w:r>
    </w:p>
    <w:p w:rsidR="005202A7" w:rsidRDefault="005202A7" w:rsidP="004D34A5">
      <w:pPr>
        <w:pStyle w:val="ConsPlusTitlePage"/>
      </w:pPr>
    </w:p>
    <w:p w:rsidR="005202A7" w:rsidRDefault="005202A7" w:rsidP="004D34A5">
      <w:pPr>
        <w:pStyle w:val="ConsPlusTitlePage"/>
      </w:pPr>
    </w:p>
    <w:p w:rsidR="005202A7" w:rsidRDefault="005202A7" w:rsidP="004D34A5">
      <w:pPr>
        <w:pStyle w:val="ConsPlusTitlePage"/>
      </w:pPr>
    </w:p>
    <w:p w:rsidR="000175B3" w:rsidRDefault="000175B3">
      <w:pPr>
        <w:pStyle w:val="ConsPlusNormal"/>
      </w:pPr>
    </w:p>
    <w:p w:rsidR="005202A7" w:rsidRDefault="005202A7">
      <w:pPr>
        <w:pStyle w:val="ConsPlusTitle"/>
        <w:jc w:val="center"/>
        <w:rPr>
          <w:rFonts w:ascii="Times New Roman" w:hAnsi="Times New Roman" w:cs="Times New Roman"/>
        </w:rPr>
      </w:pPr>
      <w:bookmarkStart w:id="1" w:name="P36"/>
      <w:bookmarkEnd w:id="1"/>
    </w:p>
    <w:p w:rsidR="005202A7" w:rsidRDefault="005202A7">
      <w:pPr>
        <w:pStyle w:val="ConsPlusTitle"/>
        <w:jc w:val="center"/>
        <w:rPr>
          <w:rFonts w:ascii="Times New Roman" w:hAnsi="Times New Roman" w:cs="Times New Roman"/>
        </w:rPr>
      </w:pPr>
    </w:p>
    <w:p w:rsidR="0034740F" w:rsidRDefault="0034740F">
      <w:pPr>
        <w:pStyle w:val="ConsPlusTitle"/>
        <w:jc w:val="center"/>
        <w:rPr>
          <w:rFonts w:ascii="Times New Roman" w:hAnsi="Times New Roman" w:cs="Times New Roman"/>
        </w:rPr>
      </w:pPr>
    </w:p>
    <w:p w:rsidR="0034740F" w:rsidRDefault="0034740F">
      <w:pPr>
        <w:pStyle w:val="ConsPlusTitle"/>
        <w:jc w:val="center"/>
        <w:rPr>
          <w:rFonts w:ascii="Times New Roman" w:hAnsi="Times New Roman" w:cs="Times New Roman"/>
        </w:rPr>
      </w:pPr>
    </w:p>
    <w:p w:rsidR="0034740F" w:rsidRDefault="0034740F">
      <w:pPr>
        <w:pStyle w:val="ConsPlusTitle"/>
        <w:jc w:val="center"/>
        <w:rPr>
          <w:rFonts w:ascii="Times New Roman" w:hAnsi="Times New Roman" w:cs="Times New Roman"/>
        </w:rPr>
      </w:pPr>
    </w:p>
    <w:p w:rsidR="005202A7" w:rsidRDefault="005202A7">
      <w:pPr>
        <w:pStyle w:val="ConsPlusTitle"/>
        <w:jc w:val="center"/>
        <w:rPr>
          <w:rFonts w:ascii="Times New Roman" w:hAnsi="Times New Roman" w:cs="Times New Roman"/>
        </w:rPr>
      </w:pPr>
    </w:p>
    <w:p w:rsidR="005202A7" w:rsidRDefault="005202A7">
      <w:pPr>
        <w:pStyle w:val="ConsPlusTitle"/>
        <w:jc w:val="center"/>
        <w:rPr>
          <w:rFonts w:ascii="Times New Roman" w:hAnsi="Times New Roman" w:cs="Times New Roman"/>
        </w:rPr>
      </w:pPr>
    </w:p>
    <w:p w:rsidR="005202A7" w:rsidRDefault="005202A7">
      <w:pPr>
        <w:pStyle w:val="ConsPlusTitle"/>
        <w:jc w:val="center"/>
        <w:rPr>
          <w:rFonts w:ascii="Times New Roman" w:hAnsi="Times New Roman" w:cs="Times New Roman"/>
        </w:rPr>
      </w:pPr>
    </w:p>
    <w:p w:rsidR="0034740F" w:rsidRDefault="0034740F">
      <w:pPr>
        <w:pStyle w:val="ConsPlusTitle"/>
        <w:jc w:val="center"/>
        <w:rPr>
          <w:rFonts w:ascii="Times New Roman" w:hAnsi="Times New Roman" w:cs="Times New Roman"/>
        </w:rPr>
      </w:pPr>
    </w:p>
    <w:p w:rsidR="0034740F" w:rsidRDefault="0034740F">
      <w:pPr>
        <w:pStyle w:val="ConsPlusTitle"/>
        <w:jc w:val="center"/>
        <w:rPr>
          <w:rFonts w:ascii="Times New Roman" w:hAnsi="Times New Roman" w:cs="Times New Roman"/>
        </w:rPr>
      </w:pPr>
    </w:p>
    <w:p w:rsidR="005202A7" w:rsidRDefault="005202A7">
      <w:pPr>
        <w:pStyle w:val="ConsPlusTitle"/>
        <w:jc w:val="center"/>
        <w:rPr>
          <w:rFonts w:ascii="Times New Roman" w:hAnsi="Times New Roman" w:cs="Times New Roman"/>
        </w:rPr>
      </w:pPr>
    </w:p>
    <w:p w:rsidR="005202A7" w:rsidRDefault="005202A7">
      <w:pPr>
        <w:pStyle w:val="ConsPlusTitle"/>
        <w:jc w:val="center"/>
        <w:rPr>
          <w:rFonts w:ascii="Times New Roman" w:hAnsi="Times New Roman" w:cs="Times New Roman"/>
        </w:rPr>
      </w:pPr>
    </w:p>
    <w:p w:rsidR="001D4442" w:rsidRPr="001D4442" w:rsidRDefault="001D4442" w:rsidP="001D4442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</w:t>
      </w:r>
      <w:r w:rsidRPr="001D4442">
        <w:rPr>
          <w:rFonts w:ascii="Times New Roman" w:hAnsi="Times New Roman" w:cs="Times New Roman"/>
          <w:b w:val="0"/>
        </w:rPr>
        <w:t xml:space="preserve">риложение к решению совета </w:t>
      </w:r>
    </w:p>
    <w:p w:rsidR="005202A7" w:rsidRPr="001D4442" w:rsidRDefault="001D4442" w:rsidP="001D4442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1D4442">
        <w:rPr>
          <w:rFonts w:ascii="Times New Roman" w:hAnsi="Times New Roman" w:cs="Times New Roman"/>
          <w:b w:val="0"/>
        </w:rPr>
        <w:t>муниципального округа №</w:t>
      </w:r>
      <w:r w:rsidR="000122E5">
        <w:rPr>
          <w:rFonts w:ascii="Times New Roman" w:hAnsi="Times New Roman" w:cs="Times New Roman"/>
          <w:b w:val="0"/>
        </w:rPr>
        <w:t xml:space="preserve">12 </w:t>
      </w:r>
      <w:r w:rsidRPr="001D4442">
        <w:rPr>
          <w:rFonts w:ascii="Times New Roman" w:hAnsi="Times New Roman" w:cs="Times New Roman"/>
          <w:b w:val="0"/>
        </w:rPr>
        <w:t xml:space="preserve">от </w:t>
      </w:r>
      <w:r w:rsidR="000122E5">
        <w:rPr>
          <w:rFonts w:ascii="Times New Roman" w:hAnsi="Times New Roman" w:cs="Times New Roman"/>
          <w:b w:val="0"/>
        </w:rPr>
        <w:t>17.09.2024</w:t>
      </w:r>
      <w:r>
        <w:rPr>
          <w:rFonts w:ascii="Times New Roman" w:hAnsi="Times New Roman" w:cs="Times New Roman"/>
          <w:b w:val="0"/>
        </w:rPr>
        <w:t xml:space="preserve">   </w:t>
      </w:r>
    </w:p>
    <w:p w:rsidR="001D4442" w:rsidRDefault="001D4442">
      <w:pPr>
        <w:pStyle w:val="ConsPlusTitle"/>
        <w:jc w:val="center"/>
        <w:rPr>
          <w:rFonts w:ascii="Times New Roman" w:hAnsi="Times New Roman" w:cs="Times New Roman"/>
        </w:rPr>
      </w:pPr>
    </w:p>
    <w:p w:rsidR="000175B3" w:rsidRPr="004D34A5" w:rsidRDefault="000175B3">
      <w:pPr>
        <w:pStyle w:val="ConsPlusTitle"/>
        <w:jc w:val="center"/>
        <w:rPr>
          <w:rFonts w:ascii="Times New Roman" w:hAnsi="Times New Roman" w:cs="Times New Roman"/>
        </w:rPr>
      </w:pPr>
      <w:r w:rsidRPr="004D34A5">
        <w:rPr>
          <w:rFonts w:ascii="Times New Roman" w:hAnsi="Times New Roman" w:cs="Times New Roman"/>
        </w:rPr>
        <w:t>ПОЛОЖЕНИЕ</w:t>
      </w:r>
    </w:p>
    <w:p w:rsidR="000175B3" w:rsidRPr="004D34A5" w:rsidRDefault="000175B3">
      <w:pPr>
        <w:pStyle w:val="ConsPlusTitle"/>
        <w:jc w:val="center"/>
        <w:rPr>
          <w:rFonts w:ascii="Times New Roman" w:hAnsi="Times New Roman" w:cs="Times New Roman"/>
        </w:rPr>
      </w:pPr>
      <w:r w:rsidRPr="004D34A5">
        <w:rPr>
          <w:rFonts w:ascii="Times New Roman" w:hAnsi="Times New Roman" w:cs="Times New Roman"/>
        </w:rPr>
        <w:t>О ПОРЯДКЕ ОРГАНИЗАЦИИ И ПРОВЕДЕНИЯ</w:t>
      </w:r>
    </w:p>
    <w:p w:rsidR="000175B3" w:rsidRPr="004D34A5" w:rsidRDefault="000175B3">
      <w:pPr>
        <w:pStyle w:val="ConsPlusTitle"/>
        <w:jc w:val="center"/>
        <w:rPr>
          <w:rFonts w:ascii="Times New Roman" w:hAnsi="Times New Roman" w:cs="Times New Roman"/>
        </w:rPr>
      </w:pPr>
      <w:r w:rsidRPr="004D34A5">
        <w:rPr>
          <w:rFonts w:ascii="Times New Roman" w:hAnsi="Times New Roman" w:cs="Times New Roman"/>
        </w:rPr>
        <w:t>ПУБЛИЧНЫХ СЛУШАНИЙ НА ТЕРРИТОРИИ</w:t>
      </w:r>
    </w:p>
    <w:p w:rsidR="000175B3" w:rsidRPr="004D34A5" w:rsidRDefault="000175B3">
      <w:pPr>
        <w:pStyle w:val="ConsPlusTitle"/>
        <w:jc w:val="center"/>
        <w:rPr>
          <w:rFonts w:ascii="Times New Roman" w:hAnsi="Times New Roman" w:cs="Times New Roman"/>
        </w:rPr>
      </w:pPr>
      <w:r w:rsidRPr="004D34A5">
        <w:rPr>
          <w:rFonts w:ascii="Times New Roman" w:hAnsi="Times New Roman" w:cs="Times New Roman"/>
        </w:rPr>
        <w:t>МУНИЦИПАЛЬНОГО</w:t>
      </w:r>
      <w:r w:rsidR="004D34A5">
        <w:rPr>
          <w:rFonts w:ascii="Times New Roman" w:hAnsi="Times New Roman" w:cs="Times New Roman"/>
        </w:rPr>
        <w:t xml:space="preserve"> ОКРУГА</w:t>
      </w:r>
      <w:r w:rsidRPr="004D34A5">
        <w:rPr>
          <w:rFonts w:ascii="Times New Roman" w:hAnsi="Times New Roman" w:cs="Times New Roman"/>
        </w:rPr>
        <w:t xml:space="preserve"> "КНЯЖПОГОСТСКИЙ"</w:t>
      </w:r>
    </w:p>
    <w:p w:rsidR="000175B3" w:rsidRDefault="000175B3">
      <w:pPr>
        <w:pStyle w:val="ConsPlusNormal"/>
        <w:spacing w:after="1"/>
      </w:pPr>
    </w:p>
    <w:p w:rsidR="000175B3" w:rsidRDefault="000175B3">
      <w:pPr>
        <w:pStyle w:val="ConsPlusNormal"/>
      </w:pPr>
    </w:p>
    <w:p w:rsidR="000175B3" w:rsidRPr="004D34A5" w:rsidRDefault="000175B3" w:rsidP="004D34A5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175B3" w:rsidRPr="004D34A5" w:rsidRDefault="000175B3" w:rsidP="004D34A5">
      <w:pPr>
        <w:pStyle w:val="ConsPlusNormal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публичных слушаний на территории муниципального</w:t>
      </w:r>
      <w:r w:rsidR="004D34A5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4D34A5">
        <w:rPr>
          <w:rFonts w:ascii="Times New Roman" w:hAnsi="Times New Roman" w:cs="Times New Roman"/>
          <w:sz w:val="24"/>
          <w:szCs w:val="24"/>
        </w:rPr>
        <w:t xml:space="preserve"> "Княжпогостский" (далее</w:t>
      </w:r>
      <w:r w:rsidR="004D34A5">
        <w:rPr>
          <w:rFonts w:ascii="Times New Roman" w:hAnsi="Times New Roman" w:cs="Times New Roman"/>
          <w:sz w:val="24"/>
          <w:szCs w:val="24"/>
        </w:rPr>
        <w:t xml:space="preserve"> по тексту - муниципальный округ</w:t>
      </w:r>
      <w:r w:rsidRPr="004D34A5">
        <w:rPr>
          <w:rFonts w:ascii="Times New Roman" w:hAnsi="Times New Roman" w:cs="Times New Roman"/>
          <w:sz w:val="24"/>
          <w:szCs w:val="24"/>
        </w:rPr>
        <w:t>), направлено на реализацию права жителей муниципального</w:t>
      </w:r>
      <w:r w:rsidR="004D34A5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4D34A5">
        <w:rPr>
          <w:rFonts w:ascii="Times New Roman" w:hAnsi="Times New Roman" w:cs="Times New Roman"/>
          <w:sz w:val="24"/>
          <w:szCs w:val="24"/>
        </w:rPr>
        <w:t xml:space="preserve"> на осуществление местного самоуправления посредством участия в публичных слушаниях.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1.2. Публичные слушания в муниципальном образовании проводятся с целью обсуждения проектов муниципальных правовых актов по вопросам местного значения.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1.3. Публичные слушания проводятся по инициативе населения муниципального</w:t>
      </w:r>
      <w:r w:rsidR="004D34A5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4D34A5">
        <w:rPr>
          <w:rFonts w:ascii="Times New Roman" w:hAnsi="Times New Roman" w:cs="Times New Roman"/>
          <w:sz w:val="24"/>
          <w:szCs w:val="24"/>
        </w:rPr>
        <w:t>, Совета муниципального</w:t>
      </w:r>
      <w:r w:rsidR="004D34A5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4D34A5">
        <w:rPr>
          <w:rFonts w:ascii="Times New Roman" w:hAnsi="Times New Roman" w:cs="Times New Roman"/>
          <w:sz w:val="24"/>
          <w:szCs w:val="24"/>
        </w:rPr>
        <w:t xml:space="preserve"> или главы муниципального</w:t>
      </w:r>
      <w:r w:rsidR="004D34A5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4D34A5">
        <w:rPr>
          <w:rFonts w:ascii="Times New Roman" w:hAnsi="Times New Roman" w:cs="Times New Roman"/>
          <w:sz w:val="24"/>
          <w:szCs w:val="24"/>
        </w:rPr>
        <w:t xml:space="preserve"> - руководителя администрации. Публичные слушания, проводимые по инициативе населения, обладающего активным избирательным правом на выборах в органы местного самоуправления, численностью не менее 100 человек или Совета муниципального</w:t>
      </w:r>
      <w:r w:rsidR="004D34A5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4D34A5">
        <w:rPr>
          <w:rFonts w:ascii="Times New Roman" w:hAnsi="Times New Roman" w:cs="Times New Roman"/>
          <w:sz w:val="24"/>
          <w:szCs w:val="24"/>
        </w:rPr>
        <w:t>, назначаются Советом муниципального</w:t>
      </w:r>
      <w:r w:rsidR="004D34A5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4D34A5">
        <w:rPr>
          <w:rFonts w:ascii="Times New Roman" w:hAnsi="Times New Roman" w:cs="Times New Roman"/>
          <w:sz w:val="24"/>
          <w:szCs w:val="24"/>
        </w:rPr>
        <w:t>, а по инициативе главы муниципального</w:t>
      </w:r>
      <w:r w:rsidR="004D34A5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4D34A5">
        <w:rPr>
          <w:rFonts w:ascii="Times New Roman" w:hAnsi="Times New Roman" w:cs="Times New Roman"/>
          <w:sz w:val="24"/>
          <w:szCs w:val="24"/>
        </w:rPr>
        <w:t xml:space="preserve"> - руководителя администрации - главой муниципального</w:t>
      </w:r>
      <w:r w:rsidR="004D34A5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4D34A5">
        <w:rPr>
          <w:rFonts w:ascii="Times New Roman" w:hAnsi="Times New Roman" w:cs="Times New Roman"/>
          <w:sz w:val="24"/>
          <w:szCs w:val="24"/>
        </w:rPr>
        <w:t xml:space="preserve"> - руководителем администрации.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1.4. Инициатива населения численностью не менее 100 человек о проведении публичных слушаний реализуется путем подачи соответствующего обращения в Совет муниципального</w:t>
      </w:r>
      <w:r w:rsidR="004D34A5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4D34A5">
        <w:rPr>
          <w:rFonts w:ascii="Times New Roman" w:hAnsi="Times New Roman" w:cs="Times New Roman"/>
          <w:sz w:val="24"/>
          <w:szCs w:val="24"/>
        </w:rPr>
        <w:t xml:space="preserve"> с приложением списка участников данной инициативы, содержащего их фамилии, имена, отчества, места жительства, работы или учебы и подписи каждого участника.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Совет муниципального</w:t>
      </w:r>
      <w:r w:rsidR="004D34A5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4D34A5">
        <w:rPr>
          <w:rFonts w:ascii="Times New Roman" w:hAnsi="Times New Roman" w:cs="Times New Roman"/>
          <w:sz w:val="24"/>
          <w:szCs w:val="24"/>
        </w:rPr>
        <w:t xml:space="preserve"> рассматривает указанную инициативу на своем заседании и принимает одно из следующих решений: принять инициативу населения о проведении публичных слушаний и назначить публичные слушания либо отклонить соответствующую инициативу.</w:t>
      </w:r>
    </w:p>
    <w:p w:rsidR="00536254" w:rsidRPr="00536254" w:rsidRDefault="000175B3" w:rsidP="0053625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1.</w:t>
      </w:r>
      <w:r w:rsidRPr="00536254">
        <w:rPr>
          <w:rFonts w:ascii="Times New Roman" w:hAnsi="Times New Roman" w:cs="Times New Roman"/>
          <w:sz w:val="24"/>
          <w:szCs w:val="24"/>
        </w:rPr>
        <w:t>5</w:t>
      </w:r>
      <w:r w:rsidR="00536254" w:rsidRPr="00536254">
        <w:rPr>
          <w:rFonts w:ascii="Times New Roman" w:hAnsi="Times New Roman" w:cs="Times New Roman"/>
          <w:sz w:val="24"/>
          <w:szCs w:val="24"/>
        </w:rPr>
        <w:t>. На публичные слушания должны выноситься:</w:t>
      </w:r>
    </w:p>
    <w:p w:rsidR="00536254" w:rsidRPr="00536254" w:rsidRDefault="00536254" w:rsidP="0053625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64"/>
      <w:bookmarkEnd w:id="2"/>
      <w:r w:rsidRPr="00536254">
        <w:rPr>
          <w:rFonts w:ascii="Times New Roman" w:hAnsi="Times New Roman" w:cs="Times New Roman"/>
          <w:sz w:val="24"/>
          <w:szCs w:val="24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6" w:history="1">
        <w:r w:rsidRPr="00536254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53625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536254" w:rsidRPr="00536254" w:rsidRDefault="00536254" w:rsidP="0053625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254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536254" w:rsidRPr="00536254" w:rsidRDefault="00536254" w:rsidP="0053625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254">
        <w:rPr>
          <w:rFonts w:ascii="Times New Roman" w:hAnsi="Times New Roman" w:cs="Times New Roman"/>
          <w:sz w:val="24"/>
          <w:szCs w:val="24"/>
        </w:rPr>
        <w:t>2.1) прое</w:t>
      </w:r>
      <w:proofErr w:type="gramStart"/>
      <w:r w:rsidRPr="00536254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536254">
        <w:rPr>
          <w:rFonts w:ascii="Times New Roman" w:hAnsi="Times New Roman" w:cs="Times New Roman"/>
          <w:sz w:val="24"/>
          <w:szCs w:val="24"/>
        </w:rPr>
        <w:t>атегии социально-экономического развития муниципального образования;</w:t>
      </w:r>
    </w:p>
    <w:p w:rsidR="00536254" w:rsidRDefault="00536254" w:rsidP="00536254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Pr="00536254">
        <w:rPr>
          <w:rFonts w:ascii="Times New Roman" w:hAnsi="Times New Roman" w:cs="Times New Roman"/>
          <w:sz w:val="24"/>
          <w:szCs w:val="24"/>
        </w:rPr>
        <w:t xml:space="preserve">) вопросы о преобразовании муниципального образования, за исключением случаев, если в соответствии со </w:t>
      </w:r>
      <w:hyperlink w:anchor="Par321" w:tooltip="Статья 13. Преобразование муниципальных образований" w:history="1">
        <w:r w:rsidRPr="00536254">
          <w:rPr>
            <w:rFonts w:ascii="Times New Roman" w:hAnsi="Times New Roman" w:cs="Times New Roman"/>
            <w:color w:val="0000FF"/>
            <w:sz w:val="24"/>
            <w:szCs w:val="24"/>
          </w:rPr>
          <w:t>статьей 13</w:t>
        </w:r>
      </w:hyperlink>
      <w:r w:rsidRPr="00536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06.10.2003 №131-ФЗ «Об общих принципах и организации местного самоуправления в Российской Федерации»</w:t>
      </w:r>
      <w:r w:rsidRPr="00536254">
        <w:rPr>
          <w:rFonts w:ascii="Times New Roman" w:hAnsi="Times New Roman" w:cs="Times New Roman"/>
          <w:sz w:val="24"/>
          <w:szCs w:val="24"/>
        </w:rPr>
        <w:t xml:space="preserve"> для </w:t>
      </w:r>
      <w:r w:rsidRPr="00536254">
        <w:rPr>
          <w:rFonts w:ascii="Times New Roman" w:hAnsi="Times New Roman" w:cs="Times New Roman"/>
          <w:sz w:val="24"/>
          <w:szCs w:val="24"/>
        </w:rPr>
        <w:lastRenderedPageBreak/>
        <w:t>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0175B3" w:rsidRPr="004D34A5" w:rsidRDefault="000175B3" w:rsidP="0053625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1.6. Источником финансирования расходов на проведение публичных слушаний являются средства бюджета муниципального</w:t>
      </w:r>
      <w:r w:rsidR="00E46573">
        <w:rPr>
          <w:rFonts w:ascii="Times New Roman" w:hAnsi="Times New Roman" w:cs="Times New Roman"/>
          <w:sz w:val="24"/>
          <w:szCs w:val="24"/>
        </w:rPr>
        <w:t xml:space="preserve"> </w:t>
      </w:r>
      <w:r w:rsidR="004D34A5">
        <w:rPr>
          <w:rFonts w:ascii="Times New Roman" w:hAnsi="Times New Roman" w:cs="Times New Roman"/>
          <w:sz w:val="24"/>
          <w:szCs w:val="24"/>
        </w:rPr>
        <w:t>округа</w:t>
      </w:r>
      <w:r w:rsidRPr="004D34A5">
        <w:rPr>
          <w:rFonts w:ascii="Times New Roman" w:hAnsi="Times New Roman" w:cs="Times New Roman"/>
          <w:sz w:val="24"/>
          <w:szCs w:val="24"/>
        </w:rPr>
        <w:t>.</w:t>
      </w:r>
    </w:p>
    <w:p w:rsidR="000175B3" w:rsidRPr="004D34A5" w:rsidRDefault="000175B3" w:rsidP="004D34A5">
      <w:pPr>
        <w:pStyle w:val="ConsPlusNormal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175B3" w:rsidRPr="004D34A5" w:rsidRDefault="000175B3" w:rsidP="004D34A5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2. Подготовка публичных слушаний</w:t>
      </w:r>
    </w:p>
    <w:p w:rsidR="000175B3" w:rsidRPr="004D34A5" w:rsidRDefault="000175B3" w:rsidP="004D34A5">
      <w:pPr>
        <w:pStyle w:val="ConsPlusNormal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2.1. Для осуществления подготовки и проведения публичных слушаний образуется организационный комитет, состав которого утверждается одновременно с принятием решения о назначении публичных слушаний.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Первое заседание организационного комитета проводится не позднее 5 дней со дня принятия решения о проведении публичных слушаний.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2.2. На первом заседании члены организационного комитета избирают председателя организационного комитета и определяют его полномочия по организации работы комитета и проведению публичных слушаний.</w:t>
      </w:r>
    </w:p>
    <w:p w:rsidR="00536254" w:rsidRPr="004D34A5" w:rsidRDefault="000175B3" w:rsidP="005773E0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2.3. Организационный комитет: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2.3.1. Составляет план работы по подготовке и проведению публичных слушаний.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2.3.2. Обеспечивает публикацию проекта муниципального правового акта</w:t>
      </w:r>
      <w:r w:rsidR="003D480A">
        <w:rPr>
          <w:rFonts w:ascii="Times New Roman" w:hAnsi="Times New Roman" w:cs="Times New Roman"/>
          <w:sz w:val="24"/>
          <w:szCs w:val="24"/>
        </w:rPr>
        <w:t xml:space="preserve"> и </w:t>
      </w:r>
      <w:r w:rsidR="003D480A" w:rsidRPr="004D34A5">
        <w:rPr>
          <w:rFonts w:ascii="Times New Roman" w:hAnsi="Times New Roman" w:cs="Times New Roman"/>
          <w:sz w:val="24"/>
          <w:szCs w:val="24"/>
        </w:rPr>
        <w:t>информацию о проведении публичных слушаний с указанием темы публичных слушаний, инициатора</w:t>
      </w:r>
      <w:r w:rsidR="008A5B0E">
        <w:rPr>
          <w:rFonts w:ascii="Times New Roman" w:hAnsi="Times New Roman" w:cs="Times New Roman"/>
          <w:sz w:val="24"/>
          <w:szCs w:val="24"/>
        </w:rPr>
        <w:t xml:space="preserve"> их проведения, даты, времени и</w:t>
      </w:r>
      <w:r w:rsidR="003D480A" w:rsidRPr="004D34A5">
        <w:rPr>
          <w:rFonts w:ascii="Times New Roman" w:hAnsi="Times New Roman" w:cs="Times New Roman"/>
          <w:sz w:val="24"/>
          <w:szCs w:val="24"/>
        </w:rPr>
        <w:t xml:space="preserve"> месте проведения публичных слушаний не позднее 15 дней до даты проведения публичных </w:t>
      </w:r>
      <w:r w:rsidR="008A5B0E">
        <w:rPr>
          <w:rFonts w:ascii="Times New Roman" w:hAnsi="Times New Roman" w:cs="Times New Roman"/>
          <w:sz w:val="24"/>
          <w:szCs w:val="24"/>
        </w:rPr>
        <w:t>слушаний.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 xml:space="preserve">Обнародование проекта муниципального правового акта производится путем размещения </w:t>
      </w:r>
      <w:r w:rsidR="003D480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8A5B0E">
        <w:rPr>
          <w:rFonts w:ascii="Times New Roman" w:hAnsi="Times New Roman" w:cs="Times New Roman"/>
          <w:sz w:val="24"/>
          <w:szCs w:val="24"/>
        </w:rPr>
        <w:t>округа</w:t>
      </w:r>
      <w:r w:rsidR="003D480A">
        <w:rPr>
          <w:rFonts w:ascii="Times New Roman" w:hAnsi="Times New Roman" w:cs="Times New Roman"/>
          <w:sz w:val="24"/>
          <w:szCs w:val="24"/>
        </w:rPr>
        <w:t xml:space="preserve"> в разделе «Объявления»</w:t>
      </w:r>
      <w:r w:rsidRPr="004D34A5">
        <w:rPr>
          <w:rFonts w:ascii="Times New Roman" w:hAnsi="Times New Roman" w:cs="Times New Roman"/>
          <w:sz w:val="24"/>
          <w:szCs w:val="24"/>
        </w:rPr>
        <w:t xml:space="preserve"> и </w:t>
      </w:r>
      <w:r w:rsidR="003D480A">
        <w:rPr>
          <w:rFonts w:ascii="Times New Roman" w:hAnsi="Times New Roman" w:cs="Times New Roman"/>
          <w:sz w:val="24"/>
          <w:szCs w:val="24"/>
        </w:rPr>
        <w:t xml:space="preserve">на досках объявлений </w:t>
      </w:r>
      <w:r w:rsidRPr="004D34A5">
        <w:rPr>
          <w:rFonts w:ascii="Times New Roman" w:hAnsi="Times New Roman" w:cs="Times New Roman"/>
          <w:sz w:val="24"/>
          <w:szCs w:val="24"/>
        </w:rPr>
        <w:t>поселений</w:t>
      </w:r>
      <w:r w:rsidR="008A5B0E">
        <w:rPr>
          <w:rFonts w:ascii="Times New Roman" w:hAnsi="Times New Roman" w:cs="Times New Roman"/>
          <w:sz w:val="24"/>
          <w:szCs w:val="24"/>
        </w:rPr>
        <w:t xml:space="preserve">, </w:t>
      </w:r>
      <w:r w:rsidR="00790E92">
        <w:rPr>
          <w:rFonts w:ascii="Times New Roman" w:hAnsi="Times New Roman" w:cs="Times New Roman"/>
          <w:sz w:val="24"/>
          <w:szCs w:val="24"/>
        </w:rPr>
        <w:t xml:space="preserve">если объявление касается непосредственно поселения, </w:t>
      </w:r>
      <w:r w:rsidR="008A5B0E" w:rsidRPr="002C6D8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утвержденных решением Совета муниципального округа</w:t>
      </w:r>
      <w:r w:rsidRPr="002C6D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D34A5">
        <w:rPr>
          <w:rFonts w:ascii="Times New Roman" w:hAnsi="Times New Roman" w:cs="Times New Roman"/>
          <w:sz w:val="24"/>
          <w:szCs w:val="24"/>
        </w:rPr>
        <w:t xml:space="preserve"> входящих в его состав, а также в иных местах, указанных в проекте муниципального правового акта.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2.3.3. Проводит анализ материалов, представленных участниками публичных слушаний.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2.3.4. Составляет список лиц, участвующих в публичных слушаниях, включая приглашенных лиц.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2.3.5. Определяет место и время проведения публичных слушаний с учетом количества участников и возможности свободного доступа для жителей муниципального</w:t>
      </w:r>
      <w:r w:rsidR="003D480A">
        <w:rPr>
          <w:rFonts w:ascii="Times New Roman" w:hAnsi="Times New Roman" w:cs="Times New Roman"/>
          <w:sz w:val="24"/>
          <w:szCs w:val="24"/>
        </w:rPr>
        <w:t xml:space="preserve"> </w:t>
      </w:r>
      <w:r w:rsidR="004D34A5">
        <w:rPr>
          <w:rFonts w:ascii="Times New Roman" w:hAnsi="Times New Roman" w:cs="Times New Roman"/>
          <w:sz w:val="24"/>
          <w:szCs w:val="24"/>
        </w:rPr>
        <w:t>округа</w:t>
      </w:r>
      <w:r w:rsidRPr="004D34A5">
        <w:rPr>
          <w:rFonts w:ascii="Times New Roman" w:hAnsi="Times New Roman" w:cs="Times New Roman"/>
          <w:sz w:val="24"/>
          <w:szCs w:val="24"/>
        </w:rPr>
        <w:t xml:space="preserve"> и представителей средств массовой информации.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2.3.7. Назначает председателя и секретаря публичных слушаний для ведения публичных слушаний и ведения протокола.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2.3.8. Определяет докладчиков (содокладчиков).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2.3.9. Устанавливает порядок выступлений на публичных слушаниях.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2.3.10. Организует подготовку итогового документа и его публикацию, обнародование путем размещения в местах, где был обнародован рассмотренный на публичных слушаниях проект муниципального правового акта.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2.4. Организационный комитет вправе привлекать к своей деятельности граждан и специалистов для выполнения консультативных и экспертных работ, в том числе на основании договоров за плату.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2.5. Организационный комитет подотчетен в своей работе Совету или главе муниципального</w:t>
      </w:r>
      <w:r w:rsidR="008A5B0E">
        <w:rPr>
          <w:rFonts w:ascii="Times New Roman" w:hAnsi="Times New Roman" w:cs="Times New Roman"/>
          <w:sz w:val="24"/>
          <w:szCs w:val="24"/>
        </w:rPr>
        <w:t xml:space="preserve"> </w:t>
      </w:r>
      <w:r w:rsidR="004D34A5">
        <w:rPr>
          <w:rFonts w:ascii="Times New Roman" w:hAnsi="Times New Roman" w:cs="Times New Roman"/>
          <w:sz w:val="24"/>
          <w:szCs w:val="24"/>
        </w:rPr>
        <w:t>округа</w:t>
      </w:r>
      <w:r w:rsidRPr="004D34A5">
        <w:rPr>
          <w:rFonts w:ascii="Times New Roman" w:hAnsi="Times New Roman" w:cs="Times New Roman"/>
          <w:sz w:val="24"/>
          <w:szCs w:val="24"/>
        </w:rPr>
        <w:t xml:space="preserve"> - руководителю администрации.</w:t>
      </w:r>
    </w:p>
    <w:p w:rsidR="000175B3" w:rsidRPr="004D34A5" w:rsidRDefault="000175B3" w:rsidP="004D34A5">
      <w:pPr>
        <w:pStyle w:val="ConsPlusNormal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175B3" w:rsidRPr="004D34A5" w:rsidRDefault="000175B3" w:rsidP="004D34A5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3. Порядок внесения предложений в проект</w:t>
      </w:r>
    </w:p>
    <w:p w:rsidR="000175B3" w:rsidRPr="004D34A5" w:rsidRDefault="000175B3" w:rsidP="004D34A5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</w:p>
    <w:p w:rsidR="000175B3" w:rsidRPr="004D34A5" w:rsidRDefault="000175B3" w:rsidP="00A2044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75B3" w:rsidRPr="004D34A5" w:rsidRDefault="00A2044D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0175B3" w:rsidRPr="004D34A5">
        <w:rPr>
          <w:rFonts w:ascii="Times New Roman" w:hAnsi="Times New Roman" w:cs="Times New Roman"/>
          <w:sz w:val="24"/>
          <w:szCs w:val="24"/>
        </w:rPr>
        <w:t>. Жители муниципального</w:t>
      </w:r>
      <w:r w:rsidR="008A5B0E">
        <w:rPr>
          <w:rFonts w:ascii="Times New Roman" w:hAnsi="Times New Roman" w:cs="Times New Roman"/>
          <w:sz w:val="24"/>
          <w:szCs w:val="24"/>
        </w:rPr>
        <w:t xml:space="preserve"> </w:t>
      </w:r>
      <w:r w:rsidR="004D34A5">
        <w:rPr>
          <w:rFonts w:ascii="Times New Roman" w:hAnsi="Times New Roman" w:cs="Times New Roman"/>
          <w:sz w:val="24"/>
          <w:szCs w:val="24"/>
        </w:rPr>
        <w:t>округа</w:t>
      </w:r>
      <w:r w:rsidR="000175B3" w:rsidRPr="004D34A5">
        <w:rPr>
          <w:rFonts w:ascii="Times New Roman" w:hAnsi="Times New Roman" w:cs="Times New Roman"/>
          <w:sz w:val="24"/>
          <w:szCs w:val="24"/>
        </w:rPr>
        <w:t xml:space="preserve">, которые не смогли принять участие в обсуждении проекта </w:t>
      </w:r>
      <w:r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="000175B3" w:rsidRPr="004D34A5">
        <w:rPr>
          <w:rFonts w:ascii="Times New Roman" w:hAnsi="Times New Roman" w:cs="Times New Roman"/>
          <w:sz w:val="24"/>
          <w:szCs w:val="24"/>
        </w:rPr>
        <w:t>, подают свои аргументированные предложения непосредственно в организационный комитет</w:t>
      </w:r>
      <w:r w:rsidR="003D0ABB" w:rsidRPr="003D0ABB">
        <w:rPr>
          <w:rFonts w:ascii="Times New Roman" w:hAnsi="Times New Roman" w:cs="Times New Roman"/>
          <w:sz w:val="24"/>
          <w:szCs w:val="24"/>
        </w:rPr>
        <w:t xml:space="preserve"> </w:t>
      </w:r>
      <w:r w:rsidR="003D0ABB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7" w:history="1">
        <w:r w:rsidR="00B04964" w:rsidRPr="005F53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emva</w:t>
        </w:r>
        <w:r w:rsidR="00B04964" w:rsidRPr="005F53E6">
          <w:rPr>
            <w:rStyle w:val="a3"/>
            <w:rFonts w:ascii="Times New Roman" w:hAnsi="Times New Roman" w:cs="Times New Roman"/>
            <w:sz w:val="24"/>
            <w:szCs w:val="24"/>
          </w:rPr>
          <w:t>_11@</w:t>
        </w:r>
        <w:r w:rsidR="00B04964" w:rsidRPr="005F53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04964" w:rsidRPr="005F53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04964" w:rsidRPr="005F53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D0ABB">
        <w:rPr>
          <w:rFonts w:ascii="Times New Roman" w:hAnsi="Times New Roman" w:cs="Times New Roman"/>
          <w:sz w:val="24"/>
          <w:szCs w:val="24"/>
        </w:rPr>
        <w:t xml:space="preserve"> </w:t>
      </w:r>
      <w:r w:rsidR="000175B3" w:rsidRPr="004D34A5">
        <w:rPr>
          <w:rFonts w:ascii="Times New Roman" w:hAnsi="Times New Roman" w:cs="Times New Roman"/>
          <w:sz w:val="24"/>
          <w:szCs w:val="24"/>
        </w:rPr>
        <w:t xml:space="preserve"> не позднее 5 дней до даты прове</w:t>
      </w:r>
      <w:r>
        <w:rPr>
          <w:rFonts w:ascii="Times New Roman" w:hAnsi="Times New Roman" w:cs="Times New Roman"/>
          <w:sz w:val="24"/>
          <w:szCs w:val="24"/>
        </w:rPr>
        <w:t>дения публичных слушаний, прикрепив сканированный документ удостоверяющий личность и согласие на обработку персональных данных.</w:t>
      </w:r>
    </w:p>
    <w:p w:rsidR="000175B3" w:rsidRPr="004D34A5" w:rsidRDefault="00A2044D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0175B3" w:rsidRPr="004D34A5">
        <w:rPr>
          <w:rFonts w:ascii="Times New Roman" w:hAnsi="Times New Roman" w:cs="Times New Roman"/>
          <w:sz w:val="24"/>
          <w:szCs w:val="24"/>
        </w:rPr>
        <w:t>. Организационный комитет готовит заключение на каждое поступившее предложение в течение трех дней со дня его поступления.</w:t>
      </w:r>
    </w:p>
    <w:p w:rsidR="00B04964" w:rsidRPr="00B04964" w:rsidRDefault="00B04964" w:rsidP="004D34A5">
      <w:pPr>
        <w:pStyle w:val="ConsPlusNormal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175B3" w:rsidRPr="004D34A5" w:rsidRDefault="000175B3" w:rsidP="004D34A5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4. Участники публичных слушаний</w:t>
      </w:r>
    </w:p>
    <w:p w:rsidR="000175B3" w:rsidRPr="004D34A5" w:rsidRDefault="000175B3" w:rsidP="004D34A5">
      <w:pPr>
        <w:pStyle w:val="ConsPlusNormal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4.1. Участниками публичных слушаний с правом выступления являются жители муниципального</w:t>
      </w:r>
      <w:r w:rsidR="00C63C52">
        <w:rPr>
          <w:rFonts w:ascii="Times New Roman" w:hAnsi="Times New Roman" w:cs="Times New Roman"/>
          <w:sz w:val="24"/>
          <w:szCs w:val="24"/>
        </w:rPr>
        <w:t xml:space="preserve"> </w:t>
      </w:r>
      <w:r w:rsidR="004D34A5">
        <w:rPr>
          <w:rFonts w:ascii="Times New Roman" w:hAnsi="Times New Roman" w:cs="Times New Roman"/>
          <w:sz w:val="24"/>
          <w:szCs w:val="24"/>
        </w:rPr>
        <w:t>округа</w:t>
      </w:r>
      <w:r w:rsidRPr="004D34A5">
        <w:rPr>
          <w:rFonts w:ascii="Times New Roman" w:hAnsi="Times New Roman" w:cs="Times New Roman"/>
          <w:sz w:val="24"/>
          <w:szCs w:val="24"/>
        </w:rPr>
        <w:t xml:space="preserve">, </w:t>
      </w:r>
      <w:r w:rsidR="00C63C52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Pr="004D34A5">
        <w:rPr>
          <w:rFonts w:ascii="Times New Roman" w:hAnsi="Times New Roman" w:cs="Times New Roman"/>
          <w:sz w:val="24"/>
          <w:szCs w:val="24"/>
        </w:rPr>
        <w:t>общественных объединений,</w:t>
      </w:r>
      <w:r w:rsidR="00C63C52">
        <w:rPr>
          <w:rFonts w:ascii="Times New Roman" w:hAnsi="Times New Roman" w:cs="Times New Roman"/>
          <w:sz w:val="24"/>
          <w:szCs w:val="24"/>
        </w:rPr>
        <w:t xml:space="preserve"> и</w:t>
      </w:r>
      <w:r w:rsidRPr="004D34A5">
        <w:rPr>
          <w:rFonts w:ascii="Times New Roman" w:hAnsi="Times New Roman" w:cs="Times New Roman"/>
          <w:sz w:val="24"/>
          <w:szCs w:val="24"/>
        </w:rPr>
        <w:t xml:space="preserve"> иных собраний граждан, внесшие в организационный комитет аргументированные предложения к проекту муниципального правового акта, депутаты Совета муниципального</w:t>
      </w:r>
      <w:r w:rsidR="00C63C52">
        <w:rPr>
          <w:rFonts w:ascii="Times New Roman" w:hAnsi="Times New Roman" w:cs="Times New Roman"/>
          <w:sz w:val="24"/>
          <w:szCs w:val="24"/>
        </w:rPr>
        <w:t xml:space="preserve"> </w:t>
      </w:r>
      <w:r w:rsidR="004D34A5">
        <w:rPr>
          <w:rFonts w:ascii="Times New Roman" w:hAnsi="Times New Roman" w:cs="Times New Roman"/>
          <w:sz w:val="24"/>
          <w:szCs w:val="24"/>
        </w:rPr>
        <w:t>округа</w:t>
      </w:r>
      <w:r w:rsidRPr="004D34A5">
        <w:rPr>
          <w:rFonts w:ascii="Times New Roman" w:hAnsi="Times New Roman" w:cs="Times New Roman"/>
          <w:sz w:val="24"/>
          <w:szCs w:val="24"/>
        </w:rPr>
        <w:t>, должностные лица администрации муниципального</w:t>
      </w:r>
      <w:r w:rsidR="00C63C52">
        <w:rPr>
          <w:rFonts w:ascii="Times New Roman" w:hAnsi="Times New Roman" w:cs="Times New Roman"/>
          <w:sz w:val="24"/>
          <w:szCs w:val="24"/>
        </w:rPr>
        <w:t xml:space="preserve"> </w:t>
      </w:r>
      <w:r w:rsidR="004D34A5">
        <w:rPr>
          <w:rFonts w:ascii="Times New Roman" w:hAnsi="Times New Roman" w:cs="Times New Roman"/>
          <w:sz w:val="24"/>
          <w:szCs w:val="24"/>
        </w:rPr>
        <w:t>округа</w:t>
      </w:r>
      <w:r w:rsidRPr="004D34A5">
        <w:rPr>
          <w:rFonts w:ascii="Times New Roman" w:hAnsi="Times New Roman" w:cs="Times New Roman"/>
          <w:sz w:val="24"/>
          <w:szCs w:val="24"/>
        </w:rPr>
        <w:t>, консультанты и эксперты.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 xml:space="preserve">4.2. Участвовать в публичных слушаниях без права выступления, но с правом задавать вопросы </w:t>
      </w:r>
      <w:r w:rsidR="00A9382F">
        <w:rPr>
          <w:rFonts w:ascii="Times New Roman" w:hAnsi="Times New Roman" w:cs="Times New Roman"/>
          <w:sz w:val="24"/>
          <w:szCs w:val="24"/>
        </w:rPr>
        <w:t xml:space="preserve">по рассматриваемому нормативно правовому акту </w:t>
      </w:r>
      <w:r w:rsidRPr="004D34A5">
        <w:rPr>
          <w:rFonts w:ascii="Times New Roman" w:hAnsi="Times New Roman" w:cs="Times New Roman"/>
          <w:sz w:val="24"/>
          <w:szCs w:val="24"/>
        </w:rPr>
        <w:t>по усмотрению председателя публичных слушаний могут все заинтересованные жители муниципального</w:t>
      </w:r>
      <w:r w:rsidR="00C63C52">
        <w:rPr>
          <w:rFonts w:ascii="Times New Roman" w:hAnsi="Times New Roman" w:cs="Times New Roman"/>
          <w:sz w:val="24"/>
          <w:szCs w:val="24"/>
        </w:rPr>
        <w:t xml:space="preserve"> </w:t>
      </w:r>
      <w:r w:rsidR="004D34A5">
        <w:rPr>
          <w:rFonts w:ascii="Times New Roman" w:hAnsi="Times New Roman" w:cs="Times New Roman"/>
          <w:sz w:val="24"/>
          <w:szCs w:val="24"/>
        </w:rPr>
        <w:t>округа</w:t>
      </w:r>
      <w:r w:rsidRPr="004D34A5">
        <w:rPr>
          <w:rFonts w:ascii="Times New Roman" w:hAnsi="Times New Roman" w:cs="Times New Roman"/>
          <w:sz w:val="24"/>
          <w:szCs w:val="24"/>
        </w:rPr>
        <w:t>, представители средств массовой информации.</w:t>
      </w:r>
    </w:p>
    <w:p w:rsidR="000175B3" w:rsidRPr="004D34A5" w:rsidRDefault="000175B3" w:rsidP="004D34A5">
      <w:pPr>
        <w:pStyle w:val="ConsPlusNormal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175B3" w:rsidRPr="004D34A5" w:rsidRDefault="000175B3" w:rsidP="004D34A5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5. Порядок проведения публичных слушаний</w:t>
      </w:r>
    </w:p>
    <w:p w:rsidR="000175B3" w:rsidRPr="004D34A5" w:rsidRDefault="000175B3" w:rsidP="004D34A5">
      <w:pPr>
        <w:pStyle w:val="ConsPlusNormal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5.1. Перед началом проведения публичных слушаний организационный комитет организует регистрацию его участников.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5.2. Председатель публичных слушаний открывает публичные слушания и оглашает тему публичных слушаний, перечень вопросов, выносимых на публичные слушания, инициаторов проведения публичных слушаний, ос</w:t>
      </w:r>
      <w:r w:rsidR="007D0612">
        <w:rPr>
          <w:rFonts w:ascii="Times New Roman" w:hAnsi="Times New Roman" w:cs="Times New Roman"/>
          <w:sz w:val="24"/>
          <w:szCs w:val="24"/>
        </w:rPr>
        <w:t>нования и причины их проведения</w:t>
      </w:r>
      <w:r w:rsidRPr="004D34A5">
        <w:rPr>
          <w:rFonts w:ascii="Times New Roman" w:hAnsi="Times New Roman" w:cs="Times New Roman"/>
          <w:sz w:val="24"/>
          <w:szCs w:val="24"/>
        </w:rPr>
        <w:t>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5.3. Секретарь публичных слушаний ведет протокол.</w:t>
      </w:r>
    </w:p>
    <w:p w:rsidR="000175B3" w:rsidRPr="003D0ABB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5.4. Участники публичных слушаний вправе снять свои предложения или присоединиться к предложениям, выдвинутым другими участниками публичных слушаний. Изменения позиций участников публичных слушаний фиксируются в протоколе.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5.5. В процессе проведения публичных слушаний принимаются или отклоняются предложения к проекту муниципального правового акта, оформленные в протоколе проведения публичных слушаний. Предложения принимаются</w:t>
      </w:r>
      <w:r w:rsidR="007D0612">
        <w:rPr>
          <w:rFonts w:ascii="Times New Roman" w:hAnsi="Times New Roman" w:cs="Times New Roman"/>
          <w:sz w:val="24"/>
          <w:szCs w:val="24"/>
        </w:rPr>
        <w:t xml:space="preserve"> </w:t>
      </w:r>
      <w:r w:rsidRPr="004D34A5">
        <w:rPr>
          <w:rFonts w:ascii="Times New Roman" w:hAnsi="Times New Roman" w:cs="Times New Roman"/>
          <w:sz w:val="24"/>
          <w:szCs w:val="24"/>
        </w:rPr>
        <w:t>простым большинством голосов от числа зарегистрированных участников публичных слушаний.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5.6. Предложения к проекту муниципального правового акта включаются в итоговый документ публичных слушаний.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5.7. Итоговый документ - заключение по результатам публичных слушаний не является нормативным документом и носит рекомендательный характер. Итоговый документ принимается путем открытого голосования и считается принятым, если за его принятие проголосовало более половины от числа зарегистрированных участников публичных слушаний.</w:t>
      </w:r>
    </w:p>
    <w:p w:rsidR="000175B3" w:rsidRDefault="00BF7D82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0175B3" w:rsidRPr="004D34A5">
        <w:rPr>
          <w:rFonts w:ascii="Times New Roman" w:hAnsi="Times New Roman" w:cs="Times New Roman"/>
          <w:sz w:val="24"/>
          <w:szCs w:val="24"/>
        </w:rPr>
        <w:t>. Протокол публичных слушаний и итоговый документ подписывается председателем и секретарем публичных слушаний.</w:t>
      </w:r>
    </w:p>
    <w:p w:rsidR="00BF7D82" w:rsidRPr="00BF7D82" w:rsidRDefault="00BF7D82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proofErr w:type="gramStart"/>
      <w:r w:rsidRPr="00BF7D82">
        <w:rPr>
          <w:rFonts w:ascii="Times New Roman" w:hAnsi="Times New Roman" w:cs="Times New Roman"/>
          <w:sz w:val="24"/>
          <w:szCs w:val="24"/>
        </w:rPr>
        <w:t>Для размещения материалов и информации,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  <w:proofErr w:type="gramEnd"/>
    </w:p>
    <w:p w:rsidR="000175B3" w:rsidRPr="004D34A5" w:rsidRDefault="000175B3" w:rsidP="004D34A5">
      <w:pPr>
        <w:pStyle w:val="ConsPlusNormal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175B3" w:rsidRPr="004D34A5" w:rsidRDefault="000175B3" w:rsidP="004D34A5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6. Результаты публичных слушаний</w:t>
      </w:r>
    </w:p>
    <w:p w:rsidR="000175B3" w:rsidRPr="004D34A5" w:rsidRDefault="000175B3" w:rsidP="004D34A5">
      <w:pPr>
        <w:pStyle w:val="ConsPlusNormal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>6.1. В течение 5 дней со дня проведения публичных слушаний организационный комитет:</w:t>
      </w:r>
    </w:p>
    <w:p w:rsidR="000175B3" w:rsidRPr="004D34A5" w:rsidRDefault="00A9382F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75B3" w:rsidRPr="004D34A5">
        <w:rPr>
          <w:rFonts w:ascii="Times New Roman" w:hAnsi="Times New Roman" w:cs="Times New Roman"/>
          <w:sz w:val="24"/>
          <w:szCs w:val="24"/>
        </w:rPr>
        <w:t>регистрирует все поступившие заявления от участников публичных слушаний;</w:t>
      </w:r>
    </w:p>
    <w:p w:rsidR="000175B3" w:rsidRPr="004D34A5" w:rsidRDefault="00A9382F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75B3" w:rsidRPr="004D34A5">
        <w:rPr>
          <w:rFonts w:ascii="Times New Roman" w:hAnsi="Times New Roman" w:cs="Times New Roman"/>
          <w:sz w:val="24"/>
          <w:szCs w:val="24"/>
        </w:rPr>
        <w:t>в соответствии с поступившими заявлениями вносит изменения в итоговый документ публичных слушаний,</w:t>
      </w:r>
    </w:p>
    <w:p w:rsidR="000175B3" w:rsidRPr="004D34A5" w:rsidRDefault="00A9382F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75B3" w:rsidRPr="004D34A5">
        <w:rPr>
          <w:rFonts w:ascii="Times New Roman" w:hAnsi="Times New Roman" w:cs="Times New Roman"/>
          <w:sz w:val="24"/>
          <w:szCs w:val="24"/>
        </w:rPr>
        <w:t>все дополнительные предложения оформляются в виде приложения к итоговому документу.</w:t>
      </w:r>
    </w:p>
    <w:p w:rsidR="000175B3" w:rsidRPr="004D34A5" w:rsidRDefault="000175B3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A5">
        <w:rPr>
          <w:rFonts w:ascii="Times New Roman" w:hAnsi="Times New Roman" w:cs="Times New Roman"/>
          <w:sz w:val="24"/>
          <w:szCs w:val="24"/>
        </w:rPr>
        <w:t xml:space="preserve">6.2. Организационный комитет опубликовывает итоговый документ публичных слушаний с приложением, включая мотивированное обоснование принятых решений, не позднее 25 дней со дня </w:t>
      </w:r>
      <w:r w:rsidR="00EF2381">
        <w:rPr>
          <w:rFonts w:ascii="Times New Roman" w:hAnsi="Times New Roman" w:cs="Times New Roman"/>
          <w:sz w:val="24"/>
          <w:szCs w:val="24"/>
        </w:rPr>
        <w:t>проведения публичных слушаний на сайте администрации муниципального округа в разделе «Объявления»</w:t>
      </w:r>
      <w:r w:rsidR="00A9382F">
        <w:rPr>
          <w:rFonts w:ascii="Times New Roman" w:hAnsi="Times New Roman" w:cs="Times New Roman"/>
          <w:sz w:val="24"/>
          <w:szCs w:val="24"/>
        </w:rPr>
        <w:t>.</w:t>
      </w:r>
    </w:p>
    <w:p w:rsidR="000175B3" w:rsidRPr="004D34A5" w:rsidRDefault="00EF2381" w:rsidP="004D34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0175B3" w:rsidRPr="004D34A5">
        <w:rPr>
          <w:rFonts w:ascii="Times New Roman" w:hAnsi="Times New Roman" w:cs="Times New Roman"/>
          <w:sz w:val="24"/>
          <w:szCs w:val="24"/>
        </w:rPr>
        <w:t>. В течение 5 дней со дня проведения публичных слушаний итоговый документ с приложением и протокол публичных слушаний передается организационным комитетом в Совет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4A5">
        <w:rPr>
          <w:rFonts w:ascii="Times New Roman" w:hAnsi="Times New Roman" w:cs="Times New Roman"/>
          <w:sz w:val="24"/>
          <w:szCs w:val="24"/>
        </w:rPr>
        <w:t>округа</w:t>
      </w:r>
      <w:r w:rsidR="000175B3" w:rsidRPr="004D34A5">
        <w:rPr>
          <w:rFonts w:ascii="Times New Roman" w:hAnsi="Times New Roman" w:cs="Times New Roman"/>
          <w:sz w:val="24"/>
          <w:szCs w:val="24"/>
        </w:rPr>
        <w:t xml:space="preserve"> или главе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4A5">
        <w:rPr>
          <w:rFonts w:ascii="Times New Roman" w:hAnsi="Times New Roman" w:cs="Times New Roman"/>
          <w:sz w:val="24"/>
          <w:szCs w:val="24"/>
        </w:rPr>
        <w:t>округа</w:t>
      </w:r>
      <w:r w:rsidR="000175B3" w:rsidRPr="004D34A5">
        <w:rPr>
          <w:rFonts w:ascii="Times New Roman" w:hAnsi="Times New Roman" w:cs="Times New Roman"/>
          <w:sz w:val="24"/>
          <w:szCs w:val="24"/>
        </w:rPr>
        <w:t xml:space="preserve"> - руководителю администрации, в зависимости от того, кто назначал публичные слушания, для принятия нормативного правового акта.</w:t>
      </w:r>
    </w:p>
    <w:p w:rsidR="000175B3" w:rsidRPr="004D34A5" w:rsidRDefault="000175B3" w:rsidP="004D34A5">
      <w:pPr>
        <w:pStyle w:val="ConsPlusNormal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175B3" w:rsidRPr="004D34A5" w:rsidRDefault="000175B3" w:rsidP="004D34A5">
      <w:pPr>
        <w:pStyle w:val="ConsPlusNormal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175B3" w:rsidRPr="004D34A5" w:rsidRDefault="000175B3" w:rsidP="004D34A5">
      <w:pPr>
        <w:pStyle w:val="ConsPlusNormal"/>
        <w:pBdr>
          <w:bottom w:val="single" w:sz="6" w:space="0" w:color="auto"/>
        </w:pBd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75B3" w:rsidRPr="004D34A5" w:rsidRDefault="000175B3" w:rsidP="004D34A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0175B3" w:rsidRPr="004D34A5" w:rsidSect="0024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4F6B4C"/>
    <w:multiLevelType w:val="multilevel"/>
    <w:tmpl w:val="098CA9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C5E2C16"/>
    <w:multiLevelType w:val="multilevel"/>
    <w:tmpl w:val="123491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5B3"/>
    <w:rsid w:val="000122E5"/>
    <w:rsid w:val="000175B3"/>
    <w:rsid w:val="000E6F49"/>
    <w:rsid w:val="00100B46"/>
    <w:rsid w:val="001D4442"/>
    <w:rsid w:val="00221A7A"/>
    <w:rsid w:val="00237840"/>
    <w:rsid w:val="002815BC"/>
    <w:rsid w:val="002C6D87"/>
    <w:rsid w:val="002E5D11"/>
    <w:rsid w:val="0034740F"/>
    <w:rsid w:val="003D0ABB"/>
    <w:rsid w:val="003D480A"/>
    <w:rsid w:val="00415409"/>
    <w:rsid w:val="004D34A5"/>
    <w:rsid w:val="005202A7"/>
    <w:rsid w:val="00536254"/>
    <w:rsid w:val="005773E0"/>
    <w:rsid w:val="006174F7"/>
    <w:rsid w:val="00671B80"/>
    <w:rsid w:val="00790E92"/>
    <w:rsid w:val="007D0612"/>
    <w:rsid w:val="00801974"/>
    <w:rsid w:val="00855A05"/>
    <w:rsid w:val="008614B9"/>
    <w:rsid w:val="008A5B0E"/>
    <w:rsid w:val="00934F22"/>
    <w:rsid w:val="00941622"/>
    <w:rsid w:val="00A2044D"/>
    <w:rsid w:val="00A9382F"/>
    <w:rsid w:val="00B04964"/>
    <w:rsid w:val="00B57395"/>
    <w:rsid w:val="00BF7D82"/>
    <w:rsid w:val="00C63C52"/>
    <w:rsid w:val="00E044CE"/>
    <w:rsid w:val="00E46573"/>
    <w:rsid w:val="00EE3BE9"/>
    <w:rsid w:val="00EF2381"/>
    <w:rsid w:val="00F157B7"/>
    <w:rsid w:val="00F2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09"/>
  </w:style>
  <w:style w:type="paragraph" w:styleId="1">
    <w:name w:val="heading 1"/>
    <w:basedOn w:val="a"/>
    <w:next w:val="a"/>
    <w:link w:val="10"/>
    <w:qFormat/>
    <w:rsid w:val="005202A7"/>
    <w:pPr>
      <w:keepNext/>
      <w:numPr>
        <w:numId w:val="1"/>
      </w:numPr>
      <w:spacing w:after="0" w:line="240" w:lineRule="auto"/>
      <w:jc w:val="center"/>
      <w:outlineLvl w:val="0"/>
    </w:pPr>
    <w:rPr>
      <w:rFonts w:ascii="Courier New" w:eastAsia="Times New Roman" w:hAnsi="Courier New" w:cs="Courier New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202A7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Courier New" w:eastAsia="Times New Roman" w:hAnsi="Courier New" w:cs="Courier New"/>
      <w:b/>
      <w:bCs/>
      <w:sz w:val="32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5202A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5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75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75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0AB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5202A7"/>
    <w:rPr>
      <w:rFonts w:ascii="Courier New" w:eastAsia="Times New Roman" w:hAnsi="Courier New" w:cs="Courier New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202A7"/>
    <w:rPr>
      <w:rFonts w:ascii="Courier New" w:eastAsia="Times New Roman" w:hAnsi="Courier New" w:cs="Courier New"/>
      <w:b/>
      <w:bCs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202A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4">
    <w:name w:val="List Paragraph"/>
    <w:basedOn w:val="a"/>
    <w:qFormat/>
    <w:rsid w:val="005202A7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va_1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2875&amp;date=16.05.20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Alieva</dc:creator>
  <cp:lastModifiedBy>RePack by SPecialiST</cp:lastModifiedBy>
  <cp:revision>3</cp:revision>
  <cp:lastPrinted>2024-09-16T12:53:00Z</cp:lastPrinted>
  <dcterms:created xsi:type="dcterms:W3CDTF">2024-09-18T09:18:00Z</dcterms:created>
  <dcterms:modified xsi:type="dcterms:W3CDTF">2024-09-18T11:36:00Z</dcterms:modified>
</cp:coreProperties>
</file>