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CB" w:rsidRDefault="00270ECB" w:rsidP="00270ECB">
      <w:pPr>
        <w:pStyle w:val="ConsPlusTitlePag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961"/>
      </w:tblGrid>
      <w:tr w:rsidR="00270ECB" w:rsidRPr="00750109" w:rsidTr="007E56BD">
        <w:trPr>
          <w:trHeight w:val="1266"/>
        </w:trPr>
        <w:tc>
          <w:tcPr>
            <w:tcW w:w="4077" w:type="dxa"/>
            <w:shd w:val="clear" w:color="auto" w:fill="auto"/>
            <w:vAlign w:val="center"/>
          </w:tcPr>
          <w:p w:rsidR="00270ECB" w:rsidRPr="00750109" w:rsidRDefault="00270ECB" w:rsidP="007E56BD">
            <w:pPr>
              <w:jc w:val="center"/>
              <w:rPr>
                <w:b/>
                <w:bCs/>
              </w:rPr>
            </w:pPr>
            <w:r w:rsidRPr="00750109">
              <w:rPr>
                <w:b/>
                <w:bCs/>
              </w:rPr>
              <w:t xml:space="preserve">«КНЯЖПОГОСТ» </w:t>
            </w:r>
          </w:p>
          <w:p w:rsidR="00270ECB" w:rsidRPr="00750109" w:rsidRDefault="00270ECB" w:rsidP="007E56BD">
            <w:pPr>
              <w:jc w:val="center"/>
              <w:rPr>
                <w:color w:val="000000"/>
              </w:rPr>
            </w:pPr>
            <w:r w:rsidRPr="00750109">
              <w:rPr>
                <w:b/>
                <w:bCs/>
              </w:rPr>
              <w:t>МУНИЦИПАЛЬНŐЙ КЫТШЛÖН 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0ECB" w:rsidRPr="00750109" w:rsidRDefault="00270ECB" w:rsidP="007E56B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ED66EC5" wp14:editId="43645C39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72390</wp:posOffset>
                  </wp:positionV>
                  <wp:extent cx="571500" cy="730250"/>
                  <wp:effectExtent l="0" t="0" r="0" b="0"/>
                  <wp:wrapNone/>
                  <wp:docPr id="1" name="Рисунок 1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270ECB" w:rsidRPr="00750109" w:rsidRDefault="00270ECB" w:rsidP="007E56BD">
            <w:pPr>
              <w:jc w:val="center"/>
              <w:rPr>
                <w:b/>
                <w:bCs/>
              </w:rPr>
            </w:pPr>
            <w:r w:rsidRPr="00750109">
              <w:rPr>
                <w:b/>
                <w:bCs/>
              </w:rPr>
              <w:t xml:space="preserve">АДМИНИСТРАЦИЯ </w:t>
            </w:r>
          </w:p>
          <w:p w:rsidR="00270ECB" w:rsidRPr="00750109" w:rsidRDefault="00270ECB" w:rsidP="007E56BD">
            <w:pPr>
              <w:jc w:val="center"/>
              <w:rPr>
                <w:b/>
                <w:bCs/>
              </w:rPr>
            </w:pPr>
            <w:r w:rsidRPr="00750109">
              <w:rPr>
                <w:b/>
                <w:bCs/>
              </w:rPr>
              <w:t>МУНИЦИПАЛЬНОГО ОКРУГА</w:t>
            </w:r>
          </w:p>
          <w:p w:rsidR="00270ECB" w:rsidRPr="00750109" w:rsidRDefault="00270ECB" w:rsidP="007E56BD">
            <w:pPr>
              <w:jc w:val="center"/>
              <w:rPr>
                <w:color w:val="000000"/>
              </w:rPr>
            </w:pPr>
            <w:r w:rsidRPr="00750109">
              <w:rPr>
                <w:b/>
                <w:bCs/>
              </w:rPr>
              <w:t>«КНЯЖПОГОСТСКИЙ»</w:t>
            </w:r>
          </w:p>
        </w:tc>
      </w:tr>
    </w:tbl>
    <w:p w:rsidR="00270ECB" w:rsidRPr="00750109" w:rsidRDefault="00270ECB" w:rsidP="00270ECB">
      <w:pPr>
        <w:keepNext/>
        <w:jc w:val="center"/>
        <w:outlineLvl w:val="1"/>
        <w:rPr>
          <w:b/>
          <w:bCs/>
          <w:iCs/>
          <w:color w:val="000000"/>
          <w:sz w:val="28"/>
          <w:szCs w:val="28"/>
        </w:rPr>
      </w:pPr>
    </w:p>
    <w:p w:rsidR="00270ECB" w:rsidRPr="00C000D8" w:rsidRDefault="00270ECB" w:rsidP="00270ECB">
      <w:pPr>
        <w:keepNext/>
        <w:jc w:val="center"/>
        <w:outlineLvl w:val="1"/>
        <w:rPr>
          <w:b/>
          <w:bCs/>
          <w:iCs/>
          <w:color w:val="000000"/>
        </w:rPr>
      </w:pPr>
      <w:r w:rsidRPr="00C000D8">
        <w:rPr>
          <w:b/>
          <w:bCs/>
          <w:iCs/>
          <w:color w:val="000000"/>
        </w:rPr>
        <w:t>ПОСТАНОВЛЕНИЕ</w:t>
      </w:r>
    </w:p>
    <w:p w:rsidR="00270ECB" w:rsidRPr="00C000D8" w:rsidRDefault="00270ECB" w:rsidP="00270ECB">
      <w:pPr>
        <w:keepNext/>
        <w:jc w:val="center"/>
        <w:outlineLvl w:val="1"/>
        <w:rPr>
          <w:b/>
          <w:bCs/>
          <w:iCs/>
          <w:color w:val="000000"/>
        </w:rPr>
      </w:pPr>
    </w:p>
    <w:p w:rsidR="00270ECB" w:rsidRPr="00C000D8" w:rsidRDefault="00270ECB" w:rsidP="00270ECB">
      <w:pPr>
        <w:keepNext/>
        <w:jc w:val="center"/>
        <w:outlineLvl w:val="1"/>
        <w:rPr>
          <w:b/>
          <w:bCs/>
          <w:iCs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857"/>
        <w:gridCol w:w="5316"/>
      </w:tblGrid>
      <w:tr w:rsidR="00270ECB" w:rsidRPr="00C000D8" w:rsidTr="007E56BD">
        <w:tc>
          <w:tcPr>
            <w:tcW w:w="4857" w:type="dxa"/>
            <w:shd w:val="clear" w:color="auto" w:fill="auto"/>
          </w:tcPr>
          <w:p w:rsidR="00270ECB" w:rsidRPr="00C000D8" w:rsidRDefault="00F33116" w:rsidP="00F33116">
            <w:pPr>
              <w:keepNext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от 05 ноября</w:t>
            </w:r>
            <w:r w:rsidR="00270ECB" w:rsidRPr="00C000D8">
              <w:rPr>
                <w:bCs/>
                <w:iCs/>
              </w:rPr>
              <w:t xml:space="preserve">  2024 г.</w:t>
            </w:r>
          </w:p>
        </w:tc>
        <w:tc>
          <w:tcPr>
            <w:tcW w:w="5316" w:type="dxa"/>
            <w:shd w:val="clear" w:color="auto" w:fill="auto"/>
          </w:tcPr>
          <w:p w:rsidR="00270ECB" w:rsidRPr="00C000D8" w:rsidRDefault="00270ECB" w:rsidP="0000456B">
            <w:pPr>
              <w:keepNext/>
              <w:jc w:val="center"/>
              <w:outlineLvl w:val="1"/>
              <w:rPr>
                <w:bCs/>
                <w:iCs/>
              </w:rPr>
            </w:pPr>
            <w:r w:rsidRPr="00C000D8">
              <w:rPr>
                <w:bCs/>
                <w:iCs/>
              </w:rPr>
              <w:t xml:space="preserve">                                               №</w:t>
            </w:r>
            <w:r w:rsidR="00F33116">
              <w:rPr>
                <w:bCs/>
                <w:iCs/>
              </w:rPr>
              <w:t>68</w:t>
            </w:r>
            <w:r w:rsidRPr="00C000D8">
              <w:rPr>
                <w:bCs/>
                <w:iCs/>
              </w:rPr>
              <w:t xml:space="preserve">    </w:t>
            </w:r>
          </w:p>
        </w:tc>
      </w:tr>
    </w:tbl>
    <w:p w:rsidR="00270ECB" w:rsidRPr="00C000D8" w:rsidRDefault="00270ECB" w:rsidP="00270EC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0456B" w:rsidRDefault="00270ECB" w:rsidP="00270EC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000D8">
        <w:rPr>
          <w:rFonts w:ascii="Times New Roman" w:hAnsi="Times New Roman" w:cs="Times New Roman"/>
          <w:b w:val="0"/>
          <w:sz w:val="24"/>
          <w:szCs w:val="24"/>
        </w:rPr>
        <w:t>О</w:t>
      </w:r>
      <w:r w:rsidR="0000456B">
        <w:rPr>
          <w:rFonts w:ascii="Times New Roman" w:hAnsi="Times New Roman" w:cs="Times New Roman"/>
          <w:b w:val="0"/>
          <w:sz w:val="24"/>
          <w:szCs w:val="24"/>
        </w:rPr>
        <w:t xml:space="preserve"> порядке составления проекта бюджета </w:t>
      </w:r>
    </w:p>
    <w:p w:rsidR="0000456B" w:rsidRDefault="0000456B" w:rsidP="00270EC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округа «Княжпогостский»</w:t>
      </w:r>
    </w:p>
    <w:p w:rsidR="00270ECB" w:rsidRPr="00C000D8" w:rsidRDefault="0000456B" w:rsidP="00270EC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очередной финансовый год и плановый период</w:t>
      </w:r>
    </w:p>
    <w:p w:rsidR="00270ECB" w:rsidRDefault="00270ECB">
      <w:pPr>
        <w:pStyle w:val="ConsPlusTitle"/>
        <w:jc w:val="center"/>
      </w:pPr>
    </w:p>
    <w:p w:rsidR="00270ECB" w:rsidRDefault="00270ECB">
      <w:pPr>
        <w:pStyle w:val="ConsPlusNormal"/>
        <w:jc w:val="center"/>
      </w:pPr>
    </w:p>
    <w:p w:rsidR="00F33116" w:rsidRDefault="00270ECB" w:rsidP="00342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00456B">
          <w:rPr>
            <w:rFonts w:ascii="Times New Roman" w:hAnsi="Times New Roman" w:cs="Times New Roman"/>
            <w:color w:val="0000FF"/>
            <w:sz w:val="24"/>
            <w:szCs w:val="24"/>
          </w:rPr>
          <w:t>статьями 169</w:t>
        </w:r>
      </w:hyperlink>
      <w:r w:rsidRPr="000045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00456B">
          <w:rPr>
            <w:rFonts w:ascii="Times New Roman" w:hAnsi="Times New Roman" w:cs="Times New Roman"/>
            <w:color w:val="0000FF"/>
            <w:sz w:val="24"/>
            <w:szCs w:val="24"/>
          </w:rPr>
          <w:t>184</w:t>
        </w:r>
      </w:hyperlink>
      <w:r w:rsidRPr="0000456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>
        <w:r w:rsidRPr="0000456B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="003427EB">
        <w:rPr>
          <w:rFonts w:ascii="Times New Roman" w:hAnsi="Times New Roman" w:cs="Times New Roman"/>
          <w:sz w:val="24"/>
          <w:szCs w:val="24"/>
        </w:rPr>
        <w:t xml:space="preserve"> Совета муниципального округа «Княжпогостский»</w:t>
      </w:r>
      <w:r w:rsidRPr="0000456B">
        <w:rPr>
          <w:rFonts w:ascii="Times New Roman" w:hAnsi="Times New Roman" w:cs="Times New Roman"/>
          <w:sz w:val="24"/>
          <w:szCs w:val="24"/>
        </w:rPr>
        <w:t xml:space="preserve"> от </w:t>
      </w:r>
      <w:r w:rsidR="003427EB">
        <w:rPr>
          <w:rFonts w:ascii="Times New Roman" w:hAnsi="Times New Roman" w:cs="Times New Roman"/>
          <w:sz w:val="24"/>
          <w:szCs w:val="24"/>
        </w:rPr>
        <w:t>23.10.2024</w:t>
      </w:r>
      <w:r w:rsidRPr="0000456B">
        <w:rPr>
          <w:rFonts w:ascii="Times New Roman" w:hAnsi="Times New Roman" w:cs="Times New Roman"/>
          <w:sz w:val="24"/>
          <w:szCs w:val="24"/>
        </w:rPr>
        <w:t xml:space="preserve"> </w:t>
      </w:r>
      <w:r w:rsidR="0000456B" w:rsidRPr="0000456B">
        <w:rPr>
          <w:rFonts w:ascii="Times New Roman" w:hAnsi="Times New Roman" w:cs="Times New Roman"/>
          <w:sz w:val="24"/>
          <w:szCs w:val="24"/>
        </w:rPr>
        <w:t>№27</w:t>
      </w:r>
      <w:r w:rsidR="003427EB">
        <w:rPr>
          <w:rFonts w:ascii="Times New Roman" w:hAnsi="Times New Roman" w:cs="Times New Roman"/>
          <w:sz w:val="24"/>
          <w:szCs w:val="24"/>
        </w:rPr>
        <w:t xml:space="preserve"> «</w:t>
      </w:r>
      <w:r w:rsidR="003427EB" w:rsidRPr="003427EB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</w:t>
      </w:r>
      <w:r w:rsidR="003427EB">
        <w:rPr>
          <w:rFonts w:ascii="Times New Roman" w:hAnsi="Times New Roman" w:cs="Times New Roman"/>
          <w:sz w:val="24"/>
          <w:szCs w:val="24"/>
        </w:rPr>
        <w:t>»</w:t>
      </w:r>
      <w:r w:rsidRPr="0000456B">
        <w:rPr>
          <w:rFonts w:ascii="Times New Roman" w:hAnsi="Times New Roman" w:cs="Times New Roman"/>
          <w:sz w:val="24"/>
          <w:szCs w:val="24"/>
        </w:rPr>
        <w:t xml:space="preserve">, в целях координации работы по своевременному и качественному составлению проекта </w:t>
      </w:r>
      <w:r w:rsidR="00143BCD">
        <w:rPr>
          <w:rFonts w:ascii="Times New Roman" w:hAnsi="Times New Roman" w:cs="Times New Roman"/>
          <w:sz w:val="24"/>
          <w:szCs w:val="24"/>
        </w:rPr>
        <w:t>бюджета муниципального округа «Княжпогостский»</w:t>
      </w:r>
      <w:r w:rsidRPr="0000456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администрация муниципального </w:t>
      </w:r>
      <w:r w:rsidR="00F33116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427EB">
        <w:rPr>
          <w:rFonts w:ascii="Times New Roman" w:hAnsi="Times New Roman" w:cs="Times New Roman"/>
          <w:sz w:val="24"/>
          <w:szCs w:val="24"/>
        </w:rPr>
        <w:t>«</w:t>
      </w:r>
      <w:r w:rsidRPr="0000456B">
        <w:rPr>
          <w:rFonts w:ascii="Times New Roman" w:hAnsi="Times New Roman" w:cs="Times New Roman"/>
          <w:sz w:val="24"/>
          <w:szCs w:val="24"/>
        </w:rPr>
        <w:t>Княжп</w:t>
      </w:r>
      <w:r w:rsidR="003427EB">
        <w:rPr>
          <w:rFonts w:ascii="Times New Roman" w:hAnsi="Times New Roman" w:cs="Times New Roman"/>
          <w:sz w:val="24"/>
          <w:szCs w:val="24"/>
        </w:rPr>
        <w:t>огостский»</w:t>
      </w:r>
    </w:p>
    <w:p w:rsidR="00270ECB" w:rsidRPr="0000456B" w:rsidRDefault="00F331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270ECB" w:rsidRPr="0000456B">
        <w:rPr>
          <w:rFonts w:ascii="Times New Roman" w:hAnsi="Times New Roman" w:cs="Times New Roman"/>
          <w:sz w:val="24"/>
          <w:szCs w:val="24"/>
        </w:rPr>
        <w:t>:</w:t>
      </w:r>
    </w:p>
    <w:p w:rsidR="00270ECB" w:rsidRPr="0000456B" w:rsidRDefault="00270ECB" w:rsidP="0000456B">
      <w:pPr>
        <w:autoSpaceDE w:val="0"/>
        <w:autoSpaceDN w:val="0"/>
        <w:adjustRightInd w:val="0"/>
        <w:ind w:firstLine="540"/>
        <w:jc w:val="both"/>
      </w:pPr>
      <w:r w:rsidRPr="0000456B">
        <w:t xml:space="preserve">1. Утвердить </w:t>
      </w:r>
      <w:hyperlink w:anchor="P26">
        <w:r w:rsidRPr="0000456B">
          <w:rPr>
            <w:color w:val="0000FF"/>
          </w:rPr>
          <w:t>порядок</w:t>
        </w:r>
      </w:hyperlink>
      <w:r w:rsidRPr="0000456B">
        <w:t xml:space="preserve"> составления проекта бюджета </w:t>
      </w:r>
      <w:r w:rsidR="0000456B">
        <w:t>муниципального округа</w:t>
      </w:r>
      <w:r w:rsidR="003427EB">
        <w:t xml:space="preserve"> «Княжпогостский»</w:t>
      </w:r>
      <w:r w:rsidRPr="0000456B">
        <w:t xml:space="preserve"> на очередной</w:t>
      </w:r>
      <w:r w:rsidR="0000456B">
        <w:t xml:space="preserve"> финансовый год</w:t>
      </w:r>
      <w:r w:rsidRPr="0000456B">
        <w:t xml:space="preserve"> </w:t>
      </w:r>
      <w:r w:rsidR="0000456B" w:rsidRPr="0000456B">
        <w:rPr>
          <w:rFonts w:eastAsiaTheme="minorHAnsi"/>
          <w:lang w:eastAsia="en-US"/>
        </w:rPr>
        <w:t>и плановый период согласно приложению к настоящему постановлению</w:t>
      </w:r>
      <w:r w:rsidRPr="0000456B">
        <w:t>.</w:t>
      </w:r>
    </w:p>
    <w:p w:rsidR="0000456B" w:rsidRPr="0000456B" w:rsidRDefault="00270ECB" w:rsidP="000045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56B">
        <w:t xml:space="preserve">2. </w:t>
      </w:r>
      <w:r w:rsidR="0000456B" w:rsidRPr="0000456B">
        <w:rPr>
          <w:rFonts w:eastAsiaTheme="minorHAnsi"/>
          <w:lang w:eastAsia="en-US"/>
        </w:rPr>
        <w:t xml:space="preserve">Настоящее постановление вступает в силу с момента его подписания, </w:t>
      </w:r>
      <w:proofErr w:type="gramStart"/>
      <w:r w:rsidR="0000456B" w:rsidRPr="0000456B">
        <w:rPr>
          <w:rFonts w:eastAsiaTheme="minorHAnsi"/>
          <w:lang w:eastAsia="en-US"/>
        </w:rPr>
        <w:t>подлежит официальному опубликованию и распространяется</w:t>
      </w:r>
      <w:proofErr w:type="gramEnd"/>
      <w:r w:rsidR="0000456B" w:rsidRPr="0000456B">
        <w:rPr>
          <w:rFonts w:eastAsiaTheme="minorHAnsi"/>
          <w:lang w:eastAsia="en-US"/>
        </w:rPr>
        <w:t xml:space="preserve"> на правоотношения, начиная с составления проекта бюджета муниципального округа «Княжпогостский» на 2025 год и плановый период 2026 и 2027 годов</w:t>
      </w:r>
      <w:r w:rsidR="003427EB">
        <w:rPr>
          <w:rFonts w:eastAsiaTheme="minorHAnsi"/>
          <w:lang w:eastAsia="en-US"/>
        </w:rPr>
        <w:t>.</w:t>
      </w:r>
    </w:p>
    <w:p w:rsidR="0000456B" w:rsidRPr="0000456B" w:rsidRDefault="00270ECB" w:rsidP="0000456B">
      <w:pPr>
        <w:autoSpaceDE w:val="0"/>
        <w:autoSpaceDN w:val="0"/>
        <w:adjustRightInd w:val="0"/>
        <w:ind w:firstLine="540"/>
        <w:jc w:val="both"/>
      </w:pPr>
      <w:r w:rsidRPr="0000456B">
        <w:t xml:space="preserve">3. </w:t>
      </w:r>
      <w:proofErr w:type="gramStart"/>
      <w:r w:rsidR="0000456B" w:rsidRPr="0000456B">
        <w:t>Контроль за</w:t>
      </w:r>
      <w:proofErr w:type="gramEnd"/>
      <w:r w:rsidR="0000456B" w:rsidRPr="0000456B">
        <w:t xml:space="preserve"> исполнением настоящего постановления возложить на первого заместителя руководителя администрации М.В. </w:t>
      </w:r>
      <w:proofErr w:type="spellStart"/>
      <w:r w:rsidR="0000456B" w:rsidRPr="0000456B">
        <w:t>Ховрина</w:t>
      </w:r>
      <w:proofErr w:type="spellEnd"/>
      <w:r w:rsidR="0000456B" w:rsidRPr="0000456B">
        <w:t>.</w:t>
      </w:r>
    </w:p>
    <w:p w:rsidR="00270ECB" w:rsidRPr="0000456B" w:rsidRDefault="00270ECB" w:rsidP="000045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70ECB" w:rsidRPr="0000456B" w:rsidRDefault="00270ECB">
      <w:pPr>
        <w:pStyle w:val="ConsPlusNormal"/>
        <w:rPr>
          <w:rFonts w:ascii="Times New Roman" w:hAnsi="Times New Roman" w:cs="Times New Roman"/>
        </w:rPr>
      </w:pPr>
    </w:p>
    <w:p w:rsidR="00F33116" w:rsidRPr="00F33116" w:rsidRDefault="00F33116" w:rsidP="0000456B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F3311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33116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270ECB" w:rsidRPr="00F33116" w:rsidRDefault="0000456B" w:rsidP="000045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3116">
        <w:rPr>
          <w:rFonts w:ascii="Times New Roman" w:hAnsi="Times New Roman" w:cs="Times New Roman"/>
          <w:sz w:val="24"/>
          <w:szCs w:val="24"/>
        </w:rPr>
        <w:t xml:space="preserve"> главы муниципального округа «Княжпогостский»-</w:t>
      </w:r>
    </w:p>
    <w:p w:rsidR="0000456B" w:rsidRPr="00F33116" w:rsidRDefault="0000456B" w:rsidP="000045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3116">
        <w:rPr>
          <w:rFonts w:ascii="Times New Roman" w:hAnsi="Times New Roman" w:cs="Times New Roman"/>
          <w:sz w:val="24"/>
          <w:szCs w:val="24"/>
        </w:rPr>
        <w:t>руководител</w:t>
      </w:r>
      <w:r w:rsidR="00F33116" w:rsidRPr="00F33116">
        <w:rPr>
          <w:rFonts w:ascii="Times New Roman" w:hAnsi="Times New Roman" w:cs="Times New Roman"/>
          <w:sz w:val="24"/>
          <w:szCs w:val="24"/>
        </w:rPr>
        <w:t>я</w:t>
      </w:r>
      <w:r w:rsidRPr="00F33116">
        <w:rPr>
          <w:rFonts w:ascii="Times New Roman" w:hAnsi="Times New Roman" w:cs="Times New Roman"/>
          <w:sz w:val="24"/>
          <w:szCs w:val="24"/>
        </w:rPr>
        <w:t xml:space="preserve"> администрации                      </w:t>
      </w:r>
      <w:r w:rsidR="00F331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31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3116" w:rsidRPr="00F3311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3116">
        <w:rPr>
          <w:rFonts w:ascii="Times New Roman" w:hAnsi="Times New Roman" w:cs="Times New Roman"/>
          <w:sz w:val="24"/>
          <w:szCs w:val="24"/>
        </w:rPr>
        <w:t xml:space="preserve">   А.Л. Немчинов</w:t>
      </w:r>
    </w:p>
    <w:p w:rsidR="00270ECB" w:rsidRPr="00F33116" w:rsidRDefault="00270E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0ECB" w:rsidRDefault="00270ECB">
      <w:pPr>
        <w:pStyle w:val="ConsPlusNormal"/>
      </w:pPr>
    </w:p>
    <w:p w:rsidR="0000456B" w:rsidRDefault="0000456B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F33116" w:rsidRDefault="00F33116">
      <w:pPr>
        <w:pStyle w:val="ConsPlusNormal"/>
      </w:pPr>
    </w:p>
    <w:p w:rsidR="0000456B" w:rsidRDefault="0000456B">
      <w:pPr>
        <w:pStyle w:val="ConsPlusNormal"/>
      </w:pPr>
    </w:p>
    <w:p w:rsidR="0000456B" w:rsidRDefault="0000456B">
      <w:pPr>
        <w:pStyle w:val="ConsPlusNormal"/>
      </w:pPr>
    </w:p>
    <w:p w:rsidR="0000456B" w:rsidRDefault="0000456B">
      <w:pPr>
        <w:pStyle w:val="ConsPlusNormal"/>
      </w:pPr>
    </w:p>
    <w:p w:rsidR="0000456B" w:rsidRDefault="0000456B">
      <w:pPr>
        <w:pStyle w:val="ConsPlusNormal"/>
      </w:pPr>
    </w:p>
    <w:p w:rsidR="00270ECB" w:rsidRPr="00F33116" w:rsidRDefault="00270E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3116">
        <w:rPr>
          <w:rFonts w:ascii="Times New Roman" w:hAnsi="Times New Roman" w:cs="Times New Roman"/>
          <w:sz w:val="24"/>
          <w:szCs w:val="24"/>
        </w:rPr>
        <w:t>Приложение</w:t>
      </w:r>
    </w:p>
    <w:p w:rsidR="00270ECB" w:rsidRPr="00F33116" w:rsidRDefault="00270E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11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1435" w:rsidRDefault="00270E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1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1435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270ECB" w:rsidRPr="00F33116" w:rsidRDefault="002E1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70ECB" w:rsidRPr="00F33116">
        <w:rPr>
          <w:rFonts w:ascii="Times New Roman" w:hAnsi="Times New Roman" w:cs="Times New Roman"/>
          <w:sz w:val="24"/>
          <w:szCs w:val="24"/>
        </w:rPr>
        <w:t xml:space="preserve"> "Княжпогостский"</w:t>
      </w:r>
    </w:p>
    <w:p w:rsidR="00270ECB" w:rsidRPr="00F33116" w:rsidRDefault="00270E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116">
        <w:rPr>
          <w:rFonts w:ascii="Times New Roman" w:hAnsi="Times New Roman" w:cs="Times New Roman"/>
          <w:sz w:val="24"/>
          <w:szCs w:val="24"/>
        </w:rPr>
        <w:t xml:space="preserve">от  </w:t>
      </w:r>
      <w:r w:rsidR="00F33116">
        <w:rPr>
          <w:rFonts w:ascii="Times New Roman" w:hAnsi="Times New Roman" w:cs="Times New Roman"/>
          <w:sz w:val="24"/>
          <w:szCs w:val="24"/>
        </w:rPr>
        <w:t>05 ноября</w:t>
      </w:r>
      <w:r w:rsidRPr="00F33116">
        <w:rPr>
          <w:rFonts w:ascii="Times New Roman" w:hAnsi="Times New Roman" w:cs="Times New Roman"/>
          <w:sz w:val="24"/>
          <w:szCs w:val="24"/>
        </w:rPr>
        <w:t xml:space="preserve"> 20</w:t>
      </w:r>
      <w:r w:rsidR="0000456B" w:rsidRPr="00F33116">
        <w:rPr>
          <w:rFonts w:ascii="Times New Roman" w:hAnsi="Times New Roman" w:cs="Times New Roman"/>
          <w:sz w:val="24"/>
          <w:szCs w:val="24"/>
        </w:rPr>
        <w:t>24</w:t>
      </w:r>
      <w:r w:rsidRPr="00F33116">
        <w:rPr>
          <w:rFonts w:ascii="Times New Roman" w:hAnsi="Times New Roman" w:cs="Times New Roman"/>
          <w:sz w:val="24"/>
          <w:szCs w:val="24"/>
        </w:rPr>
        <w:t xml:space="preserve"> г. </w:t>
      </w:r>
      <w:r w:rsidR="0000456B" w:rsidRPr="00F33116">
        <w:rPr>
          <w:rFonts w:ascii="Times New Roman" w:hAnsi="Times New Roman" w:cs="Times New Roman"/>
          <w:sz w:val="24"/>
          <w:szCs w:val="24"/>
        </w:rPr>
        <w:t>№</w:t>
      </w:r>
      <w:r w:rsidRPr="00F33116">
        <w:rPr>
          <w:rFonts w:ascii="Times New Roman" w:hAnsi="Times New Roman" w:cs="Times New Roman"/>
          <w:sz w:val="24"/>
          <w:szCs w:val="24"/>
        </w:rPr>
        <w:t xml:space="preserve"> </w:t>
      </w:r>
      <w:r w:rsidR="00F33116">
        <w:rPr>
          <w:rFonts w:ascii="Times New Roman" w:hAnsi="Times New Roman" w:cs="Times New Roman"/>
          <w:sz w:val="24"/>
          <w:szCs w:val="24"/>
        </w:rPr>
        <w:t>68</w:t>
      </w:r>
    </w:p>
    <w:p w:rsidR="00270ECB" w:rsidRPr="002E1435" w:rsidRDefault="00270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P26"/>
    <w:bookmarkEnd w:id="0"/>
    <w:p w:rsidR="0000456B" w:rsidRPr="002E1435" w:rsidRDefault="000045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1435">
        <w:rPr>
          <w:rFonts w:ascii="Times New Roman" w:hAnsi="Times New Roman" w:cs="Times New Roman"/>
          <w:sz w:val="24"/>
          <w:szCs w:val="24"/>
        </w:rPr>
        <w:fldChar w:fldCharType="begin"/>
      </w:r>
      <w:r w:rsidRPr="002E1435">
        <w:rPr>
          <w:rFonts w:ascii="Times New Roman" w:hAnsi="Times New Roman" w:cs="Times New Roman"/>
          <w:sz w:val="24"/>
          <w:szCs w:val="24"/>
        </w:rPr>
        <w:instrText xml:space="preserve"> HYPERLINK \l "P26" \h </w:instrText>
      </w:r>
      <w:r w:rsidRPr="002E1435">
        <w:rPr>
          <w:rFonts w:ascii="Times New Roman" w:hAnsi="Times New Roman" w:cs="Times New Roman"/>
          <w:sz w:val="24"/>
          <w:szCs w:val="24"/>
        </w:rPr>
        <w:fldChar w:fldCharType="separate"/>
      </w:r>
      <w:r w:rsidRPr="002E1435">
        <w:rPr>
          <w:rFonts w:ascii="Times New Roman" w:hAnsi="Times New Roman" w:cs="Times New Roman"/>
          <w:sz w:val="24"/>
          <w:szCs w:val="24"/>
        </w:rPr>
        <w:t>Порядок</w:t>
      </w:r>
      <w:r w:rsidRPr="002E1435">
        <w:rPr>
          <w:rFonts w:ascii="Times New Roman" w:hAnsi="Times New Roman" w:cs="Times New Roman"/>
          <w:sz w:val="24"/>
          <w:szCs w:val="24"/>
        </w:rPr>
        <w:fldChar w:fldCharType="end"/>
      </w:r>
    </w:p>
    <w:p w:rsidR="00270ECB" w:rsidRPr="002E1435" w:rsidRDefault="0000456B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1435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муниципального округа "Княжпогостский" на очередной финансовый год </w:t>
      </w:r>
      <w:r w:rsidRPr="002E1435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плановый период</w:t>
      </w:r>
    </w:p>
    <w:p w:rsidR="0000456B" w:rsidRPr="002E1435" w:rsidRDefault="000045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0ECB" w:rsidRPr="002E1435" w:rsidRDefault="00270E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143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70ECB" w:rsidRPr="002E1435" w:rsidRDefault="00270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435">
        <w:rPr>
          <w:rFonts w:ascii="Times New Roman" w:hAnsi="Times New Roman" w:cs="Times New Roman"/>
          <w:sz w:val="24"/>
          <w:szCs w:val="24"/>
        </w:rPr>
        <w:t xml:space="preserve">1. Настоящий порядок составления проекта бюджета </w:t>
      </w:r>
      <w:r w:rsidR="0000456B" w:rsidRPr="002E14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E1435">
        <w:rPr>
          <w:rFonts w:ascii="Times New Roman" w:hAnsi="Times New Roman" w:cs="Times New Roman"/>
          <w:sz w:val="24"/>
          <w:szCs w:val="24"/>
        </w:rPr>
        <w:t xml:space="preserve"> "Княжпогостский" на очередной финансовый год (далее - Порядок) </w:t>
      </w:r>
      <w:proofErr w:type="gramStart"/>
      <w:r w:rsidRPr="002E1435">
        <w:rPr>
          <w:rFonts w:ascii="Times New Roman" w:hAnsi="Times New Roman" w:cs="Times New Roman"/>
          <w:sz w:val="24"/>
          <w:szCs w:val="24"/>
        </w:rPr>
        <w:t>регулирует бюджетные правоотношения участников бюджетного процесса и устанавливает</w:t>
      </w:r>
      <w:proofErr w:type="gramEnd"/>
      <w:r w:rsidRPr="002E1435">
        <w:rPr>
          <w:rFonts w:ascii="Times New Roman" w:hAnsi="Times New Roman" w:cs="Times New Roman"/>
          <w:sz w:val="24"/>
          <w:szCs w:val="24"/>
        </w:rPr>
        <w:t xml:space="preserve"> </w:t>
      </w:r>
      <w:r w:rsidR="00F33116" w:rsidRPr="002E1435">
        <w:rPr>
          <w:rFonts w:ascii="Times New Roman" w:hAnsi="Times New Roman" w:cs="Times New Roman"/>
          <w:sz w:val="24"/>
          <w:szCs w:val="24"/>
        </w:rPr>
        <w:t>порядок</w:t>
      </w:r>
      <w:r w:rsidRPr="002E1435">
        <w:rPr>
          <w:rFonts w:ascii="Times New Roman" w:hAnsi="Times New Roman" w:cs="Times New Roman"/>
          <w:sz w:val="24"/>
          <w:szCs w:val="24"/>
        </w:rPr>
        <w:t xml:space="preserve"> составления проекта </w:t>
      </w:r>
      <w:r w:rsidR="00143BCD" w:rsidRPr="002E1435">
        <w:rPr>
          <w:rFonts w:ascii="Times New Roman" w:hAnsi="Times New Roman" w:cs="Times New Roman"/>
          <w:sz w:val="24"/>
          <w:szCs w:val="24"/>
        </w:rPr>
        <w:t>бюджета муниципального округа «Княжпогостский»</w:t>
      </w:r>
      <w:r w:rsidRPr="002E143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270ECB" w:rsidRPr="002E1435" w:rsidRDefault="00270E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435">
        <w:rPr>
          <w:rFonts w:ascii="Times New Roman" w:hAnsi="Times New Roman" w:cs="Times New Roman"/>
          <w:sz w:val="24"/>
          <w:szCs w:val="24"/>
        </w:rPr>
        <w:t xml:space="preserve">2. Порядок утвержден в целях обеспечения системности бюджетного планирования, упорядочения работы по составлению проекта </w:t>
      </w:r>
      <w:r w:rsidR="00143BCD" w:rsidRPr="002E1435">
        <w:rPr>
          <w:rFonts w:ascii="Times New Roman" w:hAnsi="Times New Roman" w:cs="Times New Roman"/>
          <w:sz w:val="24"/>
          <w:szCs w:val="24"/>
        </w:rPr>
        <w:t>бюджета муниципального округа «Княжпогостский»</w:t>
      </w:r>
      <w:r w:rsidRPr="002E143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год, создания условий для обеспечения сбалансированности и устойчивости бюджетной системы </w:t>
      </w:r>
      <w:r w:rsidR="00143BCD" w:rsidRPr="002E14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E1435">
        <w:rPr>
          <w:rFonts w:ascii="Times New Roman" w:hAnsi="Times New Roman" w:cs="Times New Roman"/>
          <w:sz w:val="24"/>
          <w:szCs w:val="24"/>
        </w:rPr>
        <w:t xml:space="preserve"> "Княжпогостский", предсказуемости и преемственности бюджетной, налоговой политики, исполнения действующих и принимаемых обязательств </w:t>
      </w:r>
      <w:r w:rsidR="00143BCD" w:rsidRPr="002E14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E1435">
        <w:rPr>
          <w:rFonts w:ascii="Times New Roman" w:hAnsi="Times New Roman" w:cs="Times New Roman"/>
          <w:sz w:val="24"/>
          <w:szCs w:val="24"/>
        </w:rPr>
        <w:t xml:space="preserve"> "Княжпогостский".</w:t>
      </w:r>
    </w:p>
    <w:p w:rsidR="00143BCD" w:rsidRPr="00143BCD" w:rsidRDefault="00270ECB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435">
        <w:rPr>
          <w:rFonts w:ascii="Times New Roman" w:hAnsi="Times New Roman" w:cs="Times New Roman"/>
          <w:sz w:val="24"/>
          <w:szCs w:val="24"/>
        </w:rPr>
        <w:t xml:space="preserve">3. </w:t>
      </w:r>
      <w:r w:rsidR="00143BCD" w:rsidRPr="002E1435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устанавливается понятие «субъект бюджетного планирования» - органы местного самоуправления муниципального округа «Княжпогостский», отраслевые (функциональные) органы и структурные подразделения администрации 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43BC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, указываемые в ведомственной структуре расходов бюджета муниципального округа </w:t>
      </w:r>
      <w:r w:rsidR="00143BC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.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>Иные понятия и термины, используемые в настоящем Порядке, применяются в значениях, установленных бюджетным законодательством Российской Федерации.</w:t>
      </w:r>
    </w:p>
    <w:p w:rsidR="00143BCD" w:rsidRPr="00143BCD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3BCD" w:rsidRPr="00143BCD">
        <w:rPr>
          <w:rFonts w:ascii="Times New Roman" w:hAnsi="Times New Roman" w:cs="Times New Roman"/>
          <w:sz w:val="24"/>
          <w:szCs w:val="24"/>
        </w:rPr>
        <w:t>. Субъекты бюджетного планирования в пределах своих полномочий представляют:</w:t>
      </w:r>
    </w:p>
    <w:p w:rsidR="00143BCD" w:rsidRPr="00A035CC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5CC">
        <w:rPr>
          <w:rFonts w:ascii="Times New Roman" w:hAnsi="Times New Roman" w:cs="Times New Roman"/>
          <w:sz w:val="24"/>
          <w:szCs w:val="24"/>
        </w:rPr>
        <w:t>По запросу в Финансовое управление</w:t>
      </w:r>
      <w:r w:rsidR="00F3311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округа «Княжпогостский» (далее по тексту - финансовое управление)</w:t>
      </w:r>
      <w:r w:rsidRPr="00A035CC">
        <w:rPr>
          <w:rFonts w:ascii="Times New Roman" w:hAnsi="Times New Roman" w:cs="Times New Roman"/>
          <w:sz w:val="24"/>
          <w:szCs w:val="24"/>
        </w:rPr>
        <w:t>: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5CC">
        <w:rPr>
          <w:rFonts w:ascii="Times New Roman" w:hAnsi="Times New Roman" w:cs="Times New Roman"/>
          <w:sz w:val="24"/>
          <w:szCs w:val="24"/>
        </w:rPr>
        <w:t>- перечень публичных и публичных нормативных обязательств муниципального округа Княжпогостский» 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обязательства, на очередной финансовый год и</w:t>
      </w:r>
      <w:r w:rsidRPr="00143BCD">
        <w:rPr>
          <w:rFonts w:ascii="Times New Roman" w:hAnsi="Times New Roman" w:cs="Times New Roman"/>
          <w:sz w:val="24"/>
          <w:szCs w:val="24"/>
        </w:rPr>
        <w:t xml:space="preserve"> плановый период</w:t>
      </w:r>
      <w:r>
        <w:rPr>
          <w:rFonts w:ascii="Times New Roman" w:hAnsi="Times New Roman" w:cs="Times New Roman"/>
          <w:sz w:val="24"/>
          <w:szCs w:val="24"/>
        </w:rPr>
        <w:t>, с предоставлением муниципального правового акта</w:t>
      </w:r>
      <w:r w:rsidRPr="00143BCD">
        <w:rPr>
          <w:rFonts w:ascii="Times New Roman" w:hAnsi="Times New Roman" w:cs="Times New Roman"/>
          <w:sz w:val="24"/>
          <w:szCs w:val="24"/>
        </w:rPr>
        <w:t>;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 xml:space="preserve">- оценку объема расходов бюджета муниципального округа </w:t>
      </w:r>
      <w:r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143BCD">
        <w:rPr>
          <w:rFonts w:ascii="Times New Roman" w:hAnsi="Times New Roman" w:cs="Times New Roman"/>
          <w:sz w:val="24"/>
          <w:szCs w:val="24"/>
        </w:rPr>
        <w:t xml:space="preserve"> по субъекту бюджетного планирования на оказание муниципальных услуг на очередной финансовый год и плановый период (с необходимыми пояснениями, расчетами и обоснованиями);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>- информацию по прогнозу поступлений доходов от платных услуг, оказываемых казенными учреждениями на очередной финансовый год и плановый период;</w:t>
      </w:r>
    </w:p>
    <w:p w:rsid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>- обоснования бюджетных ассигнований на очередной финансовый год и плановый период по формам и в сроки, установленные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0448B0" w:rsidRPr="000448B0" w:rsidRDefault="005D14FF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448B0" w:rsidRPr="000448B0">
        <w:rPr>
          <w:rFonts w:ascii="Times New Roman" w:hAnsi="Times New Roman" w:cs="Times New Roman"/>
          <w:sz w:val="24"/>
          <w:szCs w:val="24"/>
        </w:rPr>
        <w:t xml:space="preserve"> фрагменты реестра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448B0" w:rsidRPr="000448B0">
        <w:rPr>
          <w:rFonts w:ascii="Times New Roman" w:hAnsi="Times New Roman" w:cs="Times New Roman"/>
          <w:sz w:val="24"/>
          <w:szCs w:val="24"/>
        </w:rPr>
        <w:t xml:space="preserve"> "Княжпогостский";</w:t>
      </w:r>
    </w:p>
    <w:p w:rsidR="000448B0" w:rsidRPr="000448B0" w:rsidRDefault="005D14FF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8B0" w:rsidRPr="000448B0">
        <w:rPr>
          <w:rFonts w:ascii="Times New Roman" w:hAnsi="Times New Roman" w:cs="Times New Roman"/>
          <w:sz w:val="24"/>
          <w:szCs w:val="24"/>
        </w:rPr>
        <w:t xml:space="preserve"> доклады о результатах и основных направлениях деятельности главного распорядителя бюджетных средств;</w:t>
      </w:r>
    </w:p>
    <w:p w:rsidR="000448B0" w:rsidRPr="000448B0" w:rsidRDefault="005D14FF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8B0" w:rsidRPr="000448B0">
        <w:rPr>
          <w:rFonts w:ascii="Times New Roman" w:hAnsi="Times New Roman" w:cs="Times New Roman"/>
          <w:sz w:val="24"/>
          <w:szCs w:val="24"/>
        </w:rPr>
        <w:t xml:space="preserve">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>- распределение предельного объема бюджетных ассигнований по кодам бюджетной классификации в программном ко</w:t>
      </w:r>
      <w:r w:rsidR="000448B0">
        <w:rPr>
          <w:rFonts w:ascii="Times New Roman" w:hAnsi="Times New Roman" w:cs="Times New Roman"/>
          <w:sz w:val="24"/>
          <w:szCs w:val="24"/>
        </w:rPr>
        <w:t>мплексе по планированию бюджета.</w:t>
      </w:r>
    </w:p>
    <w:p w:rsidR="00143BCD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3BCD" w:rsidRPr="00A035CC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муниципального округа «Княжпогостский» не позднее 1 </w:t>
      </w:r>
      <w:r w:rsidR="00A035CC" w:rsidRPr="00A035CC">
        <w:rPr>
          <w:rFonts w:ascii="Times New Roman" w:hAnsi="Times New Roman" w:cs="Times New Roman"/>
          <w:sz w:val="24"/>
          <w:szCs w:val="24"/>
        </w:rPr>
        <w:t>ноября</w:t>
      </w:r>
      <w:r w:rsidR="00143BCD" w:rsidRPr="00A035CC">
        <w:rPr>
          <w:rFonts w:ascii="Times New Roman" w:hAnsi="Times New Roman" w:cs="Times New Roman"/>
          <w:sz w:val="24"/>
          <w:szCs w:val="24"/>
        </w:rPr>
        <w:t xml:space="preserve"> текущего финансового года представляют в Финансовое управление оценку ожидаемого поступления администрируемых доходов бюджета муниципального округа «Княжпогостский» в текущем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финансовом году и прогноз поступлений на очередной финансовый год и плановый период в разрезе видов доходов, сформированный на основании методик прогнозирования поступлений доходов, утвержденных главными администраторами доходов бюджета муниципального округа </w:t>
      </w:r>
      <w:r w:rsidR="00143BCD">
        <w:rPr>
          <w:rFonts w:ascii="Times New Roman" w:hAnsi="Times New Roman" w:cs="Times New Roman"/>
          <w:sz w:val="24"/>
          <w:szCs w:val="24"/>
        </w:rPr>
        <w:t>«Княжпогостский</w:t>
      </w:r>
      <w:proofErr w:type="gramEnd"/>
      <w:r w:rsidR="00143BCD">
        <w:rPr>
          <w:rFonts w:ascii="Times New Roman" w:hAnsi="Times New Roman" w:cs="Times New Roman"/>
          <w:sz w:val="24"/>
          <w:szCs w:val="24"/>
        </w:rPr>
        <w:t>»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в соответствии с общими требованиями к методике.</w:t>
      </w:r>
    </w:p>
    <w:p w:rsidR="000448B0" w:rsidRPr="00143BCD" w:rsidRDefault="000448B0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8B0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 бюджета составляют прогноз поступлений и выплат по администрируемым источникам финансирования дефицита бюджета.</w:t>
      </w:r>
    </w:p>
    <w:p w:rsidR="00143BCD" w:rsidRPr="00143BCD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. Субъекты бюджетного планирования, определенные администрацией муниципального округа </w:t>
      </w:r>
      <w:r w:rsidR="00143BC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в качестве ответственного исполнителя муниципальной программы муниципального округа </w:t>
      </w:r>
      <w:r w:rsidR="00143BC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: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BCD">
        <w:rPr>
          <w:rFonts w:ascii="Times New Roman" w:hAnsi="Times New Roman" w:cs="Times New Roman"/>
          <w:sz w:val="24"/>
          <w:szCs w:val="24"/>
        </w:rPr>
        <w:t xml:space="preserve">- не позднее 1 </w:t>
      </w:r>
      <w:r w:rsidR="007E56BD">
        <w:rPr>
          <w:rFonts w:ascii="Times New Roman" w:hAnsi="Times New Roman" w:cs="Times New Roman"/>
          <w:sz w:val="24"/>
          <w:szCs w:val="24"/>
        </w:rPr>
        <w:t>ноября</w:t>
      </w:r>
      <w:r w:rsidRPr="00143BCD">
        <w:rPr>
          <w:rFonts w:ascii="Times New Roman" w:hAnsi="Times New Roman" w:cs="Times New Roman"/>
          <w:sz w:val="24"/>
          <w:szCs w:val="24"/>
        </w:rPr>
        <w:t xml:space="preserve"> текущего финансового года представляют в </w:t>
      </w:r>
      <w:r w:rsidR="007E56BD">
        <w:rPr>
          <w:rFonts w:ascii="Times New Roman" w:hAnsi="Times New Roman" w:cs="Times New Roman"/>
          <w:sz w:val="24"/>
          <w:szCs w:val="24"/>
        </w:rPr>
        <w:t>отдел экономики, предпринимательства и потребительского рынка администрации муниципального округа «Княжпогостский»,</w:t>
      </w:r>
      <w:r w:rsidRPr="00143BCD">
        <w:rPr>
          <w:rFonts w:ascii="Times New Roman" w:hAnsi="Times New Roman" w:cs="Times New Roman"/>
          <w:sz w:val="24"/>
          <w:szCs w:val="24"/>
        </w:rPr>
        <w:t xml:space="preserve"> в Финансовое управление проекты муниципальных программ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143BCD">
        <w:rPr>
          <w:rFonts w:ascii="Times New Roman" w:hAnsi="Times New Roman" w:cs="Times New Roman"/>
          <w:sz w:val="24"/>
          <w:szCs w:val="24"/>
        </w:rPr>
        <w:t xml:space="preserve">, планируемых к реализации с 1 января очередного финансового года, а также информацию по планируемым изменениям подпрограмм и исполнителей действующих муниципальных программ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Pr="00143BCD">
        <w:rPr>
          <w:rFonts w:ascii="Times New Roman" w:hAnsi="Times New Roman" w:cs="Times New Roman"/>
          <w:sz w:val="24"/>
          <w:szCs w:val="24"/>
        </w:rPr>
        <w:t>на очередной ф</w:t>
      </w:r>
      <w:r w:rsidR="003427EB">
        <w:rPr>
          <w:rFonts w:ascii="Times New Roman" w:hAnsi="Times New Roman" w:cs="Times New Roman"/>
          <w:sz w:val="24"/>
          <w:szCs w:val="24"/>
        </w:rPr>
        <w:t>инансовый год и плановый период.</w:t>
      </w:r>
      <w:proofErr w:type="gramEnd"/>
    </w:p>
    <w:p w:rsidR="00143BCD" w:rsidRPr="00143BCD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. </w:t>
      </w:r>
      <w:r w:rsidR="005D14FF">
        <w:rPr>
          <w:rFonts w:ascii="Times New Roman" w:hAnsi="Times New Roman" w:cs="Times New Roman"/>
          <w:sz w:val="24"/>
          <w:szCs w:val="24"/>
        </w:rPr>
        <w:t>О</w:t>
      </w:r>
      <w:r w:rsidR="007E56BD">
        <w:rPr>
          <w:rFonts w:ascii="Times New Roman" w:hAnsi="Times New Roman" w:cs="Times New Roman"/>
          <w:sz w:val="24"/>
          <w:szCs w:val="24"/>
        </w:rPr>
        <w:t xml:space="preserve">тдел экономики, предпринимательства и потребительского рынка администрации муниципального округа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>представляет в Финансовое управление: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 xml:space="preserve">- прогноз социально-экономического развития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Pr="00143BCD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 xml:space="preserve">- предварительные итоги социально-экономического развития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56B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gramStart"/>
      <w:r w:rsidR="007E56BD">
        <w:rPr>
          <w:rFonts w:ascii="Times New Roman" w:hAnsi="Times New Roman" w:cs="Times New Roman"/>
          <w:sz w:val="24"/>
          <w:szCs w:val="24"/>
        </w:rPr>
        <w:t>»</w:t>
      </w:r>
      <w:r w:rsidRPr="00143BC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3B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3BCD">
        <w:rPr>
          <w:rFonts w:ascii="Times New Roman" w:hAnsi="Times New Roman" w:cs="Times New Roman"/>
          <w:sz w:val="24"/>
          <w:szCs w:val="24"/>
        </w:rPr>
        <w:t xml:space="preserve"> истекший период текущего финансового года;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 xml:space="preserve">- ожидаемые итоги социально-экономического развития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56B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gramStart"/>
      <w:r w:rsidR="007E56BD">
        <w:rPr>
          <w:rFonts w:ascii="Times New Roman" w:hAnsi="Times New Roman" w:cs="Times New Roman"/>
          <w:sz w:val="24"/>
          <w:szCs w:val="24"/>
        </w:rPr>
        <w:t>»</w:t>
      </w:r>
      <w:r w:rsidRPr="00143BC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3B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3BCD">
        <w:rPr>
          <w:rFonts w:ascii="Times New Roman" w:hAnsi="Times New Roman" w:cs="Times New Roman"/>
          <w:sz w:val="24"/>
          <w:szCs w:val="24"/>
        </w:rPr>
        <w:t xml:space="preserve"> текущий финансовый год;</w:t>
      </w:r>
    </w:p>
    <w:p w:rsid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 xml:space="preserve">- перечень муниципальных программ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143BCD">
        <w:rPr>
          <w:rFonts w:ascii="Times New Roman" w:hAnsi="Times New Roman" w:cs="Times New Roman"/>
          <w:sz w:val="24"/>
          <w:szCs w:val="24"/>
        </w:rPr>
        <w:t>, подлежащих включению в проект бюджета, в разрезе подпрограмм, ответственных исполнител</w:t>
      </w:r>
      <w:r w:rsidR="000448B0">
        <w:rPr>
          <w:rFonts w:ascii="Times New Roman" w:hAnsi="Times New Roman" w:cs="Times New Roman"/>
          <w:sz w:val="24"/>
          <w:szCs w:val="24"/>
        </w:rPr>
        <w:t>ей, соисполнителей и участников;</w:t>
      </w:r>
    </w:p>
    <w:p w:rsidR="000448B0" w:rsidRPr="0000456B" w:rsidRDefault="000448B0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6B">
        <w:rPr>
          <w:rFonts w:ascii="Times New Roman" w:hAnsi="Times New Roman" w:cs="Times New Roman"/>
          <w:sz w:val="24"/>
          <w:szCs w:val="24"/>
        </w:rPr>
        <w:t xml:space="preserve">прогнозный перечень муниципальных гарантий </w:t>
      </w:r>
      <w:r w:rsidR="00DD54B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0456B">
        <w:rPr>
          <w:rFonts w:ascii="Times New Roman" w:hAnsi="Times New Roman" w:cs="Times New Roman"/>
          <w:sz w:val="24"/>
          <w:szCs w:val="24"/>
        </w:rPr>
        <w:t xml:space="preserve"> "Княжпогостский", подлежащих предоставлению в очередном финансовом году и плановом периоде, с указанием:</w:t>
      </w:r>
    </w:p>
    <w:p w:rsidR="000448B0" w:rsidRPr="0000456B" w:rsidRDefault="000448B0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6B">
        <w:rPr>
          <w:rFonts w:ascii="Times New Roman" w:hAnsi="Times New Roman" w:cs="Times New Roman"/>
          <w:sz w:val="24"/>
          <w:szCs w:val="24"/>
        </w:rPr>
        <w:t>- наименования принципалов;</w:t>
      </w:r>
    </w:p>
    <w:p w:rsidR="000448B0" w:rsidRPr="0000456B" w:rsidRDefault="000448B0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6B">
        <w:rPr>
          <w:rFonts w:ascii="Times New Roman" w:hAnsi="Times New Roman" w:cs="Times New Roman"/>
          <w:sz w:val="24"/>
          <w:szCs w:val="24"/>
        </w:rPr>
        <w:lastRenderedPageBreak/>
        <w:t>- объема гарантии по каждому принципалу;</w:t>
      </w:r>
    </w:p>
    <w:p w:rsidR="000448B0" w:rsidRPr="0000456B" w:rsidRDefault="000448B0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6B">
        <w:rPr>
          <w:rFonts w:ascii="Times New Roman" w:hAnsi="Times New Roman" w:cs="Times New Roman"/>
          <w:sz w:val="24"/>
          <w:szCs w:val="24"/>
        </w:rPr>
        <w:t>- направления (цели) гарантирования по каждому принципалу;</w:t>
      </w:r>
    </w:p>
    <w:p w:rsidR="000448B0" w:rsidRPr="0000456B" w:rsidRDefault="000448B0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6B">
        <w:rPr>
          <w:rFonts w:ascii="Times New Roman" w:hAnsi="Times New Roman" w:cs="Times New Roman"/>
          <w:sz w:val="24"/>
          <w:szCs w:val="24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0448B0" w:rsidRPr="0000456B" w:rsidRDefault="000448B0" w:rsidP="00044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6B">
        <w:rPr>
          <w:rFonts w:ascii="Times New Roman" w:hAnsi="Times New Roman" w:cs="Times New Roman"/>
          <w:sz w:val="24"/>
          <w:szCs w:val="24"/>
        </w:rPr>
        <w:t>- графиков исполнения каждым принципалом обязательств, обеспечиваемых гарантией;</w:t>
      </w:r>
    </w:p>
    <w:p w:rsidR="000448B0" w:rsidRDefault="000448B0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6B">
        <w:rPr>
          <w:rFonts w:ascii="Times New Roman" w:hAnsi="Times New Roman" w:cs="Times New Roman"/>
          <w:sz w:val="24"/>
          <w:szCs w:val="24"/>
        </w:rPr>
        <w:t>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143BCD" w:rsidRPr="00143BCD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. </w:t>
      </w:r>
      <w:r w:rsidR="007E56BD">
        <w:rPr>
          <w:rFonts w:ascii="Times New Roman" w:hAnsi="Times New Roman" w:cs="Times New Roman"/>
          <w:sz w:val="24"/>
          <w:szCs w:val="24"/>
        </w:rPr>
        <w:t>У</w:t>
      </w:r>
      <w:r w:rsidR="00143BCD" w:rsidRPr="00143BCD">
        <w:rPr>
          <w:rFonts w:ascii="Times New Roman" w:hAnsi="Times New Roman" w:cs="Times New Roman"/>
          <w:sz w:val="24"/>
          <w:szCs w:val="24"/>
        </w:rPr>
        <w:t>правлени</w:t>
      </w:r>
      <w:r w:rsidR="007E56BD">
        <w:rPr>
          <w:rFonts w:ascii="Times New Roman" w:hAnsi="Times New Roman" w:cs="Times New Roman"/>
          <w:sz w:val="24"/>
          <w:szCs w:val="24"/>
        </w:rPr>
        <w:t>е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8351A">
        <w:rPr>
          <w:rFonts w:ascii="Times New Roman" w:hAnsi="Times New Roman" w:cs="Times New Roman"/>
          <w:sz w:val="24"/>
          <w:szCs w:val="24"/>
        </w:rPr>
        <w:t>ого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</w:t>
      </w:r>
      <w:r w:rsidR="002E1435">
        <w:rPr>
          <w:rFonts w:ascii="Times New Roman" w:hAnsi="Times New Roman" w:cs="Times New Roman"/>
          <w:sz w:val="24"/>
          <w:szCs w:val="24"/>
        </w:rPr>
        <w:t>хозяйств</w:t>
      </w:r>
      <w:r w:rsidR="007F1F7F">
        <w:rPr>
          <w:rFonts w:ascii="Times New Roman" w:hAnsi="Times New Roman" w:cs="Times New Roman"/>
          <w:sz w:val="24"/>
          <w:szCs w:val="24"/>
        </w:rPr>
        <w:t>а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E56BD">
        <w:rPr>
          <w:rFonts w:ascii="Times New Roman" w:hAnsi="Times New Roman" w:cs="Times New Roman"/>
          <w:sz w:val="24"/>
          <w:szCs w:val="24"/>
        </w:rPr>
        <w:t>01 ноября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текущего финансового года представляет в Финансовое управление прогноз на очередной финансовый год и плановые периоды приватизации муниципального имущества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.</w:t>
      </w:r>
    </w:p>
    <w:p w:rsidR="00143BCD" w:rsidRPr="00143BCD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BCD" w:rsidRPr="00143BCD">
        <w:rPr>
          <w:rFonts w:ascii="Times New Roman" w:hAnsi="Times New Roman" w:cs="Times New Roman"/>
          <w:sz w:val="24"/>
          <w:szCs w:val="24"/>
        </w:rPr>
        <w:t>. Финансовое управление:</w:t>
      </w:r>
    </w:p>
    <w:p w:rsidR="00143BCD" w:rsidRPr="00143BCD" w:rsidRDefault="005D14FF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56BD">
        <w:rPr>
          <w:rFonts w:ascii="Times New Roman" w:hAnsi="Times New Roman" w:cs="Times New Roman"/>
          <w:sz w:val="24"/>
          <w:szCs w:val="24"/>
        </w:rPr>
        <w:t xml:space="preserve"> </w:t>
      </w:r>
      <w:r w:rsidR="00143BCD" w:rsidRPr="00143BCD">
        <w:rPr>
          <w:rFonts w:ascii="Times New Roman" w:hAnsi="Times New Roman" w:cs="Times New Roman"/>
          <w:sz w:val="24"/>
          <w:szCs w:val="24"/>
        </w:rPr>
        <w:t>вносит на рассмотрение главой муницип</w:t>
      </w:r>
      <w:bookmarkStart w:id="1" w:name="_GoBack"/>
      <w:bookmarkEnd w:id="1"/>
      <w:r w:rsidR="00143BCD" w:rsidRPr="00143BCD">
        <w:rPr>
          <w:rFonts w:ascii="Times New Roman" w:hAnsi="Times New Roman" w:cs="Times New Roman"/>
          <w:sz w:val="24"/>
          <w:szCs w:val="24"/>
        </w:rPr>
        <w:t xml:space="preserve">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 проект постановления администрации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об основных направлениях бюджетной и налоговой политики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143BCD" w:rsidRPr="00143BCD" w:rsidRDefault="005D14FF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направляет субъектам бюджетного планирования предельные объемы бюджетных ассигнований на очередной финансовый год и плановый период;</w:t>
      </w:r>
    </w:p>
    <w:p w:rsidR="00143BCD" w:rsidRPr="00143BCD" w:rsidRDefault="005D14FF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представляет главе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 основные параметры проекта бюджета по форме согласно приложению </w:t>
      </w:r>
      <w:r w:rsidR="00DD54B4">
        <w:rPr>
          <w:rFonts w:ascii="Times New Roman" w:hAnsi="Times New Roman" w:cs="Times New Roman"/>
          <w:sz w:val="24"/>
          <w:szCs w:val="24"/>
        </w:rPr>
        <w:t xml:space="preserve">2 </w:t>
      </w:r>
      <w:r w:rsidR="00143BCD" w:rsidRPr="00143BCD">
        <w:rPr>
          <w:rFonts w:ascii="Times New Roman" w:hAnsi="Times New Roman" w:cs="Times New Roman"/>
          <w:sz w:val="24"/>
          <w:szCs w:val="24"/>
        </w:rPr>
        <w:t>к настоящему Порядку для рассмотрения.</w:t>
      </w:r>
    </w:p>
    <w:p w:rsidR="00143BCD" w:rsidRPr="00143BCD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. Разработка параметров проекта бюджета осуществляется в соответствии с бюджетным законодательством Российской Федерации и основывается </w:t>
      </w:r>
      <w:proofErr w:type="gramStart"/>
      <w:r w:rsidR="00143BCD" w:rsidRPr="00143B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43BCD" w:rsidRPr="00143BCD">
        <w:rPr>
          <w:rFonts w:ascii="Times New Roman" w:hAnsi="Times New Roman" w:cs="Times New Roman"/>
          <w:sz w:val="24"/>
          <w:szCs w:val="24"/>
        </w:rPr>
        <w:t>:</w:t>
      </w:r>
    </w:p>
    <w:p w:rsidR="00143BCD" w:rsidRPr="00143BCD" w:rsidRDefault="005D14FF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143BCD" w:rsidRPr="00143BCD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;</w:t>
      </w:r>
    </w:p>
    <w:p w:rsidR="00143BCD" w:rsidRPr="00143BCD" w:rsidRDefault="005D14FF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43BCD" w:rsidRPr="00143BC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143BCD" w:rsidRPr="00143BC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;</w:t>
      </w:r>
    </w:p>
    <w:p w:rsidR="00143BCD" w:rsidRPr="00143BCD" w:rsidRDefault="005D14FF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="00143BCD" w:rsidRPr="00143BC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(проекте бюджетного прогноза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, проекте изменений бюджетного прогноза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) на долгосрочный период;</w:t>
      </w:r>
    </w:p>
    <w:p w:rsidR="00143BCD" w:rsidRPr="007D4C2E" w:rsidRDefault="005D14FF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="00143BCD" w:rsidRPr="00143BC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(проектах муниципальных программ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, проектах изменений муниципальных программ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).</w:t>
      </w:r>
    </w:p>
    <w:p w:rsidR="00143BCD" w:rsidRPr="00410A37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3BCD" w:rsidRPr="00143BCD">
        <w:rPr>
          <w:rFonts w:ascii="Times New Roman" w:hAnsi="Times New Roman" w:cs="Times New Roman"/>
          <w:sz w:val="24"/>
          <w:szCs w:val="24"/>
        </w:rPr>
        <w:t xml:space="preserve">Прогноз доходов проекта бюджета составляется Финансовым управлением на основе показателей прогноза социально-экономического развития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Республики Коми, муниципальными правовыми актами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143BCD" w:rsidRPr="00143BCD">
        <w:rPr>
          <w:rFonts w:ascii="Times New Roman" w:hAnsi="Times New Roman" w:cs="Times New Roman"/>
          <w:sz w:val="24"/>
          <w:szCs w:val="24"/>
        </w:rPr>
        <w:t>, устанавливающими неналоговые доходы, с учетом представленных главными администраторами доходов бюджета</w:t>
      </w:r>
      <w:proofErr w:type="gramEnd"/>
      <w:r w:rsidR="00143BCD" w:rsidRPr="00143BC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 xml:space="preserve">прогнозов поступлений на очередной финансовый год и плановый период в разрезе видов доходов, </w:t>
      </w:r>
      <w:r w:rsidR="00143BCD" w:rsidRPr="00143BCD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сформированных на основании методик прогнозирования поступлений доходов в бюджет, утвержденных главными администраторами доходов бюджета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="00143BCD" w:rsidRPr="00143BCD">
        <w:rPr>
          <w:rFonts w:ascii="Times New Roman" w:hAnsi="Times New Roman" w:cs="Times New Roman"/>
          <w:sz w:val="24"/>
          <w:szCs w:val="24"/>
        </w:rPr>
        <w:t>в соответствии с общими требованиями к методике.</w:t>
      </w:r>
    </w:p>
    <w:p w:rsidR="00625B9D" w:rsidRPr="00625B9D" w:rsidRDefault="00625B9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6B">
        <w:rPr>
          <w:rFonts w:ascii="Times New Roman" w:hAnsi="Times New Roman" w:cs="Times New Roman"/>
          <w:sz w:val="24"/>
          <w:szCs w:val="24"/>
        </w:rPr>
        <w:t xml:space="preserve">Финансовым управлением в целях минимизации бюджетных рисков при формировании проекта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округа «Княжпогостский»</w:t>
      </w:r>
      <w:r w:rsidRPr="0000456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учитываются доходы, прогноз поступления которых </w:t>
      </w:r>
      <w:proofErr w:type="gramStart"/>
      <w:r w:rsidRPr="0000456B">
        <w:rPr>
          <w:rFonts w:ascii="Times New Roman" w:hAnsi="Times New Roman" w:cs="Times New Roman"/>
          <w:sz w:val="24"/>
          <w:szCs w:val="24"/>
        </w:rPr>
        <w:t>обоснован и максимально гарантирован</w:t>
      </w:r>
      <w:proofErr w:type="gramEnd"/>
      <w:r w:rsidRPr="0000456B">
        <w:rPr>
          <w:rFonts w:ascii="Times New Roman" w:hAnsi="Times New Roman" w:cs="Times New Roman"/>
          <w:sz w:val="24"/>
          <w:szCs w:val="24"/>
        </w:rPr>
        <w:t>.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федерального бюджета и республиканского бюджета Республики Коми включаются </w:t>
      </w:r>
      <w:proofErr w:type="gramStart"/>
      <w:r w:rsidRPr="00143BCD">
        <w:rPr>
          <w:rFonts w:ascii="Times New Roman" w:hAnsi="Times New Roman" w:cs="Times New Roman"/>
          <w:sz w:val="24"/>
          <w:szCs w:val="24"/>
        </w:rPr>
        <w:t>в прогноз доходов проекта бюджета в соответствии с проектом федерального закона о федеральном бюджете на очередной финансовый год</w:t>
      </w:r>
      <w:proofErr w:type="gramEnd"/>
      <w:r w:rsidRPr="00143BCD">
        <w:rPr>
          <w:rFonts w:ascii="Times New Roman" w:hAnsi="Times New Roman" w:cs="Times New Roman"/>
          <w:sz w:val="24"/>
          <w:szCs w:val="24"/>
        </w:rPr>
        <w:t xml:space="preserve"> и плановый период и проектом республиканского закона о республиканском бюджете Республики Коми на очередной финансовый год и плановый период.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>1</w:t>
      </w:r>
      <w:r w:rsidR="00410A37">
        <w:rPr>
          <w:rFonts w:ascii="Times New Roman" w:hAnsi="Times New Roman" w:cs="Times New Roman"/>
          <w:sz w:val="24"/>
          <w:szCs w:val="24"/>
        </w:rPr>
        <w:t>2</w:t>
      </w:r>
      <w:r w:rsidRPr="00143BCD">
        <w:rPr>
          <w:rFonts w:ascii="Times New Roman" w:hAnsi="Times New Roman" w:cs="Times New Roman"/>
          <w:sz w:val="24"/>
          <w:szCs w:val="24"/>
        </w:rPr>
        <w:t xml:space="preserve">. Планирование бюджетных ассигнований проекта бюджета осуществляется в порядке, установленном методикой планирования бюджетных ассигнований бюджета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>Княжпогостский»</w:t>
      </w:r>
      <w:r w:rsidRPr="00143BCD">
        <w:rPr>
          <w:rFonts w:ascii="Times New Roman" w:hAnsi="Times New Roman" w:cs="Times New Roman"/>
          <w:sz w:val="24"/>
          <w:szCs w:val="24"/>
        </w:rPr>
        <w:t>, утверждаемой Финансовым управлением, с использованием субъектами бюджетного планирования показателей муниципальных заданий на оказание муниципальных услуг (выполнение работ).</w:t>
      </w:r>
    </w:p>
    <w:p w:rsidR="00143BCD" w:rsidRDefault="00143BCD" w:rsidP="0062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>1</w:t>
      </w:r>
      <w:r w:rsidR="00410A37">
        <w:rPr>
          <w:rFonts w:ascii="Times New Roman" w:hAnsi="Times New Roman" w:cs="Times New Roman"/>
          <w:sz w:val="24"/>
          <w:szCs w:val="24"/>
        </w:rPr>
        <w:t>3</w:t>
      </w:r>
      <w:r w:rsidRPr="00143BCD">
        <w:rPr>
          <w:rFonts w:ascii="Times New Roman" w:hAnsi="Times New Roman" w:cs="Times New Roman"/>
          <w:sz w:val="24"/>
          <w:szCs w:val="24"/>
        </w:rPr>
        <w:t>. Финансовое управление на основе разработанных прогнозных показателей проекта бюджета и представленных в соответствии с настоящим Порядком материалов составляет проект бюджета.</w:t>
      </w:r>
      <w:r w:rsidR="00625B9D" w:rsidRPr="00625B9D">
        <w:rPr>
          <w:rFonts w:ascii="Times New Roman" w:hAnsi="Times New Roman" w:cs="Times New Roman"/>
          <w:sz w:val="24"/>
          <w:szCs w:val="24"/>
        </w:rPr>
        <w:t xml:space="preserve"> </w:t>
      </w:r>
      <w:r w:rsidR="00625B9D" w:rsidRPr="0000456B">
        <w:rPr>
          <w:rFonts w:ascii="Times New Roman" w:hAnsi="Times New Roman" w:cs="Times New Roman"/>
          <w:sz w:val="24"/>
          <w:szCs w:val="24"/>
        </w:rPr>
        <w:t xml:space="preserve">Сроки исполнения могут корректироваться в зависимости от принятия нормативных правовых актов Республики Коми и муниципального </w:t>
      </w:r>
      <w:r w:rsidR="00625B9D">
        <w:rPr>
          <w:rFonts w:ascii="Times New Roman" w:hAnsi="Times New Roman" w:cs="Times New Roman"/>
          <w:sz w:val="24"/>
          <w:szCs w:val="24"/>
        </w:rPr>
        <w:t>округа</w:t>
      </w:r>
      <w:r w:rsidR="00625B9D" w:rsidRPr="0000456B">
        <w:rPr>
          <w:rFonts w:ascii="Times New Roman" w:hAnsi="Times New Roman" w:cs="Times New Roman"/>
          <w:sz w:val="24"/>
          <w:szCs w:val="24"/>
        </w:rPr>
        <w:t xml:space="preserve"> "Княжпогостский</w:t>
      </w:r>
      <w:r w:rsidR="003427EB">
        <w:rPr>
          <w:rFonts w:ascii="Times New Roman" w:hAnsi="Times New Roman" w:cs="Times New Roman"/>
          <w:sz w:val="24"/>
          <w:szCs w:val="24"/>
        </w:rPr>
        <w:t>.</w:t>
      </w:r>
    </w:p>
    <w:p w:rsidR="00B65937" w:rsidRDefault="00B65937" w:rsidP="00B659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Указанные в пунктах 4- 13 настоящего Порядка документы и информация предоставляется в соответствии с регламентом работы по составлению проекта решения Совета округа о бюджете муниципального округа на очередной финансовый год и плановый период, на основании запроса финансового управления и приложения 1 к настоящему порядку.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BCD">
        <w:rPr>
          <w:rFonts w:ascii="Times New Roman" w:hAnsi="Times New Roman" w:cs="Times New Roman"/>
          <w:sz w:val="24"/>
          <w:szCs w:val="24"/>
        </w:rPr>
        <w:t>1</w:t>
      </w:r>
      <w:r w:rsidR="00B65937">
        <w:rPr>
          <w:rFonts w:ascii="Times New Roman" w:hAnsi="Times New Roman" w:cs="Times New Roman"/>
          <w:sz w:val="24"/>
          <w:szCs w:val="24"/>
        </w:rPr>
        <w:t>5</w:t>
      </w:r>
      <w:r w:rsidRPr="00143BCD">
        <w:rPr>
          <w:rFonts w:ascii="Times New Roman" w:hAnsi="Times New Roman" w:cs="Times New Roman"/>
          <w:sz w:val="24"/>
          <w:szCs w:val="24"/>
        </w:rPr>
        <w:t xml:space="preserve">. Проект бюджета вносится не позднее 15 ноября текущего финансового года в форме проекта решения Совета муниципального округа </w:t>
      </w:r>
      <w:r w:rsidR="007E56BD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  <w:r w:rsidRPr="00143BCD">
        <w:rPr>
          <w:rFonts w:ascii="Times New Roman" w:hAnsi="Times New Roman" w:cs="Times New Roman"/>
          <w:sz w:val="24"/>
          <w:szCs w:val="24"/>
        </w:rPr>
        <w:t xml:space="preserve">с документами и материалами согласно </w:t>
      </w:r>
      <w:r w:rsidR="007E56BD">
        <w:rPr>
          <w:rFonts w:ascii="Times New Roman" w:hAnsi="Times New Roman" w:cs="Times New Roman"/>
          <w:sz w:val="24"/>
          <w:szCs w:val="24"/>
        </w:rPr>
        <w:t>требован</w:t>
      </w:r>
      <w:r w:rsidR="000448B0">
        <w:rPr>
          <w:rFonts w:ascii="Times New Roman" w:hAnsi="Times New Roman" w:cs="Times New Roman"/>
          <w:sz w:val="24"/>
          <w:szCs w:val="24"/>
        </w:rPr>
        <w:t xml:space="preserve">иям бюджетного законодательства, </w:t>
      </w:r>
      <w:r w:rsidRPr="00143BCD">
        <w:rPr>
          <w:rFonts w:ascii="Times New Roman" w:hAnsi="Times New Roman" w:cs="Times New Roman"/>
          <w:sz w:val="24"/>
          <w:szCs w:val="24"/>
        </w:rPr>
        <w:t xml:space="preserve">для принятия решения о внесении в Совет муниципального округа </w:t>
      </w:r>
      <w:r w:rsidR="000448B0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143BCD">
        <w:rPr>
          <w:rFonts w:ascii="Times New Roman" w:hAnsi="Times New Roman" w:cs="Times New Roman"/>
          <w:sz w:val="24"/>
          <w:szCs w:val="24"/>
        </w:rPr>
        <w:t>.</w:t>
      </w:r>
    </w:p>
    <w:p w:rsidR="00143BCD" w:rsidRPr="00143BCD" w:rsidRDefault="00143BC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410A37" w:rsidRDefault="000448B0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B9D" w:rsidRPr="00410A37" w:rsidRDefault="00625B9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B9D" w:rsidRPr="00410A37" w:rsidRDefault="00625B9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B9D" w:rsidRPr="00410A37" w:rsidRDefault="00625B9D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Default="000448B0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4B4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4B4" w:rsidRDefault="00DD54B4" w:rsidP="00143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Default="000448B0" w:rsidP="000448B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5937" w:rsidRDefault="00B65937" w:rsidP="000448B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5937" w:rsidRDefault="00B65937" w:rsidP="000448B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5937" w:rsidRPr="003427EB" w:rsidRDefault="00B65937" w:rsidP="000448B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5937" w:rsidRPr="00143BCD" w:rsidRDefault="00B65937" w:rsidP="000448B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5937" w:rsidRPr="00B65937" w:rsidRDefault="00B65937" w:rsidP="00B6593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65937">
        <w:rPr>
          <w:rFonts w:ascii="Times New Roman" w:hAnsi="Times New Roman" w:cs="Times New Roman"/>
        </w:rPr>
        <w:t>риложение 1</w:t>
      </w:r>
    </w:p>
    <w:p w:rsidR="00B65937" w:rsidRPr="00B65937" w:rsidRDefault="00B65937" w:rsidP="00B65937">
      <w:pPr>
        <w:pStyle w:val="ConsPlusNormal"/>
        <w:jc w:val="right"/>
        <w:rPr>
          <w:rFonts w:ascii="Times New Roman" w:hAnsi="Times New Roman" w:cs="Times New Roman"/>
        </w:rPr>
      </w:pPr>
      <w:r w:rsidRPr="00B65937">
        <w:rPr>
          <w:rFonts w:ascii="Times New Roman" w:hAnsi="Times New Roman" w:cs="Times New Roman"/>
        </w:rPr>
        <w:t>к Порядку</w:t>
      </w:r>
    </w:p>
    <w:p w:rsidR="00B65937" w:rsidRPr="00B65937" w:rsidRDefault="00B65937" w:rsidP="00B65937">
      <w:pPr>
        <w:pStyle w:val="ConsPlusNormal"/>
        <w:jc w:val="right"/>
        <w:rPr>
          <w:rFonts w:ascii="Times New Roman" w:hAnsi="Times New Roman" w:cs="Times New Roman"/>
        </w:rPr>
      </w:pPr>
      <w:r w:rsidRPr="00B65937">
        <w:rPr>
          <w:rFonts w:ascii="Times New Roman" w:hAnsi="Times New Roman" w:cs="Times New Roman"/>
        </w:rPr>
        <w:t>составления проекта бюджета</w:t>
      </w:r>
    </w:p>
    <w:p w:rsidR="00B65937" w:rsidRPr="00B65937" w:rsidRDefault="00B65937" w:rsidP="00B65937">
      <w:pPr>
        <w:pStyle w:val="ConsPlusNormal"/>
        <w:jc w:val="right"/>
        <w:rPr>
          <w:rFonts w:ascii="Times New Roman" w:hAnsi="Times New Roman" w:cs="Times New Roman"/>
        </w:rPr>
      </w:pPr>
      <w:r w:rsidRPr="00B65937">
        <w:rPr>
          <w:rFonts w:ascii="Times New Roman" w:hAnsi="Times New Roman" w:cs="Times New Roman"/>
        </w:rPr>
        <w:t>муниципального округа</w:t>
      </w:r>
    </w:p>
    <w:p w:rsidR="00B65937" w:rsidRPr="00B65937" w:rsidRDefault="00B65937" w:rsidP="00B65937">
      <w:pPr>
        <w:pStyle w:val="ConsPlusNormal"/>
        <w:jc w:val="right"/>
        <w:rPr>
          <w:rFonts w:ascii="Times New Roman" w:hAnsi="Times New Roman" w:cs="Times New Roman"/>
        </w:rPr>
      </w:pPr>
      <w:r w:rsidRPr="00B65937">
        <w:rPr>
          <w:rFonts w:ascii="Times New Roman" w:hAnsi="Times New Roman" w:cs="Times New Roman"/>
        </w:rPr>
        <w:t>«Княжпогостский»</w:t>
      </w:r>
    </w:p>
    <w:p w:rsidR="00B65937" w:rsidRPr="00B65937" w:rsidRDefault="00B65937" w:rsidP="00B65937">
      <w:pPr>
        <w:pStyle w:val="ConsPlusNormal"/>
        <w:jc w:val="right"/>
        <w:rPr>
          <w:rFonts w:ascii="Times New Roman" w:hAnsi="Times New Roman" w:cs="Times New Roman"/>
        </w:rPr>
      </w:pPr>
      <w:r w:rsidRPr="00B65937">
        <w:rPr>
          <w:rFonts w:ascii="Times New Roman" w:hAnsi="Times New Roman" w:cs="Times New Roman"/>
        </w:rPr>
        <w:t>на очередной финансовый год</w:t>
      </w:r>
    </w:p>
    <w:p w:rsidR="00B65937" w:rsidRPr="00B65937" w:rsidRDefault="00B65937" w:rsidP="00B65937">
      <w:pPr>
        <w:pStyle w:val="ConsPlusNormal"/>
        <w:jc w:val="right"/>
        <w:rPr>
          <w:rFonts w:ascii="Times New Roman" w:hAnsi="Times New Roman" w:cs="Times New Roman"/>
        </w:rPr>
      </w:pPr>
      <w:r w:rsidRPr="00B65937">
        <w:rPr>
          <w:rFonts w:ascii="Times New Roman" w:hAnsi="Times New Roman" w:cs="Times New Roman"/>
        </w:rPr>
        <w:t>и плановый период</w:t>
      </w:r>
    </w:p>
    <w:p w:rsidR="00F33116" w:rsidRDefault="00B65937" w:rsidP="00F33116">
      <w:pPr>
        <w:jc w:val="center"/>
      </w:pPr>
      <w:r>
        <w:t>Регламент</w:t>
      </w:r>
    </w:p>
    <w:p w:rsidR="00B65937" w:rsidRPr="00B65937" w:rsidRDefault="00F33116" w:rsidP="00F33116">
      <w:pPr>
        <w:jc w:val="center"/>
      </w:pPr>
      <w:r>
        <w:t>работы по составлению проекта решения Совета округа о бюджете муниципального округа на очередной финансовый год и плановый период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540"/>
        <w:gridCol w:w="2015"/>
        <w:gridCol w:w="1328"/>
        <w:gridCol w:w="2458"/>
        <w:gridCol w:w="1933"/>
        <w:gridCol w:w="1933"/>
      </w:tblGrid>
      <w:tr w:rsidR="00972335" w:rsidTr="00D066D1">
        <w:tc>
          <w:tcPr>
            <w:tcW w:w="540" w:type="dxa"/>
          </w:tcPr>
          <w:p w:rsidR="00410A37" w:rsidRDefault="000903DD" w:rsidP="00410A3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5" w:type="dxa"/>
          </w:tcPr>
          <w:p w:rsidR="00410A37" w:rsidRDefault="000903DD" w:rsidP="00410A37">
            <w:r>
              <w:t>Мероприятия, материалы, документы</w:t>
            </w:r>
          </w:p>
        </w:tc>
        <w:tc>
          <w:tcPr>
            <w:tcW w:w="1328" w:type="dxa"/>
          </w:tcPr>
          <w:p w:rsidR="00410A37" w:rsidRDefault="000903DD" w:rsidP="00410A37">
            <w:r>
              <w:t>Основание</w:t>
            </w:r>
          </w:p>
        </w:tc>
        <w:tc>
          <w:tcPr>
            <w:tcW w:w="2458" w:type="dxa"/>
          </w:tcPr>
          <w:p w:rsidR="00410A37" w:rsidRDefault="000903DD" w:rsidP="00410A37">
            <w:r>
              <w:t>Ответственный исполнитель</w:t>
            </w:r>
          </w:p>
        </w:tc>
        <w:tc>
          <w:tcPr>
            <w:tcW w:w="1933" w:type="dxa"/>
          </w:tcPr>
          <w:p w:rsidR="00410A37" w:rsidRDefault="000903DD" w:rsidP="00410A37">
            <w:r>
              <w:t>Срок представления</w:t>
            </w:r>
          </w:p>
        </w:tc>
        <w:tc>
          <w:tcPr>
            <w:tcW w:w="1933" w:type="dxa"/>
          </w:tcPr>
          <w:p w:rsidR="00410A37" w:rsidRDefault="000903DD" w:rsidP="00410A37">
            <w:r>
              <w:t>Кому предоставляется</w:t>
            </w:r>
          </w:p>
        </w:tc>
      </w:tr>
      <w:tr w:rsidR="00972335" w:rsidTr="00D066D1">
        <w:tc>
          <w:tcPr>
            <w:tcW w:w="540" w:type="dxa"/>
          </w:tcPr>
          <w:p w:rsidR="00410A37" w:rsidRDefault="000903DD" w:rsidP="00410A37">
            <w:r>
              <w:t>1</w:t>
            </w:r>
          </w:p>
        </w:tc>
        <w:tc>
          <w:tcPr>
            <w:tcW w:w="2015" w:type="dxa"/>
          </w:tcPr>
          <w:p w:rsidR="00410A37" w:rsidRDefault="00972335" w:rsidP="00410A37">
            <w:r>
              <w:t>Прогноз социально-экономического развития муниципального округа на очередной финансовый год и плановый период с пояснительной запиской</w:t>
            </w:r>
          </w:p>
        </w:tc>
        <w:tc>
          <w:tcPr>
            <w:tcW w:w="1328" w:type="dxa"/>
          </w:tcPr>
          <w:p w:rsidR="00410A37" w:rsidRDefault="00972335" w:rsidP="00410A37">
            <w:r>
              <w:t>ст. 173, 184.2 БК РФ</w:t>
            </w:r>
          </w:p>
        </w:tc>
        <w:tc>
          <w:tcPr>
            <w:tcW w:w="2458" w:type="dxa"/>
          </w:tcPr>
          <w:p w:rsidR="00410A37" w:rsidRDefault="00972335" w:rsidP="00410A37">
            <w:r>
              <w:t>Отдел экономики, предпринимательства и потребительского рынка</w:t>
            </w:r>
          </w:p>
        </w:tc>
        <w:tc>
          <w:tcPr>
            <w:tcW w:w="1933" w:type="dxa"/>
          </w:tcPr>
          <w:p w:rsidR="00410A37" w:rsidRDefault="00972335" w:rsidP="00410A37">
            <w:r>
              <w:t>до 1 ноября</w:t>
            </w:r>
          </w:p>
        </w:tc>
        <w:tc>
          <w:tcPr>
            <w:tcW w:w="1933" w:type="dxa"/>
          </w:tcPr>
          <w:p w:rsidR="00410A37" w:rsidRDefault="00972335" w:rsidP="00410A37">
            <w:r>
              <w:t>главе муниципального округ</w:t>
            </w:r>
            <w:proofErr w:type="gramStart"/>
            <w:r>
              <w:t>а-</w:t>
            </w:r>
            <w:proofErr w:type="gramEnd"/>
            <w:r>
              <w:t xml:space="preserve"> руководителю администрации, финансовое управление </w:t>
            </w:r>
          </w:p>
        </w:tc>
      </w:tr>
      <w:tr w:rsidR="00972335" w:rsidTr="00D066D1">
        <w:tc>
          <w:tcPr>
            <w:tcW w:w="540" w:type="dxa"/>
          </w:tcPr>
          <w:p w:rsidR="00410A37" w:rsidRDefault="00972335" w:rsidP="00410A37">
            <w:r>
              <w:t>2</w:t>
            </w:r>
          </w:p>
        </w:tc>
        <w:tc>
          <w:tcPr>
            <w:tcW w:w="2015" w:type="dxa"/>
          </w:tcPr>
          <w:p w:rsidR="00410A37" w:rsidRDefault="00972335" w:rsidP="00410A37">
            <w:r>
              <w:t>Подготовка проекта постановления администрации муниципального округа об основных направлениях бюджетной и налоговой политики муниципального округа на очередной финансовый год</w:t>
            </w:r>
          </w:p>
        </w:tc>
        <w:tc>
          <w:tcPr>
            <w:tcW w:w="1328" w:type="dxa"/>
          </w:tcPr>
          <w:p w:rsidR="00410A37" w:rsidRDefault="00972335" w:rsidP="00410A37">
            <w:r>
              <w:t>ст. 184.2 БК РФ</w:t>
            </w:r>
          </w:p>
        </w:tc>
        <w:tc>
          <w:tcPr>
            <w:tcW w:w="2458" w:type="dxa"/>
          </w:tcPr>
          <w:p w:rsidR="00410A37" w:rsidRDefault="00972335" w:rsidP="00410A37">
            <w:r>
              <w:t>Финансовое управление</w:t>
            </w:r>
          </w:p>
        </w:tc>
        <w:tc>
          <w:tcPr>
            <w:tcW w:w="1933" w:type="dxa"/>
          </w:tcPr>
          <w:p w:rsidR="00410A37" w:rsidRDefault="00972335" w:rsidP="00410A37">
            <w:r>
              <w:t>до 10 ноября</w:t>
            </w:r>
          </w:p>
        </w:tc>
        <w:tc>
          <w:tcPr>
            <w:tcW w:w="1933" w:type="dxa"/>
          </w:tcPr>
          <w:p w:rsidR="00410A37" w:rsidRDefault="00972335" w:rsidP="00410A37">
            <w:r>
              <w:t>главе муниципального округ</w:t>
            </w:r>
            <w:proofErr w:type="gramStart"/>
            <w:r>
              <w:t>а-</w:t>
            </w:r>
            <w:proofErr w:type="gramEnd"/>
            <w:r>
              <w:t xml:space="preserve"> руководителю администрации, финансовое управление</w:t>
            </w:r>
          </w:p>
        </w:tc>
      </w:tr>
      <w:tr w:rsidR="00972335" w:rsidTr="00D066D1">
        <w:tc>
          <w:tcPr>
            <w:tcW w:w="540" w:type="dxa"/>
          </w:tcPr>
          <w:p w:rsidR="00410A37" w:rsidRDefault="00972335" w:rsidP="00410A37">
            <w:r>
              <w:t>3</w:t>
            </w:r>
          </w:p>
        </w:tc>
        <w:tc>
          <w:tcPr>
            <w:tcW w:w="2015" w:type="dxa"/>
          </w:tcPr>
          <w:p w:rsidR="00410A37" w:rsidRDefault="00972335" w:rsidP="00410A37">
            <w:r>
              <w:t>Анализ эффективности реализации действующих муниципальных программ</w:t>
            </w:r>
          </w:p>
        </w:tc>
        <w:tc>
          <w:tcPr>
            <w:tcW w:w="1328" w:type="dxa"/>
          </w:tcPr>
          <w:p w:rsidR="00410A37" w:rsidRDefault="00972335" w:rsidP="00972335">
            <w:r>
              <w:t>ст. 179 БК РФ</w:t>
            </w:r>
          </w:p>
        </w:tc>
        <w:tc>
          <w:tcPr>
            <w:tcW w:w="2458" w:type="dxa"/>
          </w:tcPr>
          <w:p w:rsidR="00410A37" w:rsidRDefault="00972335" w:rsidP="00410A37">
            <w:r>
              <w:t>Отдел экономики, предпринимательства и потребительского рынка</w:t>
            </w:r>
          </w:p>
        </w:tc>
        <w:tc>
          <w:tcPr>
            <w:tcW w:w="1933" w:type="dxa"/>
          </w:tcPr>
          <w:p w:rsidR="00410A37" w:rsidRDefault="00972335" w:rsidP="00972335">
            <w:r>
              <w:t xml:space="preserve">до 1 ноября </w:t>
            </w:r>
          </w:p>
        </w:tc>
        <w:tc>
          <w:tcPr>
            <w:tcW w:w="1933" w:type="dxa"/>
          </w:tcPr>
          <w:p w:rsidR="00410A37" w:rsidRDefault="00972335" w:rsidP="00410A37">
            <w:r>
              <w:t>Финансовое управление</w:t>
            </w:r>
          </w:p>
        </w:tc>
      </w:tr>
      <w:tr w:rsidR="00972335" w:rsidTr="00D066D1">
        <w:tc>
          <w:tcPr>
            <w:tcW w:w="540" w:type="dxa"/>
          </w:tcPr>
          <w:p w:rsidR="00410A37" w:rsidRDefault="00972335" w:rsidP="00410A37">
            <w:r>
              <w:t>4</w:t>
            </w:r>
          </w:p>
        </w:tc>
        <w:tc>
          <w:tcPr>
            <w:tcW w:w="2015" w:type="dxa"/>
          </w:tcPr>
          <w:p w:rsidR="00410A37" w:rsidRDefault="00972335" w:rsidP="00410A37">
            <w:r>
              <w:t xml:space="preserve">Перечень публичных нормативных обязательств муниципального округа на очередной финансовый год </w:t>
            </w:r>
            <w:r>
              <w:lastRenderedPageBreak/>
              <w:t>и плановый период с расчетом объема бюджетных ассигнований</w:t>
            </w:r>
          </w:p>
        </w:tc>
        <w:tc>
          <w:tcPr>
            <w:tcW w:w="1328" w:type="dxa"/>
          </w:tcPr>
          <w:p w:rsidR="00410A37" w:rsidRDefault="00972335" w:rsidP="00410A37">
            <w:r>
              <w:lastRenderedPageBreak/>
              <w:t>ст.6, ст.74.1 БК РФ</w:t>
            </w:r>
          </w:p>
        </w:tc>
        <w:tc>
          <w:tcPr>
            <w:tcW w:w="2458" w:type="dxa"/>
          </w:tcPr>
          <w:p w:rsidR="00410A37" w:rsidRDefault="00972335" w:rsidP="00410A37">
            <w:r>
              <w:t>Главные распорядители средств бюджета</w:t>
            </w:r>
          </w:p>
        </w:tc>
        <w:tc>
          <w:tcPr>
            <w:tcW w:w="1933" w:type="dxa"/>
          </w:tcPr>
          <w:p w:rsidR="00410A37" w:rsidRDefault="00972335" w:rsidP="00410A37">
            <w:r>
              <w:t>до 1 ноября</w:t>
            </w:r>
          </w:p>
        </w:tc>
        <w:tc>
          <w:tcPr>
            <w:tcW w:w="1933" w:type="dxa"/>
          </w:tcPr>
          <w:p w:rsidR="00410A37" w:rsidRDefault="00972335" w:rsidP="00410A37">
            <w:r>
              <w:t>Финансовое управление</w:t>
            </w:r>
          </w:p>
        </w:tc>
      </w:tr>
      <w:tr w:rsidR="00972335" w:rsidTr="00D066D1">
        <w:tc>
          <w:tcPr>
            <w:tcW w:w="540" w:type="dxa"/>
          </w:tcPr>
          <w:p w:rsidR="00410A37" w:rsidRDefault="00972335" w:rsidP="00410A37">
            <w:r>
              <w:lastRenderedPageBreak/>
              <w:t xml:space="preserve">5. </w:t>
            </w:r>
          </w:p>
        </w:tc>
        <w:tc>
          <w:tcPr>
            <w:tcW w:w="2015" w:type="dxa"/>
          </w:tcPr>
          <w:p w:rsidR="00410A37" w:rsidRDefault="00972335" w:rsidP="00410A37">
            <w:r>
              <w:t>Прогноз поступлений налоговых и неналоговых доходов и источников внутреннего финансирования дефицита бюджета</w:t>
            </w:r>
            <w:r w:rsidR="00324D5B">
              <w:t xml:space="preserve"> муниципального округа на очередной финансовый год</w:t>
            </w:r>
          </w:p>
        </w:tc>
        <w:tc>
          <w:tcPr>
            <w:tcW w:w="1328" w:type="dxa"/>
          </w:tcPr>
          <w:p w:rsidR="00410A37" w:rsidRDefault="00324D5B" w:rsidP="00410A37">
            <w:r>
              <w:t>ст. 160.1, 160.2 БК РФ</w:t>
            </w:r>
          </w:p>
        </w:tc>
        <w:tc>
          <w:tcPr>
            <w:tcW w:w="2458" w:type="dxa"/>
          </w:tcPr>
          <w:p w:rsidR="00410A37" w:rsidRDefault="00324D5B" w:rsidP="00324D5B">
            <w:r>
              <w:t>Главные администраторы (администраторы) доходов</w:t>
            </w:r>
            <w:proofErr w:type="gramStart"/>
            <w:r>
              <w:t xml:space="preserve"> ,</w:t>
            </w:r>
            <w:proofErr w:type="gramEnd"/>
            <w:r>
              <w:t xml:space="preserve"> источников внутреннего финансирования дефицита бюджета муниципального округа </w:t>
            </w:r>
          </w:p>
        </w:tc>
        <w:tc>
          <w:tcPr>
            <w:tcW w:w="1933" w:type="dxa"/>
          </w:tcPr>
          <w:p w:rsidR="00410A37" w:rsidRDefault="00324D5B" w:rsidP="00410A37">
            <w:r>
              <w:t xml:space="preserve">до 1 ноября </w:t>
            </w:r>
          </w:p>
        </w:tc>
        <w:tc>
          <w:tcPr>
            <w:tcW w:w="1933" w:type="dxa"/>
          </w:tcPr>
          <w:p w:rsidR="00410A37" w:rsidRDefault="00324D5B" w:rsidP="00410A37">
            <w:r>
              <w:t>Финансовое управление</w:t>
            </w:r>
          </w:p>
        </w:tc>
      </w:tr>
      <w:tr w:rsidR="00972335" w:rsidTr="00D066D1">
        <w:tc>
          <w:tcPr>
            <w:tcW w:w="540" w:type="dxa"/>
          </w:tcPr>
          <w:p w:rsidR="00410A37" w:rsidRDefault="00324D5B" w:rsidP="00410A37">
            <w:r>
              <w:t>6</w:t>
            </w:r>
          </w:p>
        </w:tc>
        <w:tc>
          <w:tcPr>
            <w:tcW w:w="2015" w:type="dxa"/>
          </w:tcPr>
          <w:p w:rsidR="00410A37" w:rsidRDefault="00324D5B" w:rsidP="00410A37">
            <w:r>
              <w:t>Внесение изменений и дополнений в муниципальные правовые акты о местных налогах и неналоговых доходах</w:t>
            </w:r>
          </w:p>
        </w:tc>
        <w:tc>
          <w:tcPr>
            <w:tcW w:w="1328" w:type="dxa"/>
          </w:tcPr>
          <w:p w:rsidR="00410A37" w:rsidRDefault="00324D5B" w:rsidP="00410A37">
            <w:r>
              <w:t>ст.64 БК РФ</w:t>
            </w:r>
          </w:p>
        </w:tc>
        <w:tc>
          <w:tcPr>
            <w:tcW w:w="2458" w:type="dxa"/>
          </w:tcPr>
          <w:p w:rsidR="00410A37" w:rsidRDefault="00324D5B" w:rsidP="00410A37">
            <w:r>
              <w:t>Отдел экономики, предпринимательства и потребительского рынка</w:t>
            </w:r>
          </w:p>
        </w:tc>
        <w:tc>
          <w:tcPr>
            <w:tcW w:w="1933" w:type="dxa"/>
          </w:tcPr>
          <w:p w:rsidR="00410A37" w:rsidRDefault="00324D5B" w:rsidP="00410A37">
            <w:r>
              <w:t>Принятие муниципального правового акта до  1 декабря</w:t>
            </w:r>
          </w:p>
        </w:tc>
        <w:tc>
          <w:tcPr>
            <w:tcW w:w="1933" w:type="dxa"/>
          </w:tcPr>
          <w:p w:rsidR="00410A37" w:rsidRDefault="00324D5B" w:rsidP="00410A37">
            <w:r>
              <w:t>Финансовое управление, Совет муниципального округа</w:t>
            </w:r>
          </w:p>
        </w:tc>
      </w:tr>
      <w:tr w:rsidR="00972335" w:rsidTr="00D066D1">
        <w:tc>
          <w:tcPr>
            <w:tcW w:w="540" w:type="dxa"/>
          </w:tcPr>
          <w:p w:rsidR="00410A37" w:rsidRDefault="00324D5B" w:rsidP="00410A37">
            <w:r>
              <w:t>7</w:t>
            </w:r>
          </w:p>
        </w:tc>
        <w:tc>
          <w:tcPr>
            <w:tcW w:w="2015" w:type="dxa"/>
          </w:tcPr>
          <w:p w:rsidR="00410A37" w:rsidRDefault="00324D5B" w:rsidP="00324D5B">
            <w:r>
              <w:t>Сводная информация по объемам безвозмездных поступлений, распределений бюджету муниципального округа на очередной финансовый год, предоставляемых в форме субсидий, дотаций, субвенций и иных межбюджетных трансфертов</w:t>
            </w:r>
          </w:p>
        </w:tc>
        <w:tc>
          <w:tcPr>
            <w:tcW w:w="1328" w:type="dxa"/>
          </w:tcPr>
          <w:p w:rsidR="00410A37" w:rsidRDefault="00324D5B" w:rsidP="00410A37">
            <w:r>
              <w:t>ст.39 БК РФ</w:t>
            </w:r>
          </w:p>
        </w:tc>
        <w:tc>
          <w:tcPr>
            <w:tcW w:w="2458" w:type="dxa"/>
          </w:tcPr>
          <w:p w:rsidR="00410A37" w:rsidRDefault="00D066D1" w:rsidP="00410A37">
            <w:r>
              <w:t>Финансовое управление, главные распорядители средств бюджета</w:t>
            </w:r>
          </w:p>
        </w:tc>
        <w:tc>
          <w:tcPr>
            <w:tcW w:w="1933" w:type="dxa"/>
          </w:tcPr>
          <w:p w:rsidR="00410A37" w:rsidRDefault="00D066D1" w:rsidP="00410A37">
            <w:r>
              <w:t>При поступлении данных от органов исполнительной власти Республики Коми, в том числе Министерства финансов Республики Коми</w:t>
            </w:r>
          </w:p>
        </w:tc>
        <w:tc>
          <w:tcPr>
            <w:tcW w:w="1933" w:type="dxa"/>
          </w:tcPr>
          <w:p w:rsidR="00410A37" w:rsidRDefault="00D066D1" w:rsidP="00D066D1">
            <w:r>
              <w:t>Финансовое управление</w:t>
            </w:r>
          </w:p>
        </w:tc>
      </w:tr>
      <w:tr w:rsidR="00972335" w:rsidTr="00D066D1">
        <w:tc>
          <w:tcPr>
            <w:tcW w:w="540" w:type="dxa"/>
          </w:tcPr>
          <w:p w:rsidR="00410A37" w:rsidRDefault="00D066D1" w:rsidP="00410A37">
            <w:r>
              <w:t>8</w:t>
            </w:r>
          </w:p>
        </w:tc>
        <w:tc>
          <w:tcPr>
            <w:tcW w:w="2015" w:type="dxa"/>
          </w:tcPr>
          <w:p w:rsidR="00410A37" w:rsidRDefault="00D066D1" w:rsidP="00410A37">
            <w:r>
              <w:t xml:space="preserve">Предложения на очередной финансовый год и плановый период по изменению сети штатной численности муниципальных </w:t>
            </w:r>
            <w:r>
              <w:lastRenderedPageBreak/>
              <w:t>учреждений</w:t>
            </w:r>
          </w:p>
        </w:tc>
        <w:tc>
          <w:tcPr>
            <w:tcW w:w="1328" w:type="dxa"/>
          </w:tcPr>
          <w:p w:rsidR="00410A37" w:rsidRDefault="00410A37" w:rsidP="00410A37"/>
        </w:tc>
        <w:tc>
          <w:tcPr>
            <w:tcW w:w="2458" w:type="dxa"/>
          </w:tcPr>
          <w:p w:rsidR="00410A37" w:rsidRDefault="00D066D1" w:rsidP="00410A37">
            <w:r>
              <w:t>Главные распорядители бюджетных средств</w:t>
            </w:r>
          </w:p>
        </w:tc>
        <w:tc>
          <w:tcPr>
            <w:tcW w:w="1933" w:type="dxa"/>
          </w:tcPr>
          <w:p w:rsidR="00410A37" w:rsidRDefault="00D066D1" w:rsidP="00410A37">
            <w:r>
              <w:t xml:space="preserve">до 1 ноября </w:t>
            </w:r>
          </w:p>
        </w:tc>
        <w:tc>
          <w:tcPr>
            <w:tcW w:w="1933" w:type="dxa"/>
          </w:tcPr>
          <w:p w:rsidR="00410A37" w:rsidRDefault="00D066D1" w:rsidP="00D066D1">
            <w:proofErr w:type="gramStart"/>
            <w:r>
              <w:t>Заместителю</w:t>
            </w:r>
            <w:proofErr w:type="gramEnd"/>
            <w:r>
              <w:t xml:space="preserve"> курирующему вопросы по финансам, финансовое управление  </w:t>
            </w:r>
          </w:p>
        </w:tc>
      </w:tr>
      <w:tr w:rsidR="00972335" w:rsidTr="00D066D1">
        <w:tc>
          <w:tcPr>
            <w:tcW w:w="540" w:type="dxa"/>
          </w:tcPr>
          <w:p w:rsidR="00410A37" w:rsidRDefault="00D066D1" w:rsidP="00410A37">
            <w:r>
              <w:lastRenderedPageBreak/>
              <w:t>9</w:t>
            </w:r>
          </w:p>
        </w:tc>
        <w:tc>
          <w:tcPr>
            <w:tcW w:w="2015" w:type="dxa"/>
          </w:tcPr>
          <w:p w:rsidR="00410A37" w:rsidRDefault="00D066D1" w:rsidP="00915460">
            <w:r>
              <w:t>Проект решения Совета муниципального округа о бюджете на очередной финансовый год</w:t>
            </w:r>
          </w:p>
        </w:tc>
        <w:tc>
          <w:tcPr>
            <w:tcW w:w="1328" w:type="dxa"/>
          </w:tcPr>
          <w:p w:rsidR="00410A37" w:rsidRDefault="00410A37" w:rsidP="00410A37"/>
        </w:tc>
        <w:tc>
          <w:tcPr>
            <w:tcW w:w="2458" w:type="dxa"/>
          </w:tcPr>
          <w:p w:rsidR="00410A37" w:rsidRDefault="00027AA9" w:rsidP="00410A37">
            <w:r>
              <w:t>Администрация муниципального округа</w:t>
            </w:r>
          </w:p>
        </w:tc>
        <w:tc>
          <w:tcPr>
            <w:tcW w:w="1933" w:type="dxa"/>
          </w:tcPr>
          <w:p w:rsidR="00410A37" w:rsidRDefault="00027AA9" w:rsidP="00410A37">
            <w:r>
              <w:t xml:space="preserve">до 15 ноября </w:t>
            </w:r>
          </w:p>
        </w:tc>
        <w:tc>
          <w:tcPr>
            <w:tcW w:w="1933" w:type="dxa"/>
          </w:tcPr>
          <w:p w:rsidR="00410A37" w:rsidRDefault="00027AA9" w:rsidP="00410A37">
            <w:r>
              <w:t>Совет округа, Контрольн</w:t>
            </w:r>
            <w:proofErr w:type="gramStart"/>
            <w:r>
              <w:t>о-</w:t>
            </w:r>
            <w:proofErr w:type="gramEnd"/>
            <w:r>
              <w:t xml:space="preserve"> счетная палата, Министерство финансов по соглашению</w:t>
            </w:r>
          </w:p>
        </w:tc>
      </w:tr>
    </w:tbl>
    <w:p w:rsidR="00270ECB" w:rsidRDefault="00270ECB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A035CC" w:rsidRDefault="00A035CC" w:rsidP="00410A37">
      <w:pPr>
        <w:ind w:firstLine="708"/>
      </w:pPr>
    </w:p>
    <w:p w:rsidR="00A035CC" w:rsidRDefault="00A035CC" w:rsidP="00410A37">
      <w:pPr>
        <w:ind w:firstLine="708"/>
      </w:pPr>
    </w:p>
    <w:p w:rsidR="00A035CC" w:rsidRDefault="00A035CC" w:rsidP="00410A37">
      <w:pPr>
        <w:ind w:firstLine="708"/>
      </w:pPr>
    </w:p>
    <w:p w:rsidR="00A035CC" w:rsidRDefault="00A035CC" w:rsidP="00410A37">
      <w:pPr>
        <w:ind w:firstLine="708"/>
      </w:pPr>
    </w:p>
    <w:p w:rsidR="00A035CC" w:rsidRDefault="00A035CC" w:rsidP="00410A37">
      <w:pPr>
        <w:ind w:firstLine="708"/>
      </w:pPr>
    </w:p>
    <w:p w:rsidR="00A035CC" w:rsidRDefault="00A035CC" w:rsidP="00410A37">
      <w:pPr>
        <w:ind w:firstLine="708"/>
      </w:pPr>
    </w:p>
    <w:p w:rsidR="00A035CC" w:rsidRDefault="00A035CC" w:rsidP="00410A37">
      <w:pPr>
        <w:ind w:firstLine="708"/>
      </w:pPr>
    </w:p>
    <w:p w:rsidR="00A035CC" w:rsidRDefault="00A035CC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Default="00B65937" w:rsidP="00410A37">
      <w:pPr>
        <w:ind w:firstLine="708"/>
      </w:pPr>
    </w:p>
    <w:p w:rsidR="00B65937" w:rsidRPr="007D4C2E" w:rsidRDefault="00B65937" w:rsidP="00B65937">
      <w:pPr>
        <w:jc w:val="right"/>
      </w:pPr>
      <w:r w:rsidRPr="00143BCD">
        <w:t>Приложение</w:t>
      </w:r>
      <w:r>
        <w:t xml:space="preserve"> 2</w:t>
      </w:r>
    </w:p>
    <w:p w:rsidR="00B65937" w:rsidRPr="00143BCD" w:rsidRDefault="00B65937" w:rsidP="00B65937">
      <w:pPr>
        <w:jc w:val="right"/>
      </w:pPr>
      <w:r w:rsidRPr="00143BCD">
        <w:t>к Порядку</w:t>
      </w:r>
    </w:p>
    <w:p w:rsidR="00B65937" w:rsidRPr="00143BCD" w:rsidRDefault="00B65937" w:rsidP="00B65937">
      <w:pPr>
        <w:jc w:val="right"/>
      </w:pPr>
      <w:r w:rsidRPr="00143BCD">
        <w:t>составления проекта бюджета</w:t>
      </w:r>
    </w:p>
    <w:p w:rsidR="00B65937" w:rsidRPr="00143BCD" w:rsidRDefault="00B65937" w:rsidP="00B65937">
      <w:pPr>
        <w:jc w:val="right"/>
      </w:pPr>
      <w:r w:rsidRPr="00143BCD">
        <w:t>муниципального округа</w:t>
      </w:r>
    </w:p>
    <w:p w:rsidR="00B65937" w:rsidRPr="00143BCD" w:rsidRDefault="00B65937" w:rsidP="00B65937">
      <w:pPr>
        <w:jc w:val="right"/>
      </w:pPr>
      <w:r>
        <w:t>«Княжпогостский»</w:t>
      </w:r>
    </w:p>
    <w:p w:rsidR="00B65937" w:rsidRPr="00143BCD" w:rsidRDefault="00B65937" w:rsidP="00B65937">
      <w:pPr>
        <w:jc w:val="right"/>
      </w:pPr>
      <w:r w:rsidRPr="00143BCD">
        <w:t>на очередной финансовый год</w:t>
      </w:r>
    </w:p>
    <w:p w:rsidR="00B65937" w:rsidRPr="00143BCD" w:rsidRDefault="00B65937" w:rsidP="00B65937">
      <w:pPr>
        <w:jc w:val="right"/>
      </w:pPr>
      <w:r w:rsidRPr="00143BCD">
        <w:t>и плановый период</w:t>
      </w:r>
    </w:p>
    <w:p w:rsidR="00B65937" w:rsidRPr="00143BCD" w:rsidRDefault="00B65937" w:rsidP="00B65937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5937" w:rsidRPr="00143BCD" w:rsidRDefault="00B65937" w:rsidP="00B65937">
      <w:pPr>
        <w:jc w:val="center"/>
      </w:pPr>
      <w:r>
        <w:t>Основные параметры</w:t>
      </w:r>
    </w:p>
    <w:p w:rsidR="00B65937" w:rsidRPr="00143BCD" w:rsidRDefault="00B65937" w:rsidP="00B65937">
      <w:pPr>
        <w:jc w:val="center"/>
      </w:pPr>
      <w:r w:rsidRPr="00143BCD">
        <w:t xml:space="preserve">проекта бюджета муниципального округа </w:t>
      </w:r>
      <w:r>
        <w:t>«Княжпогостский»</w:t>
      </w:r>
    </w:p>
    <w:p w:rsidR="00B65937" w:rsidRDefault="00B65937" w:rsidP="00B65937">
      <w:pPr>
        <w:jc w:val="center"/>
      </w:pPr>
      <w:r w:rsidRPr="00143BCD">
        <w:t>на очередной финансовый год и плановый период</w:t>
      </w:r>
    </w:p>
    <w:p w:rsidR="00B65937" w:rsidRDefault="00B65937" w:rsidP="00B6593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134"/>
        <w:gridCol w:w="1134"/>
        <w:gridCol w:w="1134"/>
      </w:tblGrid>
      <w:tr w:rsidR="00B65937" w:rsidRPr="000448B0" w:rsidTr="00590D40">
        <w:tc>
          <w:tcPr>
            <w:tcW w:w="5613" w:type="dxa"/>
            <w:vMerge w:val="restart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3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Сумма, тыс. рублей:</w:t>
            </w:r>
          </w:p>
        </w:tc>
      </w:tr>
      <w:tr w:rsidR="00B65937" w:rsidRPr="000448B0" w:rsidTr="00590D40">
        <w:tc>
          <w:tcPr>
            <w:tcW w:w="5613" w:type="dxa"/>
            <w:vMerge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____ год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____ год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____ год</w:t>
            </w: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РАСХОДЫ, всего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ПРОФИЦИТ</w:t>
            </w:r>
            <w:proofErr w:type="gramStart"/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 xml:space="preserve"> (+)/</w:t>
            </w:r>
            <w:proofErr w:type="gramEnd"/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ДЕФИЦИТ (-)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>Источники финансирования дефицита</w:t>
            </w: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65937" w:rsidRPr="000448B0" w:rsidTr="00590D40">
        <w:tc>
          <w:tcPr>
            <w:tcW w:w="5613" w:type="dxa"/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 xml:space="preserve">Верхний предел муниципального внутреннего долга муниципального округа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«Княжпогостский» </w:t>
            </w:r>
            <w:r w:rsidRPr="000448B0">
              <w:rPr>
                <w:rFonts w:ascii="Calibri" w:eastAsiaTheme="minorEastAsia" w:hAnsi="Calibri" w:cs="Calibri"/>
                <w:sz w:val="22"/>
                <w:szCs w:val="22"/>
              </w:rPr>
              <w:t xml:space="preserve"> по состоянию на 1 января года, следующего за очередным финансовым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годом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5937" w:rsidRPr="000448B0" w:rsidRDefault="00B65937" w:rsidP="00590D40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B65937" w:rsidRPr="00143BCD" w:rsidRDefault="00B65937" w:rsidP="00B6593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5937" w:rsidRPr="00143BCD" w:rsidRDefault="00B65937" w:rsidP="00B659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937" w:rsidRDefault="00B65937" w:rsidP="00B65937">
      <w:pPr>
        <w:pStyle w:val="ConsPlusNormal"/>
      </w:pPr>
    </w:p>
    <w:p w:rsidR="00B65937" w:rsidRDefault="00B65937" w:rsidP="00B65937">
      <w:pPr>
        <w:pStyle w:val="ConsPlusNormal"/>
      </w:pPr>
    </w:p>
    <w:p w:rsidR="00B65937" w:rsidRDefault="00B65937" w:rsidP="00B65937">
      <w:pPr>
        <w:pStyle w:val="ConsPlusNormal"/>
      </w:pPr>
    </w:p>
    <w:p w:rsidR="00B65937" w:rsidRPr="00410A37" w:rsidRDefault="00B65937" w:rsidP="00410A37">
      <w:pPr>
        <w:ind w:firstLine="708"/>
      </w:pPr>
    </w:p>
    <w:sectPr w:rsidR="00B65937" w:rsidRPr="00410A37" w:rsidSect="00B6593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CB"/>
    <w:rsid w:val="0000456B"/>
    <w:rsid w:val="00027AA9"/>
    <w:rsid w:val="000448B0"/>
    <w:rsid w:val="000903DD"/>
    <w:rsid w:val="00143BCD"/>
    <w:rsid w:val="00270ECB"/>
    <w:rsid w:val="002E1435"/>
    <w:rsid w:val="00324D5B"/>
    <w:rsid w:val="003427EB"/>
    <w:rsid w:val="00410A37"/>
    <w:rsid w:val="005D14FF"/>
    <w:rsid w:val="00625B9D"/>
    <w:rsid w:val="007D4C2E"/>
    <w:rsid w:val="007E56BD"/>
    <w:rsid w:val="007F1F7F"/>
    <w:rsid w:val="008E3BCA"/>
    <w:rsid w:val="00972335"/>
    <w:rsid w:val="00A035CC"/>
    <w:rsid w:val="00B65937"/>
    <w:rsid w:val="00D066D1"/>
    <w:rsid w:val="00D27896"/>
    <w:rsid w:val="00D33BA0"/>
    <w:rsid w:val="00DD54B4"/>
    <w:rsid w:val="00E8351A"/>
    <w:rsid w:val="00F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0E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0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41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3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3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0E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0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41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3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493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1026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10261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11</cp:revision>
  <cp:lastPrinted>2024-11-07T07:13:00Z</cp:lastPrinted>
  <dcterms:created xsi:type="dcterms:W3CDTF">2024-10-25T09:03:00Z</dcterms:created>
  <dcterms:modified xsi:type="dcterms:W3CDTF">2024-11-07T07:14:00Z</dcterms:modified>
</cp:coreProperties>
</file>