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C9EE" w14:textId="4B4C3AD3" w:rsidR="00CF0BF6" w:rsidRPr="00CF0BF6" w:rsidRDefault="00A866AE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4C9E28F" wp14:editId="6F26F958">
            <wp:simplePos x="0" y="0"/>
            <wp:positionH relativeFrom="column">
              <wp:posOffset>2628900</wp:posOffset>
            </wp:positionH>
            <wp:positionV relativeFrom="paragraph">
              <wp:posOffset>-123825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FB56C" wp14:editId="63679717">
                <wp:simplePos x="0" y="0"/>
                <wp:positionH relativeFrom="column">
                  <wp:posOffset>3543300</wp:posOffset>
                </wp:positionH>
                <wp:positionV relativeFrom="paragraph">
                  <wp:posOffset>-231140</wp:posOffset>
                </wp:positionV>
                <wp:extent cx="2606040" cy="822960"/>
                <wp:effectExtent l="0" t="0" r="22860" b="152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A74D" w14:textId="77777777" w:rsidR="00A866AE" w:rsidRDefault="00A866A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B26AF3C" w14:textId="6894563F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661D4279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0B8C0635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FB5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.2pt;width:205.2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" strokecolor="white">
                <v:textbox>
                  <w:txbxContent>
                    <w:p w14:paraId="1DBDA74D" w14:textId="77777777" w:rsidR="00A866AE" w:rsidRDefault="00A866AE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14:paraId="0B26AF3C" w14:textId="6894563F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661D4279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0B8C0635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9541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3203B" wp14:editId="1F385D6A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674" cy="980439"/>
                <wp:effectExtent l="0" t="0" r="22860" b="107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4" cy="980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78849" w14:textId="77777777" w:rsidR="00A866AE" w:rsidRDefault="00A866A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70A0BC19" w14:textId="6918C201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615D04FD" w14:textId="77777777"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203B" id="Text Box 9" o:spid="_x0000_s1027" type="#_x0000_t202" style="position:absolute;left:0;text-align:left;margin-left:-27pt;margin-top:-18pt;width:205.25pt;height:7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" strokecolor="white">
                <v:textbox>
                  <w:txbxContent>
                    <w:p w14:paraId="75D78849" w14:textId="77777777" w:rsidR="00A866AE" w:rsidRDefault="00A866AE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14:paraId="70A0BC19" w14:textId="6918C201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615D04FD" w14:textId="77777777"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5518F4C" w14:textId="77777777" w:rsidR="00CF0BF6" w:rsidRPr="00CF0BF6" w:rsidRDefault="00CF0BF6" w:rsidP="00CF0BF6">
      <w:pPr>
        <w:jc w:val="center"/>
      </w:pPr>
    </w:p>
    <w:p w14:paraId="74F3164C" w14:textId="77777777" w:rsidR="00CF0BF6" w:rsidRPr="00CF0BF6" w:rsidRDefault="00CF0BF6" w:rsidP="00CF0BF6">
      <w:pPr>
        <w:jc w:val="center"/>
      </w:pPr>
    </w:p>
    <w:p w14:paraId="2CAB4A96" w14:textId="77777777"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14:paraId="42592267" w14:textId="77777777" w:rsidR="00CF0BF6" w:rsidRDefault="00CF0BF6" w:rsidP="006C7784">
      <w:pPr>
        <w:pStyle w:val="af0"/>
      </w:pPr>
    </w:p>
    <w:p w14:paraId="70898EF3" w14:textId="45309A1E" w:rsidR="007F1444" w:rsidRPr="008D4718" w:rsidRDefault="005510DB" w:rsidP="006C7784">
      <w:pPr>
        <w:pStyle w:val="af0"/>
        <w:rPr>
          <w:rFonts w:ascii="Times New Roman" w:hAnsi="Times New Roman" w:cs="Times New Roman"/>
          <w:sz w:val="25"/>
          <w:szCs w:val="25"/>
        </w:rPr>
      </w:pPr>
      <w:r w:rsidRPr="008D4718">
        <w:rPr>
          <w:rFonts w:ascii="Times New Roman" w:hAnsi="Times New Roman" w:cs="Times New Roman"/>
          <w:sz w:val="25"/>
          <w:szCs w:val="25"/>
        </w:rPr>
        <w:t>о</w:t>
      </w:r>
      <w:r w:rsidR="00984FE1" w:rsidRPr="008D4718">
        <w:rPr>
          <w:rFonts w:ascii="Times New Roman" w:hAnsi="Times New Roman" w:cs="Times New Roman"/>
          <w:sz w:val="25"/>
          <w:szCs w:val="25"/>
        </w:rPr>
        <w:t>т</w:t>
      </w:r>
      <w:r w:rsidRPr="008D4718">
        <w:rPr>
          <w:rFonts w:ascii="Times New Roman" w:hAnsi="Times New Roman" w:cs="Times New Roman"/>
          <w:sz w:val="25"/>
          <w:szCs w:val="25"/>
        </w:rPr>
        <w:t xml:space="preserve"> «</w:t>
      </w:r>
      <w:r w:rsidR="00436DBE" w:rsidRPr="008D4718">
        <w:rPr>
          <w:rFonts w:ascii="Times New Roman" w:hAnsi="Times New Roman" w:cs="Times New Roman"/>
          <w:sz w:val="25"/>
          <w:szCs w:val="25"/>
        </w:rPr>
        <w:t>11</w:t>
      </w:r>
      <w:r w:rsidRPr="008D4718">
        <w:rPr>
          <w:rFonts w:ascii="Times New Roman" w:hAnsi="Times New Roman" w:cs="Times New Roman"/>
          <w:sz w:val="25"/>
          <w:szCs w:val="25"/>
        </w:rPr>
        <w:t>»</w:t>
      </w:r>
      <w:r w:rsidR="00436DBE" w:rsidRPr="008D4718">
        <w:rPr>
          <w:rFonts w:ascii="Times New Roman" w:hAnsi="Times New Roman" w:cs="Times New Roman"/>
          <w:sz w:val="25"/>
          <w:szCs w:val="25"/>
        </w:rPr>
        <w:t xml:space="preserve"> декабря</w:t>
      </w:r>
      <w:r w:rsidRPr="008D4718">
        <w:rPr>
          <w:rFonts w:ascii="Times New Roman" w:hAnsi="Times New Roman" w:cs="Times New Roman"/>
          <w:sz w:val="25"/>
          <w:szCs w:val="25"/>
        </w:rPr>
        <w:t xml:space="preserve"> 2024 г.                                                                                             </w:t>
      </w:r>
      <w:r w:rsidR="00CF0BF6" w:rsidRPr="008D4718">
        <w:rPr>
          <w:rFonts w:ascii="Times New Roman" w:hAnsi="Times New Roman" w:cs="Times New Roman"/>
          <w:sz w:val="25"/>
          <w:szCs w:val="25"/>
        </w:rPr>
        <w:t xml:space="preserve">№ </w:t>
      </w:r>
      <w:r w:rsidR="00436DBE" w:rsidRPr="008D4718">
        <w:rPr>
          <w:rFonts w:ascii="Times New Roman" w:hAnsi="Times New Roman" w:cs="Times New Roman"/>
          <w:sz w:val="25"/>
          <w:szCs w:val="25"/>
        </w:rPr>
        <w:t>153</w:t>
      </w:r>
    </w:p>
    <w:p w14:paraId="6FEA1D4D" w14:textId="77777777" w:rsidR="005510DB" w:rsidRPr="008D4718" w:rsidRDefault="005510DB" w:rsidP="006C7784">
      <w:pPr>
        <w:pStyle w:val="af0"/>
        <w:rPr>
          <w:rFonts w:ascii="Times New Roman" w:hAnsi="Times New Roman" w:cs="Times New Roman"/>
          <w:sz w:val="25"/>
          <w:szCs w:val="25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9977D7" w:rsidRPr="008D4718" w14:paraId="7D8B5D94" w14:textId="77777777" w:rsidTr="00C568F4">
        <w:tc>
          <w:tcPr>
            <w:tcW w:w="5524" w:type="dxa"/>
          </w:tcPr>
          <w:p w14:paraId="5ECD1AD6" w14:textId="6A00A4D8" w:rsidR="009977D7" w:rsidRPr="008D4718" w:rsidRDefault="00A866AE" w:rsidP="006C7784">
            <w:pPr>
              <w:pStyle w:val="af0"/>
              <w:rPr>
                <w:rFonts w:ascii="Times New Roman" w:hAnsi="Times New Roman" w:cs="Times New Roman"/>
                <w:sz w:val="25"/>
                <w:szCs w:val="25"/>
              </w:rPr>
            </w:pPr>
            <w:r w:rsidRPr="008D471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создании жилищной комиссии и утверждении Положения о жилищной комиссии муниципального округа «Княжпогостский</w:t>
            </w:r>
            <w:r w:rsidR="00BA41F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</w:tbl>
    <w:p w14:paraId="789D241D" w14:textId="77777777" w:rsidR="009977D7" w:rsidRPr="008D4718" w:rsidRDefault="009977D7" w:rsidP="006C7784">
      <w:pPr>
        <w:pStyle w:val="af0"/>
        <w:rPr>
          <w:rFonts w:ascii="Times New Roman" w:hAnsi="Times New Roman" w:cs="Times New Roman"/>
          <w:sz w:val="25"/>
          <w:szCs w:val="25"/>
        </w:rPr>
      </w:pPr>
    </w:p>
    <w:p w14:paraId="79BBECA6" w14:textId="4FA79D26" w:rsidR="009977D7" w:rsidRPr="008D4718" w:rsidRDefault="00A866AE" w:rsidP="008D4718">
      <w:pPr>
        <w:pStyle w:val="af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  Жилищным Кодексом Российской Федерации, Законом Республики Коми от 06 октября 2005 № 100-РЗ « 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найма», а также жилых помещений специализированного жилищного фонда</w:t>
      </w:r>
      <w:r w:rsid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округа «Княжпогостский», Уставом муниципального образования муниципального округа  «Княжпогостский»</w:t>
      </w:r>
    </w:p>
    <w:p w14:paraId="39728EF2" w14:textId="77777777" w:rsidR="009977D7" w:rsidRPr="008D4718" w:rsidRDefault="009977D7" w:rsidP="00EC1C2C">
      <w:pPr>
        <w:pStyle w:val="af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ПОСТАНОВЛЯЮ:</w:t>
      </w:r>
    </w:p>
    <w:p w14:paraId="6F7F6794" w14:textId="77777777" w:rsidR="00C568F4" w:rsidRPr="008D4718" w:rsidRDefault="00C568F4" w:rsidP="00EC1C2C">
      <w:pPr>
        <w:pStyle w:val="af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8F16622" w14:textId="531C4039" w:rsidR="00A866AE" w:rsidRPr="008D4718" w:rsidRDefault="00A866AE" w:rsidP="00436DBE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0" w:firstLine="42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Создать жилищную комиссию муниципального округа «Княжпогостский» согласно приложению №</w:t>
      </w:r>
      <w:r w:rsidR="00A36C69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1 к настоящему постановлению.</w:t>
      </w:r>
    </w:p>
    <w:p w14:paraId="6FF7A014" w14:textId="77777777" w:rsidR="00EC1C2C" w:rsidRPr="008D4718" w:rsidRDefault="00EC1C2C" w:rsidP="00436DBE">
      <w:pPr>
        <w:pStyle w:val="40"/>
        <w:shd w:val="clear" w:color="auto" w:fill="auto"/>
        <w:spacing w:before="0" w:after="0" w:line="240" w:lineRule="auto"/>
        <w:ind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F57680" w14:textId="09C507B8" w:rsidR="00A866AE" w:rsidRPr="008D4718" w:rsidRDefault="00A866AE" w:rsidP="00436DBE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0" w:firstLine="42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Положение о жилищной комиссии муниципального округа «Княжпогостский» согласно приложению № 2 к настоящему постановлению</w:t>
      </w:r>
      <w:r w:rsidR="00EC1C2C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11864D4F" w14:textId="77777777" w:rsidR="00C568F4" w:rsidRPr="008D4718" w:rsidRDefault="00C568F4" w:rsidP="00EC1C2C">
      <w:pPr>
        <w:pStyle w:val="af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E05B47B" w14:textId="77777777" w:rsidR="00436DBE" w:rsidRPr="008D4718" w:rsidRDefault="00EC1C2C" w:rsidP="00436D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718">
        <w:rPr>
          <w:rFonts w:ascii="Times New Roman" w:hAnsi="Times New Roman" w:cs="Times New Roman"/>
          <w:sz w:val="25"/>
          <w:szCs w:val="25"/>
          <w:lang w:eastAsia="ru-RU"/>
        </w:rPr>
        <w:t>3</w:t>
      </w:r>
      <w:r w:rsidR="009977D7" w:rsidRPr="008D4718">
        <w:rPr>
          <w:rFonts w:ascii="Times New Roman" w:hAnsi="Times New Roman" w:cs="Times New Roman"/>
          <w:sz w:val="25"/>
          <w:szCs w:val="25"/>
          <w:lang w:eastAsia="ru-RU"/>
        </w:rPr>
        <w:t xml:space="preserve">. </w:t>
      </w:r>
      <w:r w:rsidR="00436DBE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утратившими силу: </w:t>
      </w:r>
    </w:p>
    <w:p w14:paraId="7C047D30" w14:textId="43B0586B" w:rsidR="009977D7" w:rsidRPr="008D4718" w:rsidRDefault="00436DBE" w:rsidP="00436D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- п</w:t>
      </w:r>
      <w:r w:rsidR="009977D7" w:rsidRPr="008D4718">
        <w:rPr>
          <w:rFonts w:ascii="Times New Roman" w:hAnsi="Times New Roman" w:cs="Times New Roman"/>
          <w:sz w:val="25"/>
          <w:szCs w:val="25"/>
          <w:lang w:eastAsia="ru-RU"/>
        </w:rPr>
        <w:t>остановлени</w:t>
      </w:r>
      <w:r w:rsidR="00C568F4" w:rsidRPr="008D4718">
        <w:rPr>
          <w:rFonts w:ascii="Times New Roman" w:hAnsi="Times New Roman" w:cs="Times New Roman"/>
          <w:sz w:val="25"/>
          <w:szCs w:val="25"/>
          <w:lang w:eastAsia="ru-RU"/>
        </w:rPr>
        <w:t>е</w:t>
      </w:r>
      <w:r w:rsidR="009977D7" w:rsidRPr="008D4718">
        <w:rPr>
          <w:rFonts w:ascii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«Княжпогостский» от </w:t>
      </w:r>
      <w:r w:rsidR="00A866AE" w:rsidRPr="008D4718">
        <w:rPr>
          <w:rFonts w:ascii="Times New Roman" w:hAnsi="Times New Roman" w:cs="Times New Roman"/>
          <w:sz w:val="25"/>
          <w:szCs w:val="25"/>
          <w:lang w:eastAsia="ru-RU"/>
        </w:rPr>
        <w:t>11 февраля</w:t>
      </w:r>
      <w:r w:rsidR="00C568F4" w:rsidRPr="008D4718">
        <w:rPr>
          <w:rFonts w:ascii="Times New Roman" w:hAnsi="Times New Roman" w:cs="Times New Roman"/>
          <w:sz w:val="25"/>
          <w:szCs w:val="25"/>
          <w:lang w:eastAsia="ru-RU"/>
        </w:rPr>
        <w:t xml:space="preserve"> 202</w:t>
      </w:r>
      <w:r w:rsidR="00A866AE" w:rsidRPr="008D4718">
        <w:rPr>
          <w:rFonts w:ascii="Times New Roman" w:hAnsi="Times New Roman" w:cs="Times New Roman"/>
          <w:sz w:val="25"/>
          <w:szCs w:val="25"/>
          <w:lang w:eastAsia="ru-RU"/>
        </w:rPr>
        <w:t>2</w:t>
      </w:r>
      <w:r w:rsidR="00D52D5E" w:rsidRPr="008D4718">
        <w:rPr>
          <w:rFonts w:ascii="Times New Roman" w:hAnsi="Times New Roman" w:cs="Times New Roman"/>
          <w:sz w:val="25"/>
          <w:szCs w:val="25"/>
          <w:lang w:eastAsia="ru-RU"/>
        </w:rPr>
        <w:t xml:space="preserve"> г. </w:t>
      </w:r>
      <w:r w:rsidR="009977D7" w:rsidRPr="008D4718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A866AE" w:rsidRPr="008D4718">
        <w:rPr>
          <w:rFonts w:ascii="Times New Roman" w:hAnsi="Times New Roman" w:cs="Times New Roman"/>
          <w:sz w:val="25"/>
          <w:szCs w:val="25"/>
          <w:lang w:eastAsia="ru-RU"/>
        </w:rPr>
        <w:t>33</w:t>
      </w:r>
      <w:r w:rsidR="009977D7" w:rsidRPr="008D4718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A866AE" w:rsidRPr="008D4718">
        <w:rPr>
          <w:rFonts w:ascii="Times New Roman" w:hAnsi="Times New Roman" w:cs="Times New Roman"/>
          <w:sz w:val="25"/>
          <w:szCs w:val="25"/>
          <w:lang w:eastAsia="ru-RU"/>
        </w:rPr>
        <w:t>«О создании жилищной комиссии и утверждении Положения о жилищной комиссии МР «Княжпогостский»</w:t>
      </w:r>
      <w:r w:rsidRPr="008D4718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14:paraId="3D6E407A" w14:textId="0913C0B5" w:rsidR="00436DBE" w:rsidRPr="008D4718" w:rsidRDefault="00436DBE" w:rsidP="00436D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8D4718">
        <w:rPr>
          <w:rFonts w:ascii="Times New Roman" w:hAnsi="Times New Roman" w:cs="Times New Roman"/>
          <w:sz w:val="25"/>
          <w:szCs w:val="25"/>
          <w:lang w:eastAsia="ru-RU"/>
        </w:rPr>
        <w:t>- постановление администрации муниципального района «Княжпогостский» от 04.10.2023 г. № 388 «О внесении изменений в постановление администрации муниципального района «Княжпогостский» от 11 февраля 2022 года № 33 «О создании жилищной комиссии и утверждении Положения о жилищной комиссии МР «Княжпогостский»;</w:t>
      </w:r>
    </w:p>
    <w:p w14:paraId="57888B73" w14:textId="65C0C5A2" w:rsidR="00436DBE" w:rsidRPr="008D4718" w:rsidRDefault="00436DBE" w:rsidP="00436D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8D4718">
        <w:rPr>
          <w:rFonts w:ascii="Times New Roman" w:hAnsi="Times New Roman" w:cs="Times New Roman"/>
          <w:sz w:val="25"/>
          <w:szCs w:val="25"/>
          <w:lang w:eastAsia="ru-RU"/>
        </w:rPr>
        <w:t>- постановление администрации муниципального района «Княжпогостский» от 12.02.2024 г. № 64 «О внесении изменений в постановление администрации муниципального района «Княжпогостский» от 11 февраля 2022 года № 33 «О создании жилищной комиссии и утверждении Положения о жилищной комиссии МР «Княжпогостский»</w:t>
      </w:r>
    </w:p>
    <w:p w14:paraId="6A1EC645" w14:textId="77777777" w:rsidR="00F4668D" w:rsidRPr="008D4718" w:rsidRDefault="00F4668D" w:rsidP="00436DBE">
      <w:pPr>
        <w:pStyle w:val="af0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34385CF" w14:textId="265A381A" w:rsidR="009977D7" w:rsidRPr="008D4718" w:rsidRDefault="00EC1C2C" w:rsidP="00436DBE">
      <w:pPr>
        <w:pStyle w:val="af0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9977D7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C568F4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Настоящее постановление вступает в силу со дня его принятия.</w:t>
      </w:r>
    </w:p>
    <w:p w14:paraId="7681AF4F" w14:textId="77777777" w:rsidR="00C85BE3" w:rsidRPr="008D4718" w:rsidRDefault="00C85BE3" w:rsidP="00EC1C2C">
      <w:pPr>
        <w:pStyle w:val="af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713B47" w14:textId="73267F91" w:rsidR="009977D7" w:rsidRPr="008D4718" w:rsidRDefault="00EC1C2C" w:rsidP="00436DBE">
      <w:pPr>
        <w:pStyle w:val="af0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  <w:r w:rsidR="009977D7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Контроль за исполнением настоящего постановления возложить на заместителя руководителя администрации муниципального </w:t>
      </w:r>
      <w:r w:rsidR="006C7784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</w:t>
      </w:r>
      <w:r w:rsidR="009977D7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«Княжпогостский»</w:t>
      </w:r>
      <w:r w:rsid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</w:t>
      </w:r>
      <w:r w:rsidR="00436DBE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C7784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А.И. </w:t>
      </w:r>
      <w:proofErr w:type="spellStart"/>
      <w:r w:rsidR="006C7784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Кузиванова</w:t>
      </w:r>
      <w:proofErr w:type="spellEnd"/>
      <w:r w:rsidR="006C7784" w:rsidRPr="008D471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24DFFA4A" w14:textId="6A059DCB" w:rsidR="009977D7" w:rsidRDefault="009977D7" w:rsidP="00EC1C2C">
      <w:pPr>
        <w:pStyle w:val="af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4836AAE" w14:textId="77777777" w:rsidR="008D4718" w:rsidRPr="008D4718" w:rsidRDefault="008D4718" w:rsidP="00EC1C2C">
      <w:pPr>
        <w:pStyle w:val="af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E21C08D" w14:textId="77777777" w:rsidR="00A36C69" w:rsidRPr="008D4718" w:rsidRDefault="00A36C69" w:rsidP="00EC1C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D471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</w:t>
      </w:r>
      <w:r w:rsidR="00953002" w:rsidRPr="008D471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лав</w:t>
      </w:r>
      <w:r w:rsidRPr="008D471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а </w:t>
      </w:r>
      <w:r w:rsidR="00953002" w:rsidRPr="008D471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муниципального округа </w:t>
      </w:r>
    </w:p>
    <w:p w14:paraId="4439370D" w14:textId="1FE4F899" w:rsidR="00953002" w:rsidRPr="008D4718" w:rsidRDefault="00953002" w:rsidP="00EC1C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8D471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«Княжпогостский» -</w:t>
      </w:r>
    </w:p>
    <w:p w14:paraId="51DC5E0F" w14:textId="0540BED1" w:rsidR="009977D7" w:rsidRPr="008D4718" w:rsidRDefault="00953002" w:rsidP="00EC1C2C">
      <w:pPr>
        <w:pStyle w:val="af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71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руководител</w:t>
      </w:r>
      <w:r w:rsidR="00A36C69" w:rsidRPr="008D471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ь</w:t>
      </w:r>
      <w:r w:rsidRPr="008D471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администрации                                                                         А.Л. Немчинов</w:t>
      </w:r>
    </w:p>
    <w:p w14:paraId="314333DD" w14:textId="79FE5453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bookmarkStart w:id="0" w:name="_Hlk183426387"/>
      <w:r w:rsidRPr="00C568F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№1</w:t>
      </w:r>
    </w:p>
    <w:p w14:paraId="7A29687E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администрации </w:t>
      </w:r>
    </w:p>
    <w:p w14:paraId="219AA75B" w14:textId="4CD45F3E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lang w:eastAsia="ru-RU"/>
        </w:rPr>
        <w:t>округа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«Княжпогостский»</w:t>
      </w:r>
    </w:p>
    <w:p w14:paraId="45131205" w14:textId="649AEA19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от «</w:t>
      </w:r>
      <w:r w:rsidR="00436DBE">
        <w:rPr>
          <w:rFonts w:ascii="Times New Roman" w:eastAsia="Times New Roman" w:hAnsi="Times New Roman" w:cs="Times New Roman"/>
          <w:bCs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="00436DBE">
        <w:rPr>
          <w:rFonts w:ascii="Times New Roman" w:eastAsia="Times New Roman" w:hAnsi="Times New Roman" w:cs="Times New Roman"/>
          <w:bCs/>
          <w:lang w:eastAsia="ru-RU"/>
        </w:rPr>
        <w:t xml:space="preserve"> декабря 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>2024 г.  №</w:t>
      </w:r>
      <w:r w:rsidR="00436DBE">
        <w:rPr>
          <w:rFonts w:ascii="Times New Roman" w:eastAsia="Times New Roman" w:hAnsi="Times New Roman" w:cs="Times New Roman"/>
          <w:bCs/>
          <w:lang w:eastAsia="ru-RU"/>
        </w:rPr>
        <w:t xml:space="preserve"> 153</w:t>
      </w:r>
    </w:p>
    <w:bookmarkEnd w:id="0"/>
    <w:p w14:paraId="07A719FE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309CE663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E3F37E3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/>
          <w:bCs/>
          <w:lang w:eastAsia="ru-RU"/>
        </w:rPr>
        <w:t>СОСТАВ</w:t>
      </w:r>
    </w:p>
    <w:p w14:paraId="2A4FC3BA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568F4">
        <w:rPr>
          <w:rFonts w:ascii="Times New Roman" w:eastAsia="Times New Roman" w:hAnsi="Times New Roman" w:cs="Times New Roman"/>
          <w:b/>
          <w:bCs/>
          <w:lang w:eastAsia="ru-RU"/>
        </w:rPr>
        <w:t>КОМИССИИ ДЛЯ ОРГАНИЗАЦИИ РАБОТ ПО ПОДГОТОВКЕ К РАССЕЛЕНИЮ В РАМКАХ МУНИЦИПАЛЬНОЙ ПРОГРАММЫ ПО ПЕРЕСЕЛЕНИЮ ГРАЖДАН ИЗ АВАРИЙНОГО ЖИЛИЩНОГО ФОНДА НА 2025 – 2030 ГГ.</w:t>
      </w:r>
    </w:p>
    <w:p w14:paraId="51147C41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4745"/>
        <w:gridCol w:w="2693"/>
      </w:tblGrid>
      <w:tr w:rsidR="00C568F4" w:rsidRPr="00C568F4" w14:paraId="445C7487" w14:textId="77777777" w:rsidTr="00BB56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09C" w14:textId="77777777" w:rsidR="00C568F4" w:rsidRPr="00C568F4" w:rsidRDefault="00C568F4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 w:colFirst="3" w:colLast="3"/>
            <w:r w:rsidRPr="00C568F4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  <w:p w14:paraId="18F12FBB" w14:textId="77777777" w:rsidR="00C568F4" w:rsidRPr="00C568F4" w:rsidRDefault="00C568F4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F1B" w14:textId="63DDC1FC" w:rsidR="00C568F4" w:rsidRPr="00C568F4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 заместитель руководителя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529" w14:textId="51EC6972" w:rsidR="00EC1C2C" w:rsidRPr="00C568F4" w:rsidRDefault="00EC1C2C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Ховрин Михаил Валентинович</w:t>
            </w:r>
          </w:p>
        </w:tc>
      </w:tr>
      <w:tr w:rsidR="00EC1C2C" w:rsidRPr="00C568F4" w14:paraId="7FE1533F" w14:textId="77777777" w:rsidTr="00BB56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D03E" w14:textId="6EA2528A" w:rsidR="00EC1C2C" w:rsidRPr="00C568F4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комиссии: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D230" w14:textId="0E575DE0" w:rsidR="00EC1C2C" w:rsidRPr="00C568F4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F4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20F" w14:textId="0D30FF5D" w:rsidR="00EC1C2C" w:rsidRPr="00C568F4" w:rsidRDefault="00EC1C2C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68F4">
              <w:rPr>
                <w:rFonts w:ascii="Times New Roman" w:eastAsia="Times New Roman" w:hAnsi="Times New Roman" w:cs="Times New Roman"/>
                <w:lang w:eastAsia="ru-RU"/>
              </w:rPr>
              <w:t>Кузиванов</w:t>
            </w:r>
            <w:proofErr w:type="spellEnd"/>
            <w:r w:rsidRPr="00C568F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Иванович</w:t>
            </w:r>
          </w:p>
        </w:tc>
      </w:tr>
      <w:tr w:rsidR="00A725ED" w:rsidRPr="00C568F4" w14:paraId="7715D0DF" w14:textId="77777777" w:rsidTr="00BB56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E64" w14:textId="77FFB25A" w:rsidR="00A725ED" w:rsidRDefault="00A725ED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 комиссии: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3648" w14:textId="1921360B" w:rsidR="00A725ED" w:rsidRPr="00C568F4" w:rsidRDefault="00A725ED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эксперт по жилищным вопросам МКУ «Городское хозяйство»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DD5" w14:textId="20962771" w:rsidR="00A725ED" w:rsidRPr="00C568F4" w:rsidRDefault="00A725ED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Габова Валентина Геннадьевна</w:t>
            </w:r>
          </w:p>
        </w:tc>
      </w:tr>
      <w:tr w:rsidR="00EC1C2C" w:rsidRPr="00C568F4" w14:paraId="08C617F5" w14:textId="77777777" w:rsidTr="00BB56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010" w14:textId="0024764D" w:rsidR="00EC1C2C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  <w:r w:rsidR="00A725ED">
              <w:rPr>
                <w:rFonts w:ascii="Times New Roman" w:eastAsia="Times New Roman" w:hAnsi="Times New Roman" w:cs="Times New Roman"/>
                <w:lang w:eastAsia="ru-RU"/>
              </w:rPr>
              <w:t xml:space="preserve">, в части </w:t>
            </w:r>
            <w:proofErr w:type="spellStart"/>
            <w:r w:rsidR="00A725ED">
              <w:rPr>
                <w:rFonts w:ascii="Times New Roman" w:eastAsia="Times New Roman" w:hAnsi="Times New Roman" w:cs="Times New Roman"/>
                <w:lang w:eastAsia="ru-RU"/>
              </w:rPr>
              <w:t>касающего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C6C" w14:textId="3EE92560" w:rsidR="00EC1C2C" w:rsidRPr="00C568F4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9C2" w14:textId="06F37F17" w:rsidR="00EC1C2C" w:rsidRPr="00C568F4" w:rsidRDefault="00EC1C2C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Стародубцева Анастасия Николаевна</w:t>
            </w:r>
          </w:p>
        </w:tc>
      </w:tr>
      <w:tr w:rsidR="00C568F4" w:rsidRPr="00C568F4" w14:paraId="3E7602CC" w14:textId="77777777" w:rsidTr="00BB56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8B2" w14:textId="13B9CE39" w:rsidR="00C568F4" w:rsidRPr="00C568F4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C7C" w14:textId="21AF3F42" w:rsidR="00C568F4" w:rsidRPr="00C568F4" w:rsidRDefault="00C568F4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F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управления муниципального хозяйства администрации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C568F4">
              <w:rPr>
                <w:rFonts w:ascii="Times New Roman" w:eastAsia="Times New Roman" w:hAnsi="Times New Roman" w:cs="Times New Roman"/>
                <w:lang w:eastAsia="ru-RU"/>
              </w:rPr>
              <w:t xml:space="preserve">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740" w14:textId="77777777" w:rsidR="00C568F4" w:rsidRPr="00C568F4" w:rsidRDefault="00C568F4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F4">
              <w:rPr>
                <w:rFonts w:ascii="Times New Roman" w:eastAsia="Times New Roman" w:hAnsi="Times New Roman" w:cs="Times New Roman"/>
                <w:lang w:eastAsia="ru-RU"/>
              </w:rPr>
              <w:t>Корнилова Светлана Владимировна</w:t>
            </w:r>
          </w:p>
        </w:tc>
      </w:tr>
      <w:tr w:rsidR="00C568F4" w:rsidRPr="00C568F4" w14:paraId="007B77F6" w14:textId="77777777" w:rsidTr="00BB56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1E6" w14:textId="49729CA6" w:rsidR="00C568F4" w:rsidRPr="00C568F4" w:rsidRDefault="00C568F4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357" w14:textId="7ABA744F" w:rsidR="00C568F4" w:rsidRPr="00C568F4" w:rsidRDefault="00C568F4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F4">
              <w:rPr>
                <w:rFonts w:ascii="Times New Roman" w:eastAsia="Times New Roman" w:hAnsi="Times New Roman" w:cs="Times New Roman"/>
                <w:lang w:eastAsia="ru-RU"/>
              </w:rPr>
              <w:t>Начальник отдела жилищно-коммунального и дорожного хозяйства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1D4" w14:textId="77777777" w:rsidR="00C568F4" w:rsidRPr="00C568F4" w:rsidRDefault="00C568F4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F4">
              <w:rPr>
                <w:rFonts w:ascii="Times New Roman" w:eastAsia="Times New Roman" w:hAnsi="Times New Roman" w:cs="Times New Roman"/>
                <w:lang w:eastAsia="ru-RU"/>
              </w:rPr>
              <w:t>Дамаскин Дмитрий Фридрихович</w:t>
            </w:r>
          </w:p>
        </w:tc>
      </w:tr>
      <w:tr w:rsidR="00EC1C2C" w:rsidRPr="00C568F4" w14:paraId="5187CC38" w14:textId="77777777" w:rsidTr="00BB56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7E13" w14:textId="77777777" w:rsidR="00EC1C2C" w:rsidRPr="00C568F4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913" w14:textId="2415D3BC" w:rsidR="00EC1C2C" w:rsidRPr="00C568F4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Юрист 1 категории юридического отдела управления делами администрации муниципального округа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682" w14:textId="1B067D2B" w:rsidR="00EC1C2C" w:rsidRPr="00C568F4" w:rsidRDefault="00EC1C2C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Синица Дарья Викторовна</w:t>
            </w:r>
          </w:p>
        </w:tc>
      </w:tr>
      <w:tr w:rsidR="00A725ED" w:rsidRPr="00C568F4" w14:paraId="69E181A5" w14:textId="77777777" w:rsidTr="00BB563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F18" w14:textId="77777777" w:rsidR="00A725ED" w:rsidRPr="00C568F4" w:rsidRDefault="00A725ED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AD79" w14:textId="24F48381" w:rsidR="00A725ED" w:rsidRDefault="00A725ED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МКУ «Городское хозяйство»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5D0" w14:textId="7BF4E315" w:rsidR="00A725ED" w:rsidRDefault="00A725ED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Сырчин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Александрович</w:t>
            </w:r>
          </w:p>
        </w:tc>
      </w:tr>
      <w:bookmarkEnd w:id="1"/>
    </w:tbl>
    <w:p w14:paraId="199608EE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BE1524D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E1F2484" w14:textId="77777777" w:rsid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0E68419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29E806E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291E914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A6A93DA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0BB9E4B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EFBC8FE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9313962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C13360F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D3E1198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987D79A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B58923A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CA019AB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BC9C468" w14:textId="70A091AA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B011BB8" w14:textId="77777777" w:rsidR="008D4718" w:rsidRDefault="008D4718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3A9B321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43C507B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6258C80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D74E247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1E10294" w14:textId="796976EE" w:rsidR="002748F4" w:rsidRPr="00C568F4" w:rsidRDefault="002748F4" w:rsidP="00274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</w:p>
    <w:p w14:paraId="102CD05E" w14:textId="77777777" w:rsidR="002748F4" w:rsidRPr="00C568F4" w:rsidRDefault="002748F4" w:rsidP="00274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администрации </w:t>
      </w:r>
    </w:p>
    <w:p w14:paraId="22426F81" w14:textId="77777777" w:rsidR="002748F4" w:rsidRPr="00C568F4" w:rsidRDefault="002748F4" w:rsidP="00274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lang w:eastAsia="ru-RU"/>
        </w:rPr>
        <w:t>округа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«Княжпогостский»</w:t>
      </w:r>
    </w:p>
    <w:p w14:paraId="69BC7B08" w14:textId="59FB1969" w:rsidR="002748F4" w:rsidRPr="00C568F4" w:rsidRDefault="002748F4" w:rsidP="00274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от «</w:t>
      </w:r>
      <w:r w:rsidR="00436DBE">
        <w:rPr>
          <w:rFonts w:ascii="Times New Roman" w:eastAsia="Times New Roman" w:hAnsi="Times New Roman" w:cs="Times New Roman"/>
          <w:bCs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="00436DBE">
        <w:rPr>
          <w:rFonts w:ascii="Times New Roman" w:eastAsia="Times New Roman" w:hAnsi="Times New Roman" w:cs="Times New Roman"/>
          <w:bCs/>
          <w:lang w:eastAsia="ru-RU"/>
        </w:rPr>
        <w:t xml:space="preserve"> декабря 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>2024 г. №</w:t>
      </w:r>
      <w:r w:rsidR="00436DBE">
        <w:rPr>
          <w:rFonts w:ascii="Times New Roman" w:eastAsia="Times New Roman" w:hAnsi="Times New Roman" w:cs="Times New Roman"/>
          <w:bCs/>
          <w:lang w:eastAsia="ru-RU"/>
        </w:rPr>
        <w:t xml:space="preserve"> 153</w:t>
      </w:r>
    </w:p>
    <w:p w14:paraId="1BBE6250" w14:textId="77777777" w:rsidR="002748F4" w:rsidRDefault="002748F4" w:rsidP="00A866A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A47C782" w14:textId="38FB4CCF" w:rsidR="00A866AE" w:rsidRPr="00A866AE" w:rsidRDefault="00A866AE" w:rsidP="00A866A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14:paraId="6EBDA216" w14:textId="0D4F9D9F" w:rsidR="00A866AE" w:rsidRPr="00A866AE" w:rsidRDefault="00A866AE" w:rsidP="00A866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bookmarkStart w:id="2" w:name="bookmark6"/>
      <w:r w:rsidRPr="00A86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ЖИЛИЩНОЙ КОМИССИИ МУНИЦИПАЛЬНОГО</w:t>
      </w:r>
      <w:r w:rsidR="00EC1C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ОКРУГА</w:t>
      </w:r>
      <w:r w:rsidRPr="00A86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«КНЯЖПОГОСТСКИЙ»</w:t>
      </w:r>
    </w:p>
    <w:p w14:paraId="7C001A5A" w14:textId="77777777" w:rsidR="00A866AE" w:rsidRPr="00A866AE" w:rsidRDefault="00A866AE" w:rsidP="00A866AE">
      <w:pPr>
        <w:widowControl w:val="0"/>
        <w:tabs>
          <w:tab w:val="left" w:pos="362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AFFF259" w14:textId="77777777" w:rsidR="00A866AE" w:rsidRPr="00A866AE" w:rsidRDefault="00A866AE" w:rsidP="00A866AE">
      <w:pPr>
        <w:widowControl w:val="0"/>
        <w:tabs>
          <w:tab w:val="left" w:pos="362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1.ОБЩИЕ ПОЛОЖЕНИЯ</w:t>
      </w:r>
      <w:bookmarkEnd w:id="2"/>
    </w:p>
    <w:p w14:paraId="555F694F" w14:textId="4FBB5928" w:rsidR="00A866AE" w:rsidRPr="00A866AE" w:rsidRDefault="00A866AE" w:rsidP="00A86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Положение о жилищной комиссии (далее Комиссия) определяет порядок работы жилищной комиссии муниципального </w:t>
      </w:r>
      <w:r w:rsidR="00EC1C2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«Княжпогостский».</w:t>
      </w:r>
    </w:p>
    <w:p w14:paraId="4857E5A6" w14:textId="43CEAAAA" w:rsidR="00A866AE" w:rsidRPr="00436DBE" w:rsidRDefault="00A866AE" w:rsidP="00A86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Положение о жилищной  комиссии муниципального </w:t>
      </w:r>
      <w:r w:rsidR="00EC1C2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 (далее - Положение) разработано на основании Жилищного </w:t>
      </w:r>
      <w:hyperlink r:id="rId9" w:history="1">
        <w:r w:rsidRPr="00A866A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кодекса</w:t>
        </w:r>
      </w:hyperlink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29 декабря </w:t>
      </w:r>
      <w:smartTag w:uri="urn:schemas-microsoft-com:office:smarttags" w:element="metricconverter">
        <w:smartTagPr>
          <w:attr w:name="ProductID" w:val="2004 г"/>
        </w:smartTagPr>
        <w:r w:rsidRPr="00A866A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2004 г</w:t>
        </w:r>
      </w:smartTag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188-ФЗ, Закона Республики Коми от 06 октября 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найма, а также жилых помещений специализированного жилищного фонда </w:t>
      </w:r>
      <w:r w:rsidR="00EC1C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6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«Княжпогостский». </w:t>
      </w:r>
    </w:p>
    <w:p w14:paraId="6F11E4FF" w14:textId="25B3F70F" w:rsidR="00A866AE" w:rsidRPr="00A866AE" w:rsidRDefault="00A866AE" w:rsidP="00A86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D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1.3. В своей деятельности Комиссия  руководствуется </w:t>
      </w:r>
      <w:hyperlink r:id="rId10" w:history="1">
        <w:r w:rsidRPr="00436DBE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Конституцией</w:t>
        </w:r>
      </w:hyperlink>
      <w:r w:rsidRPr="00436D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36D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Российской Федерации, Гражданским </w:t>
      </w:r>
      <w:hyperlink r:id="rId11" w:history="1">
        <w:r w:rsidRPr="00436DBE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кодексом</w:t>
        </w:r>
      </w:hyperlink>
      <w:r w:rsidRPr="00436D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Российской Федерации, Жилищным</w:t>
      </w:r>
      <w:r w:rsidRPr="00A866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кодексом Российской Федерации, Законом Республики Коми от 10 ноября 2005 года   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Коми», нормативными правовыми актами Совета муниципального </w:t>
      </w:r>
      <w:r w:rsidR="00EC1C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A866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«Княжпогостский», администрации муниципального </w:t>
      </w:r>
      <w:r w:rsidR="00EC1C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A866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«Княжпогостский», а также настоящим Положением.</w:t>
      </w:r>
    </w:p>
    <w:p w14:paraId="1C8B06B8" w14:textId="0148B5C2" w:rsidR="00A866AE" w:rsidRPr="00A866AE" w:rsidRDefault="00A866AE" w:rsidP="00A86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 Состав комиссии и порядок ее работы утверждается постановлением  администрации муниципального </w:t>
      </w:r>
      <w:r w:rsidR="00EC1C2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«Княжпогостский». </w:t>
      </w:r>
    </w:p>
    <w:p w14:paraId="1C8D92E5" w14:textId="59446B8D" w:rsidR="00A866AE" w:rsidRPr="00A866AE" w:rsidRDefault="00A866AE" w:rsidP="00A86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Председателем комиссии является  </w:t>
      </w:r>
      <w:r w:rsidR="00EC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руководителя администрации муниципального </w:t>
      </w:r>
      <w:r w:rsidR="00EC1C2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«Княжпогостский». </w:t>
      </w:r>
    </w:p>
    <w:p w14:paraId="7E490AB1" w14:textId="4B2F9A20" w:rsidR="00A866AE" w:rsidRPr="00A866AE" w:rsidRDefault="00A866AE" w:rsidP="00A866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    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>1.6.</w:t>
      </w:r>
      <w:r w:rsidRPr="00A866AE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комиссии включаются представители администрации муниципального </w:t>
      </w:r>
      <w:r w:rsidR="00EC1C2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«Княжпогостский» и её структурных подразделений.</w:t>
      </w:r>
    </w:p>
    <w:p w14:paraId="532C2EA5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1.7. Комиссия несёт ответственность, предусмотренную действующим законодательством. </w:t>
      </w:r>
    </w:p>
    <w:p w14:paraId="61066401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376210" w14:textId="77777777" w:rsidR="00A866AE" w:rsidRPr="00A866AE" w:rsidRDefault="00A866AE" w:rsidP="00A866AE">
      <w:pPr>
        <w:widowControl w:val="0"/>
        <w:tabs>
          <w:tab w:val="left" w:pos="364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bookmark7"/>
      <w:r w:rsidRPr="00A86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ОРГАНИЗАЦИЯ РАБОТЫ ЖИЛИЩНОЙ КОМИССИИ</w:t>
      </w:r>
      <w:bookmarkEnd w:id="3"/>
    </w:p>
    <w:p w14:paraId="60B9E8A3" w14:textId="77777777" w:rsidR="00A866AE" w:rsidRPr="00A866AE" w:rsidRDefault="00A866AE" w:rsidP="00A866AE">
      <w:pPr>
        <w:widowControl w:val="0"/>
        <w:tabs>
          <w:tab w:val="left" w:pos="364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2.1.  Форма деятельности комиссии – заседание.</w:t>
      </w:r>
    </w:p>
    <w:p w14:paraId="571E9379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 Комиссия на своих заседаниях  рассматривает следующие вопросы: </w:t>
      </w:r>
    </w:p>
    <w:p w14:paraId="4B0C7621" w14:textId="67950D09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2.2.1. Признание граждан, проживающих на территории муниципального </w:t>
      </w:r>
      <w:r w:rsidR="00EC1C2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«Княжпогостский, малоимущими или об отказе в признании граждан малоимущими. </w:t>
      </w:r>
    </w:p>
    <w:p w14:paraId="381C9C6A" w14:textId="28EC066D" w:rsid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2.2.2.  Принятие на учет граждан, проживающих на территории муниципального </w:t>
      </w:r>
      <w:r w:rsidR="00EC1C2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«Княжпогостский, в качестве нуждающихся в жилых помещениях, предоставляемых по договорам социального найма муниципального жилищного фонда, или об отказе в постановке на учет, снятия с учета, перевод на учет в другие списки очередности. </w:t>
      </w:r>
    </w:p>
    <w:p w14:paraId="3CA972D6" w14:textId="1C93F490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2.2.3. Принятие на учет граждан в качестве нуждающихся в жилых помещениях, предоставляемых по договорам найма жилых помещений муниципального специализированного жилищного фонда.</w:t>
      </w:r>
    </w:p>
    <w:p w14:paraId="4BA75DE6" w14:textId="6B1979BA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2.2.4. Предоставление жилых помещений гражданам, проживающим на территории муниципального </w:t>
      </w:r>
      <w:r w:rsidR="002748F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 по договорам социального найма жилых помещений.</w:t>
      </w:r>
    </w:p>
    <w:p w14:paraId="6ECA1871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2.2.5. Предоставление жилых помещений гражданам по договорам  коммерческого найма жилых помещений муниципального жилищного фонда, договорам найма жилых помещений специализированного муниципального жилищного фонда (маневренное жилье).</w:t>
      </w:r>
    </w:p>
    <w:p w14:paraId="5A18A9B9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2.2.6.  Включение жилого помещения в специализированный жилищный фонд, с отнесением такого помещения к определенному виду специализированных жилых помещений, жилого помещения для коммерческого использования, исключение жилого помещения из указанного фонда, а также предоставление гражданам жилых помещений специализированного жилищного фонда и жилых помещений для коммерческого использования.</w:t>
      </w:r>
    </w:p>
    <w:p w14:paraId="7F341604" w14:textId="0831081B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2.2.7.    Признание граждан,  проживающих на территории муниципального </w:t>
      </w:r>
      <w:r w:rsidR="002748F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«Княжпогостский», ответственными квартиросъёмщиками.</w:t>
      </w:r>
    </w:p>
    <w:p w14:paraId="0C3D824E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2.2.8.  Жалобы и обращения граждан по вопросам жилищной сферы. </w:t>
      </w:r>
    </w:p>
    <w:p w14:paraId="2EBC9EB6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2.2.9. Иные  жилищные вопросы, предусмотренные действующим законодательством</w:t>
      </w:r>
    </w:p>
    <w:p w14:paraId="152184AF" w14:textId="77777777" w:rsidR="00A866AE" w:rsidRPr="00A866AE" w:rsidRDefault="00A866AE" w:rsidP="00A866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EBFBE0" w14:textId="216F21EA" w:rsidR="00A866AE" w:rsidRPr="00A866AE" w:rsidRDefault="00A866AE" w:rsidP="002748F4">
      <w:pPr>
        <w:widowControl w:val="0"/>
        <w:numPr>
          <w:ilvl w:val="0"/>
          <w:numId w:val="7"/>
        </w:numPr>
        <w:tabs>
          <w:tab w:val="left" w:pos="150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bookmark10"/>
      <w:r w:rsidRPr="00A86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РАБОТЫ КОМИССИИ И ПРИНЯТИЕ </w:t>
      </w:r>
      <w:r w:rsidR="00436D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Pr="00A86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ЕШЕНИЙ</w:t>
      </w:r>
      <w:bookmarkEnd w:id="4"/>
    </w:p>
    <w:p w14:paraId="1D59EDF1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3.1.  Комиссия в пределах своих полномочий: </w:t>
      </w:r>
    </w:p>
    <w:p w14:paraId="1E09F172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3.1.1. Проверяет достоверность представляемых документов по вопросам, перечисленным в </w:t>
      </w:r>
      <w:hyperlink r:id="rId12" w:history="1">
        <w:r w:rsidRPr="00A36C69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 w:rsidRPr="00A36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 </w:t>
      </w:r>
    </w:p>
    <w:p w14:paraId="7E807368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3.1.2.  Приглашает на заседания комиссии для участия в рассмотрении вопросов, указанных в </w:t>
      </w:r>
      <w:hyperlink r:id="rId13" w:history="1">
        <w:r w:rsidRPr="00A36C69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 w:rsidRPr="00A36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</w:t>
      </w:r>
      <w:r w:rsidRPr="00A36C6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астоящего Положения, руководителей (их представителей) предприятий, учреждений, организаций заинтересованных граждан (в случае необходимости). </w:t>
      </w:r>
    </w:p>
    <w:p w14:paraId="20D86A8C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3.1.3. Требует представления дополнительных документов, необходимых для принятия обоснованного решения. </w:t>
      </w:r>
    </w:p>
    <w:p w14:paraId="297C49D0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3.1.4. Переносит рассмотрение вопросов в случаях необходимости проведения дополнительной проверки. </w:t>
      </w:r>
    </w:p>
    <w:p w14:paraId="202878F2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3.1.5. Делает запросы по уточнению представленных документов. </w:t>
      </w:r>
    </w:p>
    <w:p w14:paraId="4BB4A139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3.1.6. Осуществляет иные полномочия, предусмотренные действующим законодательством</w:t>
      </w:r>
      <w:r w:rsidRPr="00A866AE">
        <w:rPr>
          <w:rFonts w:ascii="Calibri" w:eastAsia="Times New Roman" w:hAnsi="Calibri" w:cs="Times New Roman"/>
          <w:lang w:eastAsia="ru-RU"/>
        </w:rPr>
        <w:t>.</w:t>
      </w:r>
    </w:p>
    <w:p w14:paraId="6B99E238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3.2.    Заседания комиссии проводятся по мере необходимости. </w:t>
      </w:r>
    </w:p>
    <w:p w14:paraId="0988685F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3.3.    В комиссию представляются полностью подготовленные документы. </w:t>
      </w:r>
    </w:p>
    <w:p w14:paraId="5118B8E3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3.4.   Заседания комиссии оформляются протоколом, который подписывается председателем, заместителем, секретарем и всеми членами комиссии. </w:t>
      </w:r>
    </w:p>
    <w:p w14:paraId="3C79B508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3.5.   Комиссией не рассматриваются представленные материалы, если: </w:t>
      </w:r>
    </w:p>
    <w:p w14:paraId="2422C235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3.5.1. в них не содержится необходимой для принятия решения информации; </w:t>
      </w:r>
    </w:p>
    <w:p w14:paraId="64813DF9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3.5.2. оформлены с нарушениями (не по установленной форме, не подписаны, не проставлены печати и др.). </w:t>
      </w:r>
    </w:p>
    <w:p w14:paraId="4D3367AD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3.6. Заседание комиссии считается правомочным, если на нем присутствует более половины членов комиссии. </w:t>
      </w:r>
    </w:p>
    <w:p w14:paraId="481D391B" w14:textId="293B6A09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3.7. Решение по рассматриваемому вопросу считается принятым, если за него проголосовало более половины присутствующих членов комиссии. При равном числе голосов </w:t>
      </w:r>
      <w:r w:rsidR="00A36C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A36C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36C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</w:t>
      </w:r>
      <w:r w:rsidR="00A36C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 председателя комиссии принимается за два голоса. </w:t>
      </w:r>
    </w:p>
    <w:p w14:paraId="5CBEF500" w14:textId="5C9CF163" w:rsidR="00D34DEA" w:rsidRPr="00AF39B8" w:rsidRDefault="00A866AE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3.8. Решения комиссии утверждаются </w:t>
      </w:r>
      <w:r w:rsidR="00A36C6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лавой муниципального </w:t>
      </w:r>
      <w:r w:rsidR="00274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A866AE">
        <w:rPr>
          <w:rFonts w:ascii="Times New Roman" w:eastAsia="Times New Roman" w:hAnsi="Times New Roman" w:cs="Times New Roman"/>
          <w:sz w:val="26"/>
          <w:szCs w:val="26"/>
          <w:lang w:eastAsia="ru-RU"/>
        </w:rPr>
        <w:t>«Княжпогостский» – руководителем администрации в форме постановления.</w:t>
      </w:r>
    </w:p>
    <w:sectPr w:rsidR="00D34DEA" w:rsidRPr="00AF39B8" w:rsidSect="00436DBE">
      <w:headerReference w:type="even" r:id="rId14"/>
      <w:pgSz w:w="11906" w:h="16838"/>
      <w:pgMar w:top="568" w:right="851" w:bottom="567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BAD1" w14:textId="77777777" w:rsidR="0047044B" w:rsidRDefault="0047044B" w:rsidP="00F17BDD">
      <w:pPr>
        <w:spacing w:after="0" w:line="240" w:lineRule="auto"/>
      </w:pPr>
      <w:r>
        <w:separator/>
      </w:r>
    </w:p>
  </w:endnote>
  <w:endnote w:type="continuationSeparator" w:id="0">
    <w:p w14:paraId="1CB881E1" w14:textId="77777777" w:rsidR="0047044B" w:rsidRDefault="0047044B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930BE" w14:textId="77777777" w:rsidR="0047044B" w:rsidRDefault="0047044B" w:rsidP="00F17BDD">
      <w:pPr>
        <w:spacing w:after="0" w:line="240" w:lineRule="auto"/>
      </w:pPr>
      <w:r>
        <w:separator/>
      </w:r>
    </w:p>
  </w:footnote>
  <w:footnote w:type="continuationSeparator" w:id="0">
    <w:p w14:paraId="30BECE7C" w14:textId="77777777" w:rsidR="0047044B" w:rsidRDefault="0047044B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3204" w14:textId="01467A7C"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0DB">
      <w:rPr>
        <w:rStyle w:val="a6"/>
        <w:noProof/>
      </w:rPr>
      <w:t>1</w:t>
    </w:r>
    <w:r>
      <w:rPr>
        <w:rStyle w:val="a6"/>
      </w:rPr>
      <w:fldChar w:fldCharType="end"/>
    </w:r>
  </w:p>
  <w:p w14:paraId="7DA7B2DE" w14:textId="77777777" w:rsidR="00931AB8" w:rsidRDefault="00931A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3D6299A"/>
    <w:multiLevelType w:val="hybridMultilevel"/>
    <w:tmpl w:val="AFFA9866"/>
    <w:lvl w:ilvl="0" w:tplc="16F641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397275B"/>
    <w:multiLevelType w:val="hybridMultilevel"/>
    <w:tmpl w:val="AA7AA892"/>
    <w:lvl w:ilvl="0" w:tplc="CAEA213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DF5C01"/>
    <w:multiLevelType w:val="hybridMultilevel"/>
    <w:tmpl w:val="79ECF964"/>
    <w:lvl w:ilvl="0" w:tplc="5524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E3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C40A7"/>
    <w:rsid w:val="000C777B"/>
    <w:rsid w:val="000D5498"/>
    <w:rsid w:val="000E1252"/>
    <w:rsid w:val="000F4AB7"/>
    <w:rsid w:val="001117B5"/>
    <w:rsid w:val="00131677"/>
    <w:rsid w:val="001415C4"/>
    <w:rsid w:val="0014180E"/>
    <w:rsid w:val="0016603F"/>
    <w:rsid w:val="00173C54"/>
    <w:rsid w:val="001740D2"/>
    <w:rsid w:val="00177178"/>
    <w:rsid w:val="001806DD"/>
    <w:rsid w:val="001A060B"/>
    <w:rsid w:val="001A6241"/>
    <w:rsid w:val="001B594B"/>
    <w:rsid w:val="00217DFF"/>
    <w:rsid w:val="00226692"/>
    <w:rsid w:val="00231FF9"/>
    <w:rsid w:val="002351EF"/>
    <w:rsid w:val="002438D7"/>
    <w:rsid w:val="00244910"/>
    <w:rsid w:val="00252B0C"/>
    <w:rsid w:val="0027229B"/>
    <w:rsid w:val="002748F4"/>
    <w:rsid w:val="002A45D7"/>
    <w:rsid w:val="002A4E70"/>
    <w:rsid w:val="002B2232"/>
    <w:rsid w:val="002B6799"/>
    <w:rsid w:val="002C2124"/>
    <w:rsid w:val="002C2ED4"/>
    <w:rsid w:val="002D553B"/>
    <w:rsid w:val="002F1200"/>
    <w:rsid w:val="002F3081"/>
    <w:rsid w:val="002F4EDE"/>
    <w:rsid w:val="00314797"/>
    <w:rsid w:val="003173D4"/>
    <w:rsid w:val="00352691"/>
    <w:rsid w:val="003744E3"/>
    <w:rsid w:val="0039030E"/>
    <w:rsid w:val="00390787"/>
    <w:rsid w:val="00391DBC"/>
    <w:rsid w:val="003A766F"/>
    <w:rsid w:val="003D73B6"/>
    <w:rsid w:val="004106B8"/>
    <w:rsid w:val="004235AD"/>
    <w:rsid w:val="00433928"/>
    <w:rsid w:val="00436DBE"/>
    <w:rsid w:val="00444533"/>
    <w:rsid w:val="00460474"/>
    <w:rsid w:val="0047044B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510DB"/>
    <w:rsid w:val="00561662"/>
    <w:rsid w:val="005637D2"/>
    <w:rsid w:val="00565CA5"/>
    <w:rsid w:val="005A2EE5"/>
    <w:rsid w:val="005A4542"/>
    <w:rsid w:val="005C3F99"/>
    <w:rsid w:val="005D0944"/>
    <w:rsid w:val="005E34A4"/>
    <w:rsid w:val="005E679E"/>
    <w:rsid w:val="005F1376"/>
    <w:rsid w:val="005F3B0D"/>
    <w:rsid w:val="00603B29"/>
    <w:rsid w:val="00603CB3"/>
    <w:rsid w:val="00621604"/>
    <w:rsid w:val="00622152"/>
    <w:rsid w:val="00641154"/>
    <w:rsid w:val="006439FB"/>
    <w:rsid w:val="0067437D"/>
    <w:rsid w:val="00674499"/>
    <w:rsid w:val="00677CE1"/>
    <w:rsid w:val="006A4039"/>
    <w:rsid w:val="006B3F56"/>
    <w:rsid w:val="006B4F62"/>
    <w:rsid w:val="006C7784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41540"/>
    <w:rsid w:val="00750BDC"/>
    <w:rsid w:val="0075154E"/>
    <w:rsid w:val="00752F58"/>
    <w:rsid w:val="007818E1"/>
    <w:rsid w:val="0078419B"/>
    <w:rsid w:val="007919A5"/>
    <w:rsid w:val="00795C0A"/>
    <w:rsid w:val="007A63F9"/>
    <w:rsid w:val="007B092C"/>
    <w:rsid w:val="007C3269"/>
    <w:rsid w:val="007D28DE"/>
    <w:rsid w:val="007D72D6"/>
    <w:rsid w:val="007F1444"/>
    <w:rsid w:val="00801F24"/>
    <w:rsid w:val="00805B85"/>
    <w:rsid w:val="00806112"/>
    <w:rsid w:val="00816341"/>
    <w:rsid w:val="008355D2"/>
    <w:rsid w:val="00853EC3"/>
    <w:rsid w:val="0085485C"/>
    <w:rsid w:val="00854F63"/>
    <w:rsid w:val="00887234"/>
    <w:rsid w:val="00896CFE"/>
    <w:rsid w:val="008A17BA"/>
    <w:rsid w:val="008B620E"/>
    <w:rsid w:val="008B702C"/>
    <w:rsid w:val="008D4718"/>
    <w:rsid w:val="008E2508"/>
    <w:rsid w:val="008E77C1"/>
    <w:rsid w:val="00917DCC"/>
    <w:rsid w:val="00921AF0"/>
    <w:rsid w:val="00931AB8"/>
    <w:rsid w:val="00943176"/>
    <w:rsid w:val="0095094D"/>
    <w:rsid w:val="00953002"/>
    <w:rsid w:val="0095364D"/>
    <w:rsid w:val="0095419C"/>
    <w:rsid w:val="00972ED5"/>
    <w:rsid w:val="009842AB"/>
    <w:rsid w:val="00984FE1"/>
    <w:rsid w:val="009977D7"/>
    <w:rsid w:val="009A2E12"/>
    <w:rsid w:val="009A32FA"/>
    <w:rsid w:val="009A7B80"/>
    <w:rsid w:val="009A7BB0"/>
    <w:rsid w:val="009B40C9"/>
    <w:rsid w:val="009D0EE0"/>
    <w:rsid w:val="009E239A"/>
    <w:rsid w:val="009E2F7A"/>
    <w:rsid w:val="009F18E3"/>
    <w:rsid w:val="00A103FA"/>
    <w:rsid w:val="00A36C69"/>
    <w:rsid w:val="00A415B7"/>
    <w:rsid w:val="00A44E29"/>
    <w:rsid w:val="00A725ED"/>
    <w:rsid w:val="00A77307"/>
    <w:rsid w:val="00A866AE"/>
    <w:rsid w:val="00AA11E8"/>
    <w:rsid w:val="00AB13EC"/>
    <w:rsid w:val="00AC6963"/>
    <w:rsid w:val="00AD7A79"/>
    <w:rsid w:val="00AE2EE0"/>
    <w:rsid w:val="00AF0D88"/>
    <w:rsid w:val="00AF39B8"/>
    <w:rsid w:val="00AF3ABB"/>
    <w:rsid w:val="00AF424A"/>
    <w:rsid w:val="00AF7AB3"/>
    <w:rsid w:val="00B3626E"/>
    <w:rsid w:val="00B53BAD"/>
    <w:rsid w:val="00B55437"/>
    <w:rsid w:val="00B71654"/>
    <w:rsid w:val="00B809F4"/>
    <w:rsid w:val="00B856B8"/>
    <w:rsid w:val="00B903F9"/>
    <w:rsid w:val="00B95713"/>
    <w:rsid w:val="00BA41F0"/>
    <w:rsid w:val="00BB182D"/>
    <w:rsid w:val="00BC54FC"/>
    <w:rsid w:val="00BC5FA8"/>
    <w:rsid w:val="00BE1731"/>
    <w:rsid w:val="00BE6AE8"/>
    <w:rsid w:val="00BE79B3"/>
    <w:rsid w:val="00BF20E3"/>
    <w:rsid w:val="00C06196"/>
    <w:rsid w:val="00C116BE"/>
    <w:rsid w:val="00C5643A"/>
    <w:rsid w:val="00C568F4"/>
    <w:rsid w:val="00C56EBF"/>
    <w:rsid w:val="00C85BE3"/>
    <w:rsid w:val="00CA2F37"/>
    <w:rsid w:val="00CC7144"/>
    <w:rsid w:val="00CD3153"/>
    <w:rsid w:val="00CF0BF6"/>
    <w:rsid w:val="00D20D43"/>
    <w:rsid w:val="00D34DEA"/>
    <w:rsid w:val="00D36629"/>
    <w:rsid w:val="00D5054C"/>
    <w:rsid w:val="00D52D5E"/>
    <w:rsid w:val="00D546FD"/>
    <w:rsid w:val="00D60725"/>
    <w:rsid w:val="00D65740"/>
    <w:rsid w:val="00D7681D"/>
    <w:rsid w:val="00D809C2"/>
    <w:rsid w:val="00D8305A"/>
    <w:rsid w:val="00D8395E"/>
    <w:rsid w:val="00D84EBA"/>
    <w:rsid w:val="00D9350D"/>
    <w:rsid w:val="00D95354"/>
    <w:rsid w:val="00D95D28"/>
    <w:rsid w:val="00DA0C66"/>
    <w:rsid w:val="00DB5761"/>
    <w:rsid w:val="00DC46E9"/>
    <w:rsid w:val="00DC4EE2"/>
    <w:rsid w:val="00E231A7"/>
    <w:rsid w:val="00E35DB5"/>
    <w:rsid w:val="00E47FAD"/>
    <w:rsid w:val="00E76623"/>
    <w:rsid w:val="00E82190"/>
    <w:rsid w:val="00E95A1E"/>
    <w:rsid w:val="00EB1FCF"/>
    <w:rsid w:val="00EB6E99"/>
    <w:rsid w:val="00EC1C2C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4668D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D5059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FA8981"/>
  <w15:docId w15:val="{A10243E2-4250-42A2-9437-02BAFD5C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02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6C7784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A866AE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66AE"/>
    <w:pPr>
      <w:widowControl w:val="0"/>
      <w:shd w:val="clear" w:color="auto" w:fill="FFFFFF"/>
      <w:spacing w:before="600" w:after="6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072;n=22888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72;n=22888;fld=134;dst=1000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0207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317BF-78C4-4A8C-B4CA-0115DC33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2024-12-18T09:27:00Z</cp:lastPrinted>
  <dcterms:created xsi:type="dcterms:W3CDTF">2024-12-17T13:13:00Z</dcterms:created>
  <dcterms:modified xsi:type="dcterms:W3CDTF">2024-12-18T09:29:00Z</dcterms:modified>
</cp:coreProperties>
</file>