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</w:t>
      </w:r>
      <w:r w:rsidR="002D3D6D">
        <w:rPr>
          <w:rFonts w:ascii="Times New Roman" w:hAnsi="Times New Roman" w:cs="Times New Roman"/>
          <w:b/>
          <w:sz w:val="28"/>
          <w:szCs w:val="28"/>
        </w:rPr>
        <w:t>Организация отдыха и оздоровления детей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38"/>
        <w:gridCol w:w="833"/>
        <w:gridCol w:w="1340"/>
        <w:gridCol w:w="1418"/>
        <w:gridCol w:w="1417"/>
        <w:gridCol w:w="1559"/>
        <w:gridCol w:w="1525"/>
      </w:tblGrid>
      <w:tr w:rsidR="00FE4152" w:rsidTr="002D3D6D">
        <w:tc>
          <w:tcPr>
            <w:tcW w:w="1938" w:type="dxa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7E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="007E7E2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2D3D6D" w:rsidTr="000631EA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Default="00B979B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2D3D6D" w:rsidRPr="00FE4152" w:rsidRDefault="002D3D6D" w:rsidP="002D3D6D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проживающих в Княжпогостском районе</w:t>
            </w:r>
          </w:p>
        </w:tc>
      </w:tr>
      <w:tr w:rsidR="002D3D6D" w:rsidTr="002D3D6D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Княжпогостского района</w:t>
            </w:r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F37FE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до 17 лет включительно, </w:t>
            </w:r>
            <w:r w:rsidR="005F37FE">
              <w:rPr>
                <w:rFonts w:ascii="Times New Roman" w:hAnsi="Times New Roman" w:cs="Times New Roman"/>
                <w:sz w:val="24"/>
                <w:szCs w:val="24"/>
              </w:rPr>
              <w:t>охваченных отдыхом и оздоровлением;</w:t>
            </w:r>
          </w:p>
          <w:p w:rsidR="000B3120" w:rsidRPr="000A5260" w:rsidRDefault="000B3120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детей, охваченных отдыхом в каникулярное время;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в трудной жизненной ситуации;</w:t>
            </w:r>
          </w:p>
          <w:p w:rsidR="002D3D6D" w:rsidRDefault="000B3120" w:rsidP="001F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D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F37FE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</w:tr>
      <w:tr w:rsidR="002D3D6D" w:rsidTr="002D3D6D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2D3D6D" w:rsidRPr="009C02A1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D3D6D" w:rsidTr="0026421F">
        <w:tc>
          <w:tcPr>
            <w:tcW w:w="1938" w:type="dxa"/>
            <w:vMerge w:val="restart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418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417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59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2D3D6D" w:rsidRDefault="002D3D6D" w:rsidP="002D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EC29D6" w:rsidTr="0026421F">
        <w:tc>
          <w:tcPr>
            <w:tcW w:w="1938" w:type="dxa"/>
            <w:vMerge/>
          </w:tcPr>
          <w:p w:rsidR="00EC29D6" w:rsidRDefault="00EC29D6" w:rsidP="00EC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558 281,10</w:t>
            </w:r>
          </w:p>
        </w:tc>
        <w:tc>
          <w:tcPr>
            <w:tcW w:w="1417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555 915,40</w:t>
            </w:r>
          </w:p>
        </w:tc>
        <w:tc>
          <w:tcPr>
            <w:tcW w:w="1559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1 114 196,50</w:t>
            </w:r>
          </w:p>
        </w:tc>
      </w:tr>
      <w:tr w:rsidR="00EC29D6" w:rsidTr="0026421F">
        <w:tc>
          <w:tcPr>
            <w:tcW w:w="1938" w:type="dxa"/>
            <w:vMerge/>
          </w:tcPr>
          <w:p w:rsidR="00EC29D6" w:rsidRDefault="00EC29D6" w:rsidP="00EC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545 232,27</w:t>
            </w:r>
          </w:p>
        </w:tc>
        <w:tc>
          <w:tcPr>
            <w:tcW w:w="1417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506 538,17</w:t>
            </w:r>
          </w:p>
        </w:tc>
        <w:tc>
          <w:tcPr>
            <w:tcW w:w="1559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1 051 770,44</w:t>
            </w:r>
          </w:p>
        </w:tc>
      </w:tr>
      <w:tr w:rsidR="00EC29D6" w:rsidTr="0026421F">
        <w:tc>
          <w:tcPr>
            <w:tcW w:w="1938" w:type="dxa"/>
            <w:vMerge/>
          </w:tcPr>
          <w:p w:rsidR="00EC29D6" w:rsidRDefault="00EC29D6" w:rsidP="00EC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532 056,83</w:t>
            </w:r>
          </w:p>
        </w:tc>
        <w:tc>
          <w:tcPr>
            <w:tcW w:w="1417" w:type="dxa"/>
            <w:vAlign w:val="center"/>
          </w:tcPr>
          <w:p w:rsidR="00EC29D6" w:rsidRPr="0054699D" w:rsidRDefault="000B43D0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520 654,56</w:t>
            </w:r>
          </w:p>
        </w:tc>
        <w:tc>
          <w:tcPr>
            <w:tcW w:w="1559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EC29D6" w:rsidRPr="0054699D" w:rsidRDefault="00EC29D6" w:rsidP="000B4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</w:t>
            </w:r>
            <w:r w:rsidR="000B43D0">
              <w:rPr>
                <w:rFonts w:ascii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0B43D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11,39</w:t>
            </w:r>
          </w:p>
        </w:tc>
      </w:tr>
      <w:tr w:rsidR="00EC29D6" w:rsidTr="0026421F">
        <w:tc>
          <w:tcPr>
            <w:tcW w:w="1938" w:type="dxa"/>
            <w:vMerge/>
          </w:tcPr>
          <w:p w:rsidR="00EC29D6" w:rsidRDefault="00EC29D6" w:rsidP="00EC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9D6" w:rsidRPr="0054699D" w:rsidRDefault="00A27FB9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520 581,36</w:t>
            </w:r>
          </w:p>
        </w:tc>
        <w:tc>
          <w:tcPr>
            <w:tcW w:w="1417" w:type="dxa"/>
            <w:vAlign w:val="center"/>
          </w:tcPr>
          <w:p w:rsidR="00EC29D6" w:rsidRPr="0054699D" w:rsidRDefault="0091324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347 054,24</w:t>
            </w:r>
          </w:p>
        </w:tc>
        <w:tc>
          <w:tcPr>
            <w:tcW w:w="1559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EC29D6" w:rsidRPr="0054699D" w:rsidRDefault="0091324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867 635,60</w:t>
            </w:r>
          </w:p>
        </w:tc>
      </w:tr>
      <w:tr w:rsidR="00EC29D6" w:rsidTr="0026421F">
        <w:tc>
          <w:tcPr>
            <w:tcW w:w="1938" w:type="dxa"/>
            <w:vMerge/>
          </w:tcPr>
          <w:p w:rsidR="00EC29D6" w:rsidRDefault="00EC29D6" w:rsidP="00EC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9D6" w:rsidRPr="0054699D" w:rsidRDefault="00C6505E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521 581,36</w:t>
            </w:r>
          </w:p>
        </w:tc>
        <w:tc>
          <w:tcPr>
            <w:tcW w:w="1417" w:type="dxa"/>
            <w:vAlign w:val="center"/>
          </w:tcPr>
          <w:p w:rsidR="00EC29D6" w:rsidRPr="0054699D" w:rsidRDefault="00C6505E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524 370,91</w:t>
            </w:r>
          </w:p>
        </w:tc>
        <w:tc>
          <w:tcPr>
            <w:tcW w:w="1559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EC29D6" w:rsidRPr="0054699D" w:rsidRDefault="00C6505E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1 045 952,27</w:t>
            </w:r>
          </w:p>
        </w:tc>
      </w:tr>
      <w:tr w:rsidR="00EC29D6" w:rsidTr="0026421F">
        <w:tc>
          <w:tcPr>
            <w:tcW w:w="1938" w:type="dxa"/>
            <w:vMerge/>
          </w:tcPr>
          <w:p w:rsidR="00EC29D6" w:rsidRDefault="00EC29D6" w:rsidP="00EC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EC29D6" w:rsidRPr="006346B6" w:rsidRDefault="00EC29D6" w:rsidP="00EC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9D6" w:rsidRPr="0054699D" w:rsidRDefault="00C6505E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2 677 732,92</w:t>
            </w:r>
          </w:p>
        </w:tc>
        <w:tc>
          <w:tcPr>
            <w:tcW w:w="1417" w:type="dxa"/>
            <w:vAlign w:val="center"/>
          </w:tcPr>
          <w:p w:rsidR="00EC29D6" w:rsidRPr="0054699D" w:rsidRDefault="00C6505E" w:rsidP="000B4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2 454 533,28</w:t>
            </w:r>
          </w:p>
        </w:tc>
        <w:tc>
          <w:tcPr>
            <w:tcW w:w="1559" w:type="dxa"/>
            <w:vAlign w:val="center"/>
          </w:tcPr>
          <w:p w:rsidR="00EC29D6" w:rsidRPr="0054699D" w:rsidRDefault="00EC29D6" w:rsidP="00EC29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EC29D6" w:rsidRPr="0054699D" w:rsidRDefault="00C6505E" w:rsidP="000B43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5 132 266,20</w:t>
            </w:r>
            <w:bookmarkStart w:id="0" w:name="_GoBack"/>
            <w:bookmarkEnd w:id="0"/>
          </w:p>
        </w:tc>
      </w:tr>
      <w:tr w:rsidR="002D3D6D" w:rsidTr="0023378F">
        <w:tc>
          <w:tcPr>
            <w:tcW w:w="1938" w:type="dxa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Подпрограммы 4 позволит к 2025 году: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 право каждого ребенка на полноценный отдых и оз</w:t>
            </w:r>
            <w:r w:rsidR="001F4F95">
              <w:rPr>
                <w:rFonts w:ascii="Times New Roman" w:hAnsi="Times New Roman" w:cs="Times New Roman"/>
                <w:sz w:val="24"/>
                <w:szCs w:val="24"/>
              </w:rPr>
              <w:t>доровление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укрепить материально-техническую базу организаций, на базе которых организуется отдых;</w:t>
            </w:r>
          </w:p>
          <w:p w:rsidR="002D3D6D" w:rsidRDefault="002D3D6D" w:rsidP="002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 качество оздоровления и отдыха детей и удовлетворенность населения услугами по организации оздоровления и отдыха детей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32893"/>
    <w:rsid w:val="000913C3"/>
    <w:rsid w:val="000A5260"/>
    <w:rsid w:val="000B3120"/>
    <w:rsid w:val="000B43D0"/>
    <w:rsid w:val="00135C75"/>
    <w:rsid w:val="0015497D"/>
    <w:rsid w:val="001A08DA"/>
    <w:rsid w:val="001F4F95"/>
    <w:rsid w:val="0023378F"/>
    <w:rsid w:val="0026421F"/>
    <w:rsid w:val="00291B5D"/>
    <w:rsid w:val="002C1F03"/>
    <w:rsid w:val="002D3D6D"/>
    <w:rsid w:val="00370924"/>
    <w:rsid w:val="003C30E1"/>
    <w:rsid w:val="003D4E00"/>
    <w:rsid w:val="003E5E3C"/>
    <w:rsid w:val="00413216"/>
    <w:rsid w:val="004A1B2E"/>
    <w:rsid w:val="004E4F20"/>
    <w:rsid w:val="00510059"/>
    <w:rsid w:val="00540D0E"/>
    <w:rsid w:val="0054699D"/>
    <w:rsid w:val="005B1CAF"/>
    <w:rsid w:val="005C3423"/>
    <w:rsid w:val="005C7435"/>
    <w:rsid w:val="005F37FE"/>
    <w:rsid w:val="00627263"/>
    <w:rsid w:val="006346B6"/>
    <w:rsid w:val="006C2C2F"/>
    <w:rsid w:val="006C7634"/>
    <w:rsid w:val="007E7E2F"/>
    <w:rsid w:val="007E7F1E"/>
    <w:rsid w:val="00855C8C"/>
    <w:rsid w:val="00876D89"/>
    <w:rsid w:val="00913246"/>
    <w:rsid w:val="009C02A1"/>
    <w:rsid w:val="00A06C48"/>
    <w:rsid w:val="00A13EC9"/>
    <w:rsid w:val="00A27FB9"/>
    <w:rsid w:val="00B35202"/>
    <w:rsid w:val="00B979BD"/>
    <w:rsid w:val="00BD19E1"/>
    <w:rsid w:val="00BE6AA5"/>
    <w:rsid w:val="00BE6B8A"/>
    <w:rsid w:val="00C00262"/>
    <w:rsid w:val="00C45CE4"/>
    <w:rsid w:val="00C6505E"/>
    <w:rsid w:val="00C75994"/>
    <w:rsid w:val="00C772BE"/>
    <w:rsid w:val="00C81B47"/>
    <w:rsid w:val="00D46443"/>
    <w:rsid w:val="00D50999"/>
    <w:rsid w:val="00D77235"/>
    <w:rsid w:val="00E538D0"/>
    <w:rsid w:val="00EB74FF"/>
    <w:rsid w:val="00EC29D6"/>
    <w:rsid w:val="00F83A6E"/>
    <w:rsid w:val="00FE415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50</cp:revision>
  <cp:lastPrinted>2024-12-23T05:55:00Z</cp:lastPrinted>
  <dcterms:created xsi:type="dcterms:W3CDTF">2020-09-24T13:24:00Z</dcterms:created>
  <dcterms:modified xsi:type="dcterms:W3CDTF">2024-12-23T05:56:00Z</dcterms:modified>
</cp:coreProperties>
</file>