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0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AD4030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72">
        <w:rPr>
          <w:rFonts w:ascii="Times New Roman" w:hAnsi="Times New Roman" w:cs="Times New Roman"/>
          <w:sz w:val="24"/>
          <w:szCs w:val="24"/>
        </w:rPr>
        <w:t>11.02.2025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7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61F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1F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 w:rsidR="00D61F72">
        <w:rPr>
          <w:rFonts w:ascii="Times New Roman" w:hAnsi="Times New Roman" w:cs="Times New Roman"/>
          <w:sz w:val="24"/>
          <w:szCs w:val="24"/>
        </w:rPr>
        <w:t>103</w:t>
      </w: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4E8" w:rsidRPr="00E12E46" w:rsidRDefault="00B364E8" w:rsidP="00B364E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E12E46">
        <w:rPr>
          <w:rFonts w:ascii="Times New Roman" w:hAnsi="Times New Roman"/>
          <w:bCs/>
          <w:sz w:val="24"/>
          <w:szCs w:val="24"/>
        </w:rPr>
        <w:t>О создании оперативного штаба</w:t>
      </w:r>
    </w:p>
    <w:p w:rsidR="00B364E8" w:rsidRPr="00E12E46" w:rsidRDefault="00B364E8" w:rsidP="00B364E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E12E46">
        <w:rPr>
          <w:rFonts w:ascii="Times New Roman" w:hAnsi="Times New Roman"/>
          <w:bCs/>
          <w:sz w:val="24"/>
          <w:szCs w:val="24"/>
        </w:rPr>
        <w:t>по содействию в организации и проведении</w:t>
      </w:r>
    </w:p>
    <w:p w:rsidR="00B364E8" w:rsidRPr="00E12E46" w:rsidRDefault="00B364E8" w:rsidP="00B364E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E12E46">
        <w:rPr>
          <w:rFonts w:ascii="Times New Roman" w:hAnsi="Times New Roman"/>
          <w:bCs/>
          <w:sz w:val="24"/>
          <w:szCs w:val="24"/>
        </w:rPr>
        <w:t>выборов на территории муниципального округа</w:t>
      </w:r>
    </w:p>
    <w:p w:rsidR="00B364E8" w:rsidRPr="00E12E46" w:rsidRDefault="00B364E8" w:rsidP="00B364E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 w:rsidRPr="00E12E46">
        <w:rPr>
          <w:rFonts w:ascii="Times New Roman" w:hAnsi="Times New Roman"/>
          <w:bCs/>
          <w:sz w:val="24"/>
          <w:szCs w:val="24"/>
        </w:rPr>
        <w:t xml:space="preserve">«Княжпогостский» в 2025 году </w:t>
      </w: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4FE1" w:rsidRPr="0061577C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64E8" w:rsidRPr="00E12E46" w:rsidRDefault="00B364E8" w:rsidP="00B364E8">
      <w:pPr>
        <w:ind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2E4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Pr="00E12E46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12E46">
        <w:rPr>
          <w:rFonts w:ascii="Times New Roman" w:hAnsi="Times New Roman"/>
          <w:color w:val="000000" w:themeColor="text1"/>
          <w:sz w:val="24"/>
          <w:szCs w:val="24"/>
        </w:rPr>
        <w:t>», в целях содействия по организации в проведении выборов на территории муниципального округа «Княжпогостский»:</w:t>
      </w:r>
    </w:p>
    <w:p w:rsidR="00B364E8" w:rsidRPr="00E12E46" w:rsidRDefault="00B364E8" w:rsidP="00B364E8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E12E46">
        <w:rPr>
          <w:rFonts w:ascii="Times New Roman" w:hAnsi="Times New Roman"/>
          <w:sz w:val="24"/>
          <w:szCs w:val="24"/>
        </w:rPr>
        <w:t>П</w:t>
      </w:r>
      <w:proofErr w:type="gramEnd"/>
      <w:r w:rsidRPr="00E12E46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B364E8" w:rsidRPr="00E12E46" w:rsidRDefault="00B364E8" w:rsidP="00B364E8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Создать оперативный штаб по содействию в организации и проведении выборов на территории муниципального округа «Княжпогостский» в 2025 году.</w:t>
      </w:r>
    </w:p>
    <w:p w:rsidR="00B364E8" w:rsidRPr="00E12E46" w:rsidRDefault="00B364E8" w:rsidP="00B364E8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2E46">
        <w:rPr>
          <w:rFonts w:ascii="Times New Roman" w:hAnsi="Times New Roman"/>
          <w:sz w:val="24"/>
          <w:szCs w:val="24"/>
        </w:rPr>
        <w:t>Утвердить:</w:t>
      </w:r>
    </w:p>
    <w:p w:rsidR="00B364E8" w:rsidRPr="00E12E46" w:rsidRDefault="00B364E8" w:rsidP="00B364E8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Положение об оперативном штабе по содействию в организации и проведении выборов на территории муниципального округа «Княжпогостский» в 2025 году (приложение № 1);</w:t>
      </w:r>
    </w:p>
    <w:p w:rsidR="00B364E8" w:rsidRPr="00E12E46" w:rsidRDefault="00B364E8" w:rsidP="00B364E8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Состав оперативного штаба по содействию в организации и проведении выборов</w:t>
      </w:r>
      <w:r w:rsidRPr="00E12E46">
        <w:rPr>
          <w:rFonts w:ascii="Times New Roman" w:hAnsi="Times New Roman"/>
          <w:bCs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>на территории муниципального округа «Княжпогостский» в 2025 году (приложение № 2);</w:t>
      </w:r>
    </w:p>
    <w:p w:rsidR="00B364E8" w:rsidRPr="00E12E46" w:rsidRDefault="00B364E8" w:rsidP="00B364E8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Организационное обеспечение оперативного штаба по содействию в организации и проведении выборов</w:t>
      </w:r>
      <w:r w:rsidRPr="00E12E46">
        <w:rPr>
          <w:rFonts w:ascii="Times New Roman" w:hAnsi="Times New Roman"/>
          <w:bCs/>
          <w:sz w:val="24"/>
          <w:szCs w:val="24"/>
        </w:rPr>
        <w:t xml:space="preserve"> </w:t>
      </w:r>
      <w:r w:rsidRPr="00E12E46">
        <w:rPr>
          <w:rFonts w:ascii="Times New Roman" w:hAnsi="Times New Roman"/>
          <w:sz w:val="24"/>
          <w:szCs w:val="24"/>
        </w:rPr>
        <w:t>на территории муниципального округа «Княжпогостский» в 2025 году возложить на управление делами администрации муниципального округа «Княжпогостский».</w:t>
      </w:r>
    </w:p>
    <w:p w:rsidR="00E12E46" w:rsidRPr="00E12E46" w:rsidRDefault="00E12E46" w:rsidP="00E12E46">
      <w:pPr>
        <w:pStyle w:val="a3"/>
        <w:numPr>
          <w:ilvl w:val="0"/>
          <w:numId w:val="16"/>
        </w:numPr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района «Княжпогостский» от 25 декабря 2023 г. №537 «</w:t>
      </w:r>
      <w:r w:rsidRPr="00E12E46">
        <w:rPr>
          <w:rFonts w:ascii="Times New Roman" w:hAnsi="Times New Roman"/>
          <w:bCs/>
          <w:sz w:val="24"/>
          <w:szCs w:val="24"/>
        </w:rPr>
        <w:t>О создании оперативного штаба по содействию в организации и проведении выборов Президента Российской Федерации на территории муниципального района «Княжпогостский» в 2024 году».</w:t>
      </w:r>
    </w:p>
    <w:p w:rsidR="00B364E8" w:rsidRPr="00E12E46" w:rsidRDefault="00B364E8" w:rsidP="00E12E4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96691E" w:rsidRPr="00E12E46" w:rsidRDefault="00B364E8" w:rsidP="00B364E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E12E46">
        <w:rPr>
          <w:rFonts w:ascii="Times New Roman" w:hAnsi="Times New Roman"/>
          <w:sz w:val="24"/>
          <w:szCs w:val="24"/>
        </w:rPr>
        <w:t xml:space="preserve"> Контроль за исполнение настоящего постановления возложить на заместителя руководителя администрации Салинского В.А. </w:t>
      </w:r>
    </w:p>
    <w:p w:rsidR="00EA7FA7" w:rsidRPr="00E12E46" w:rsidRDefault="00EA7FA7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4E8" w:rsidRPr="00E12E46" w:rsidRDefault="00B364E8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4E8" w:rsidRPr="00E12E46" w:rsidRDefault="00B364E8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7944" w:rsidRPr="00E12E46" w:rsidRDefault="00B364E8" w:rsidP="00507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D61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060B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A6D90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округа</w:t>
      </w:r>
      <w:r w:rsidR="00507944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</w:t>
      </w:r>
      <w:r w:rsidR="006439FB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507944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яжпогостский» -</w:t>
      </w:r>
    </w:p>
    <w:p w:rsidR="00E12E46" w:rsidRPr="00E12E46" w:rsidRDefault="00507944" w:rsidP="00E12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FA6D90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уководителя</w:t>
      </w:r>
      <w:r w:rsidR="00D34DEA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                             </w:t>
      </w:r>
      <w:r w:rsidR="00E12E46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61577C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1577C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6691E"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2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А.Л. Немчинов</w:t>
      </w:r>
    </w:p>
    <w:p w:rsidR="00E12E46" w:rsidRDefault="00E12E46" w:rsidP="0096691E">
      <w:pPr>
        <w:rPr>
          <w:rFonts w:ascii="Times New Roman" w:hAnsi="Times New Roman"/>
          <w:sz w:val="26"/>
          <w:szCs w:val="26"/>
        </w:rPr>
      </w:pPr>
    </w:p>
    <w:p w:rsidR="00D61F72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</w:t>
      </w:r>
    </w:p>
    <w:p w:rsidR="00B364E8" w:rsidRPr="00524766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lastRenderedPageBreak/>
        <w:t xml:space="preserve">      ПРИЛОЖЕНИЕ № 1</w:t>
      </w:r>
    </w:p>
    <w:p w:rsidR="00B364E8" w:rsidRPr="00524766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к постановлению администрации</w:t>
      </w:r>
    </w:p>
    <w:p w:rsidR="00B364E8" w:rsidRPr="00524766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муниципального </w:t>
      </w:r>
      <w:r w:rsidR="00E12E46">
        <w:rPr>
          <w:rFonts w:ascii="Times New Roman" w:hAnsi="Times New Roman"/>
          <w:bCs/>
          <w:szCs w:val="28"/>
        </w:rPr>
        <w:t>округа</w:t>
      </w:r>
    </w:p>
    <w:p w:rsidR="00B364E8" w:rsidRPr="00524766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 «Княжпогостский»</w:t>
      </w:r>
    </w:p>
    <w:p w:rsidR="00B364E8" w:rsidRPr="00524766" w:rsidRDefault="00B364E8" w:rsidP="00B364E8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  от</w:t>
      </w:r>
      <w:r w:rsidR="00D61F72">
        <w:rPr>
          <w:rFonts w:ascii="Times New Roman" w:hAnsi="Times New Roman"/>
          <w:bCs/>
          <w:szCs w:val="28"/>
        </w:rPr>
        <w:t xml:space="preserve"> 11.02.2025</w:t>
      </w:r>
      <w:r w:rsidR="00E12E46">
        <w:rPr>
          <w:rFonts w:ascii="Times New Roman" w:hAnsi="Times New Roman"/>
          <w:bCs/>
          <w:szCs w:val="28"/>
        </w:rPr>
        <w:t xml:space="preserve"> </w:t>
      </w:r>
      <w:r w:rsidRPr="00524766">
        <w:rPr>
          <w:rFonts w:ascii="Times New Roman" w:hAnsi="Times New Roman"/>
          <w:bCs/>
          <w:szCs w:val="28"/>
        </w:rPr>
        <w:t>№</w:t>
      </w:r>
      <w:r w:rsidR="00D61F72">
        <w:rPr>
          <w:rFonts w:ascii="Times New Roman" w:hAnsi="Times New Roman"/>
          <w:bCs/>
          <w:szCs w:val="28"/>
        </w:rPr>
        <w:t xml:space="preserve"> 103</w:t>
      </w:r>
      <w:r w:rsidR="00E12E46">
        <w:rPr>
          <w:rFonts w:ascii="Times New Roman" w:hAnsi="Times New Roman"/>
          <w:bCs/>
          <w:szCs w:val="28"/>
        </w:rPr>
        <w:t xml:space="preserve">   </w:t>
      </w:r>
    </w:p>
    <w:p w:rsidR="00B364E8" w:rsidRPr="00524766" w:rsidRDefault="00B364E8" w:rsidP="00B364E8">
      <w:pPr>
        <w:spacing w:line="276" w:lineRule="auto"/>
        <w:jc w:val="center"/>
        <w:rPr>
          <w:rFonts w:ascii="Times New Roman" w:hAnsi="Times New Roman"/>
          <w:bCs/>
          <w:szCs w:val="28"/>
        </w:rPr>
      </w:pPr>
    </w:p>
    <w:p w:rsidR="00B364E8" w:rsidRPr="00524766" w:rsidRDefault="00B364E8" w:rsidP="00B364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Положение об </w:t>
      </w:r>
      <w:proofErr w:type="gramStart"/>
      <w:r w:rsidRPr="00524766">
        <w:rPr>
          <w:rFonts w:ascii="Times New Roman" w:hAnsi="Times New Roman"/>
          <w:bCs/>
          <w:szCs w:val="28"/>
        </w:rPr>
        <w:t>оперативном</w:t>
      </w:r>
      <w:proofErr w:type="gramEnd"/>
    </w:p>
    <w:p w:rsidR="00B364E8" w:rsidRPr="00524766" w:rsidRDefault="00B364E8" w:rsidP="00B364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Cs w:val="28"/>
        </w:rPr>
      </w:pPr>
      <w:proofErr w:type="gramStart"/>
      <w:r w:rsidRPr="00524766">
        <w:rPr>
          <w:rFonts w:ascii="Times New Roman" w:hAnsi="Times New Roman"/>
          <w:bCs/>
          <w:szCs w:val="28"/>
        </w:rPr>
        <w:t>штабе</w:t>
      </w:r>
      <w:proofErr w:type="gramEnd"/>
      <w:r w:rsidRPr="00524766">
        <w:rPr>
          <w:rFonts w:ascii="Times New Roman" w:hAnsi="Times New Roman"/>
          <w:bCs/>
          <w:szCs w:val="28"/>
        </w:rPr>
        <w:t xml:space="preserve"> п</w:t>
      </w:r>
      <w:r w:rsidRPr="00524766">
        <w:rPr>
          <w:rFonts w:ascii="Times New Roman" w:hAnsi="Times New Roman"/>
          <w:szCs w:val="28"/>
        </w:rPr>
        <w:t>о содействию в организации и проведении</w:t>
      </w:r>
    </w:p>
    <w:p w:rsidR="00B364E8" w:rsidRPr="00524766" w:rsidRDefault="00B364E8" w:rsidP="00B364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Cs w:val="28"/>
        </w:rPr>
      </w:pPr>
      <w:r w:rsidRPr="00524766">
        <w:rPr>
          <w:rFonts w:ascii="Times New Roman" w:hAnsi="Times New Roman"/>
          <w:szCs w:val="28"/>
        </w:rPr>
        <w:t>выборов</w:t>
      </w:r>
      <w:r w:rsidRPr="00E3233F">
        <w:rPr>
          <w:rFonts w:ascii="Times New Roman" w:hAnsi="Times New Roman"/>
          <w:bCs/>
          <w:sz w:val="26"/>
          <w:szCs w:val="26"/>
        </w:rPr>
        <w:t xml:space="preserve"> </w:t>
      </w:r>
      <w:r w:rsidRPr="00524766">
        <w:rPr>
          <w:rFonts w:ascii="Times New Roman" w:hAnsi="Times New Roman"/>
          <w:szCs w:val="28"/>
        </w:rPr>
        <w:t xml:space="preserve">на территории </w:t>
      </w:r>
    </w:p>
    <w:p w:rsidR="00B364E8" w:rsidRPr="00524766" w:rsidRDefault="00B364E8" w:rsidP="00B364E8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szCs w:val="28"/>
        </w:rPr>
      </w:pPr>
      <w:r w:rsidRPr="00524766">
        <w:rPr>
          <w:rFonts w:ascii="Times New Roman" w:hAnsi="Times New Roman"/>
          <w:szCs w:val="28"/>
        </w:rPr>
        <w:t xml:space="preserve"> муниципального </w:t>
      </w:r>
      <w:r w:rsidR="00E12E46">
        <w:rPr>
          <w:rFonts w:ascii="Times New Roman" w:hAnsi="Times New Roman"/>
          <w:szCs w:val="28"/>
        </w:rPr>
        <w:t>округа «Княжпогостский» в 2025</w:t>
      </w:r>
      <w:r w:rsidRPr="00524766">
        <w:rPr>
          <w:rFonts w:ascii="Times New Roman" w:hAnsi="Times New Roman"/>
          <w:szCs w:val="28"/>
        </w:rPr>
        <w:t xml:space="preserve"> году</w:t>
      </w:r>
    </w:p>
    <w:p w:rsidR="00B364E8" w:rsidRPr="00524766" w:rsidRDefault="00B364E8" w:rsidP="00B364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Cs w:val="28"/>
        </w:rPr>
      </w:pPr>
    </w:p>
    <w:p w:rsidR="00B364E8" w:rsidRPr="00524766" w:rsidRDefault="00B364E8" w:rsidP="00B364E8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>Оперативный штаб</w:t>
      </w:r>
      <w:r w:rsidRPr="00524766">
        <w:rPr>
          <w:rFonts w:ascii="Times New Roman" w:hAnsi="Times New Roman"/>
          <w:szCs w:val="28"/>
        </w:rPr>
        <w:t xml:space="preserve"> по содействию в организации и проведении выборов на территории муниципального </w:t>
      </w:r>
      <w:r w:rsidR="00E12E46">
        <w:rPr>
          <w:rFonts w:ascii="Times New Roman" w:hAnsi="Times New Roman"/>
          <w:szCs w:val="28"/>
        </w:rPr>
        <w:t>округа «Княжпогостский» в 2025</w:t>
      </w:r>
      <w:r w:rsidRPr="00524766">
        <w:rPr>
          <w:rFonts w:ascii="Times New Roman" w:hAnsi="Times New Roman"/>
          <w:szCs w:val="28"/>
        </w:rPr>
        <w:t xml:space="preserve"> году (</w:t>
      </w:r>
      <w:proofErr w:type="spellStart"/>
      <w:r w:rsidRPr="00524766">
        <w:rPr>
          <w:rFonts w:ascii="Times New Roman" w:hAnsi="Times New Roman"/>
          <w:szCs w:val="28"/>
        </w:rPr>
        <w:t>далее-Штаб</w:t>
      </w:r>
      <w:proofErr w:type="spellEnd"/>
      <w:r w:rsidRPr="00524766">
        <w:rPr>
          <w:rFonts w:ascii="Times New Roman" w:hAnsi="Times New Roman"/>
          <w:szCs w:val="28"/>
        </w:rPr>
        <w:t>) создается на период подгот</w:t>
      </w:r>
      <w:r w:rsidR="00E12E46">
        <w:rPr>
          <w:rFonts w:ascii="Times New Roman" w:hAnsi="Times New Roman"/>
          <w:szCs w:val="28"/>
        </w:rPr>
        <w:t>овки и проведении выборов в 2025</w:t>
      </w:r>
      <w:r w:rsidRPr="00524766">
        <w:rPr>
          <w:rFonts w:ascii="Times New Roman" w:hAnsi="Times New Roman"/>
          <w:szCs w:val="28"/>
        </w:rPr>
        <w:t xml:space="preserve"> году</w:t>
      </w:r>
      <w:r>
        <w:rPr>
          <w:rFonts w:ascii="Times New Roman" w:hAnsi="Times New Roman"/>
          <w:szCs w:val="28"/>
        </w:rPr>
        <w:t xml:space="preserve"> (</w:t>
      </w:r>
      <w:proofErr w:type="spellStart"/>
      <w:r>
        <w:rPr>
          <w:rFonts w:ascii="Times New Roman" w:hAnsi="Times New Roman"/>
          <w:szCs w:val="28"/>
        </w:rPr>
        <w:t>далее-Выборы</w:t>
      </w:r>
      <w:proofErr w:type="spellEnd"/>
      <w:r>
        <w:rPr>
          <w:rFonts w:ascii="Times New Roman" w:hAnsi="Times New Roman"/>
          <w:szCs w:val="28"/>
        </w:rPr>
        <w:t>)</w:t>
      </w:r>
      <w:r w:rsidRPr="00524766">
        <w:rPr>
          <w:rFonts w:ascii="Times New Roman" w:hAnsi="Times New Roman"/>
          <w:szCs w:val="28"/>
        </w:rPr>
        <w:t>.</w:t>
      </w:r>
    </w:p>
    <w:p w:rsidR="00B364E8" w:rsidRPr="00524766" w:rsidRDefault="00B364E8" w:rsidP="00B364E8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Штаб является совещательным и консультативным органом по содействию в организации проведении выборов</w:t>
      </w:r>
      <w:r w:rsidRPr="00E3233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Cs w:val="28"/>
        </w:rPr>
        <w:t>на территории</w:t>
      </w:r>
      <w:r w:rsidRPr="00524766">
        <w:rPr>
          <w:rFonts w:ascii="Times New Roman" w:hAnsi="Times New Roman"/>
          <w:szCs w:val="28"/>
        </w:rPr>
        <w:t xml:space="preserve"> муниципального </w:t>
      </w:r>
      <w:r w:rsidR="00E12E46">
        <w:rPr>
          <w:rFonts w:ascii="Times New Roman" w:hAnsi="Times New Roman"/>
          <w:szCs w:val="28"/>
        </w:rPr>
        <w:t>округа «Княжпогостский» в 2025</w:t>
      </w:r>
      <w:r w:rsidRPr="00524766">
        <w:rPr>
          <w:rFonts w:ascii="Times New Roman" w:hAnsi="Times New Roman"/>
          <w:szCs w:val="28"/>
        </w:rPr>
        <w:t xml:space="preserve"> году</w:t>
      </w:r>
      <w:r>
        <w:rPr>
          <w:rFonts w:ascii="Times New Roman" w:hAnsi="Times New Roman"/>
          <w:szCs w:val="28"/>
        </w:rPr>
        <w:t>.</w:t>
      </w:r>
    </w:p>
    <w:p w:rsidR="00B364E8" w:rsidRPr="00524766" w:rsidRDefault="00B364E8" w:rsidP="00B364E8">
      <w:pPr>
        <w:numPr>
          <w:ilvl w:val="0"/>
          <w:numId w:val="18"/>
        </w:numPr>
        <w:spacing w:after="0" w:line="276" w:lineRule="auto"/>
        <w:ind w:left="0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Основными задачами Штаба являются:</w:t>
      </w:r>
    </w:p>
    <w:p w:rsidR="00B364E8" w:rsidRPr="00524766" w:rsidRDefault="00B364E8" w:rsidP="00B364E8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Оказание содействия избирательным комиссиям и </w:t>
      </w:r>
      <w:r w:rsidR="00E12E46">
        <w:rPr>
          <w:rFonts w:ascii="Times New Roman" w:hAnsi="Times New Roman"/>
          <w:szCs w:val="28"/>
        </w:rPr>
        <w:t>территориальным органам администрации муниципального округа «Княжпогостский»</w:t>
      </w:r>
      <w:r w:rsidR="00E430A7">
        <w:rPr>
          <w:rFonts w:ascii="Times New Roman" w:hAnsi="Times New Roman"/>
          <w:szCs w:val="28"/>
        </w:rPr>
        <w:t>, в реализации их</w:t>
      </w:r>
      <w:r>
        <w:rPr>
          <w:rFonts w:ascii="Times New Roman" w:hAnsi="Times New Roman"/>
          <w:szCs w:val="28"/>
        </w:rPr>
        <w:t xml:space="preserve"> полномочий по организации и проведении выборов;</w:t>
      </w:r>
    </w:p>
    <w:p w:rsidR="00B364E8" w:rsidRPr="00524766" w:rsidRDefault="00B364E8" w:rsidP="00B364E8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Обсуждение вопросов организационного, финансового и материально-технического обеспечения подготовки и проведения выборов;</w:t>
      </w:r>
    </w:p>
    <w:p w:rsidR="00B364E8" w:rsidRPr="003C1031" w:rsidRDefault="00B364E8" w:rsidP="00B364E8">
      <w:pPr>
        <w:numPr>
          <w:ilvl w:val="0"/>
          <w:numId w:val="19"/>
        </w:numPr>
        <w:spacing w:after="0" w:line="276" w:lineRule="auto"/>
        <w:ind w:left="142"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Заслушивание в установленном порядке информации соответствующих лиц о выполнении требований законодательства о выборах.</w:t>
      </w:r>
    </w:p>
    <w:p w:rsidR="00B364E8" w:rsidRPr="003C1031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Штаб для реализации возложенных на него задач имеет право:</w:t>
      </w:r>
    </w:p>
    <w:p w:rsidR="00B364E8" w:rsidRPr="00063EBA" w:rsidRDefault="00B364E8" w:rsidP="00B364E8">
      <w:pPr>
        <w:numPr>
          <w:ilvl w:val="0"/>
          <w:numId w:val="20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Осуществлять в установленном порядке взаимодействие с исполнительными органами государственной власти, органами местного са</w:t>
      </w:r>
      <w:r w:rsidR="00D61F72">
        <w:rPr>
          <w:rFonts w:ascii="Times New Roman" w:hAnsi="Times New Roman"/>
          <w:szCs w:val="28"/>
        </w:rPr>
        <w:t>моуправления</w:t>
      </w:r>
      <w:r>
        <w:rPr>
          <w:rFonts w:ascii="Times New Roman" w:hAnsi="Times New Roman"/>
          <w:szCs w:val="28"/>
        </w:rPr>
        <w:t xml:space="preserve"> муниципального </w:t>
      </w:r>
      <w:r w:rsidR="00FF3899">
        <w:rPr>
          <w:rFonts w:ascii="Times New Roman" w:hAnsi="Times New Roman"/>
          <w:szCs w:val="28"/>
        </w:rPr>
        <w:t xml:space="preserve">округа </w:t>
      </w:r>
      <w:r>
        <w:rPr>
          <w:rFonts w:ascii="Times New Roman" w:hAnsi="Times New Roman"/>
          <w:szCs w:val="28"/>
        </w:rPr>
        <w:t>«Княжпогостский»;</w:t>
      </w:r>
    </w:p>
    <w:p w:rsidR="00B364E8" w:rsidRPr="00063EBA" w:rsidRDefault="00B364E8" w:rsidP="00B364E8">
      <w:pPr>
        <w:numPr>
          <w:ilvl w:val="0"/>
          <w:numId w:val="20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Организовывать и проводить совещания и другие мероприятия с участием заинтересованных лиц;</w:t>
      </w:r>
    </w:p>
    <w:p w:rsidR="00B364E8" w:rsidRPr="00063EBA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Штаб состоит и</w:t>
      </w:r>
      <w:r w:rsidR="00D61F72">
        <w:rPr>
          <w:rFonts w:ascii="Times New Roman" w:hAnsi="Times New Roman"/>
          <w:szCs w:val="28"/>
        </w:rPr>
        <w:t>з</w:t>
      </w:r>
      <w:r>
        <w:rPr>
          <w:rFonts w:ascii="Times New Roman" w:hAnsi="Times New Roman"/>
          <w:szCs w:val="28"/>
        </w:rPr>
        <w:t xml:space="preserve"> Председателя, заместителя председателя, секретаря и членов Штаба.</w:t>
      </w:r>
    </w:p>
    <w:p w:rsidR="00B364E8" w:rsidRPr="00351B5F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Председатель штаба созывает и проводит заседания Штаба, в пределах своей компетенции дает поручения членам Штаба.</w:t>
      </w:r>
    </w:p>
    <w:p w:rsidR="00B364E8" w:rsidRPr="00FF3899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Организационной деятельностью Штаба являются его заседания. Время и место проведения Штаба определяются Председателем Штаба.</w:t>
      </w:r>
    </w:p>
    <w:p w:rsidR="00B364E8" w:rsidRPr="00063EBA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В отсутствии Председателя Штаба его полномочия осуществляет Заместитель Председателя Штаба;</w:t>
      </w:r>
    </w:p>
    <w:p w:rsidR="00B364E8" w:rsidRPr="00524766" w:rsidRDefault="00B364E8" w:rsidP="00B364E8">
      <w:pPr>
        <w:numPr>
          <w:ilvl w:val="0"/>
          <w:numId w:val="18"/>
        </w:numPr>
        <w:spacing w:after="0" w:line="276" w:lineRule="auto"/>
        <w:ind w:left="142" w:firstLine="851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По результатам заседания Штаба прин</w:t>
      </w:r>
      <w:r w:rsidR="00D61F72">
        <w:rPr>
          <w:rFonts w:ascii="Times New Roman" w:hAnsi="Times New Roman"/>
          <w:szCs w:val="28"/>
        </w:rPr>
        <w:t>имается решение Штаба. Решения Ш</w:t>
      </w:r>
      <w:r>
        <w:rPr>
          <w:rFonts w:ascii="Times New Roman" w:hAnsi="Times New Roman"/>
          <w:szCs w:val="28"/>
        </w:rPr>
        <w:t>таба оформляются протоколом.</w:t>
      </w:r>
    </w:p>
    <w:p w:rsidR="00B364E8" w:rsidRDefault="00B364E8" w:rsidP="00B364E8">
      <w:pPr>
        <w:spacing w:line="276" w:lineRule="auto"/>
        <w:ind w:left="142"/>
        <w:jc w:val="both"/>
        <w:rPr>
          <w:rFonts w:ascii="Times New Roman" w:hAnsi="Times New Roman"/>
          <w:szCs w:val="28"/>
        </w:rPr>
      </w:pPr>
    </w:p>
    <w:p w:rsidR="00B364E8" w:rsidRDefault="00B364E8" w:rsidP="00B364E8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B364E8" w:rsidRDefault="00B364E8" w:rsidP="00B364E8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B364E8" w:rsidRDefault="00B364E8" w:rsidP="00B364E8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B364E8" w:rsidRDefault="00B364E8" w:rsidP="00B364E8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B364E8" w:rsidRDefault="00B364E8" w:rsidP="00B364E8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B364E8" w:rsidRPr="00524766" w:rsidRDefault="00B364E8" w:rsidP="00FF3899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Cs/>
          <w:szCs w:val="28"/>
        </w:rPr>
        <w:t xml:space="preserve">                  ПРИЛОЖЕНИЕ № 2</w:t>
      </w:r>
    </w:p>
    <w:p w:rsidR="00B364E8" w:rsidRPr="00524766" w:rsidRDefault="00B364E8" w:rsidP="00FF3899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к постановлению администрации</w:t>
      </w:r>
    </w:p>
    <w:p w:rsidR="00B364E8" w:rsidRPr="00524766" w:rsidRDefault="00B364E8" w:rsidP="00FF3899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муниципального </w:t>
      </w:r>
      <w:r w:rsidR="00FF3899">
        <w:rPr>
          <w:rFonts w:ascii="Times New Roman" w:hAnsi="Times New Roman"/>
          <w:bCs/>
          <w:szCs w:val="28"/>
        </w:rPr>
        <w:t>округа</w:t>
      </w:r>
    </w:p>
    <w:p w:rsidR="00B364E8" w:rsidRPr="00524766" w:rsidRDefault="00B364E8" w:rsidP="00FF3899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 «Княжпогостский»</w:t>
      </w:r>
    </w:p>
    <w:p w:rsidR="00B364E8" w:rsidRDefault="00B364E8" w:rsidP="00FF3899">
      <w:pPr>
        <w:spacing w:after="0" w:line="240" w:lineRule="atLeast"/>
        <w:jc w:val="right"/>
        <w:rPr>
          <w:rFonts w:ascii="Times New Roman" w:hAnsi="Times New Roman"/>
          <w:bCs/>
          <w:szCs w:val="28"/>
        </w:rPr>
      </w:pPr>
      <w:r w:rsidRPr="00524766">
        <w:rPr>
          <w:rFonts w:ascii="Times New Roman" w:hAnsi="Times New Roman"/>
          <w:bCs/>
          <w:szCs w:val="28"/>
        </w:rPr>
        <w:t xml:space="preserve">                                                                               от </w:t>
      </w:r>
      <w:r w:rsidR="00D61F72">
        <w:rPr>
          <w:rFonts w:ascii="Times New Roman" w:hAnsi="Times New Roman"/>
          <w:bCs/>
          <w:szCs w:val="28"/>
        </w:rPr>
        <w:t xml:space="preserve">11.02.2025 </w:t>
      </w:r>
      <w:r w:rsidRPr="00524766">
        <w:rPr>
          <w:rFonts w:ascii="Times New Roman" w:hAnsi="Times New Roman"/>
          <w:bCs/>
          <w:szCs w:val="28"/>
        </w:rPr>
        <w:t>№</w:t>
      </w:r>
      <w:r w:rsidR="00D61F72">
        <w:rPr>
          <w:rFonts w:ascii="Times New Roman" w:hAnsi="Times New Roman"/>
          <w:bCs/>
          <w:szCs w:val="28"/>
        </w:rPr>
        <w:t>103</w:t>
      </w:r>
      <w:r>
        <w:rPr>
          <w:rFonts w:ascii="Times New Roman" w:hAnsi="Times New Roman"/>
          <w:bCs/>
          <w:szCs w:val="28"/>
        </w:rPr>
        <w:t xml:space="preserve"> </w:t>
      </w:r>
    </w:p>
    <w:p w:rsidR="00B364E8" w:rsidRDefault="00B364E8" w:rsidP="00B364E8">
      <w:pPr>
        <w:spacing w:line="276" w:lineRule="auto"/>
        <w:jc w:val="center"/>
        <w:rPr>
          <w:rFonts w:ascii="Times New Roman" w:hAnsi="Times New Roman"/>
          <w:bCs/>
          <w:szCs w:val="28"/>
        </w:rPr>
      </w:pPr>
    </w:p>
    <w:p w:rsidR="00B364E8" w:rsidRDefault="00B364E8" w:rsidP="00B364E8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Состав </w:t>
      </w:r>
    </w:p>
    <w:p w:rsidR="00B364E8" w:rsidRDefault="00B364E8" w:rsidP="00B364E8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оперативного штаба</w:t>
      </w:r>
      <w:r w:rsidRPr="00524766">
        <w:rPr>
          <w:rFonts w:ascii="Times New Roman" w:hAnsi="Times New Roman"/>
          <w:bCs/>
          <w:szCs w:val="28"/>
        </w:rPr>
        <w:t xml:space="preserve"> п</w:t>
      </w:r>
      <w:r w:rsidRPr="00524766">
        <w:rPr>
          <w:rFonts w:ascii="Times New Roman" w:hAnsi="Times New Roman"/>
          <w:szCs w:val="28"/>
        </w:rPr>
        <w:t>о содействию в организации и проведении</w:t>
      </w:r>
      <w:r>
        <w:rPr>
          <w:rFonts w:ascii="Times New Roman" w:hAnsi="Times New Roman"/>
          <w:szCs w:val="28"/>
        </w:rPr>
        <w:t xml:space="preserve"> </w:t>
      </w:r>
      <w:r w:rsidRPr="00524766">
        <w:rPr>
          <w:rFonts w:ascii="Times New Roman" w:hAnsi="Times New Roman"/>
          <w:szCs w:val="28"/>
        </w:rPr>
        <w:t xml:space="preserve">выборов на территории муниципального </w:t>
      </w:r>
      <w:r w:rsidR="00FF3899">
        <w:rPr>
          <w:rFonts w:ascii="Times New Roman" w:hAnsi="Times New Roman"/>
          <w:szCs w:val="28"/>
        </w:rPr>
        <w:t>округа «Княжпогостский» в 2025</w:t>
      </w:r>
      <w:r w:rsidRPr="00524766">
        <w:rPr>
          <w:rFonts w:ascii="Times New Roman" w:hAnsi="Times New Roman"/>
          <w:szCs w:val="28"/>
        </w:rPr>
        <w:t xml:space="preserve"> году</w:t>
      </w:r>
    </w:p>
    <w:p w:rsidR="00B364E8" w:rsidRDefault="00B364E8" w:rsidP="00B364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Председатель – Глава муниципального округа «Княжпогостский» - руководитель администрации – Немчинов А.Л.</w:t>
      </w: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Заместитель председателя – заместитель руководителя администрации – Салинский В.А.</w:t>
      </w: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 w:rsidRPr="00FF3899">
        <w:rPr>
          <w:rFonts w:ascii="Times New Roman" w:hAnsi="Times New Roman"/>
          <w:sz w:val="24"/>
          <w:szCs w:val="24"/>
        </w:rPr>
        <w:t>Грубская</w:t>
      </w:r>
      <w:proofErr w:type="spellEnd"/>
      <w:r w:rsidRPr="00FF3899">
        <w:rPr>
          <w:rFonts w:ascii="Times New Roman" w:hAnsi="Times New Roman"/>
          <w:sz w:val="24"/>
          <w:szCs w:val="24"/>
        </w:rPr>
        <w:t xml:space="preserve"> А.О.</w:t>
      </w: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Члены штаба: </w:t>
      </w:r>
    </w:p>
    <w:p w:rsidR="00B364E8" w:rsidRPr="00FF3899" w:rsidRDefault="00B364E8" w:rsidP="00B364E8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-</w:t>
      </w:r>
      <w:proofErr w:type="spellStart"/>
      <w:r w:rsidRPr="00FF3899">
        <w:rPr>
          <w:rFonts w:ascii="Times New Roman" w:hAnsi="Times New Roman"/>
          <w:sz w:val="24"/>
          <w:szCs w:val="24"/>
        </w:rPr>
        <w:t>Кузиванов</w:t>
      </w:r>
      <w:proofErr w:type="spellEnd"/>
      <w:r w:rsidRPr="00FF3899">
        <w:rPr>
          <w:rFonts w:ascii="Times New Roman" w:hAnsi="Times New Roman"/>
          <w:sz w:val="24"/>
          <w:szCs w:val="24"/>
        </w:rPr>
        <w:t xml:space="preserve"> А.И. </w:t>
      </w:r>
      <w:r w:rsidRPr="00FF3899">
        <w:rPr>
          <w:rFonts w:ascii="Times New Roman" w:hAnsi="Times New Roman"/>
          <w:bCs/>
          <w:sz w:val="24"/>
          <w:szCs w:val="24"/>
        </w:rPr>
        <w:t>– председатель</w:t>
      </w:r>
      <w:r w:rsidRPr="00FF3899">
        <w:rPr>
          <w:rFonts w:ascii="Times New Roman" w:hAnsi="Times New Roman"/>
          <w:sz w:val="24"/>
          <w:szCs w:val="24"/>
        </w:rPr>
        <w:t xml:space="preserve"> представительства межрегионального общественного движения Коми народа «Коми </w:t>
      </w:r>
      <w:proofErr w:type="spellStart"/>
      <w:r w:rsidRPr="00FF3899">
        <w:rPr>
          <w:rFonts w:ascii="Times New Roman" w:hAnsi="Times New Roman"/>
          <w:sz w:val="24"/>
          <w:szCs w:val="24"/>
        </w:rPr>
        <w:t>Войтыр</w:t>
      </w:r>
      <w:proofErr w:type="spellEnd"/>
      <w:r w:rsidRPr="00FF3899">
        <w:rPr>
          <w:rFonts w:ascii="Times New Roman" w:hAnsi="Times New Roman"/>
          <w:sz w:val="24"/>
          <w:szCs w:val="24"/>
        </w:rPr>
        <w:t>» в Княжпогостском районе Республики Коми, заместитель руководителя администрации;</w:t>
      </w:r>
    </w:p>
    <w:p w:rsidR="00B364E8" w:rsidRPr="00FF3899" w:rsidRDefault="00B364E8" w:rsidP="00B364E8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 xml:space="preserve">-Смирнягина И.В. </w:t>
      </w:r>
      <w:r w:rsidRPr="00FF3899">
        <w:rPr>
          <w:rFonts w:ascii="Times New Roman" w:hAnsi="Times New Roman"/>
          <w:bCs/>
          <w:sz w:val="24"/>
          <w:szCs w:val="24"/>
        </w:rPr>
        <w:t xml:space="preserve">– </w:t>
      </w:r>
      <w:r w:rsidR="00FF3899">
        <w:rPr>
          <w:rFonts w:ascii="Times New Roman" w:hAnsi="Times New Roman"/>
          <w:bCs/>
          <w:sz w:val="24"/>
          <w:szCs w:val="24"/>
        </w:rPr>
        <w:t>заведующий муниципальным центром управления – отделом организационной деятельности управления делами администрации</w:t>
      </w:r>
    </w:p>
    <w:p w:rsidR="00B364E8" w:rsidRPr="00FF3899" w:rsidRDefault="00B364E8" w:rsidP="00B364E8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sz w:val="24"/>
          <w:szCs w:val="24"/>
        </w:rPr>
        <w:t>-</w:t>
      </w:r>
      <w:proofErr w:type="spellStart"/>
      <w:r w:rsidRPr="00FF3899">
        <w:rPr>
          <w:rFonts w:ascii="Times New Roman" w:hAnsi="Times New Roman"/>
          <w:sz w:val="24"/>
          <w:szCs w:val="24"/>
        </w:rPr>
        <w:t>Станко</w:t>
      </w:r>
      <w:proofErr w:type="spellEnd"/>
      <w:r w:rsidRPr="00FF3899">
        <w:rPr>
          <w:rFonts w:ascii="Times New Roman" w:hAnsi="Times New Roman"/>
          <w:sz w:val="24"/>
          <w:szCs w:val="24"/>
        </w:rPr>
        <w:t xml:space="preserve"> О.П. </w:t>
      </w:r>
      <w:r w:rsidRPr="00FF3899">
        <w:rPr>
          <w:rFonts w:ascii="Times New Roman" w:hAnsi="Times New Roman"/>
          <w:bCs/>
          <w:sz w:val="24"/>
          <w:szCs w:val="24"/>
        </w:rPr>
        <w:t>–</w:t>
      </w:r>
      <w:r w:rsidRPr="00FF3899">
        <w:rPr>
          <w:rFonts w:ascii="Times New Roman" w:hAnsi="Times New Roman"/>
          <w:sz w:val="24"/>
          <w:szCs w:val="24"/>
        </w:rPr>
        <w:t xml:space="preserve">  начальник управления делами администрации </w:t>
      </w:r>
    </w:p>
    <w:p w:rsidR="00B364E8" w:rsidRPr="00FF3899" w:rsidRDefault="00B364E8" w:rsidP="00B364E8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3899">
        <w:rPr>
          <w:rFonts w:ascii="Times New Roman" w:hAnsi="Times New Roman"/>
          <w:bCs/>
          <w:sz w:val="24"/>
          <w:szCs w:val="24"/>
        </w:rPr>
        <w:t>-Савина Е.А. – заведующий службой общественной приемной Главы Республики Коми по Княжпогостскому району.</w:t>
      </w: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64E8" w:rsidRPr="00FF3899" w:rsidRDefault="00B364E8" w:rsidP="00B364E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577C" w:rsidRPr="00FF3899" w:rsidRDefault="0061577C" w:rsidP="00B364E8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</w:p>
    <w:p w:rsidR="0061577C" w:rsidRPr="0061577C" w:rsidRDefault="0061577C" w:rsidP="0096691E">
      <w:pPr>
        <w:rPr>
          <w:rFonts w:ascii="Times New Roman" w:hAnsi="Times New Roman"/>
          <w:sz w:val="26"/>
          <w:szCs w:val="26"/>
        </w:rPr>
      </w:pPr>
    </w:p>
    <w:sectPr w:rsidR="0061577C" w:rsidRPr="0061577C" w:rsidSect="006B4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63" w:rsidRDefault="00E05F63" w:rsidP="00F17BDD">
      <w:pPr>
        <w:spacing w:after="0" w:line="240" w:lineRule="auto"/>
      </w:pPr>
      <w:r>
        <w:separator/>
      </w:r>
    </w:p>
  </w:endnote>
  <w:endnote w:type="continuationSeparator" w:id="0">
    <w:p w:rsidR="00E05F63" w:rsidRDefault="00E05F63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63" w:rsidRDefault="00E05F63" w:rsidP="00F17BDD">
      <w:pPr>
        <w:spacing w:after="0" w:line="240" w:lineRule="auto"/>
      </w:pPr>
      <w:r>
        <w:separator/>
      </w:r>
    </w:p>
  </w:footnote>
  <w:footnote w:type="continuationSeparator" w:id="0">
    <w:p w:rsidR="00E05F63" w:rsidRDefault="00E05F63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AD4030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FDD7822"/>
    <w:multiLevelType w:val="hybridMultilevel"/>
    <w:tmpl w:val="D44AC150"/>
    <w:lvl w:ilvl="0" w:tplc="A19080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A00BD"/>
    <w:multiLevelType w:val="hybridMultilevel"/>
    <w:tmpl w:val="EFDE97B4"/>
    <w:lvl w:ilvl="0" w:tplc="F41A23DC">
      <w:start w:val="1"/>
      <w:numFmt w:val="decimal"/>
      <w:lvlText w:val="%1)"/>
      <w:lvlJc w:val="left"/>
      <w:pPr>
        <w:ind w:left="14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419074B"/>
    <w:multiLevelType w:val="hybridMultilevel"/>
    <w:tmpl w:val="767E49B2"/>
    <w:lvl w:ilvl="0" w:tplc="A1909772">
      <w:start w:val="1"/>
      <w:numFmt w:val="decimal"/>
      <w:lvlText w:val="%1."/>
      <w:lvlJc w:val="left"/>
      <w:pPr>
        <w:ind w:left="107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48F630B"/>
    <w:multiLevelType w:val="hybridMultilevel"/>
    <w:tmpl w:val="8BB8B3AC"/>
    <w:lvl w:ilvl="0" w:tplc="C32851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885608"/>
    <w:multiLevelType w:val="hybridMultilevel"/>
    <w:tmpl w:val="6F243D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19"/>
  </w:num>
  <w:num w:numId="11">
    <w:abstractNumId w:val="3"/>
  </w:num>
  <w:num w:numId="12">
    <w:abstractNumId w:val="15"/>
  </w:num>
  <w:num w:numId="13">
    <w:abstractNumId w:val="7"/>
  </w:num>
  <w:num w:numId="14">
    <w:abstractNumId w:val="10"/>
  </w:num>
  <w:num w:numId="15">
    <w:abstractNumId w:val="1"/>
  </w:num>
  <w:num w:numId="16">
    <w:abstractNumId w:val="12"/>
  </w:num>
  <w:num w:numId="17">
    <w:abstractNumId w:val="9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B5186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594B"/>
    <w:rsid w:val="00217DFF"/>
    <w:rsid w:val="00226692"/>
    <w:rsid w:val="00231FF9"/>
    <w:rsid w:val="002351EF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52691"/>
    <w:rsid w:val="003542BC"/>
    <w:rsid w:val="003744E3"/>
    <w:rsid w:val="0039030E"/>
    <w:rsid w:val="00390787"/>
    <w:rsid w:val="00391DBC"/>
    <w:rsid w:val="003A766F"/>
    <w:rsid w:val="003D73B6"/>
    <w:rsid w:val="003E26C1"/>
    <w:rsid w:val="004235AD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232A"/>
    <w:rsid w:val="00603B29"/>
    <w:rsid w:val="00603CB3"/>
    <w:rsid w:val="0061577C"/>
    <w:rsid w:val="00621604"/>
    <w:rsid w:val="00641154"/>
    <w:rsid w:val="006439FB"/>
    <w:rsid w:val="0067437D"/>
    <w:rsid w:val="00674499"/>
    <w:rsid w:val="00677CE1"/>
    <w:rsid w:val="00691480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435DF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67E3"/>
    <w:rsid w:val="00917DCC"/>
    <w:rsid w:val="00931AB8"/>
    <w:rsid w:val="00943176"/>
    <w:rsid w:val="0095364D"/>
    <w:rsid w:val="0096691E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826B0"/>
    <w:rsid w:val="00AA11E8"/>
    <w:rsid w:val="00AB13EC"/>
    <w:rsid w:val="00AC3467"/>
    <w:rsid w:val="00AC6963"/>
    <w:rsid w:val="00AD4030"/>
    <w:rsid w:val="00AD7A79"/>
    <w:rsid w:val="00AF39B8"/>
    <w:rsid w:val="00AF3ABB"/>
    <w:rsid w:val="00AF424A"/>
    <w:rsid w:val="00AF7AB3"/>
    <w:rsid w:val="00B3626E"/>
    <w:rsid w:val="00B364E8"/>
    <w:rsid w:val="00B435EB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75CB"/>
    <w:rsid w:val="00C5643A"/>
    <w:rsid w:val="00C56EBF"/>
    <w:rsid w:val="00C6026A"/>
    <w:rsid w:val="00C865B5"/>
    <w:rsid w:val="00CA2F37"/>
    <w:rsid w:val="00CC7144"/>
    <w:rsid w:val="00CD3153"/>
    <w:rsid w:val="00CF0BF6"/>
    <w:rsid w:val="00D12E24"/>
    <w:rsid w:val="00D34DEA"/>
    <w:rsid w:val="00D36629"/>
    <w:rsid w:val="00D5054C"/>
    <w:rsid w:val="00D546FD"/>
    <w:rsid w:val="00D60725"/>
    <w:rsid w:val="00D61F72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05F63"/>
    <w:rsid w:val="00E12E46"/>
    <w:rsid w:val="00E231A7"/>
    <w:rsid w:val="00E35DB5"/>
    <w:rsid w:val="00E430A7"/>
    <w:rsid w:val="00E46B07"/>
    <w:rsid w:val="00E47FAD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42E4B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  <w:rsid w:val="00F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Hyperlink"/>
    <w:rsid w:val="0096691E"/>
    <w:rPr>
      <w:color w:val="0563C1"/>
      <w:u w:val="single"/>
    </w:rPr>
  </w:style>
  <w:style w:type="paragraph" w:styleId="af1">
    <w:name w:val="No Spacing"/>
    <w:uiPriority w:val="1"/>
    <w:qFormat/>
    <w:rsid w:val="00B364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E2E8-E1D9-41FF-9C06-CEF64262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2025-02-12T12:57:00Z</cp:lastPrinted>
  <dcterms:created xsi:type="dcterms:W3CDTF">2025-02-10T14:22:00Z</dcterms:created>
  <dcterms:modified xsi:type="dcterms:W3CDTF">2025-02-12T13:26:00Z</dcterms:modified>
</cp:coreProperties>
</file>