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BA9F7" w14:textId="32B056A8" w:rsidR="007366E2" w:rsidRPr="007366E2" w:rsidRDefault="007366E2" w:rsidP="007366E2">
      <w:pPr>
        <w:jc w:val="center"/>
      </w:pPr>
      <w:r w:rsidRPr="007366E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C8633CD" wp14:editId="137E00BD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66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91CD7" wp14:editId="028A34CF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9525" t="9525" r="13335" b="952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71D4E" w14:textId="77777777" w:rsidR="00073BC6" w:rsidRPr="00CF0BF6" w:rsidRDefault="00073BC6" w:rsidP="007366E2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14:paraId="041C3CEA" w14:textId="77777777" w:rsidR="00073BC6" w:rsidRPr="00CF0BF6" w:rsidRDefault="00073BC6" w:rsidP="007366E2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МУНИЦИПАЛЬНОГО </w:t>
                            </w:r>
                            <w:r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ОКРУГА</w:t>
                            </w:r>
                          </w:p>
                          <w:p w14:paraId="4A598EFC" w14:textId="77777777" w:rsidR="00073BC6" w:rsidRPr="00CF0BF6" w:rsidRDefault="00073BC6" w:rsidP="007366E2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91CD7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79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" strokecolor="white">
                <v:textbox>
                  <w:txbxContent>
                    <w:p w14:paraId="76A71D4E" w14:textId="77777777" w:rsidR="00073BC6" w:rsidRPr="00CF0BF6" w:rsidRDefault="00073BC6" w:rsidP="007366E2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АДМИНИСТРАЦИЯ </w:t>
                      </w:r>
                    </w:p>
                    <w:p w14:paraId="041C3CEA" w14:textId="77777777" w:rsidR="00073BC6" w:rsidRPr="00CF0BF6" w:rsidRDefault="00073BC6" w:rsidP="007366E2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МУНИЦИПАЛЬНОГО </w:t>
                      </w:r>
                      <w:r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ОКРУГА</w:t>
                      </w:r>
                    </w:p>
                    <w:p w14:paraId="4A598EFC" w14:textId="77777777" w:rsidR="00073BC6" w:rsidRPr="00CF0BF6" w:rsidRDefault="00073BC6" w:rsidP="007366E2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Pr="007366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4199B" wp14:editId="1A6237FB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9525" t="9525" r="13335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F394E" w14:textId="77777777" w:rsidR="00073BC6" w:rsidRPr="00CF0BF6" w:rsidRDefault="00073BC6" w:rsidP="007366E2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14:paraId="70D6446B" w14:textId="77777777" w:rsidR="00073BC6" w:rsidRPr="00CF0BF6" w:rsidRDefault="00073BC6" w:rsidP="007366E2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ascii="Courier New" w:hAnsi="Courier New" w:cs="Courier New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КЫТШЛÖН</w:t>
                            </w: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4199B" id="Надпись 4" o:spid="_x0000_s1027" type="#_x0000_t202" style="position:absolute;left:0;text-align:left;margin-left:-27pt;margin-top:-18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" strokecolor="white">
                <v:textbox>
                  <w:txbxContent>
                    <w:p w14:paraId="68CF394E" w14:textId="77777777" w:rsidR="00073BC6" w:rsidRPr="00CF0BF6" w:rsidRDefault="00073BC6" w:rsidP="007366E2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 </w:t>
                      </w:r>
                    </w:p>
                    <w:p w14:paraId="70D6446B" w14:textId="77777777" w:rsidR="00073BC6" w:rsidRPr="00CF0BF6" w:rsidRDefault="00073BC6" w:rsidP="007366E2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МУНИЦИПАЛЬНŐЙ </w:t>
                      </w:r>
                      <w:r w:rsidRPr="00984FE1">
                        <w:rPr>
                          <w:rFonts w:ascii="Courier New" w:hAnsi="Courier New" w:cs="Courier New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КЫТШЛÖН</w:t>
                      </w: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="006A514C">
        <w:t xml:space="preserve"> </w:t>
      </w:r>
    </w:p>
    <w:p w14:paraId="4584548D" w14:textId="77777777" w:rsidR="007366E2" w:rsidRPr="007366E2" w:rsidRDefault="007366E2" w:rsidP="007366E2">
      <w:pPr>
        <w:jc w:val="center"/>
      </w:pPr>
    </w:p>
    <w:p w14:paraId="00AC8DAD" w14:textId="77777777" w:rsidR="007366E2" w:rsidRPr="007366E2" w:rsidRDefault="007366E2" w:rsidP="007366E2">
      <w:pPr>
        <w:jc w:val="center"/>
      </w:pPr>
    </w:p>
    <w:p w14:paraId="53A5C91E" w14:textId="406C88DC" w:rsidR="007366E2" w:rsidRPr="00CA0C32" w:rsidRDefault="007366E2" w:rsidP="00CA0C3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theme="majorBidi"/>
          <w:b/>
          <w:bCs/>
          <w:sz w:val="26"/>
          <w:szCs w:val="32"/>
        </w:rPr>
      </w:pPr>
      <w:r w:rsidRPr="007366E2">
        <w:rPr>
          <w:rFonts w:ascii="Times New Roman" w:eastAsiaTheme="majorEastAsia" w:hAnsi="Times New Roman" w:cstheme="majorBidi"/>
          <w:b/>
          <w:bCs/>
          <w:sz w:val="26"/>
          <w:szCs w:val="32"/>
        </w:rPr>
        <w:t>ПОСТАНОВЛЕНИЕ</w:t>
      </w:r>
    </w:p>
    <w:p w14:paraId="4B83B9B5" w14:textId="524342F3" w:rsidR="00F90C64" w:rsidRPr="00CE6E34" w:rsidRDefault="002A3E10" w:rsidP="007C48F9">
      <w:pPr>
        <w:rPr>
          <w:rFonts w:ascii="Times New Roman" w:hAnsi="Times New Roman" w:cs="Times New Roman"/>
          <w:sz w:val="26"/>
          <w:szCs w:val="26"/>
        </w:rPr>
      </w:pPr>
      <w:r w:rsidRPr="00CE6E34">
        <w:rPr>
          <w:rFonts w:ascii="Times New Roman" w:hAnsi="Times New Roman" w:cs="Times New Roman"/>
          <w:sz w:val="26"/>
          <w:szCs w:val="26"/>
        </w:rPr>
        <w:t>о</w:t>
      </w:r>
      <w:r w:rsidR="007366E2" w:rsidRPr="00CE6E34">
        <w:rPr>
          <w:rFonts w:ascii="Times New Roman" w:hAnsi="Times New Roman" w:cs="Times New Roman"/>
          <w:sz w:val="26"/>
          <w:szCs w:val="26"/>
        </w:rPr>
        <w:t>т</w:t>
      </w:r>
      <w:r w:rsidRPr="00CE6E34">
        <w:rPr>
          <w:rFonts w:ascii="Times New Roman" w:hAnsi="Times New Roman" w:cs="Times New Roman"/>
          <w:sz w:val="26"/>
          <w:szCs w:val="26"/>
        </w:rPr>
        <w:t xml:space="preserve"> </w:t>
      </w:r>
      <w:r w:rsidR="00FE5018">
        <w:rPr>
          <w:rFonts w:ascii="Times New Roman" w:hAnsi="Times New Roman" w:cs="Times New Roman"/>
          <w:sz w:val="26"/>
          <w:szCs w:val="26"/>
        </w:rPr>
        <w:t xml:space="preserve">27 марта </w:t>
      </w:r>
      <w:r w:rsidR="007C48F9" w:rsidRPr="00CE6E34">
        <w:rPr>
          <w:rFonts w:ascii="Times New Roman" w:hAnsi="Times New Roman" w:cs="Times New Roman"/>
          <w:sz w:val="26"/>
          <w:szCs w:val="26"/>
        </w:rPr>
        <w:t xml:space="preserve">2025г. </w:t>
      </w:r>
      <w:r w:rsidR="007366E2" w:rsidRPr="00CE6E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CE6E3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C48F9" w:rsidRPr="00CE6E3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73BC6" w:rsidRPr="00CE6E34">
        <w:rPr>
          <w:rFonts w:ascii="Times New Roman" w:hAnsi="Times New Roman" w:cs="Times New Roman"/>
          <w:sz w:val="26"/>
          <w:szCs w:val="26"/>
        </w:rPr>
        <w:t xml:space="preserve"> </w:t>
      </w:r>
      <w:r w:rsidR="007366E2" w:rsidRPr="00CE6E34">
        <w:rPr>
          <w:rFonts w:ascii="Times New Roman" w:hAnsi="Times New Roman" w:cs="Times New Roman"/>
          <w:sz w:val="26"/>
          <w:szCs w:val="26"/>
        </w:rPr>
        <w:t xml:space="preserve">№ </w:t>
      </w:r>
      <w:r w:rsidR="00FE5018">
        <w:rPr>
          <w:rFonts w:ascii="Times New Roman" w:hAnsi="Times New Roman" w:cs="Times New Roman"/>
          <w:sz w:val="26"/>
          <w:szCs w:val="26"/>
        </w:rPr>
        <w:t>241</w:t>
      </w:r>
    </w:p>
    <w:p w14:paraId="38D5A057" w14:textId="77777777" w:rsidR="00CA0C32" w:rsidRPr="00CE6E34" w:rsidRDefault="00CA0C32" w:rsidP="007C48F9">
      <w:pPr>
        <w:rPr>
          <w:rFonts w:ascii="Times New Roman" w:hAnsi="Times New Roman" w:cs="Times New Roman"/>
          <w:sz w:val="26"/>
          <w:szCs w:val="26"/>
        </w:rPr>
      </w:pPr>
    </w:p>
    <w:p w14:paraId="15C5DE13" w14:textId="4A3305E5" w:rsidR="00073BC6" w:rsidRPr="00CE6E34" w:rsidRDefault="00073BC6" w:rsidP="00201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E34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</w:t>
      </w:r>
      <w:r w:rsidR="00AC18C3" w:rsidRPr="00CE6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6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</w:t>
      </w:r>
    </w:p>
    <w:p w14:paraId="154F40ED" w14:textId="77777777" w:rsidR="00F751E3" w:rsidRDefault="00073BC6" w:rsidP="00201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E3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округа</w:t>
      </w:r>
      <w:r w:rsidR="00F751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«Княжпогостский»</w:t>
      </w:r>
    </w:p>
    <w:p w14:paraId="4CF82520" w14:textId="206F9DE8" w:rsidR="00073BC6" w:rsidRPr="00F751E3" w:rsidRDefault="00073BC6" w:rsidP="00201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05.11.2024 № 74 </w:t>
      </w:r>
      <w:r w:rsidRPr="00CE6E34">
        <w:rPr>
          <w:rFonts w:ascii="Times New Roman" w:hAnsi="Times New Roman" w:cs="Times New Roman"/>
          <w:sz w:val="26"/>
          <w:szCs w:val="26"/>
        </w:rPr>
        <w:t xml:space="preserve">«Об утверждения Порядка </w:t>
      </w:r>
    </w:p>
    <w:p w14:paraId="18278490" w14:textId="66B51F4E" w:rsidR="00073BC6" w:rsidRPr="00CE6E34" w:rsidRDefault="00073BC6" w:rsidP="00201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E34">
        <w:rPr>
          <w:rFonts w:ascii="Times New Roman" w:hAnsi="Times New Roman" w:cs="Times New Roman"/>
          <w:sz w:val="26"/>
          <w:szCs w:val="26"/>
        </w:rPr>
        <w:t xml:space="preserve">создания, охраны, содержания и выдачи </w:t>
      </w:r>
    </w:p>
    <w:p w14:paraId="2D447ED0" w14:textId="77777777" w:rsidR="00073BC6" w:rsidRPr="00CE6E34" w:rsidRDefault="00073BC6" w:rsidP="00201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E34">
        <w:rPr>
          <w:rFonts w:ascii="Times New Roman" w:hAnsi="Times New Roman" w:cs="Times New Roman"/>
          <w:sz w:val="26"/>
          <w:szCs w:val="26"/>
        </w:rPr>
        <w:t xml:space="preserve">разрешения на рубку зеленых насаждений на </w:t>
      </w:r>
    </w:p>
    <w:p w14:paraId="54213D3B" w14:textId="37C1CA5A" w:rsidR="00073BC6" w:rsidRPr="00CE6E34" w:rsidRDefault="00073BC6" w:rsidP="00201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E34">
        <w:rPr>
          <w:rFonts w:ascii="Times New Roman" w:hAnsi="Times New Roman" w:cs="Times New Roman"/>
          <w:sz w:val="26"/>
          <w:szCs w:val="26"/>
        </w:rPr>
        <w:t>территории муниципального округа «Княжпогостский»</w:t>
      </w:r>
    </w:p>
    <w:p w14:paraId="4A0D9DBB" w14:textId="2048A94A" w:rsidR="00F90C64" w:rsidRPr="00CE6E34" w:rsidRDefault="006A514C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15A417" w14:textId="77777777" w:rsidR="00CA0C32" w:rsidRPr="00CE6E34" w:rsidRDefault="00CA0C3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11DE9ED" w14:textId="00A9154D" w:rsidR="00F90C64" w:rsidRDefault="00F90C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6E34">
        <w:rPr>
          <w:rFonts w:ascii="Times New Roman" w:hAnsi="Times New Roman" w:cs="Times New Roman"/>
          <w:sz w:val="26"/>
          <w:szCs w:val="26"/>
        </w:rPr>
        <w:t>Руководствуясь</w:t>
      </w:r>
      <w:r w:rsidR="00D41290" w:rsidRPr="00CE6E34">
        <w:rPr>
          <w:rFonts w:ascii="Times New Roman" w:hAnsi="Times New Roman" w:cs="Times New Roman"/>
          <w:sz w:val="26"/>
          <w:szCs w:val="26"/>
        </w:rPr>
        <w:t xml:space="preserve"> </w:t>
      </w:r>
      <w:r w:rsidR="006A514C" w:rsidRPr="00CE6E34">
        <w:rPr>
          <w:rFonts w:ascii="Times New Roman" w:hAnsi="Times New Roman" w:cs="Times New Roman"/>
          <w:sz w:val="26"/>
          <w:szCs w:val="26"/>
        </w:rPr>
        <w:t>Федеральным</w:t>
      </w:r>
      <w:r w:rsidR="006A514C">
        <w:rPr>
          <w:rFonts w:ascii="Times New Roman" w:hAnsi="Times New Roman" w:cs="Times New Roman"/>
          <w:sz w:val="26"/>
          <w:szCs w:val="26"/>
        </w:rPr>
        <w:t xml:space="preserve"> законам</w:t>
      </w:r>
      <w:r w:rsidRPr="00CE6E34">
        <w:rPr>
          <w:rFonts w:ascii="Times New Roman" w:hAnsi="Times New Roman" w:cs="Times New Roman"/>
          <w:sz w:val="26"/>
          <w:szCs w:val="26"/>
        </w:rPr>
        <w:t xml:space="preserve"> от 06.10.2003 </w:t>
      </w:r>
      <w:hyperlink r:id="rId7">
        <w:r w:rsidR="00247E72" w:rsidRPr="00CE6E34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CE6E34">
          <w:rPr>
            <w:rFonts w:ascii="Times New Roman" w:hAnsi="Times New Roman" w:cs="Times New Roman"/>
            <w:color w:val="0000FF"/>
            <w:sz w:val="26"/>
            <w:szCs w:val="26"/>
          </w:rPr>
          <w:t xml:space="preserve"> 131-ФЗ</w:t>
        </w:r>
      </w:hyperlink>
      <w:r w:rsidRPr="00CE6E34">
        <w:rPr>
          <w:rFonts w:ascii="Times New Roman" w:hAnsi="Times New Roman" w:cs="Times New Roman"/>
          <w:sz w:val="26"/>
          <w:szCs w:val="26"/>
        </w:rPr>
        <w:t xml:space="preserve"> </w:t>
      </w:r>
      <w:r w:rsidR="00247E72" w:rsidRPr="00CE6E34">
        <w:rPr>
          <w:rFonts w:ascii="Times New Roman" w:hAnsi="Times New Roman" w:cs="Times New Roman"/>
          <w:sz w:val="26"/>
          <w:szCs w:val="26"/>
        </w:rPr>
        <w:t>«</w:t>
      </w:r>
      <w:r w:rsidRPr="00CE6E34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47E72" w:rsidRPr="00CE6E34">
        <w:rPr>
          <w:rFonts w:ascii="Times New Roman" w:hAnsi="Times New Roman" w:cs="Times New Roman"/>
          <w:sz w:val="26"/>
          <w:szCs w:val="26"/>
        </w:rPr>
        <w:t>»</w:t>
      </w:r>
      <w:r w:rsidR="006A514C">
        <w:rPr>
          <w:rFonts w:ascii="Times New Roman" w:hAnsi="Times New Roman" w:cs="Times New Roman"/>
          <w:sz w:val="26"/>
          <w:szCs w:val="26"/>
        </w:rPr>
        <w:t xml:space="preserve">, с учетом </w:t>
      </w:r>
      <w:r w:rsidR="006A514C" w:rsidRPr="00CE6E34">
        <w:rPr>
          <w:rFonts w:ascii="Times New Roman" w:hAnsi="Times New Roman" w:cs="Times New Roman"/>
          <w:sz w:val="26"/>
          <w:szCs w:val="26"/>
        </w:rPr>
        <w:t>Обзора</w:t>
      </w:r>
      <w:r w:rsidR="006A514C" w:rsidRPr="006A514C">
        <w:rPr>
          <w:rFonts w:ascii="Times New Roman" w:hAnsi="Times New Roman" w:cs="Times New Roman"/>
          <w:sz w:val="26"/>
          <w:szCs w:val="26"/>
        </w:rPr>
        <w:t xml:space="preserve"> судебной практики Верховного Суда Российской Федерации </w:t>
      </w:r>
      <w:r w:rsidR="006A514C">
        <w:rPr>
          <w:rFonts w:ascii="Times New Roman" w:hAnsi="Times New Roman" w:cs="Times New Roman"/>
          <w:sz w:val="26"/>
          <w:szCs w:val="26"/>
        </w:rPr>
        <w:t>№</w:t>
      </w:r>
      <w:r w:rsidR="006A514C" w:rsidRPr="006A514C">
        <w:rPr>
          <w:rFonts w:ascii="Times New Roman" w:hAnsi="Times New Roman" w:cs="Times New Roman"/>
          <w:sz w:val="26"/>
          <w:szCs w:val="26"/>
        </w:rPr>
        <w:t xml:space="preserve"> 1 (2024)</w:t>
      </w:r>
      <w:r w:rsidR="006A514C">
        <w:rPr>
          <w:rFonts w:ascii="Times New Roman" w:hAnsi="Times New Roman" w:cs="Times New Roman"/>
          <w:sz w:val="26"/>
          <w:szCs w:val="26"/>
        </w:rPr>
        <w:t>»</w:t>
      </w:r>
      <w:r w:rsidR="006A514C" w:rsidRPr="006A514C">
        <w:rPr>
          <w:rFonts w:ascii="Times New Roman" w:hAnsi="Times New Roman" w:cs="Times New Roman"/>
          <w:sz w:val="26"/>
          <w:szCs w:val="26"/>
        </w:rPr>
        <w:t xml:space="preserve"> (утв. Президиумом Верховного Суда РФ 29.05.2024) (ред. от 27.11.2024)</w:t>
      </w:r>
      <w:r w:rsidR="006A514C">
        <w:rPr>
          <w:rFonts w:ascii="Times New Roman" w:hAnsi="Times New Roman" w:cs="Times New Roman"/>
          <w:sz w:val="26"/>
          <w:szCs w:val="26"/>
        </w:rPr>
        <w:t xml:space="preserve"> и протестом прокуратуры Княжпогостского района </w:t>
      </w:r>
      <w:r w:rsidR="0040355E">
        <w:rPr>
          <w:rFonts w:ascii="Times New Roman" w:hAnsi="Times New Roman" w:cs="Times New Roman"/>
          <w:sz w:val="26"/>
          <w:szCs w:val="26"/>
        </w:rPr>
        <w:t xml:space="preserve"> от 11.03.2025 № 07-03-2025/258</w:t>
      </w:r>
    </w:p>
    <w:p w14:paraId="34855EC3" w14:textId="77777777" w:rsidR="006A514C" w:rsidRPr="00CE6E34" w:rsidRDefault="006A51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844D0D6" w14:textId="77777777" w:rsidR="00CA0C32" w:rsidRPr="00CE6E34" w:rsidRDefault="00CA0C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A3FEB1E" w14:textId="7674ED43" w:rsidR="00073BC6" w:rsidRPr="00CE6E34" w:rsidRDefault="00F90C64" w:rsidP="00CA0C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6E34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230C6A5A" w14:textId="77777777" w:rsidR="00CA0C32" w:rsidRPr="00CE6E34" w:rsidRDefault="00CA0C32" w:rsidP="00CA0C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D323CD7" w14:textId="0F230021" w:rsidR="00073BC6" w:rsidRPr="00CE6E34" w:rsidRDefault="00F90C64" w:rsidP="00AC18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E34">
        <w:rPr>
          <w:rFonts w:ascii="Times New Roman" w:hAnsi="Times New Roman" w:cs="Times New Roman"/>
          <w:sz w:val="26"/>
          <w:szCs w:val="26"/>
        </w:rPr>
        <w:t xml:space="preserve">1. </w:t>
      </w:r>
      <w:r w:rsidR="00073BC6" w:rsidRPr="00CE6E34">
        <w:rPr>
          <w:rFonts w:ascii="Times New Roman" w:hAnsi="Times New Roman" w:cs="Times New Roman"/>
          <w:sz w:val="26"/>
          <w:szCs w:val="26"/>
        </w:rPr>
        <w:t>Внести в постановление администрации муниципального округа «Княжпогостский» 05.11.2024</w:t>
      </w:r>
      <w:r w:rsidR="00073BC6" w:rsidRPr="00CE6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74 </w:t>
      </w:r>
      <w:r w:rsidR="00073BC6" w:rsidRPr="00CE6E34">
        <w:rPr>
          <w:rFonts w:ascii="Times New Roman" w:hAnsi="Times New Roman" w:cs="Times New Roman"/>
          <w:sz w:val="26"/>
          <w:szCs w:val="26"/>
        </w:rPr>
        <w:t xml:space="preserve">«Об утверждения Порядка создания, охраны, содержания и выдачи разрешения на рубку зеленых насаждений на территории муниципального округа «Княжпогостский» </w:t>
      </w:r>
      <w:r w:rsidR="003A4F7E" w:rsidRPr="00CE6E34">
        <w:rPr>
          <w:rFonts w:ascii="Times New Roman" w:hAnsi="Times New Roman" w:cs="Times New Roman"/>
          <w:sz w:val="26"/>
          <w:szCs w:val="26"/>
        </w:rPr>
        <w:t>(далее – постановление)</w:t>
      </w:r>
      <w:r w:rsidR="00073BC6" w:rsidRPr="00CE6E34">
        <w:rPr>
          <w:rFonts w:ascii="Times New Roman" w:hAnsi="Times New Roman" w:cs="Times New Roman"/>
          <w:sz w:val="26"/>
          <w:szCs w:val="26"/>
        </w:rPr>
        <w:t xml:space="preserve"> следующие </w:t>
      </w:r>
      <w:r w:rsidR="0040355E">
        <w:rPr>
          <w:rFonts w:ascii="Times New Roman" w:hAnsi="Times New Roman" w:cs="Times New Roman"/>
          <w:sz w:val="26"/>
          <w:szCs w:val="26"/>
        </w:rPr>
        <w:t>изменения</w:t>
      </w:r>
      <w:r w:rsidR="00073BC6" w:rsidRPr="00CE6E34">
        <w:rPr>
          <w:rFonts w:ascii="Times New Roman" w:hAnsi="Times New Roman" w:cs="Times New Roman"/>
          <w:sz w:val="26"/>
          <w:szCs w:val="26"/>
        </w:rPr>
        <w:t>:</w:t>
      </w:r>
    </w:p>
    <w:p w14:paraId="4FB2A117" w14:textId="2834154A" w:rsidR="00AC18C3" w:rsidRDefault="003A4F7E" w:rsidP="004035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E34">
        <w:rPr>
          <w:rFonts w:ascii="Times New Roman" w:hAnsi="Times New Roman" w:cs="Times New Roman"/>
          <w:sz w:val="26"/>
          <w:szCs w:val="26"/>
        </w:rPr>
        <w:t xml:space="preserve">1.1. В приложении №2 </w:t>
      </w:r>
      <w:r w:rsidR="0040355E">
        <w:rPr>
          <w:rFonts w:ascii="Times New Roman" w:hAnsi="Times New Roman" w:cs="Times New Roman"/>
          <w:sz w:val="26"/>
          <w:szCs w:val="26"/>
        </w:rPr>
        <w:t>к постановлению «Методика</w:t>
      </w:r>
      <w:r w:rsidR="0040355E" w:rsidRPr="004035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355E" w:rsidRPr="0040355E">
        <w:rPr>
          <w:rFonts w:ascii="Times New Roman" w:hAnsi="Times New Roman" w:cs="Times New Roman"/>
          <w:sz w:val="26"/>
          <w:szCs w:val="26"/>
        </w:rPr>
        <w:t>оценки компенсационных выплат за рубку (повреждение) зеленых насаждений, произрастающих в границах населенных пунктов муниципального округа «Княжпогостский»</w:t>
      </w:r>
      <w:r w:rsidR="0040355E">
        <w:rPr>
          <w:rFonts w:ascii="Times New Roman" w:hAnsi="Times New Roman" w:cs="Times New Roman"/>
          <w:sz w:val="26"/>
          <w:szCs w:val="26"/>
        </w:rPr>
        <w:t xml:space="preserve"> пункты 14,15,16 исключить.</w:t>
      </w:r>
    </w:p>
    <w:p w14:paraId="26EEF76E" w14:textId="77777777" w:rsidR="0040355E" w:rsidRPr="00CE6E34" w:rsidRDefault="0040355E" w:rsidP="00403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6944A3" w14:textId="618875A2" w:rsidR="00F90C64" w:rsidRPr="00CE6E34" w:rsidRDefault="00AC18C3" w:rsidP="00AC18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E34">
        <w:rPr>
          <w:rFonts w:ascii="Times New Roman" w:hAnsi="Times New Roman" w:cs="Times New Roman"/>
          <w:sz w:val="26"/>
          <w:szCs w:val="26"/>
        </w:rPr>
        <w:t>2</w:t>
      </w:r>
      <w:r w:rsidR="00F90C64" w:rsidRPr="00CE6E34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</w:t>
      </w:r>
      <w:r w:rsidR="00E10D88" w:rsidRPr="00CE6E34">
        <w:rPr>
          <w:rFonts w:ascii="Times New Roman" w:hAnsi="Times New Roman" w:cs="Times New Roman"/>
          <w:sz w:val="26"/>
          <w:szCs w:val="26"/>
        </w:rPr>
        <w:t>постановления</w:t>
      </w:r>
      <w:r w:rsidR="00F90C64" w:rsidRPr="00CE6E34">
        <w:rPr>
          <w:rFonts w:ascii="Times New Roman" w:hAnsi="Times New Roman" w:cs="Times New Roman"/>
          <w:sz w:val="26"/>
          <w:szCs w:val="26"/>
        </w:rPr>
        <w:t xml:space="preserve"> возложить на </w:t>
      </w:r>
      <w:r w:rsidR="00E10D88" w:rsidRPr="00CE6E34">
        <w:rPr>
          <w:rFonts w:ascii="Times New Roman" w:hAnsi="Times New Roman" w:cs="Times New Roman"/>
          <w:sz w:val="26"/>
          <w:szCs w:val="26"/>
        </w:rPr>
        <w:t xml:space="preserve">заместителя руководителя администрации муниципального </w:t>
      </w:r>
      <w:r w:rsidR="002A3E10" w:rsidRPr="00CE6E34">
        <w:rPr>
          <w:rFonts w:ascii="Times New Roman" w:hAnsi="Times New Roman" w:cs="Times New Roman"/>
          <w:sz w:val="26"/>
          <w:szCs w:val="26"/>
        </w:rPr>
        <w:t>округа</w:t>
      </w:r>
      <w:r w:rsidR="00CA0C32" w:rsidRPr="00CE6E34">
        <w:rPr>
          <w:rFonts w:ascii="Times New Roman" w:hAnsi="Times New Roman" w:cs="Times New Roman"/>
          <w:sz w:val="26"/>
          <w:szCs w:val="26"/>
        </w:rPr>
        <w:t xml:space="preserve"> «Княжпогостский» </w:t>
      </w:r>
      <w:r w:rsidR="007366E2" w:rsidRPr="00CE6E34">
        <w:rPr>
          <w:rFonts w:ascii="Times New Roman" w:hAnsi="Times New Roman" w:cs="Times New Roman"/>
          <w:sz w:val="26"/>
          <w:szCs w:val="26"/>
        </w:rPr>
        <w:t xml:space="preserve">А.И. </w:t>
      </w:r>
      <w:proofErr w:type="spellStart"/>
      <w:r w:rsidR="007366E2" w:rsidRPr="00CE6E34">
        <w:rPr>
          <w:rFonts w:ascii="Times New Roman" w:hAnsi="Times New Roman" w:cs="Times New Roman"/>
          <w:sz w:val="26"/>
          <w:szCs w:val="26"/>
        </w:rPr>
        <w:t>Кузиванова</w:t>
      </w:r>
      <w:proofErr w:type="spellEnd"/>
      <w:r w:rsidR="00F90C64" w:rsidRPr="00CE6E34">
        <w:rPr>
          <w:rFonts w:ascii="Times New Roman" w:hAnsi="Times New Roman" w:cs="Times New Roman"/>
          <w:sz w:val="26"/>
          <w:szCs w:val="26"/>
        </w:rPr>
        <w:t>.</w:t>
      </w:r>
    </w:p>
    <w:p w14:paraId="6F3B9BC2" w14:textId="77777777" w:rsidR="00CE6E34" w:rsidRDefault="00CE6E34" w:rsidP="00AC18C3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4527DAF8" w14:textId="1BC67303" w:rsidR="00CA0C32" w:rsidRPr="00CE6E34" w:rsidRDefault="00CA0C32" w:rsidP="00AC18C3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CE6E3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58B28C" w14:textId="77777777" w:rsidR="00CA0C32" w:rsidRPr="00CE6E34" w:rsidRDefault="00CA0C32" w:rsidP="00AC18C3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27460E6E" w14:textId="4AA2FF08" w:rsidR="007366E2" w:rsidRPr="00CE6E34" w:rsidRDefault="00FE5018" w:rsidP="007366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Исполняющий обязанности</w:t>
      </w:r>
    </w:p>
    <w:p w14:paraId="45A45DCA" w14:textId="13470FC1" w:rsidR="007366E2" w:rsidRPr="00CE6E34" w:rsidRDefault="007366E2" w:rsidP="007366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E6E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</w:t>
      </w:r>
      <w:r w:rsidR="00FE50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CE6E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                                                                 </w:t>
      </w:r>
      <w:r w:rsidR="007C48F9" w:rsidRPr="00CE6E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CA0C32" w:rsidRPr="00CE6E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CE6E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FE50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М.В. Ховрин</w:t>
      </w:r>
      <w:bookmarkStart w:id="0" w:name="_GoBack"/>
      <w:bookmarkEnd w:id="0"/>
    </w:p>
    <w:sectPr w:rsidR="007366E2" w:rsidRPr="00CE6E34" w:rsidSect="00CA0C3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B39AB"/>
    <w:multiLevelType w:val="multilevel"/>
    <w:tmpl w:val="EBEE8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6"/>
      </w:rPr>
    </w:lvl>
    <w:lvl w:ilvl="1">
      <w:start w:val="1"/>
      <w:numFmt w:val="decimal"/>
      <w:isLgl/>
      <w:lvlText w:val="%1.%2."/>
      <w:lvlJc w:val="left"/>
      <w:pPr>
        <w:ind w:left="2253" w:hanging="12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C64"/>
    <w:rsid w:val="00073BC6"/>
    <w:rsid w:val="000D37D6"/>
    <w:rsid w:val="00110EBD"/>
    <w:rsid w:val="001265E3"/>
    <w:rsid w:val="001D76EB"/>
    <w:rsid w:val="00201291"/>
    <w:rsid w:val="00247E72"/>
    <w:rsid w:val="002A3E10"/>
    <w:rsid w:val="003002B7"/>
    <w:rsid w:val="003059E9"/>
    <w:rsid w:val="00375B90"/>
    <w:rsid w:val="003A4F7E"/>
    <w:rsid w:val="0040355E"/>
    <w:rsid w:val="00502382"/>
    <w:rsid w:val="006A514C"/>
    <w:rsid w:val="006B223D"/>
    <w:rsid w:val="006F6CA3"/>
    <w:rsid w:val="00724824"/>
    <w:rsid w:val="007366E2"/>
    <w:rsid w:val="0074667E"/>
    <w:rsid w:val="0074716C"/>
    <w:rsid w:val="0077250F"/>
    <w:rsid w:val="007875C4"/>
    <w:rsid w:val="007C48F9"/>
    <w:rsid w:val="007D17DA"/>
    <w:rsid w:val="008A18B1"/>
    <w:rsid w:val="008C50FF"/>
    <w:rsid w:val="00914D74"/>
    <w:rsid w:val="009B13E7"/>
    <w:rsid w:val="00AB5CE8"/>
    <w:rsid w:val="00AC18C3"/>
    <w:rsid w:val="00AE50C8"/>
    <w:rsid w:val="00AF1858"/>
    <w:rsid w:val="00AF425C"/>
    <w:rsid w:val="00B639B0"/>
    <w:rsid w:val="00B717B8"/>
    <w:rsid w:val="00BA14C7"/>
    <w:rsid w:val="00C0226F"/>
    <w:rsid w:val="00C5742A"/>
    <w:rsid w:val="00C86A21"/>
    <w:rsid w:val="00CA0C32"/>
    <w:rsid w:val="00CA772E"/>
    <w:rsid w:val="00CC4A83"/>
    <w:rsid w:val="00CE6E34"/>
    <w:rsid w:val="00D13C5F"/>
    <w:rsid w:val="00D41290"/>
    <w:rsid w:val="00D455CE"/>
    <w:rsid w:val="00DA5897"/>
    <w:rsid w:val="00E10D88"/>
    <w:rsid w:val="00E15871"/>
    <w:rsid w:val="00E46276"/>
    <w:rsid w:val="00EA1CA7"/>
    <w:rsid w:val="00EA7E09"/>
    <w:rsid w:val="00F20EC2"/>
    <w:rsid w:val="00F267FE"/>
    <w:rsid w:val="00F36BBC"/>
    <w:rsid w:val="00F45E7D"/>
    <w:rsid w:val="00F63BB9"/>
    <w:rsid w:val="00F751E3"/>
    <w:rsid w:val="00F902CA"/>
    <w:rsid w:val="00F90C64"/>
    <w:rsid w:val="00FB12D7"/>
    <w:rsid w:val="00FE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4D52"/>
  <w15:chartTrackingRefBased/>
  <w15:docId w15:val="{B02D64AA-BAB4-485B-B0F0-16040CA6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C6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6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C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0C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0C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0C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F9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90C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F90C6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CA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7366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rmal (Web)"/>
    <w:basedOn w:val="a"/>
    <w:rsid w:val="0073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62E025FFE27FF4DF43794B885E042A43CE27D7DD736289DB0C9CEF781B4D262E10E4768F375DFB7EB72D29DB8V1D1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F33F2-1156-45F7-B213-7029E813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Admin</cp:lastModifiedBy>
  <cp:revision>29</cp:revision>
  <cp:lastPrinted>2025-03-28T12:46:00Z</cp:lastPrinted>
  <dcterms:created xsi:type="dcterms:W3CDTF">2023-05-15T14:24:00Z</dcterms:created>
  <dcterms:modified xsi:type="dcterms:W3CDTF">2025-03-28T12:47:00Z</dcterms:modified>
</cp:coreProperties>
</file>