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2A" w:rsidRPr="00AA53FF" w:rsidRDefault="00A16E5E" w:rsidP="00A16E5E">
      <w:pPr>
        <w:jc w:val="center"/>
        <w:rPr>
          <w:color w:val="00B050"/>
          <w:sz w:val="28"/>
          <w:szCs w:val="28"/>
        </w:rPr>
      </w:pPr>
      <w:r w:rsidRPr="00AA53FF">
        <w:rPr>
          <w:color w:val="00B050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риска.</w:t>
      </w:r>
    </w:p>
    <w:p w:rsidR="00AA53FF" w:rsidRPr="00B4072A" w:rsidRDefault="00AA53FF" w:rsidP="00AA53FF">
      <w:pPr>
        <w:pStyle w:val="ConsPlusNormal"/>
        <w:jc w:val="both"/>
        <w:rPr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27"/>
        <w:gridCol w:w="2835"/>
      </w:tblGrid>
      <w:tr w:rsidR="00AA53FF" w:rsidRPr="00B4072A" w:rsidTr="001F2C9A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072A">
              <w:rPr>
                <w:rFonts w:ascii="Times New Roman" w:hAnsi="Times New Roman"/>
                <w:b/>
                <w:sz w:val="24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072A">
              <w:rPr>
                <w:rFonts w:ascii="Times New Roman" w:hAnsi="Times New Roman"/>
                <w:b/>
                <w:sz w:val="24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072A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Показатель </w:t>
            </w:r>
            <w:r w:rsidRPr="00B4072A">
              <w:rPr>
                <w:rFonts w:ascii="Times New Roman" w:hAnsi="Times New Roman"/>
                <w:b/>
                <w:sz w:val="24"/>
                <w:szCs w:val="28"/>
              </w:rPr>
              <w:br/>
              <w:t>индикатора риска</w:t>
            </w:r>
          </w:p>
        </w:tc>
      </w:tr>
      <w:tr w:rsidR="00AA53FF" w:rsidRPr="00B4072A" w:rsidTr="001F2C9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072A">
              <w:rPr>
                <w:rFonts w:ascii="Times New Roman" w:hAnsi="Times New Roman"/>
                <w:sz w:val="24"/>
                <w:szCs w:val="28"/>
              </w:rPr>
              <w:t>&lt; 5</w:t>
            </w:r>
            <w:proofErr w:type="gramEnd"/>
            <w:r w:rsidRPr="00B4072A">
              <w:rPr>
                <w:rFonts w:ascii="Times New Roman" w:hAnsi="Times New Roman"/>
                <w:sz w:val="24"/>
                <w:szCs w:val="28"/>
              </w:rPr>
              <w:t xml:space="preserve"> шт. или</w:t>
            </w:r>
          </w:p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>&gt; 10 шт.</w:t>
            </w:r>
          </w:p>
        </w:tc>
        <w:bookmarkStart w:id="0" w:name="_GoBack"/>
        <w:bookmarkEnd w:id="0"/>
      </w:tr>
      <w:tr w:rsidR="00AA53FF" w:rsidRPr="00B4072A" w:rsidTr="001F2C9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AA53FF" w:rsidRPr="00B4072A" w:rsidTr="001F2C9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 xml:space="preserve">определяется в соответствии с Федеральным законом </w:t>
            </w:r>
            <w:r w:rsidRPr="00B4072A">
              <w:rPr>
                <w:rFonts w:ascii="Times New Roman" w:hAnsi="Times New Roman"/>
                <w:sz w:val="24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F" w:rsidRPr="00B4072A" w:rsidRDefault="00AA53FF" w:rsidP="001F2C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2A">
              <w:rPr>
                <w:rFonts w:ascii="Times New Roman" w:hAnsi="Times New Roman"/>
                <w:sz w:val="24"/>
                <w:szCs w:val="28"/>
              </w:rPr>
              <w:t xml:space="preserve">снижение или превышение нормальных параметров более чем </w:t>
            </w:r>
            <w:r w:rsidRPr="00B4072A">
              <w:rPr>
                <w:rFonts w:ascii="Times New Roman" w:hAnsi="Times New Roman"/>
                <w:sz w:val="24"/>
                <w:szCs w:val="28"/>
              </w:rPr>
              <w:br/>
              <w:t>на 10%</w:t>
            </w:r>
          </w:p>
        </w:tc>
      </w:tr>
    </w:tbl>
    <w:p w:rsidR="00AA53FF" w:rsidRPr="00B4072A" w:rsidRDefault="00AA53FF" w:rsidP="00AA53FF">
      <w:pPr>
        <w:pStyle w:val="ConsPlusNormal"/>
        <w:jc w:val="both"/>
        <w:rPr>
          <w:szCs w:val="28"/>
          <w:shd w:val="clear" w:color="auto" w:fill="F1C100"/>
        </w:rPr>
      </w:pPr>
    </w:p>
    <w:p w:rsidR="00AA53FF" w:rsidRPr="00B4072A" w:rsidRDefault="00AA53FF" w:rsidP="00AA53FF">
      <w:pPr>
        <w:pStyle w:val="ConsPlusNormal"/>
        <w:jc w:val="both"/>
        <w:rPr>
          <w:szCs w:val="28"/>
          <w:shd w:val="clear" w:color="auto" w:fill="F1C100"/>
        </w:rPr>
      </w:pPr>
    </w:p>
    <w:p w:rsidR="00AA53FF" w:rsidRPr="00B4072A" w:rsidRDefault="00AA53FF" w:rsidP="00AA53FF">
      <w:pPr>
        <w:spacing w:after="200" w:line="276" w:lineRule="auto"/>
        <w:rPr>
          <w:szCs w:val="28"/>
          <w:shd w:val="clear" w:color="auto" w:fill="F1C100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AA53FF" w:rsidRPr="00B4072A" w:rsidRDefault="00AA53FF" w:rsidP="00AA53FF">
      <w:pPr>
        <w:pStyle w:val="ConsPlusNormal"/>
        <w:jc w:val="both"/>
        <w:rPr>
          <w:szCs w:val="28"/>
          <w:shd w:val="clear" w:color="auto" w:fill="F1C100"/>
        </w:rPr>
      </w:pPr>
    </w:p>
    <w:p w:rsidR="00AA53FF" w:rsidRDefault="00AA53FF" w:rsidP="00AA53FF">
      <w:pPr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AA53FF" w:rsidRPr="00A16E5E" w:rsidRDefault="00AA53FF" w:rsidP="00A16E5E">
      <w:pPr>
        <w:jc w:val="center"/>
        <w:rPr>
          <w:sz w:val="28"/>
          <w:szCs w:val="28"/>
        </w:rPr>
      </w:pPr>
    </w:p>
    <w:sectPr w:rsidR="00AA53FF" w:rsidRPr="00A1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6"/>
    <w:rsid w:val="00112616"/>
    <w:rsid w:val="00652E2A"/>
    <w:rsid w:val="00A16E5E"/>
    <w:rsid w:val="00A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32BE-CB9E-40EA-9816-11BC6CEC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53F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A53FF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2023-03-06T12:21:00Z</dcterms:created>
  <dcterms:modified xsi:type="dcterms:W3CDTF">2023-03-06T12:55:00Z</dcterms:modified>
</cp:coreProperties>
</file>