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F4" w:rsidRPr="00C41C82" w:rsidRDefault="00717736" w:rsidP="00BA5C3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41C82">
        <w:rPr>
          <w:rFonts w:ascii="Times New Roman" w:hAnsi="Times New Roman" w:cs="Times New Roman"/>
          <w:b/>
          <w:sz w:val="27"/>
          <w:szCs w:val="27"/>
        </w:rPr>
        <w:t>Государственное юридическое бюро разъясняет</w:t>
      </w:r>
    </w:p>
    <w:p w:rsidR="00083EB2" w:rsidRPr="00C41C82" w:rsidRDefault="00083EB2" w:rsidP="00BA5C3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60C7F" w:rsidRPr="00A60C7F" w:rsidRDefault="00DF0DA3" w:rsidP="0030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41C82">
        <w:rPr>
          <w:rFonts w:ascii="Times New Roman" w:hAnsi="Times New Roman" w:cs="Times New Roman"/>
          <w:b/>
          <w:sz w:val="27"/>
          <w:szCs w:val="27"/>
        </w:rPr>
        <w:t xml:space="preserve">1. </w:t>
      </w:r>
      <w:r w:rsidR="00A60C7F" w:rsidRPr="00A60C7F">
        <w:rPr>
          <w:rFonts w:ascii="Times New Roman" w:hAnsi="Times New Roman" w:cs="Times New Roman"/>
          <w:b/>
          <w:sz w:val="27"/>
          <w:szCs w:val="27"/>
        </w:rPr>
        <w:t xml:space="preserve">Вопрос. </w:t>
      </w:r>
      <w:r w:rsidR="00A60C7F" w:rsidRPr="00A60C7F">
        <w:rPr>
          <w:rFonts w:ascii="Times New Roman" w:hAnsi="Times New Roman" w:cs="Times New Roman"/>
          <w:sz w:val="27"/>
          <w:szCs w:val="27"/>
        </w:rPr>
        <w:t>У моего внука (7 лет) погибли оба родителя. Могу ли я как его бабушка стать опекуном внука, чтобы его не отправили в детский дом, и он жил вместе со мной?</w:t>
      </w:r>
    </w:p>
    <w:p w:rsidR="000C5F23" w:rsidRDefault="000C5F23" w:rsidP="00A60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60C7F" w:rsidRPr="00A60C7F" w:rsidRDefault="00A60C7F" w:rsidP="00A60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0C7F">
        <w:rPr>
          <w:rFonts w:ascii="Times New Roman" w:hAnsi="Times New Roman" w:cs="Times New Roman"/>
          <w:b/>
          <w:sz w:val="27"/>
          <w:szCs w:val="27"/>
        </w:rPr>
        <w:t xml:space="preserve">Ответ. </w:t>
      </w:r>
      <w:r w:rsidRPr="00A60C7F">
        <w:rPr>
          <w:rFonts w:ascii="Times New Roman" w:hAnsi="Times New Roman" w:cs="Times New Roman"/>
          <w:sz w:val="27"/>
          <w:szCs w:val="27"/>
        </w:rPr>
        <w:t xml:space="preserve">Федеральным законодательством установлены требования, предъявляемые к личности опекуна. Так, например, опекуном может быть совершеннолетнее дееспособное лицо, которое не имеет судимости. Кроме того, при назначении </w:t>
      </w:r>
      <w:proofErr w:type="spellStart"/>
      <w:r w:rsidRPr="00A60C7F">
        <w:rPr>
          <w:rFonts w:ascii="Times New Roman" w:hAnsi="Times New Roman" w:cs="Times New Roman"/>
          <w:sz w:val="27"/>
          <w:szCs w:val="27"/>
        </w:rPr>
        <w:t>ребенку</w:t>
      </w:r>
      <w:proofErr w:type="spellEnd"/>
      <w:r w:rsidRPr="00A60C7F">
        <w:rPr>
          <w:rFonts w:ascii="Times New Roman" w:hAnsi="Times New Roman" w:cs="Times New Roman"/>
          <w:sz w:val="27"/>
          <w:szCs w:val="27"/>
        </w:rPr>
        <w:t xml:space="preserve"> опекуна учитываются способность опекуна к выполнению обязанностей опекуна, сложившиеся отношения между опекуном и </w:t>
      </w:r>
      <w:proofErr w:type="spellStart"/>
      <w:r w:rsidRPr="00A60C7F">
        <w:rPr>
          <w:rFonts w:ascii="Times New Roman" w:hAnsi="Times New Roman" w:cs="Times New Roman"/>
          <w:sz w:val="27"/>
          <w:szCs w:val="27"/>
        </w:rPr>
        <w:t>ребенком</w:t>
      </w:r>
      <w:proofErr w:type="spellEnd"/>
      <w:r w:rsidRPr="00A60C7F">
        <w:rPr>
          <w:rFonts w:ascii="Times New Roman" w:hAnsi="Times New Roman" w:cs="Times New Roman"/>
          <w:sz w:val="27"/>
          <w:szCs w:val="27"/>
        </w:rPr>
        <w:t>.</w:t>
      </w:r>
    </w:p>
    <w:p w:rsidR="00A60C7F" w:rsidRPr="00A60C7F" w:rsidRDefault="00A60C7F" w:rsidP="00A60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0C7F">
        <w:rPr>
          <w:rFonts w:ascii="Times New Roman" w:hAnsi="Times New Roman" w:cs="Times New Roman"/>
          <w:sz w:val="27"/>
          <w:szCs w:val="27"/>
        </w:rPr>
        <w:t>Согласно действующему законодательству Российской Федерации Вы как бабушка своего внука имеете преимущественное право быть его опекуном перед всеми другими лицами.</w:t>
      </w:r>
    </w:p>
    <w:p w:rsidR="00A60C7F" w:rsidRPr="00A60C7F" w:rsidRDefault="00A60C7F" w:rsidP="00A60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0C7F">
        <w:rPr>
          <w:rFonts w:ascii="Times New Roman" w:hAnsi="Times New Roman" w:cs="Times New Roman"/>
          <w:sz w:val="27"/>
          <w:szCs w:val="27"/>
        </w:rPr>
        <w:t xml:space="preserve">По общему правилу для установления опеки над внуком Вы можете обратиться в органы опеки и попечительства </w:t>
      </w:r>
      <w:proofErr w:type="gramStart"/>
      <w:r w:rsidRPr="00A60C7F">
        <w:rPr>
          <w:rFonts w:ascii="Times New Roman" w:hAnsi="Times New Roman" w:cs="Times New Roman"/>
          <w:sz w:val="27"/>
          <w:szCs w:val="27"/>
        </w:rPr>
        <w:t xml:space="preserve">с заявлением об установлении опеки над </w:t>
      </w:r>
      <w:proofErr w:type="spellStart"/>
      <w:r w:rsidRPr="00A60C7F">
        <w:rPr>
          <w:rFonts w:ascii="Times New Roman" w:hAnsi="Times New Roman" w:cs="Times New Roman"/>
          <w:sz w:val="27"/>
          <w:szCs w:val="27"/>
        </w:rPr>
        <w:t>ребенком</w:t>
      </w:r>
      <w:proofErr w:type="spellEnd"/>
      <w:r w:rsidRPr="00A60C7F">
        <w:rPr>
          <w:rFonts w:ascii="Times New Roman" w:hAnsi="Times New Roman" w:cs="Times New Roman"/>
          <w:sz w:val="27"/>
          <w:szCs w:val="27"/>
        </w:rPr>
        <w:t xml:space="preserve"> с приложением копий документов необходимых для установления</w:t>
      </w:r>
      <w:proofErr w:type="gramEnd"/>
      <w:r w:rsidRPr="00A60C7F">
        <w:rPr>
          <w:rFonts w:ascii="Times New Roman" w:hAnsi="Times New Roman" w:cs="Times New Roman"/>
          <w:sz w:val="27"/>
          <w:szCs w:val="27"/>
        </w:rPr>
        <w:t xml:space="preserve"> опеки. </w:t>
      </w:r>
    </w:p>
    <w:p w:rsidR="00A60C7F" w:rsidRPr="00A60C7F" w:rsidRDefault="00A60C7F" w:rsidP="00A60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0C7F">
        <w:rPr>
          <w:rFonts w:ascii="Times New Roman" w:hAnsi="Times New Roman" w:cs="Times New Roman"/>
          <w:sz w:val="27"/>
          <w:szCs w:val="27"/>
        </w:rPr>
        <w:t xml:space="preserve">По результатам рассмотрения Вашего заявления об установлении опеки над </w:t>
      </w:r>
      <w:proofErr w:type="spellStart"/>
      <w:r w:rsidRPr="00A60C7F">
        <w:rPr>
          <w:rFonts w:ascii="Times New Roman" w:hAnsi="Times New Roman" w:cs="Times New Roman"/>
          <w:sz w:val="27"/>
          <w:szCs w:val="27"/>
        </w:rPr>
        <w:t>ребенком</w:t>
      </w:r>
      <w:proofErr w:type="spellEnd"/>
      <w:r w:rsidRPr="00A60C7F">
        <w:rPr>
          <w:rFonts w:ascii="Times New Roman" w:hAnsi="Times New Roman" w:cs="Times New Roman"/>
          <w:sz w:val="27"/>
          <w:szCs w:val="27"/>
        </w:rPr>
        <w:t xml:space="preserve"> органы опеки и попечительства принимают решение о назначении либо об отказе в назначении Вас опекуном </w:t>
      </w:r>
      <w:proofErr w:type="spellStart"/>
      <w:r w:rsidRPr="00A60C7F">
        <w:rPr>
          <w:rFonts w:ascii="Times New Roman" w:hAnsi="Times New Roman" w:cs="Times New Roman"/>
          <w:sz w:val="27"/>
          <w:szCs w:val="27"/>
        </w:rPr>
        <w:t>ребенка</w:t>
      </w:r>
      <w:proofErr w:type="spellEnd"/>
      <w:r w:rsidRPr="00A60C7F">
        <w:rPr>
          <w:rFonts w:ascii="Times New Roman" w:hAnsi="Times New Roman" w:cs="Times New Roman"/>
          <w:sz w:val="27"/>
          <w:szCs w:val="27"/>
        </w:rPr>
        <w:t>. В случае несогласия с вынесенным решением органа опеки и попечительства, Вы можете обжаловать его в судебном порядке.</w:t>
      </w:r>
    </w:p>
    <w:p w:rsidR="00A60C7F" w:rsidRPr="00A60C7F" w:rsidRDefault="00A60C7F" w:rsidP="00A60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0C7F">
        <w:rPr>
          <w:rFonts w:ascii="Times New Roman" w:hAnsi="Times New Roman" w:cs="Times New Roman"/>
          <w:sz w:val="27"/>
          <w:szCs w:val="27"/>
        </w:rPr>
        <w:t xml:space="preserve">Таким образом, Вы как бабушка (близкий родственник) с </w:t>
      </w:r>
      <w:proofErr w:type="spellStart"/>
      <w:r w:rsidRPr="00A60C7F">
        <w:rPr>
          <w:rFonts w:ascii="Times New Roman" w:hAnsi="Times New Roman" w:cs="Times New Roman"/>
          <w:sz w:val="27"/>
          <w:szCs w:val="27"/>
        </w:rPr>
        <w:t>учетом</w:t>
      </w:r>
      <w:proofErr w:type="spellEnd"/>
      <w:r w:rsidRPr="00A60C7F">
        <w:rPr>
          <w:rFonts w:ascii="Times New Roman" w:hAnsi="Times New Roman" w:cs="Times New Roman"/>
          <w:sz w:val="27"/>
          <w:szCs w:val="27"/>
        </w:rPr>
        <w:t xml:space="preserve"> соблюдения установленных законом требований вправе оформить опеку на своего внука.</w:t>
      </w:r>
    </w:p>
    <w:p w:rsidR="00DF0DA3" w:rsidRPr="00C41C82" w:rsidRDefault="00DF0DA3" w:rsidP="00767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A60C7F" w:rsidRPr="002B171E" w:rsidRDefault="00DF0DA3" w:rsidP="00A60C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41C82">
        <w:rPr>
          <w:rFonts w:ascii="Times New Roman" w:hAnsi="Times New Roman" w:cs="Times New Roman"/>
          <w:b/>
          <w:bCs/>
          <w:sz w:val="27"/>
          <w:szCs w:val="27"/>
        </w:rPr>
        <w:t>2.</w:t>
      </w:r>
      <w:r w:rsidR="00A60C7F" w:rsidRPr="00A60C7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0C7F" w:rsidRPr="00A60C7F">
        <w:rPr>
          <w:rFonts w:ascii="Times New Roman" w:hAnsi="Times New Roman" w:cs="Times New Roman"/>
          <w:b/>
          <w:bCs/>
          <w:sz w:val="27"/>
          <w:szCs w:val="27"/>
        </w:rPr>
        <w:t xml:space="preserve">Вопрос.  </w:t>
      </w:r>
      <w:r w:rsidR="00A60C7F" w:rsidRPr="002B171E">
        <w:rPr>
          <w:rFonts w:ascii="Times New Roman" w:hAnsi="Times New Roman" w:cs="Times New Roman"/>
          <w:bCs/>
          <w:sz w:val="27"/>
          <w:szCs w:val="27"/>
        </w:rPr>
        <w:t>Я являюсь инвалидом I группы (инвалидность наступила вследствие трудового увечья), имею стаж работы 17 лет, выехал из г. Усинска (район Крайнего Севера). Хочу получить жилищную субсидию на</w:t>
      </w:r>
      <w:r w:rsidR="00A60C7F" w:rsidRPr="00A60C7F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A60C7F" w:rsidRPr="002B171E">
        <w:rPr>
          <w:rFonts w:ascii="Times New Roman" w:hAnsi="Times New Roman" w:cs="Times New Roman"/>
          <w:bCs/>
          <w:sz w:val="27"/>
          <w:szCs w:val="27"/>
        </w:rPr>
        <w:t>приобретение (строительство) жилья гражданам, выезжающим из районов Крайнего Севера. Из чего складывается размер такой жилищной субсидии?</w:t>
      </w:r>
    </w:p>
    <w:p w:rsidR="00301DD8" w:rsidRDefault="00301DD8" w:rsidP="00A60C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A60C7F" w:rsidRPr="002B171E" w:rsidRDefault="00A60C7F" w:rsidP="00A60C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60C7F">
        <w:rPr>
          <w:rFonts w:ascii="Times New Roman" w:hAnsi="Times New Roman" w:cs="Times New Roman"/>
          <w:b/>
          <w:bCs/>
          <w:sz w:val="27"/>
          <w:szCs w:val="27"/>
        </w:rPr>
        <w:t xml:space="preserve">Ответ. </w:t>
      </w:r>
      <w:r w:rsidRPr="002B171E">
        <w:rPr>
          <w:rFonts w:ascii="Times New Roman" w:hAnsi="Times New Roman" w:cs="Times New Roman"/>
          <w:bCs/>
          <w:sz w:val="27"/>
          <w:szCs w:val="27"/>
        </w:rPr>
        <w:t>Обстоятельства, из которых определяется размер жилищной субсидии на приобретение или строительство жилых помещений для граждан, выезжающих из районов Крайнего Севера (далее – жилищная субсидия), установлены законодательством.</w:t>
      </w:r>
    </w:p>
    <w:p w:rsidR="00A60C7F" w:rsidRPr="002B171E" w:rsidRDefault="00A60C7F" w:rsidP="00A60C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B171E">
        <w:rPr>
          <w:rFonts w:ascii="Times New Roman" w:hAnsi="Times New Roman" w:cs="Times New Roman"/>
          <w:bCs/>
          <w:sz w:val="27"/>
          <w:szCs w:val="27"/>
        </w:rPr>
        <w:t xml:space="preserve">Так, например, в силу федерального закона «О жилищных субсидиях гражданам, выезжающим из районов Крайнего Севера и </w:t>
      </w:r>
      <w:proofErr w:type="spellStart"/>
      <w:r w:rsidRPr="002B171E">
        <w:rPr>
          <w:rFonts w:ascii="Times New Roman" w:hAnsi="Times New Roman" w:cs="Times New Roman"/>
          <w:bCs/>
          <w:sz w:val="27"/>
          <w:szCs w:val="27"/>
        </w:rPr>
        <w:t>приравненных</w:t>
      </w:r>
      <w:proofErr w:type="spellEnd"/>
      <w:r w:rsidRPr="002B171E">
        <w:rPr>
          <w:rFonts w:ascii="Times New Roman" w:hAnsi="Times New Roman" w:cs="Times New Roman"/>
          <w:bCs/>
          <w:sz w:val="27"/>
          <w:szCs w:val="27"/>
        </w:rPr>
        <w:t xml:space="preserve"> к ним местностей» размер жилищной субсидии определяется исходя </w:t>
      </w:r>
      <w:proofErr w:type="gramStart"/>
      <w:r w:rsidRPr="002B171E">
        <w:rPr>
          <w:rFonts w:ascii="Times New Roman" w:hAnsi="Times New Roman" w:cs="Times New Roman"/>
          <w:bCs/>
          <w:sz w:val="27"/>
          <w:szCs w:val="27"/>
        </w:rPr>
        <w:t>из</w:t>
      </w:r>
      <w:proofErr w:type="gramEnd"/>
      <w:r w:rsidRPr="002B171E">
        <w:rPr>
          <w:rFonts w:ascii="Times New Roman" w:hAnsi="Times New Roman" w:cs="Times New Roman"/>
          <w:bCs/>
          <w:sz w:val="27"/>
          <w:szCs w:val="27"/>
        </w:rPr>
        <w:t>:</w:t>
      </w:r>
    </w:p>
    <w:p w:rsidR="00A60C7F" w:rsidRPr="002B171E" w:rsidRDefault="00A60C7F" w:rsidP="00A60C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B171E">
        <w:rPr>
          <w:rFonts w:ascii="Times New Roman" w:hAnsi="Times New Roman" w:cs="Times New Roman"/>
          <w:bCs/>
          <w:sz w:val="27"/>
          <w:szCs w:val="27"/>
        </w:rPr>
        <w:t xml:space="preserve">состава семьи гражданина, выезжающей из районов Крайнего Севера и </w:t>
      </w:r>
      <w:proofErr w:type="spellStart"/>
      <w:r w:rsidRPr="002B171E">
        <w:rPr>
          <w:rFonts w:ascii="Times New Roman" w:hAnsi="Times New Roman" w:cs="Times New Roman"/>
          <w:bCs/>
          <w:sz w:val="27"/>
          <w:szCs w:val="27"/>
        </w:rPr>
        <w:t>приравненных</w:t>
      </w:r>
      <w:proofErr w:type="spellEnd"/>
      <w:r w:rsidRPr="002B171E">
        <w:rPr>
          <w:rFonts w:ascii="Times New Roman" w:hAnsi="Times New Roman" w:cs="Times New Roman"/>
          <w:bCs/>
          <w:sz w:val="27"/>
          <w:szCs w:val="27"/>
        </w:rPr>
        <w:t xml:space="preserve"> к ним местностей или выехавшей из указанных районов и местностей не ранее 1 января 1992 года;</w:t>
      </w:r>
    </w:p>
    <w:p w:rsidR="00A60C7F" w:rsidRPr="002B171E" w:rsidRDefault="00A60C7F" w:rsidP="00A60C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2B171E">
        <w:rPr>
          <w:rFonts w:ascii="Times New Roman" w:hAnsi="Times New Roman" w:cs="Times New Roman"/>
          <w:bCs/>
          <w:sz w:val="27"/>
          <w:szCs w:val="27"/>
        </w:rPr>
        <w:t xml:space="preserve">норматива общей площади жилого помещения в размере 33 кв. метров общей площади жилого помещения для одиноких граждан, в размере 42 кв. метров общей площади жилого помещения на семью из двух человек, в размере </w:t>
      </w:r>
      <w:r w:rsidRPr="002B171E">
        <w:rPr>
          <w:rFonts w:ascii="Times New Roman" w:hAnsi="Times New Roman" w:cs="Times New Roman"/>
          <w:bCs/>
          <w:sz w:val="27"/>
          <w:szCs w:val="27"/>
        </w:rPr>
        <w:lastRenderedPageBreak/>
        <w:t>18 кв. метров общей площади жилого помещения на каждого члена семьи при численности семьи три и более человека;</w:t>
      </w:r>
      <w:proofErr w:type="gramEnd"/>
    </w:p>
    <w:p w:rsidR="00A60C7F" w:rsidRPr="002B171E" w:rsidRDefault="00A60C7F" w:rsidP="00A60C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B171E">
        <w:rPr>
          <w:rFonts w:ascii="Times New Roman" w:hAnsi="Times New Roman" w:cs="Times New Roman"/>
          <w:bCs/>
          <w:sz w:val="27"/>
          <w:szCs w:val="27"/>
        </w:rPr>
        <w:t>норматива стоимости одного квадратного метра общей площади жилого помещения по Российской Федерации;</w:t>
      </w:r>
    </w:p>
    <w:p w:rsidR="00A60C7F" w:rsidRPr="002B171E" w:rsidRDefault="00A60C7F" w:rsidP="00A60C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B171E">
        <w:rPr>
          <w:rFonts w:ascii="Times New Roman" w:hAnsi="Times New Roman" w:cs="Times New Roman"/>
          <w:bCs/>
          <w:sz w:val="27"/>
          <w:szCs w:val="27"/>
        </w:rPr>
        <w:t xml:space="preserve">норматива предоставления жилищных субсидий в зависимости от стажа работы в районах Крайнего Севера и </w:t>
      </w:r>
      <w:proofErr w:type="spellStart"/>
      <w:r w:rsidRPr="002B171E">
        <w:rPr>
          <w:rFonts w:ascii="Times New Roman" w:hAnsi="Times New Roman" w:cs="Times New Roman"/>
          <w:bCs/>
          <w:sz w:val="27"/>
          <w:szCs w:val="27"/>
        </w:rPr>
        <w:t>приравненных</w:t>
      </w:r>
      <w:proofErr w:type="spellEnd"/>
      <w:r w:rsidRPr="002B171E">
        <w:rPr>
          <w:rFonts w:ascii="Times New Roman" w:hAnsi="Times New Roman" w:cs="Times New Roman"/>
          <w:bCs/>
          <w:sz w:val="27"/>
          <w:szCs w:val="27"/>
        </w:rPr>
        <w:t xml:space="preserve"> к ним местностях.</w:t>
      </w:r>
    </w:p>
    <w:p w:rsidR="00A60C7F" w:rsidRPr="002B171E" w:rsidRDefault="00A60C7F" w:rsidP="00A60C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2B171E">
        <w:rPr>
          <w:rFonts w:ascii="Times New Roman" w:hAnsi="Times New Roman" w:cs="Times New Roman"/>
          <w:bCs/>
          <w:sz w:val="27"/>
          <w:szCs w:val="27"/>
        </w:rPr>
        <w:t xml:space="preserve">При определении норматива предоставления жилищных субсидий для инвалидов I группы учитывается стаж работы в районах Крайнего Севера и </w:t>
      </w:r>
      <w:proofErr w:type="spellStart"/>
      <w:r w:rsidRPr="002B171E">
        <w:rPr>
          <w:rFonts w:ascii="Times New Roman" w:hAnsi="Times New Roman" w:cs="Times New Roman"/>
          <w:bCs/>
          <w:sz w:val="27"/>
          <w:szCs w:val="27"/>
        </w:rPr>
        <w:t>приравненных</w:t>
      </w:r>
      <w:proofErr w:type="spellEnd"/>
      <w:r w:rsidRPr="002B171E">
        <w:rPr>
          <w:rFonts w:ascii="Times New Roman" w:hAnsi="Times New Roman" w:cs="Times New Roman"/>
          <w:bCs/>
          <w:sz w:val="27"/>
          <w:szCs w:val="27"/>
        </w:rPr>
        <w:t xml:space="preserve"> к ним местностях, за который также принимается время нахождения на пенсии по старости или пенсии по инвалидности либо время проживания граждан, признанных безработными, в районах Крайнего Севера и </w:t>
      </w:r>
      <w:proofErr w:type="spellStart"/>
      <w:r w:rsidRPr="002B171E">
        <w:rPr>
          <w:rFonts w:ascii="Times New Roman" w:hAnsi="Times New Roman" w:cs="Times New Roman"/>
          <w:bCs/>
          <w:sz w:val="27"/>
          <w:szCs w:val="27"/>
        </w:rPr>
        <w:t>приравненных</w:t>
      </w:r>
      <w:proofErr w:type="spellEnd"/>
      <w:r w:rsidRPr="002B171E">
        <w:rPr>
          <w:rFonts w:ascii="Times New Roman" w:hAnsi="Times New Roman" w:cs="Times New Roman"/>
          <w:bCs/>
          <w:sz w:val="27"/>
          <w:szCs w:val="27"/>
        </w:rPr>
        <w:t xml:space="preserve"> к ним местностях.</w:t>
      </w:r>
      <w:proofErr w:type="gramEnd"/>
    </w:p>
    <w:p w:rsidR="00A60C7F" w:rsidRPr="002B171E" w:rsidRDefault="00A60C7F" w:rsidP="00A60C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B171E">
        <w:rPr>
          <w:rFonts w:ascii="Times New Roman" w:hAnsi="Times New Roman" w:cs="Times New Roman"/>
          <w:bCs/>
          <w:sz w:val="27"/>
          <w:szCs w:val="27"/>
        </w:rPr>
        <w:t>В целях получения указанной социальной выплаты для приобретения жилья за пределами районов Крайнего Севера необходимо обратиться с заявлением в администрацию муниципального образования.</w:t>
      </w:r>
    </w:p>
    <w:p w:rsidR="00767F62" w:rsidRPr="002B171E" w:rsidRDefault="00767F62" w:rsidP="00767F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A60C7F" w:rsidRPr="00A60C7F" w:rsidRDefault="00767F62" w:rsidP="00A60C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3.</w:t>
      </w:r>
      <w:r w:rsidR="00A60C7F" w:rsidRPr="00A60C7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0C7F" w:rsidRPr="00A60C7F">
        <w:rPr>
          <w:rFonts w:ascii="Times New Roman" w:hAnsi="Times New Roman" w:cs="Times New Roman"/>
          <w:b/>
          <w:bCs/>
          <w:sz w:val="27"/>
          <w:szCs w:val="27"/>
        </w:rPr>
        <w:t xml:space="preserve">Вопрос. </w:t>
      </w:r>
      <w:r w:rsidR="00A60C7F" w:rsidRPr="002B171E">
        <w:rPr>
          <w:rFonts w:ascii="Times New Roman" w:hAnsi="Times New Roman" w:cs="Times New Roman"/>
          <w:bCs/>
          <w:sz w:val="27"/>
          <w:szCs w:val="27"/>
        </w:rPr>
        <w:t>В квартире, собственником которой я являюсь, проживали мы с сыном, а также зарегистрирована его пятилетняя дочь. Сын выписался из квартиры после развода с супругой, внучка проживает с матерью в другом жилом помещении. Сын умер, могу ли я сейчас выписать внучку из квартиры?</w:t>
      </w:r>
    </w:p>
    <w:p w:rsidR="00A60C7F" w:rsidRPr="002B171E" w:rsidRDefault="00A60C7F" w:rsidP="00A60C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60C7F">
        <w:rPr>
          <w:rFonts w:ascii="Times New Roman" w:hAnsi="Times New Roman" w:cs="Times New Roman"/>
          <w:b/>
          <w:bCs/>
          <w:sz w:val="27"/>
          <w:szCs w:val="27"/>
        </w:rPr>
        <w:t xml:space="preserve"> Ответ. </w:t>
      </w:r>
      <w:r w:rsidRPr="002B171E">
        <w:rPr>
          <w:rFonts w:ascii="Times New Roman" w:hAnsi="Times New Roman" w:cs="Times New Roman"/>
          <w:bCs/>
          <w:sz w:val="27"/>
          <w:szCs w:val="27"/>
        </w:rPr>
        <w:t xml:space="preserve">В соответствии с гражданским и семейным законодательством, местом жительства несовершеннолетних, не достигших четырнадцати лет, признается место жительства их родителей, которые несут ответственность за воспитание и развитие своих детей. Родители, которые являются либо членами семьи собственника, либо членами семьи нанимателя по договору социального найма, регистрируют </w:t>
      </w:r>
      <w:proofErr w:type="spellStart"/>
      <w:r w:rsidRPr="002B171E">
        <w:rPr>
          <w:rFonts w:ascii="Times New Roman" w:hAnsi="Times New Roman" w:cs="Times New Roman"/>
          <w:bCs/>
          <w:sz w:val="27"/>
          <w:szCs w:val="27"/>
        </w:rPr>
        <w:t>ребенка</w:t>
      </w:r>
      <w:proofErr w:type="spellEnd"/>
      <w:r w:rsidRPr="002B171E">
        <w:rPr>
          <w:rFonts w:ascii="Times New Roman" w:hAnsi="Times New Roman" w:cs="Times New Roman"/>
          <w:bCs/>
          <w:sz w:val="27"/>
          <w:szCs w:val="27"/>
        </w:rPr>
        <w:t xml:space="preserve"> по месту жительства. Поскольку малолетние не могут самостоятельно реализовывать свои права на вселение в жилое помещение, их право на проживание в жилом помещении производно от права их родителей. </w:t>
      </w:r>
    </w:p>
    <w:p w:rsidR="00A60C7F" w:rsidRPr="002B171E" w:rsidRDefault="00A60C7F" w:rsidP="00A60C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B171E">
        <w:rPr>
          <w:rFonts w:ascii="Times New Roman" w:hAnsi="Times New Roman" w:cs="Times New Roman"/>
          <w:bCs/>
          <w:sz w:val="27"/>
          <w:szCs w:val="27"/>
        </w:rPr>
        <w:t xml:space="preserve">Снятие несовершеннолетнего с регистрационного </w:t>
      </w:r>
      <w:proofErr w:type="spellStart"/>
      <w:r w:rsidRPr="002B171E">
        <w:rPr>
          <w:rFonts w:ascii="Times New Roman" w:hAnsi="Times New Roman" w:cs="Times New Roman"/>
          <w:bCs/>
          <w:sz w:val="27"/>
          <w:szCs w:val="27"/>
        </w:rPr>
        <w:t>учета</w:t>
      </w:r>
      <w:proofErr w:type="spellEnd"/>
      <w:r w:rsidRPr="002B171E">
        <w:rPr>
          <w:rFonts w:ascii="Times New Roman" w:hAnsi="Times New Roman" w:cs="Times New Roman"/>
          <w:bCs/>
          <w:sz w:val="27"/>
          <w:szCs w:val="27"/>
        </w:rPr>
        <w:t xml:space="preserve"> возможно в добровольном порядке, когда родители согласны подать заявление в органы регистрационного </w:t>
      </w:r>
      <w:proofErr w:type="spellStart"/>
      <w:r w:rsidRPr="002B171E">
        <w:rPr>
          <w:rFonts w:ascii="Times New Roman" w:hAnsi="Times New Roman" w:cs="Times New Roman"/>
          <w:bCs/>
          <w:sz w:val="27"/>
          <w:szCs w:val="27"/>
        </w:rPr>
        <w:t>учета</w:t>
      </w:r>
      <w:proofErr w:type="spellEnd"/>
      <w:r w:rsidRPr="002B171E">
        <w:rPr>
          <w:rFonts w:ascii="Times New Roman" w:hAnsi="Times New Roman" w:cs="Times New Roman"/>
          <w:bCs/>
          <w:sz w:val="27"/>
          <w:szCs w:val="27"/>
        </w:rPr>
        <w:t>.</w:t>
      </w:r>
    </w:p>
    <w:p w:rsidR="00A60C7F" w:rsidRPr="002B171E" w:rsidRDefault="00A60C7F" w:rsidP="00A60C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2B171E">
        <w:rPr>
          <w:rFonts w:ascii="Times New Roman" w:hAnsi="Times New Roman" w:cs="Times New Roman"/>
          <w:bCs/>
          <w:sz w:val="27"/>
          <w:szCs w:val="27"/>
        </w:rPr>
        <w:t xml:space="preserve">В случае если мать Вашей внучки не согласна с тем, чтобы снять малолетнюю дочь с регистрационного </w:t>
      </w:r>
      <w:proofErr w:type="spellStart"/>
      <w:r w:rsidRPr="002B171E">
        <w:rPr>
          <w:rFonts w:ascii="Times New Roman" w:hAnsi="Times New Roman" w:cs="Times New Roman"/>
          <w:bCs/>
          <w:sz w:val="27"/>
          <w:szCs w:val="27"/>
        </w:rPr>
        <w:t>учета</w:t>
      </w:r>
      <w:proofErr w:type="spellEnd"/>
      <w:r w:rsidRPr="002B171E">
        <w:rPr>
          <w:rFonts w:ascii="Times New Roman" w:hAnsi="Times New Roman" w:cs="Times New Roman"/>
          <w:bCs/>
          <w:sz w:val="27"/>
          <w:szCs w:val="27"/>
        </w:rPr>
        <w:t xml:space="preserve"> по адресу жилого помещения, собственником которого вы являетесь, на основании положений жилищного законодательства, возможно признание несовершеннолетнего утратившим право пользования жилым помещением, когда право родителя на проживание в спорном помещении было прекращено, и </w:t>
      </w:r>
      <w:proofErr w:type="spellStart"/>
      <w:r w:rsidRPr="002B171E">
        <w:rPr>
          <w:rFonts w:ascii="Times New Roman" w:hAnsi="Times New Roman" w:cs="Times New Roman"/>
          <w:bCs/>
          <w:sz w:val="27"/>
          <w:szCs w:val="27"/>
        </w:rPr>
        <w:t>ребенок</w:t>
      </w:r>
      <w:proofErr w:type="spellEnd"/>
      <w:r w:rsidRPr="002B171E">
        <w:rPr>
          <w:rFonts w:ascii="Times New Roman" w:hAnsi="Times New Roman" w:cs="Times New Roman"/>
          <w:bCs/>
          <w:sz w:val="27"/>
          <w:szCs w:val="27"/>
        </w:rPr>
        <w:t xml:space="preserve"> не проживает в нем. </w:t>
      </w:r>
      <w:proofErr w:type="gramEnd"/>
    </w:p>
    <w:p w:rsidR="00A60C7F" w:rsidRPr="002B171E" w:rsidRDefault="00A60C7F" w:rsidP="00A60C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2B171E">
        <w:rPr>
          <w:rFonts w:ascii="Times New Roman" w:hAnsi="Times New Roman" w:cs="Times New Roman"/>
          <w:bCs/>
          <w:sz w:val="27"/>
          <w:szCs w:val="27"/>
        </w:rPr>
        <w:t xml:space="preserve">Так, поскольку Ваша внучка не проживает с вами после снятия с регистрационного </w:t>
      </w:r>
      <w:proofErr w:type="spellStart"/>
      <w:r w:rsidRPr="002B171E">
        <w:rPr>
          <w:rFonts w:ascii="Times New Roman" w:hAnsi="Times New Roman" w:cs="Times New Roman"/>
          <w:bCs/>
          <w:sz w:val="27"/>
          <w:szCs w:val="27"/>
        </w:rPr>
        <w:t>учета</w:t>
      </w:r>
      <w:proofErr w:type="spellEnd"/>
      <w:r w:rsidRPr="002B171E">
        <w:rPr>
          <w:rFonts w:ascii="Times New Roman" w:hAnsi="Times New Roman" w:cs="Times New Roman"/>
          <w:bCs/>
          <w:sz w:val="27"/>
          <w:szCs w:val="27"/>
        </w:rPr>
        <w:t xml:space="preserve"> Вашего сына по тому же адресу и прекращения у него брачных отношений с матерью девочки, Вы можете обратиться в суд с требованием о признании внучки утратившей право пользования жилым помещением и снять </w:t>
      </w:r>
      <w:proofErr w:type="spellStart"/>
      <w:r w:rsidRPr="002B171E">
        <w:rPr>
          <w:rFonts w:ascii="Times New Roman" w:hAnsi="Times New Roman" w:cs="Times New Roman"/>
          <w:bCs/>
          <w:sz w:val="27"/>
          <w:szCs w:val="27"/>
        </w:rPr>
        <w:t>ее</w:t>
      </w:r>
      <w:proofErr w:type="spellEnd"/>
      <w:r w:rsidRPr="002B171E">
        <w:rPr>
          <w:rFonts w:ascii="Times New Roman" w:hAnsi="Times New Roman" w:cs="Times New Roman"/>
          <w:bCs/>
          <w:sz w:val="27"/>
          <w:szCs w:val="27"/>
        </w:rPr>
        <w:t xml:space="preserve"> с регистрационного </w:t>
      </w:r>
      <w:proofErr w:type="spellStart"/>
      <w:r w:rsidRPr="002B171E">
        <w:rPr>
          <w:rFonts w:ascii="Times New Roman" w:hAnsi="Times New Roman" w:cs="Times New Roman"/>
          <w:bCs/>
          <w:sz w:val="27"/>
          <w:szCs w:val="27"/>
        </w:rPr>
        <w:t>учета</w:t>
      </w:r>
      <w:proofErr w:type="spellEnd"/>
      <w:r w:rsidRPr="002B171E">
        <w:rPr>
          <w:rFonts w:ascii="Times New Roman" w:hAnsi="Times New Roman" w:cs="Times New Roman"/>
          <w:bCs/>
          <w:sz w:val="27"/>
          <w:szCs w:val="27"/>
        </w:rPr>
        <w:t xml:space="preserve"> по адресу спорной квартиры. </w:t>
      </w:r>
      <w:proofErr w:type="gramEnd"/>
    </w:p>
    <w:p w:rsidR="00A60C7F" w:rsidRDefault="00A60C7F" w:rsidP="00A60C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A60C7F" w:rsidRDefault="00767F62" w:rsidP="00A60C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4.</w:t>
      </w:r>
      <w:r w:rsidR="00A60C7F" w:rsidRPr="00A60C7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0C7F" w:rsidRPr="00A60C7F">
        <w:rPr>
          <w:rFonts w:ascii="Times New Roman" w:hAnsi="Times New Roman" w:cs="Times New Roman"/>
          <w:b/>
          <w:bCs/>
          <w:sz w:val="27"/>
          <w:szCs w:val="27"/>
        </w:rPr>
        <w:t xml:space="preserve">Вопрос. </w:t>
      </w:r>
      <w:r w:rsidR="00A60C7F" w:rsidRPr="002B171E">
        <w:rPr>
          <w:rFonts w:ascii="Times New Roman" w:hAnsi="Times New Roman" w:cs="Times New Roman"/>
          <w:bCs/>
          <w:sz w:val="27"/>
          <w:szCs w:val="27"/>
        </w:rPr>
        <w:t xml:space="preserve">Мы с мужем планируем развестись, после развода планируем проживать раздельно. Наша несовершеннолетняя дочь прописана в квартире </w:t>
      </w:r>
      <w:r w:rsidR="00A60C7F" w:rsidRPr="002B171E">
        <w:rPr>
          <w:rFonts w:ascii="Times New Roman" w:hAnsi="Times New Roman" w:cs="Times New Roman"/>
          <w:bCs/>
          <w:sz w:val="27"/>
          <w:szCs w:val="27"/>
        </w:rPr>
        <w:lastRenderedPageBreak/>
        <w:t xml:space="preserve">мужа. Можно ли после расторжения брака определить </w:t>
      </w:r>
      <w:proofErr w:type="spellStart"/>
      <w:r w:rsidR="00A60C7F" w:rsidRPr="002B171E">
        <w:rPr>
          <w:rFonts w:ascii="Times New Roman" w:hAnsi="Times New Roman" w:cs="Times New Roman"/>
          <w:bCs/>
          <w:sz w:val="27"/>
          <w:szCs w:val="27"/>
        </w:rPr>
        <w:t>ее</w:t>
      </w:r>
      <w:proofErr w:type="spellEnd"/>
      <w:r w:rsidR="00A60C7F" w:rsidRPr="002B171E">
        <w:rPr>
          <w:rFonts w:ascii="Times New Roman" w:hAnsi="Times New Roman" w:cs="Times New Roman"/>
          <w:bCs/>
          <w:sz w:val="27"/>
          <w:szCs w:val="27"/>
        </w:rPr>
        <w:t xml:space="preserve"> место жительства со мной?</w:t>
      </w:r>
    </w:p>
    <w:p w:rsidR="000C5F23" w:rsidRPr="00A60C7F" w:rsidRDefault="000C5F23" w:rsidP="00A60C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A60C7F" w:rsidRPr="00A60C7F" w:rsidRDefault="00A60C7F" w:rsidP="00A60C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60C7F">
        <w:rPr>
          <w:rFonts w:ascii="Times New Roman" w:hAnsi="Times New Roman" w:cs="Times New Roman"/>
          <w:b/>
          <w:bCs/>
          <w:sz w:val="27"/>
          <w:szCs w:val="27"/>
        </w:rPr>
        <w:t xml:space="preserve"> Ответ. </w:t>
      </w:r>
      <w:r w:rsidRPr="00A60C7F">
        <w:rPr>
          <w:rFonts w:ascii="Times New Roman" w:hAnsi="Times New Roman" w:cs="Times New Roman"/>
          <w:bCs/>
          <w:sz w:val="27"/>
          <w:szCs w:val="27"/>
        </w:rPr>
        <w:t xml:space="preserve">В соответствии с семейным законодательством каждый </w:t>
      </w:r>
      <w:proofErr w:type="spellStart"/>
      <w:r w:rsidRPr="00A60C7F">
        <w:rPr>
          <w:rFonts w:ascii="Times New Roman" w:hAnsi="Times New Roman" w:cs="Times New Roman"/>
          <w:bCs/>
          <w:sz w:val="27"/>
          <w:szCs w:val="27"/>
        </w:rPr>
        <w:t>ребенок</w:t>
      </w:r>
      <w:proofErr w:type="spellEnd"/>
      <w:r w:rsidRPr="00A60C7F">
        <w:rPr>
          <w:rFonts w:ascii="Times New Roman" w:hAnsi="Times New Roman" w:cs="Times New Roman"/>
          <w:bCs/>
          <w:sz w:val="27"/>
          <w:szCs w:val="27"/>
        </w:rPr>
        <w:t xml:space="preserve"> имеет право жить и воспитываться в семье, а также право на совместное проживание со своими родителями, за исключением случаев, когда это противоречит его интересам.</w:t>
      </w:r>
    </w:p>
    <w:p w:rsidR="00A60C7F" w:rsidRPr="00A60C7F" w:rsidRDefault="00A60C7F" w:rsidP="00A60C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60C7F">
        <w:rPr>
          <w:rFonts w:ascii="Times New Roman" w:hAnsi="Times New Roman" w:cs="Times New Roman"/>
          <w:bCs/>
          <w:sz w:val="27"/>
          <w:szCs w:val="27"/>
        </w:rPr>
        <w:t xml:space="preserve">Семейным кодексом установлено, что место жительства детей при раздельном проживании родителей устанавливается соглашением родителей, а при </w:t>
      </w:r>
      <w:proofErr w:type="spellStart"/>
      <w:r w:rsidRPr="00A60C7F">
        <w:rPr>
          <w:rFonts w:ascii="Times New Roman" w:hAnsi="Times New Roman" w:cs="Times New Roman"/>
          <w:bCs/>
          <w:sz w:val="27"/>
          <w:szCs w:val="27"/>
        </w:rPr>
        <w:t>недостижении</w:t>
      </w:r>
      <w:proofErr w:type="spellEnd"/>
      <w:r w:rsidRPr="00A60C7F">
        <w:rPr>
          <w:rFonts w:ascii="Times New Roman" w:hAnsi="Times New Roman" w:cs="Times New Roman"/>
          <w:bCs/>
          <w:sz w:val="27"/>
          <w:szCs w:val="27"/>
        </w:rPr>
        <w:t xml:space="preserve"> такого соглашения – судом, исходя из интересов детей и с </w:t>
      </w:r>
      <w:proofErr w:type="spellStart"/>
      <w:r w:rsidRPr="00A60C7F">
        <w:rPr>
          <w:rFonts w:ascii="Times New Roman" w:hAnsi="Times New Roman" w:cs="Times New Roman"/>
          <w:bCs/>
          <w:sz w:val="27"/>
          <w:szCs w:val="27"/>
        </w:rPr>
        <w:t>учетом</w:t>
      </w:r>
      <w:proofErr w:type="spellEnd"/>
      <w:r w:rsidRPr="00A60C7F">
        <w:rPr>
          <w:rFonts w:ascii="Times New Roman" w:hAnsi="Times New Roman" w:cs="Times New Roman"/>
          <w:bCs/>
          <w:sz w:val="27"/>
          <w:szCs w:val="27"/>
        </w:rPr>
        <w:t xml:space="preserve"> мнения детей.</w:t>
      </w:r>
    </w:p>
    <w:p w:rsidR="00A60C7F" w:rsidRPr="00A60C7F" w:rsidRDefault="00A60C7F" w:rsidP="00A60C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60C7F">
        <w:rPr>
          <w:rFonts w:ascii="Times New Roman" w:hAnsi="Times New Roman" w:cs="Times New Roman"/>
          <w:bCs/>
          <w:sz w:val="27"/>
          <w:szCs w:val="27"/>
        </w:rPr>
        <w:t xml:space="preserve">Таким образом, Вы с супругом вправе заключить соглашение о месте жительства несовершеннолетней дочери и определить, с кем из вас после развода будет проживать </w:t>
      </w:r>
      <w:proofErr w:type="spellStart"/>
      <w:r w:rsidRPr="00A60C7F">
        <w:rPr>
          <w:rFonts w:ascii="Times New Roman" w:hAnsi="Times New Roman" w:cs="Times New Roman"/>
          <w:bCs/>
          <w:sz w:val="27"/>
          <w:szCs w:val="27"/>
        </w:rPr>
        <w:t>ребенок</w:t>
      </w:r>
      <w:proofErr w:type="spellEnd"/>
      <w:r w:rsidRPr="00A60C7F">
        <w:rPr>
          <w:rFonts w:ascii="Times New Roman" w:hAnsi="Times New Roman" w:cs="Times New Roman"/>
          <w:bCs/>
          <w:sz w:val="27"/>
          <w:szCs w:val="27"/>
        </w:rPr>
        <w:t>. Отмечаем, что в силу действующего законодательства для данного соглашения не обязательно нотариальное удостоверение.</w:t>
      </w:r>
    </w:p>
    <w:p w:rsidR="00A60C7F" w:rsidRPr="00A60C7F" w:rsidRDefault="00A60C7F" w:rsidP="00A60C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60C7F">
        <w:rPr>
          <w:rFonts w:ascii="Times New Roman" w:hAnsi="Times New Roman" w:cs="Times New Roman"/>
          <w:bCs/>
          <w:sz w:val="27"/>
          <w:szCs w:val="27"/>
        </w:rPr>
        <w:t xml:space="preserve">В случае если Вы с мужем не достигните соглашения относительно места жительства </w:t>
      </w:r>
      <w:proofErr w:type="spellStart"/>
      <w:r w:rsidRPr="00A60C7F">
        <w:rPr>
          <w:rFonts w:ascii="Times New Roman" w:hAnsi="Times New Roman" w:cs="Times New Roman"/>
          <w:bCs/>
          <w:sz w:val="27"/>
          <w:szCs w:val="27"/>
        </w:rPr>
        <w:t>ребенка</w:t>
      </w:r>
      <w:proofErr w:type="spellEnd"/>
      <w:r w:rsidRPr="00A60C7F">
        <w:rPr>
          <w:rFonts w:ascii="Times New Roman" w:hAnsi="Times New Roman" w:cs="Times New Roman"/>
          <w:bCs/>
          <w:sz w:val="27"/>
          <w:szCs w:val="27"/>
        </w:rPr>
        <w:t xml:space="preserve">, спор может быть рассмотрен судом как при рассмотрении дела о расторжении брака, так и в отдельном судебном производстве. </w:t>
      </w:r>
    </w:p>
    <w:p w:rsidR="00A60C7F" w:rsidRPr="00A60C7F" w:rsidRDefault="00A60C7F" w:rsidP="00A60C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60C7F">
        <w:rPr>
          <w:rFonts w:ascii="Times New Roman" w:hAnsi="Times New Roman" w:cs="Times New Roman"/>
          <w:bCs/>
          <w:sz w:val="27"/>
          <w:szCs w:val="27"/>
        </w:rPr>
        <w:t xml:space="preserve">Обращаем внимание, что Вы имеете право потребовать (при определении места жительства </w:t>
      </w:r>
      <w:proofErr w:type="spellStart"/>
      <w:r w:rsidRPr="00A60C7F">
        <w:rPr>
          <w:rFonts w:ascii="Times New Roman" w:hAnsi="Times New Roman" w:cs="Times New Roman"/>
          <w:bCs/>
          <w:sz w:val="27"/>
          <w:szCs w:val="27"/>
        </w:rPr>
        <w:t>ребенка</w:t>
      </w:r>
      <w:proofErr w:type="spellEnd"/>
      <w:r w:rsidRPr="00A60C7F">
        <w:rPr>
          <w:rFonts w:ascii="Times New Roman" w:hAnsi="Times New Roman" w:cs="Times New Roman"/>
          <w:bCs/>
          <w:sz w:val="27"/>
          <w:szCs w:val="27"/>
        </w:rPr>
        <w:t xml:space="preserve"> в судебном порядке) определения места жительства Вашей дочери с Вами на период до вступления в законную силу судебного решения.</w:t>
      </w:r>
    </w:p>
    <w:p w:rsidR="00A60C7F" w:rsidRDefault="00A60C7F" w:rsidP="00A60C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A60C7F" w:rsidRPr="00301DD8" w:rsidRDefault="00767F62" w:rsidP="00301D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5.</w:t>
      </w:r>
      <w:r w:rsidR="00A60C7F" w:rsidRPr="00A60C7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A60C7F" w:rsidRPr="00A60C7F">
        <w:rPr>
          <w:rFonts w:ascii="Times New Roman" w:hAnsi="Times New Roman" w:cs="Times New Roman"/>
          <w:b/>
          <w:bCs/>
          <w:sz w:val="27"/>
          <w:szCs w:val="27"/>
        </w:rPr>
        <w:t xml:space="preserve">Вопрос. </w:t>
      </w:r>
      <w:r w:rsidR="00A60C7F" w:rsidRPr="00A60C7F">
        <w:rPr>
          <w:rFonts w:ascii="Times New Roman" w:hAnsi="Times New Roman" w:cs="Times New Roman"/>
          <w:bCs/>
          <w:sz w:val="27"/>
          <w:szCs w:val="27"/>
        </w:rPr>
        <w:t xml:space="preserve">Здравствуйте! Я многодетная мама, сейчас нахожусь в отпуске по уходу за третьим ребёнком до достижения им возраста 3-х лет, но ежемесячное пособие по уходу за ребёнком уже не получаю, так как ребёнку 2 года, иного дохода не имею. У моего супруга высокий уровень заработной платы, но он категоричен к моим просьбам о выделении мне денежных средств на приобретение игрушек для детей, покупки им косметических изделий, на мои личные нужды деньги он также не выделяет. Имею ли </w:t>
      </w:r>
      <w:proofErr w:type="gramStart"/>
      <w:r w:rsidR="00A60C7F" w:rsidRPr="00A60C7F">
        <w:rPr>
          <w:rFonts w:ascii="Times New Roman" w:hAnsi="Times New Roman" w:cs="Times New Roman"/>
          <w:bCs/>
          <w:sz w:val="27"/>
          <w:szCs w:val="27"/>
        </w:rPr>
        <w:t>я</w:t>
      </w:r>
      <w:proofErr w:type="gramEnd"/>
      <w:r w:rsidR="00A60C7F" w:rsidRPr="00A60C7F">
        <w:rPr>
          <w:rFonts w:ascii="Times New Roman" w:hAnsi="Times New Roman" w:cs="Times New Roman"/>
          <w:bCs/>
          <w:sz w:val="27"/>
          <w:szCs w:val="27"/>
        </w:rPr>
        <w:t xml:space="preserve"> право находясь в браке требовать от супруга алименты на своё содержание?</w:t>
      </w:r>
    </w:p>
    <w:p w:rsidR="000C5F23" w:rsidRDefault="000C5F23" w:rsidP="00A60C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A60C7F" w:rsidRPr="00A60C7F" w:rsidRDefault="00A60C7F" w:rsidP="00A60C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60C7F">
        <w:rPr>
          <w:rFonts w:ascii="Times New Roman" w:hAnsi="Times New Roman" w:cs="Times New Roman"/>
          <w:b/>
          <w:bCs/>
          <w:sz w:val="27"/>
          <w:szCs w:val="27"/>
        </w:rPr>
        <w:t xml:space="preserve">Ответ. </w:t>
      </w:r>
      <w:r w:rsidRPr="00A60C7F">
        <w:rPr>
          <w:rFonts w:ascii="Times New Roman" w:hAnsi="Times New Roman" w:cs="Times New Roman"/>
          <w:bCs/>
          <w:sz w:val="27"/>
          <w:szCs w:val="27"/>
        </w:rPr>
        <w:t>Семейным кодексом Российской Федерации закреплены положения, направленные на укрепление института семейных отношений, соблюдение прав обоих супругов. В частности, супруги обязаны строить свои отношения в семье на основе взаимоуважения и взаимопомощи, содействовать благополучию и укреплению семьи, заботиться о благосостоянии и развитии своих детей. Кроме того, Семейным кодексом предусмотрено, что супруги обязаны материально поддерживать друг друга.</w:t>
      </w:r>
    </w:p>
    <w:p w:rsidR="00A60C7F" w:rsidRPr="00A60C7F" w:rsidRDefault="00A60C7F" w:rsidP="00A60C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60C7F">
        <w:rPr>
          <w:rFonts w:ascii="Times New Roman" w:hAnsi="Times New Roman" w:cs="Times New Roman"/>
          <w:bCs/>
          <w:sz w:val="27"/>
          <w:szCs w:val="27"/>
        </w:rPr>
        <w:t>В том случае, если один из супругов не соблюдает указанные положения законодательства, уклоняется от поддержки нуждающегося супруга, право в судебном порядке требовать уплату алиментов имеют:</w:t>
      </w:r>
    </w:p>
    <w:p w:rsidR="00A60C7F" w:rsidRPr="00A60C7F" w:rsidRDefault="00A60C7F" w:rsidP="00A60C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60C7F">
        <w:rPr>
          <w:rFonts w:ascii="Times New Roman" w:hAnsi="Times New Roman" w:cs="Times New Roman"/>
          <w:bCs/>
          <w:sz w:val="27"/>
          <w:szCs w:val="27"/>
        </w:rPr>
        <w:t>- нетрудоспособный нуждающийся супруг;</w:t>
      </w:r>
    </w:p>
    <w:p w:rsidR="00A60C7F" w:rsidRPr="00A60C7F" w:rsidRDefault="00A60C7F" w:rsidP="00A60C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60C7F">
        <w:rPr>
          <w:rFonts w:ascii="Times New Roman" w:hAnsi="Times New Roman" w:cs="Times New Roman"/>
          <w:bCs/>
          <w:sz w:val="27"/>
          <w:szCs w:val="27"/>
        </w:rPr>
        <w:t>- жена в период беременности;</w:t>
      </w:r>
    </w:p>
    <w:p w:rsidR="00A60C7F" w:rsidRPr="00A60C7F" w:rsidRDefault="00A60C7F" w:rsidP="00A60C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60C7F">
        <w:rPr>
          <w:rFonts w:ascii="Times New Roman" w:hAnsi="Times New Roman" w:cs="Times New Roman"/>
          <w:bCs/>
          <w:sz w:val="27"/>
          <w:szCs w:val="27"/>
        </w:rPr>
        <w:t>- супруг, фактически осуществляющий уход за общим ребёнком в течение трёх лет со дня его рождения;</w:t>
      </w:r>
    </w:p>
    <w:p w:rsidR="00A60C7F" w:rsidRPr="00A60C7F" w:rsidRDefault="00A60C7F" w:rsidP="00A60C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60C7F">
        <w:rPr>
          <w:rFonts w:ascii="Times New Roman" w:hAnsi="Times New Roman" w:cs="Times New Roman"/>
          <w:bCs/>
          <w:sz w:val="27"/>
          <w:szCs w:val="27"/>
        </w:rPr>
        <w:lastRenderedPageBreak/>
        <w:t xml:space="preserve">- нуждающийся супруг, фактически осуществляющий уход за общим ребёнком-инвалидом до достижения ребёнком возраста 18 лет или за общим ребёнком-инвалидом с детства </w:t>
      </w:r>
      <w:r w:rsidRPr="00A60C7F">
        <w:rPr>
          <w:rFonts w:ascii="Times New Roman" w:hAnsi="Times New Roman" w:cs="Times New Roman"/>
          <w:bCs/>
          <w:sz w:val="27"/>
          <w:szCs w:val="27"/>
          <w:lang w:val="en-US"/>
        </w:rPr>
        <w:t>I</w:t>
      </w:r>
      <w:r w:rsidRPr="00A60C7F">
        <w:rPr>
          <w:rFonts w:ascii="Times New Roman" w:hAnsi="Times New Roman" w:cs="Times New Roman"/>
          <w:bCs/>
          <w:sz w:val="27"/>
          <w:szCs w:val="27"/>
        </w:rPr>
        <w:t xml:space="preserve"> группы.</w:t>
      </w:r>
    </w:p>
    <w:p w:rsidR="00A60C7F" w:rsidRPr="00A60C7F" w:rsidRDefault="00A60C7F" w:rsidP="00A60C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60C7F">
        <w:rPr>
          <w:rFonts w:ascii="Times New Roman" w:hAnsi="Times New Roman" w:cs="Times New Roman"/>
          <w:bCs/>
          <w:sz w:val="27"/>
          <w:szCs w:val="27"/>
        </w:rPr>
        <w:t>Таким образом, если Ваш супруг отказывается от материальной поддержки, не способствует приобретению необходимых товаров (предметов) для Вас и Ваших общих детей, Вы вправе обратиться в суд с требованием о взыскании с супруга алиментов.</w:t>
      </w:r>
    </w:p>
    <w:p w:rsidR="00767F62" w:rsidRPr="00A60C7F" w:rsidRDefault="00767F62" w:rsidP="00767F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bookmarkStart w:id="0" w:name="_GoBack"/>
      <w:bookmarkEnd w:id="0"/>
    </w:p>
    <w:p w:rsidR="00767F62" w:rsidRPr="00A60C7F" w:rsidRDefault="00767F62" w:rsidP="00767F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F0DA3" w:rsidRPr="006E764D" w:rsidRDefault="00DF0DA3" w:rsidP="00DF0D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E764D">
        <w:rPr>
          <w:rFonts w:ascii="Times New Roman" w:hAnsi="Times New Roman" w:cs="Times New Roman"/>
          <w:bCs/>
          <w:sz w:val="27"/>
          <w:szCs w:val="27"/>
        </w:rPr>
        <w:t>.</w:t>
      </w:r>
    </w:p>
    <w:p w:rsidR="00523624" w:rsidRPr="00C41C82" w:rsidRDefault="00523624" w:rsidP="00301DD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523624" w:rsidRPr="00C41C82" w:rsidSect="00083EB2">
      <w:headerReference w:type="default" r:id="rId9"/>
      <w:pgSz w:w="11906" w:h="16838"/>
      <w:pgMar w:top="1021" w:right="79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791" w:rsidRDefault="00DE7791" w:rsidP="00C6280D">
      <w:pPr>
        <w:spacing w:after="0" w:line="240" w:lineRule="auto"/>
      </w:pPr>
      <w:r>
        <w:separator/>
      </w:r>
    </w:p>
  </w:endnote>
  <w:endnote w:type="continuationSeparator" w:id="0">
    <w:p w:rsidR="00DE7791" w:rsidRDefault="00DE7791" w:rsidP="00C6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791" w:rsidRDefault="00DE7791" w:rsidP="00C6280D">
      <w:pPr>
        <w:spacing w:after="0" w:line="240" w:lineRule="auto"/>
      </w:pPr>
      <w:r>
        <w:separator/>
      </w:r>
    </w:p>
  </w:footnote>
  <w:footnote w:type="continuationSeparator" w:id="0">
    <w:p w:rsidR="00DE7791" w:rsidRDefault="00DE7791" w:rsidP="00C62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183738"/>
      <w:docPartObj>
        <w:docPartGallery w:val="Page Numbers (Top of Page)"/>
        <w:docPartUnique/>
      </w:docPartObj>
    </w:sdtPr>
    <w:sdtEndPr/>
    <w:sdtContent>
      <w:p w:rsidR="00195236" w:rsidRDefault="001952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F23">
          <w:rPr>
            <w:noProof/>
          </w:rPr>
          <w:t>4</w:t>
        </w:r>
        <w:r>
          <w:fldChar w:fldCharType="end"/>
        </w:r>
      </w:p>
    </w:sdtContent>
  </w:sdt>
  <w:p w:rsidR="00C6280D" w:rsidRDefault="00C628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852"/>
    <w:multiLevelType w:val="hybridMultilevel"/>
    <w:tmpl w:val="69D0ED4A"/>
    <w:lvl w:ilvl="0" w:tplc="614C01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52448"/>
    <w:multiLevelType w:val="hybridMultilevel"/>
    <w:tmpl w:val="FE9430F6"/>
    <w:lvl w:ilvl="0" w:tplc="3B601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D354CA"/>
    <w:multiLevelType w:val="hybridMultilevel"/>
    <w:tmpl w:val="43846B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9935D7B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971779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8730A26"/>
    <w:multiLevelType w:val="hybridMultilevel"/>
    <w:tmpl w:val="11DA3D08"/>
    <w:lvl w:ilvl="0" w:tplc="ED8472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01E0335"/>
    <w:multiLevelType w:val="hybridMultilevel"/>
    <w:tmpl w:val="7A6E3C6A"/>
    <w:lvl w:ilvl="0" w:tplc="1D8E26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6880B8C"/>
    <w:multiLevelType w:val="hybridMultilevel"/>
    <w:tmpl w:val="D7347C32"/>
    <w:lvl w:ilvl="0" w:tplc="DEFA9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4D5156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CF7FFB"/>
    <w:multiLevelType w:val="hybridMultilevel"/>
    <w:tmpl w:val="EC645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F1361"/>
    <w:multiLevelType w:val="hybridMultilevel"/>
    <w:tmpl w:val="4E9E9218"/>
    <w:lvl w:ilvl="0" w:tplc="6EF407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B9D7065"/>
    <w:multiLevelType w:val="hybridMultilevel"/>
    <w:tmpl w:val="16AE8ACE"/>
    <w:lvl w:ilvl="0" w:tplc="9560F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0AC6DFE"/>
    <w:multiLevelType w:val="hybridMultilevel"/>
    <w:tmpl w:val="0096FC50"/>
    <w:lvl w:ilvl="0" w:tplc="1D8E26D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3B31F2"/>
    <w:multiLevelType w:val="hybridMultilevel"/>
    <w:tmpl w:val="482E6D56"/>
    <w:lvl w:ilvl="0" w:tplc="7C843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7D22B0"/>
    <w:multiLevelType w:val="hybridMultilevel"/>
    <w:tmpl w:val="377ACAFE"/>
    <w:lvl w:ilvl="0" w:tplc="C6B81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6BE1D08"/>
    <w:multiLevelType w:val="hybridMultilevel"/>
    <w:tmpl w:val="9230A440"/>
    <w:lvl w:ilvl="0" w:tplc="BDA2A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520F25"/>
    <w:multiLevelType w:val="hybridMultilevel"/>
    <w:tmpl w:val="E6D078AC"/>
    <w:lvl w:ilvl="0" w:tplc="F4644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C8A0174"/>
    <w:multiLevelType w:val="hybridMultilevel"/>
    <w:tmpl w:val="DC8C7D36"/>
    <w:lvl w:ilvl="0" w:tplc="1D8E26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16"/>
  </w:num>
  <w:num w:numId="8">
    <w:abstractNumId w:val="14"/>
  </w:num>
  <w:num w:numId="9">
    <w:abstractNumId w:val="1"/>
  </w:num>
  <w:num w:numId="10">
    <w:abstractNumId w:val="11"/>
  </w:num>
  <w:num w:numId="11">
    <w:abstractNumId w:val="13"/>
  </w:num>
  <w:num w:numId="12">
    <w:abstractNumId w:val="0"/>
  </w:num>
  <w:num w:numId="13">
    <w:abstractNumId w:val="10"/>
  </w:num>
  <w:num w:numId="14">
    <w:abstractNumId w:val="6"/>
  </w:num>
  <w:num w:numId="15">
    <w:abstractNumId w:val="17"/>
  </w:num>
  <w:num w:numId="16">
    <w:abstractNumId w:val="5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F3"/>
    <w:rsid w:val="000010BA"/>
    <w:rsid w:val="00002AE3"/>
    <w:rsid w:val="000050DA"/>
    <w:rsid w:val="00011D0A"/>
    <w:rsid w:val="000240DC"/>
    <w:rsid w:val="00046A11"/>
    <w:rsid w:val="000471D9"/>
    <w:rsid w:val="00052D02"/>
    <w:rsid w:val="00083EB2"/>
    <w:rsid w:val="00093074"/>
    <w:rsid w:val="000C5B0A"/>
    <w:rsid w:val="000C5F23"/>
    <w:rsid w:val="000D386A"/>
    <w:rsid w:val="000E5331"/>
    <w:rsid w:val="00144D59"/>
    <w:rsid w:val="001506D2"/>
    <w:rsid w:val="00190E20"/>
    <w:rsid w:val="00195236"/>
    <w:rsid w:val="001C16DD"/>
    <w:rsid w:val="001D0CB6"/>
    <w:rsid w:val="002253DB"/>
    <w:rsid w:val="00284769"/>
    <w:rsid w:val="0028489D"/>
    <w:rsid w:val="002901FF"/>
    <w:rsid w:val="00297BE3"/>
    <w:rsid w:val="002B171E"/>
    <w:rsid w:val="002B443B"/>
    <w:rsid w:val="002B5F64"/>
    <w:rsid w:val="002C3CE7"/>
    <w:rsid w:val="002F45D9"/>
    <w:rsid w:val="00301289"/>
    <w:rsid w:val="00301DD8"/>
    <w:rsid w:val="00317E59"/>
    <w:rsid w:val="00343F0F"/>
    <w:rsid w:val="00345123"/>
    <w:rsid w:val="00354FA6"/>
    <w:rsid w:val="00396381"/>
    <w:rsid w:val="003A6B1D"/>
    <w:rsid w:val="003B5504"/>
    <w:rsid w:val="003F3F08"/>
    <w:rsid w:val="003F6E73"/>
    <w:rsid w:val="004146B8"/>
    <w:rsid w:val="00416DDA"/>
    <w:rsid w:val="00424645"/>
    <w:rsid w:val="004414F3"/>
    <w:rsid w:val="00442502"/>
    <w:rsid w:val="00444D2B"/>
    <w:rsid w:val="004620BE"/>
    <w:rsid w:val="00463D53"/>
    <w:rsid w:val="004828AD"/>
    <w:rsid w:val="004A4F3A"/>
    <w:rsid w:val="004C11F6"/>
    <w:rsid w:val="004D038E"/>
    <w:rsid w:val="004F1B1B"/>
    <w:rsid w:val="00511EE8"/>
    <w:rsid w:val="0051609D"/>
    <w:rsid w:val="00523624"/>
    <w:rsid w:val="00523BA8"/>
    <w:rsid w:val="0054127A"/>
    <w:rsid w:val="00552E94"/>
    <w:rsid w:val="005863E2"/>
    <w:rsid w:val="0059281D"/>
    <w:rsid w:val="005A6D5D"/>
    <w:rsid w:val="005B1098"/>
    <w:rsid w:val="005B3FF9"/>
    <w:rsid w:val="005D19C3"/>
    <w:rsid w:val="005D5E8A"/>
    <w:rsid w:val="005F62F7"/>
    <w:rsid w:val="00624281"/>
    <w:rsid w:val="00632639"/>
    <w:rsid w:val="00634D49"/>
    <w:rsid w:val="00647ACF"/>
    <w:rsid w:val="00650A73"/>
    <w:rsid w:val="0069252D"/>
    <w:rsid w:val="006928DE"/>
    <w:rsid w:val="006B4FAD"/>
    <w:rsid w:val="006E210E"/>
    <w:rsid w:val="006F56A0"/>
    <w:rsid w:val="00717736"/>
    <w:rsid w:val="0072734D"/>
    <w:rsid w:val="00731036"/>
    <w:rsid w:val="007353DC"/>
    <w:rsid w:val="00745E75"/>
    <w:rsid w:val="00751C26"/>
    <w:rsid w:val="00760C16"/>
    <w:rsid w:val="00767F62"/>
    <w:rsid w:val="0077119A"/>
    <w:rsid w:val="00777963"/>
    <w:rsid w:val="00787E59"/>
    <w:rsid w:val="00797936"/>
    <w:rsid w:val="00797FA6"/>
    <w:rsid w:val="007B31C2"/>
    <w:rsid w:val="007F1A0F"/>
    <w:rsid w:val="007F287F"/>
    <w:rsid w:val="00815484"/>
    <w:rsid w:val="00822C71"/>
    <w:rsid w:val="0083013B"/>
    <w:rsid w:val="00830E61"/>
    <w:rsid w:val="00861919"/>
    <w:rsid w:val="00863373"/>
    <w:rsid w:val="00883B0F"/>
    <w:rsid w:val="008B05CB"/>
    <w:rsid w:val="008D638D"/>
    <w:rsid w:val="008F2405"/>
    <w:rsid w:val="00913E72"/>
    <w:rsid w:val="00945BB4"/>
    <w:rsid w:val="009677F5"/>
    <w:rsid w:val="00971656"/>
    <w:rsid w:val="009C1026"/>
    <w:rsid w:val="009D0341"/>
    <w:rsid w:val="00A01EC4"/>
    <w:rsid w:val="00A06320"/>
    <w:rsid w:val="00A26FCD"/>
    <w:rsid w:val="00A36897"/>
    <w:rsid w:val="00A52B5A"/>
    <w:rsid w:val="00A60C7F"/>
    <w:rsid w:val="00A6326E"/>
    <w:rsid w:val="00A63E3A"/>
    <w:rsid w:val="00A662F4"/>
    <w:rsid w:val="00A84EEB"/>
    <w:rsid w:val="00A87B8E"/>
    <w:rsid w:val="00A912D3"/>
    <w:rsid w:val="00A9549C"/>
    <w:rsid w:val="00AC6A29"/>
    <w:rsid w:val="00AD26D0"/>
    <w:rsid w:val="00AF4AF5"/>
    <w:rsid w:val="00AF566B"/>
    <w:rsid w:val="00AF6226"/>
    <w:rsid w:val="00B17603"/>
    <w:rsid w:val="00B5340B"/>
    <w:rsid w:val="00B62807"/>
    <w:rsid w:val="00BA4F7B"/>
    <w:rsid w:val="00BA5C3E"/>
    <w:rsid w:val="00BC70E2"/>
    <w:rsid w:val="00BF639A"/>
    <w:rsid w:val="00BF6AE1"/>
    <w:rsid w:val="00C10353"/>
    <w:rsid w:val="00C106D1"/>
    <w:rsid w:val="00C15C1F"/>
    <w:rsid w:val="00C30557"/>
    <w:rsid w:val="00C32386"/>
    <w:rsid w:val="00C41C82"/>
    <w:rsid w:val="00C6280D"/>
    <w:rsid w:val="00C84739"/>
    <w:rsid w:val="00C87411"/>
    <w:rsid w:val="00CB3521"/>
    <w:rsid w:val="00CB42DD"/>
    <w:rsid w:val="00CE4BA0"/>
    <w:rsid w:val="00CE6DC9"/>
    <w:rsid w:val="00CF2BD6"/>
    <w:rsid w:val="00CF5F14"/>
    <w:rsid w:val="00D01894"/>
    <w:rsid w:val="00D33B0C"/>
    <w:rsid w:val="00D47A50"/>
    <w:rsid w:val="00D732E4"/>
    <w:rsid w:val="00D755F3"/>
    <w:rsid w:val="00DD3593"/>
    <w:rsid w:val="00DE7791"/>
    <w:rsid w:val="00DF0DA3"/>
    <w:rsid w:val="00DF1D87"/>
    <w:rsid w:val="00DF27AC"/>
    <w:rsid w:val="00DF5C24"/>
    <w:rsid w:val="00E00F6B"/>
    <w:rsid w:val="00E1719F"/>
    <w:rsid w:val="00E2042F"/>
    <w:rsid w:val="00E3594C"/>
    <w:rsid w:val="00E51759"/>
    <w:rsid w:val="00E56258"/>
    <w:rsid w:val="00E71F3B"/>
    <w:rsid w:val="00E77503"/>
    <w:rsid w:val="00E91786"/>
    <w:rsid w:val="00E9568B"/>
    <w:rsid w:val="00E95DEA"/>
    <w:rsid w:val="00EA5713"/>
    <w:rsid w:val="00EA5A64"/>
    <w:rsid w:val="00EF2B04"/>
    <w:rsid w:val="00EF4F69"/>
    <w:rsid w:val="00F03947"/>
    <w:rsid w:val="00F23244"/>
    <w:rsid w:val="00F2681D"/>
    <w:rsid w:val="00F40A84"/>
    <w:rsid w:val="00F5462A"/>
    <w:rsid w:val="00F72EDF"/>
    <w:rsid w:val="00FD6D8E"/>
    <w:rsid w:val="00FE3509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B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8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80D"/>
  </w:style>
  <w:style w:type="paragraph" w:styleId="a8">
    <w:name w:val="footer"/>
    <w:basedOn w:val="a"/>
    <w:link w:val="a9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80D"/>
  </w:style>
  <w:style w:type="paragraph" w:styleId="aa">
    <w:name w:val="List Paragraph"/>
    <w:basedOn w:val="a"/>
    <w:uiPriority w:val="34"/>
    <w:qFormat/>
    <w:rsid w:val="00D73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B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8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80D"/>
  </w:style>
  <w:style w:type="paragraph" w:styleId="a8">
    <w:name w:val="footer"/>
    <w:basedOn w:val="a"/>
    <w:link w:val="a9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80D"/>
  </w:style>
  <w:style w:type="paragraph" w:styleId="aa">
    <w:name w:val="List Paragraph"/>
    <w:basedOn w:val="a"/>
    <w:uiPriority w:val="34"/>
    <w:qFormat/>
    <w:rsid w:val="00D73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2CA81-2AF8-4F9A-B3F4-33A25DAF7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4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Анна Александровна</dc:creator>
  <cp:keywords/>
  <dc:description/>
  <cp:lastModifiedBy>Загурдаева Вероника Витальевна</cp:lastModifiedBy>
  <cp:revision>112</cp:revision>
  <cp:lastPrinted>2024-11-06T07:59:00Z</cp:lastPrinted>
  <dcterms:created xsi:type="dcterms:W3CDTF">2020-09-09T08:21:00Z</dcterms:created>
  <dcterms:modified xsi:type="dcterms:W3CDTF">2024-12-02T07:41:00Z</dcterms:modified>
</cp:coreProperties>
</file>