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16" w:rsidRDefault="00A32816" w:rsidP="00A32816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32816" w:rsidRDefault="00A32816" w:rsidP="00A32816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9525" r="1397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32816" w:rsidRDefault="00A32816" w:rsidP="00A32816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32816" w:rsidRDefault="00A32816" w:rsidP="00A32816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32816" w:rsidRDefault="00A32816" w:rsidP="00A32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32816" w:rsidRDefault="00A32816" w:rsidP="00A3281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32816" w:rsidRDefault="00A32816" w:rsidP="00A32816">
      <w:pPr>
        <w:jc w:val="center"/>
        <w:rPr>
          <w:rFonts w:ascii="Times New Roman" w:hAnsi="Times New Roman"/>
          <w:sz w:val="26"/>
          <w:szCs w:val="26"/>
        </w:rPr>
      </w:pPr>
    </w:p>
    <w:p w:rsidR="00A32816" w:rsidRDefault="00A32816" w:rsidP="00A32816">
      <w:pPr>
        <w:rPr>
          <w:rFonts w:ascii="Times New Roman" w:hAnsi="Times New Roman"/>
          <w:sz w:val="26"/>
          <w:szCs w:val="26"/>
        </w:rPr>
      </w:pPr>
    </w:p>
    <w:p w:rsidR="00A32816" w:rsidRDefault="00A32816" w:rsidP="00A32816">
      <w:pPr>
        <w:rPr>
          <w:rFonts w:ascii="Times New Roman" w:hAnsi="Times New Roman"/>
          <w:sz w:val="26"/>
          <w:szCs w:val="26"/>
        </w:rPr>
      </w:pPr>
    </w:p>
    <w:p w:rsidR="00A32816" w:rsidRDefault="00A32816" w:rsidP="00A32816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A32816" w:rsidRDefault="00A32816" w:rsidP="00A32816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32816" w:rsidRDefault="00A32816" w:rsidP="00A32816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32816" w:rsidRDefault="00A32816" w:rsidP="00A32816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A32816" w:rsidRDefault="00A32816" w:rsidP="00A32816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22 апреля 2013 года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30</w:t>
      </w:r>
    </w:p>
    <w:p w:rsidR="00A32816" w:rsidRDefault="00A32816" w:rsidP="00A328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A32816" w:rsidRDefault="00A32816" w:rsidP="00A32816">
      <w:pPr>
        <w:jc w:val="both"/>
        <w:rPr>
          <w:rFonts w:ascii="Times New Roman" w:hAnsi="Times New Roman"/>
          <w:sz w:val="24"/>
          <w:szCs w:val="24"/>
        </w:rPr>
      </w:pPr>
    </w:p>
    <w:p w:rsidR="00A32816" w:rsidRDefault="00A32816" w:rsidP="00A32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</w:t>
      </w:r>
    </w:p>
    <w:p w:rsidR="00A32816" w:rsidRDefault="00A32816" w:rsidP="00A32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главы сельского поселения «Иоссер»</w:t>
      </w:r>
    </w:p>
    <w:p w:rsidR="00A32816" w:rsidRDefault="00A32816" w:rsidP="00A32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26.09.2008. № 38 «Об оплате труда</w:t>
      </w:r>
    </w:p>
    <w:p w:rsidR="00A32816" w:rsidRDefault="00A32816" w:rsidP="00A32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работников муниципальных учреждений</w:t>
      </w:r>
    </w:p>
    <w:p w:rsidR="00A32816" w:rsidRDefault="00A32816" w:rsidP="00A32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культуры сельского поселения «Иоссер»</w:t>
      </w:r>
    </w:p>
    <w:p w:rsidR="00A32816" w:rsidRDefault="00A32816" w:rsidP="00A32816">
      <w:pPr>
        <w:jc w:val="both"/>
        <w:rPr>
          <w:rFonts w:ascii="Times New Roman" w:hAnsi="Times New Roman"/>
          <w:b/>
        </w:rPr>
      </w:pPr>
    </w:p>
    <w:p w:rsidR="00A32816" w:rsidRDefault="00A32816" w:rsidP="00A32816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 постановлением Правительства Республики Коми от 12 апреля 2013. № 107 «О внесении изменений в постановление Правительства Республики Коми от 11 сентября 2008. № 242 «Об оплате труда работников государственных учреждений культуры и искусства Республики Коми», </w:t>
      </w:r>
      <w:r>
        <w:rPr>
          <w:rFonts w:cs="Courier New"/>
        </w:rPr>
        <w:t>-</w:t>
      </w: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A32816" w:rsidRDefault="00A32816" w:rsidP="00A32816">
      <w:pPr>
        <w:jc w:val="both"/>
        <w:rPr>
          <w:rFonts w:ascii="Times New Roman" w:hAnsi="Times New Roman"/>
          <w:b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Внести в постановление главы сельского поселения «Иоссер» от 26.09.2008. № 38 «Об оплате труда работников муниципальных учреждений культуры сельского поселения «Иоссер» (далее – постановление) следующие изменения:</w:t>
      </w:r>
    </w:p>
    <w:p w:rsidR="00A32816" w:rsidRDefault="00A32816" w:rsidP="00A3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приложение № 1, утвержденное постановлением, изложить в редакции соответственно согласно приложению № 1 к настоящему постановлению.</w:t>
      </w: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Настоящее постановление вступает в силу с 1 </w:t>
      </w:r>
      <w:proofErr w:type="gramStart"/>
      <w:r>
        <w:rPr>
          <w:rFonts w:ascii="Times New Roman" w:hAnsi="Times New Roman"/>
        </w:rPr>
        <w:t>апреля  2013</w:t>
      </w:r>
      <w:proofErr w:type="gramEnd"/>
      <w:r>
        <w:rPr>
          <w:rFonts w:ascii="Times New Roman" w:hAnsi="Times New Roman"/>
        </w:rPr>
        <w:t xml:space="preserve"> года.</w:t>
      </w: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ind w:left="708"/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</w:p>
    <w:p w:rsidR="00A32816" w:rsidRDefault="00A32816" w:rsidP="00A3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32816" w:rsidRDefault="00A32816" w:rsidP="00A32816">
      <w:pPr>
        <w:ind w:left="840"/>
        <w:jc w:val="both"/>
        <w:rPr>
          <w:rFonts w:ascii="Times New Roman" w:hAnsi="Times New Roman"/>
        </w:rPr>
      </w:pPr>
    </w:p>
    <w:p w:rsidR="00A32816" w:rsidRDefault="00A32816" w:rsidP="00A32816">
      <w:pPr>
        <w:tabs>
          <w:tab w:val="left" w:pos="6120"/>
        </w:tabs>
        <w:rPr>
          <w:sz w:val="24"/>
          <w:szCs w:val="24"/>
        </w:rPr>
      </w:pPr>
    </w:p>
    <w:p w:rsidR="00A32816" w:rsidRDefault="00A32816" w:rsidP="00A32816">
      <w:pPr>
        <w:tabs>
          <w:tab w:val="left" w:pos="6120"/>
        </w:tabs>
        <w:rPr>
          <w:sz w:val="24"/>
          <w:szCs w:val="24"/>
        </w:rPr>
      </w:pPr>
    </w:p>
    <w:p w:rsidR="00A32816" w:rsidRDefault="00A32816" w:rsidP="00A3281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A32816" w:rsidRDefault="00A32816" w:rsidP="00A3281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32816" w:rsidRDefault="00A32816" w:rsidP="00A3281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A32816" w:rsidRDefault="00A32816" w:rsidP="00A3281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22.04.2013.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« УТВЕРЖДЕНЫ</w:t>
      </w:r>
      <w:proofErr w:type="gramEnd"/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постановлением главы сельского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поселения «Иоссер»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26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38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(приложение № 1)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</w:rPr>
      </w:pP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</w:rPr>
      </w:pP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ДОЛЖНОСТНЫЕ ОКЛАДЫ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руководителей, специалистов и других служащих муниципальных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культурно-досуговых организаций, центров (домов народного творчества),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Дворцов и домов культуры, парков культуры и отдыха, центров досуга,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кинотеатров и других учреждений аналогичных организаций 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культурно-досугового типа сельского поселения «Иоссер»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 Должностные оклады руководителей муниципальных культурно-досуговых организаций, центров (домов народного творчества), дворцов и домов культуры, центров досуга, кинотеатров и других аналогичных организаций культурно-досугового типа сельского поселения «Иоссер», устанавливаемые в зависимости от группы по оплате труда руководителей, определяемой в соответствии с приложением № 6: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17"/>
        <w:gridCol w:w="4681"/>
        <w:gridCol w:w="975"/>
        <w:gridCol w:w="977"/>
        <w:gridCol w:w="1025"/>
        <w:gridCol w:w="1070"/>
      </w:tblGrid>
      <w:tr w:rsidR="00A32816" w:rsidTr="008E7C5F">
        <w:trPr>
          <w:trHeight w:val="2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 и требования к квалификации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Должностной оклад (рублей)</w:t>
            </w:r>
          </w:p>
        </w:tc>
      </w:tr>
      <w:tr w:rsidR="00A32816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16" w:rsidRDefault="00A32816" w:rsidP="008E7C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16" w:rsidRDefault="00A32816" w:rsidP="008E7C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по оплате труда руководителей</w:t>
            </w:r>
          </w:p>
        </w:tc>
      </w:tr>
      <w:tr w:rsidR="00A32816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16" w:rsidRDefault="00A32816" w:rsidP="008E7C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16" w:rsidRDefault="00A32816" w:rsidP="008E7C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A32816" w:rsidTr="008E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32816" w:rsidTr="008E7C5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2816" w:rsidTr="008E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</w:t>
            </w:r>
            <w:proofErr w:type="gramStart"/>
            <w:r>
              <w:rPr>
                <w:rFonts w:ascii="Times New Roman" w:hAnsi="Times New Roman"/>
              </w:rPr>
              <w:t>заведующий)  дома</w:t>
            </w:r>
            <w:proofErr w:type="gramEnd"/>
            <w:r>
              <w:rPr>
                <w:rFonts w:ascii="Times New Roman" w:hAnsi="Times New Roman"/>
              </w:rPr>
              <w:t xml:space="preserve"> (дворца) культуры, клуба, централизованной (</w:t>
            </w:r>
            <w:proofErr w:type="spellStart"/>
            <w:r>
              <w:rPr>
                <w:rFonts w:ascii="Times New Roman" w:hAnsi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</w:rPr>
              <w:t>) клубной системы, парка культуры и отдыха, городского сада и других аналогичных культурно-досуговых организаций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6250</w:t>
            </w:r>
          </w:p>
        </w:tc>
      </w:tr>
    </w:tbl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</w:rPr>
      </w:pPr>
    </w:p>
    <w:p w:rsidR="00A32816" w:rsidRDefault="00A32816" w:rsidP="00A32816">
      <w:pPr>
        <w:tabs>
          <w:tab w:val="left" w:pos="6120"/>
        </w:tabs>
      </w:pPr>
      <w:r>
        <w:t xml:space="preserve">              </w:t>
      </w:r>
    </w:p>
    <w:p w:rsidR="00A32816" w:rsidRDefault="00A32816" w:rsidP="00A32816">
      <w:pPr>
        <w:tabs>
          <w:tab w:val="left" w:pos="61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2. Должностные оклады руководителей, специалистов и других служащих муниципальных культурно-досуговых организаций, центров (домов народного творчества), дворцов и домов культуры, центров досуга, кинотеатров и других аналогичных организаций культурно-досугового типа сельского поселения «Иоссер» по профессиональным квалификационным группам: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Профессиональная квалификационная группа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«Должности работников культуры, искусства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кинематографии среднего звена»</w:t>
      </w:r>
    </w:p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3"/>
        <w:gridCol w:w="6380"/>
        <w:gridCol w:w="2242"/>
      </w:tblGrid>
      <w:tr w:rsidR="00A32816" w:rsidTr="008E7C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 и требования</w:t>
            </w:r>
          </w:p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квалификации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Должностной оклад (рублей)</w:t>
            </w:r>
          </w:p>
        </w:tc>
      </w:tr>
      <w:tr w:rsidR="00A32816" w:rsidTr="008E7C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2816" w:rsidTr="008E7C5F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</w:p>
        </w:tc>
      </w:tr>
      <w:tr w:rsidR="00A32816" w:rsidTr="008E7C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32816" w:rsidTr="008E7C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первой категории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</w:t>
            </w:r>
          </w:p>
        </w:tc>
      </w:tr>
      <w:tr w:rsidR="00A32816" w:rsidTr="008E7C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второй категории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</w:t>
            </w:r>
          </w:p>
        </w:tc>
      </w:tr>
      <w:tr w:rsidR="00A32816" w:rsidTr="008E7C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без категории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6" w:rsidRDefault="00A32816" w:rsidP="008E7C5F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</w:t>
            </w:r>
          </w:p>
        </w:tc>
      </w:tr>
    </w:tbl>
    <w:p w:rsidR="00A32816" w:rsidRDefault="00A32816" w:rsidP="00A32816">
      <w:pPr>
        <w:tabs>
          <w:tab w:val="left" w:pos="61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2816" w:rsidRDefault="00A32816" w:rsidP="00A32816">
      <w:pPr>
        <w:tabs>
          <w:tab w:val="left" w:pos="6120"/>
        </w:tabs>
        <w:jc w:val="center"/>
        <w:rPr>
          <w:b/>
          <w:sz w:val="24"/>
          <w:szCs w:val="24"/>
        </w:rPr>
      </w:pPr>
    </w:p>
    <w:p w:rsidR="00A32816" w:rsidRDefault="00A32816" w:rsidP="00A32816">
      <w:pPr>
        <w:tabs>
          <w:tab w:val="left" w:pos="4080"/>
        </w:tabs>
        <w:rPr>
          <w:rFonts w:ascii="Times New Roman" w:hAnsi="Times New Roman"/>
        </w:rPr>
      </w:pPr>
    </w:p>
    <w:p w:rsidR="00A32816" w:rsidRDefault="00A32816" w:rsidP="00A32816">
      <w:pPr>
        <w:tabs>
          <w:tab w:val="left" w:pos="4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A32816" w:rsidRDefault="00A32816" w:rsidP="00A32816">
      <w:pPr>
        <w:tabs>
          <w:tab w:val="left" w:pos="4080"/>
        </w:tabs>
        <w:jc w:val="center"/>
        <w:rPr>
          <w:rFonts w:ascii="Times New Roman" w:hAnsi="Times New Roman"/>
        </w:rPr>
      </w:pPr>
    </w:p>
    <w:p w:rsidR="00A32816" w:rsidRDefault="00A32816" w:rsidP="00A32816">
      <w:pPr>
        <w:tabs>
          <w:tab w:val="left" w:pos="4220"/>
        </w:tabs>
        <w:rPr>
          <w:rFonts w:ascii="Times New Roman" w:hAnsi="Times New Roman"/>
        </w:rPr>
      </w:pP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16"/>
    <w:rsid w:val="002E0975"/>
    <w:rsid w:val="00A32816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97DC-8ED9-4850-AFB8-7ED4C2C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16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2816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3281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32816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328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A3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2019-07-31T11:19:00Z</dcterms:created>
  <dcterms:modified xsi:type="dcterms:W3CDTF">2019-07-31T11:20:00Z</dcterms:modified>
</cp:coreProperties>
</file>