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AA" w:rsidRDefault="000A2DAA"/>
    <w:p w:rsidR="00CA2458" w:rsidRDefault="00CA2458" w:rsidP="009233F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реализации </w:t>
      </w:r>
    </w:p>
    <w:p w:rsidR="00CA2458" w:rsidRPr="00F73DA2" w:rsidRDefault="00CA2458" w:rsidP="009233F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Плана мероприятий</w:t>
      </w:r>
      <w:r w:rsidRPr="00F73DA2">
        <w:rPr>
          <w:b/>
          <w:sz w:val="28"/>
          <w:szCs w:val="28"/>
        </w:rPr>
        <w:t xml:space="preserve"> («</w:t>
      </w:r>
      <w:r>
        <w:rPr>
          <w:b/>
          <w:sz w:val="28"/>
          <w:szCs w:val="28"/>
        </w:rPr>
        <w:t>д</w:t>
      </w:r>
      <w:r w:rsidRPr="00F73DA2">
        <w:rPr>
          <w:b/>
          <w:sz w:val="28"/>
          <w:szCs w:val="28"/>
        </w:rPr>
        <w:t>орожная карт</w:t>
      </w:r>
      <w:r>
        <w:rPr>
          <w:b/>
          <w:sz w:val="28"/>
          <w:szCs w:val="28"/>
        </w:rPr>
        <w:t>а</w:t>
      </w:r>
      <w:r w:rsidRPr="00F73DA2">
        <w:rPr>
          <w:b/>
          <w:sz w:val="28"/>
          <w:szCs w:val="28"/>
        </w:rPr>
        <w:t xml:space="preserve">») </w:t>
      </w:r>
    </w:p>
    <w:p w:rsidR="00CA2458" w:rsidRDefault="00CA2458" w:rsidP="00CA2458">
      <w:pPr>
        <w:pStyle w:val="ConsPlusNormal"/>
        <w:jc w:val="center"/>
        <w:rPr>
          <w:b/>
          <w:sz w:val="28"/>
          <w:szCs w:val="28"/>
        </w:rPr>
      </w:pPr>
      <w:r w:rsidRPr="00F73DA2">
        <w:rPr>
          <w:b/>
          <w:sz w:val="28"/>
          <w:szCs w:val="28"/>
        </w:rPr>
        <w:t xml:space="preserve">по содействию развитию конкуренции в </w:t>
      </w: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Княжпогостский</w:t>
      </w:r>
      <w:proofErr w:type="spellEnd"/>
      <w:r>
        <w:rPr>
          <w:b/>
          <w:sz w:val="28"/>
          <w:szCs w:val="28"/>
        </w:rPr>
        <w:t>» за 2020 год</w:t>
      </w:r>
    </w:p>
    <w:tbl>
      <w:tblPr>
        <w:tblW w:w="153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5"/>
        <w:gridCol w:w="3542"/>
        <w:gridCol w:w="1134"/>
        <w:gridCol w:w="67"/>
        <w:gridCol w:w="1838"/>
        <w:gridCol w:w="2410"/>
        <w:gridCol w:w="5812"/>
      </w:tblGrid>
      <w:tr w:rsidR="00CA2458" w:rsidRPr="005C2E24" w:rsidTr="00830808">
        <w:trPr>
          <w:trHeight w:val="920"/>
          <w:tblHeader/>
        </w:trPr>
        <w:tc>
          <w:tcPr>
            <w:tcW w:w="537" w:type="dxa"/>
          </w:tcPr>
          <w:p w:rsidR="000A2DAA" w:rsidRPr="005C2E24" w:rsidRDefault="000A2DAA" w:rsidP="009233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87" w:type="dxa"/>
            <w:gridSpan w:val="2"/>
          </w:tcPr>
          <w:p w:rsidR="000A2DAA" w:rsidRPr="005C2E24" w:rsidRDefault="000A2DAA" w:rsidP="009233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01" w:type="dxa"/>
            <w:gridSpan w:val="2"/>
          </w:tcPr>
          <w:p w:rsidR="000A2DAA" w:rsidRPr="005C2E24" w:rsidRDefault="000A2DAA" w:rsidP="009233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 xml:space="preserve">Срок исполнения мероприятия </w:t>
            </w:r>
          </w:p>
        </w:tc>
        <w:tc>
          <w:tcPr>
            <w:tcW w:w="1838" w:type="dxa"/>
          </w:tcPr>
          <w:p w:rsidR="000A2DAA" w:rsidRPr="005C2E24" w:rsidRDefault="000A2DAA" w:rsidP="009233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A5EBA">
              <w:rPr>
                <w:b/>
                <w:sz w:val="20"/>
                <w:szCs w:val="20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410" w:type="dxa"/>
          </w:tcPr>
          <w:p w:rsidR="000A2DAA" w:rsidRPr="005C2E24" w:rsidRDefault="000A2DAA" w:rsidP="009233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5812" w:type="dxa"/>
          </w:tcPr>
          <w:p w:rsidR="000A2DAA" w:rsidRPr="007A5EBA" w:rsidRDefault="000A2DAA" w:rsidP="00C17776">
            <w:pPr>
              <w:pStyle w:val="ConsPlusNormal"/>
              <w:tabs>
                <w:tab w:val="left" w:pos="615"/>
              </w:tabs>
              <w:jc w:val="center"/>
              <w:rPr>
                <w:b/>
                <w:sz w:val="20"/>
                <w:szCs w:val="20"/>
              </w:rPr>
            </w:pPr>
            <w:r w:rsidRPr="007A5EBA">
              <w:rPr>
                <w:b/>
                <w:sz w:val="20"/>
                <w:szCs w:val="20"/>
              </w:rPr>
              <w:t>Информация об исполнении</w:t>
            </w:r>
          </w:p>
          <w:p w:rsidR="000A2DAA" w:rsidRPr="005C2E24" w:rsidRDefault="000A2DAA" w:rsidP="00C1777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A5EBA">
              <w:rPr>
                <w:b/>
                <w:sz w:val="20"/>
                <w:szCs w:val="20"/>
              </w:rPr>
              <w:t>мероприятий</w:t>
            </w:r>
          </w:p>
        </w:tc>
      </w:tr>
      <w:tr w:rsidR="000A2DAA" w:rsidRPr="00F73DA2" w:rsidTr="00CA2458">
        <w:tc>
          <w:tcPr>
            <w:tcW w:w="15385" w:type="dxa"/>
            <w:gridSpan w:val="8"/>
          </w:tcPr>
          <w:p w:rsidR="000A2DAA" w:rsidRPr="00F73DA2" w:rsidRDefault="000A2DAA" w:rsidP="009233F4">
            <w:pPr>
              <w:pStyle w:val="ConsPlusNormal"/>
              <w:outlineLvl w:val="1"/>
              <w:rPr>
                <w:b/>
                <w:sz w:val="22"/>
                <w:szCs w:val="22"/>
              </w:rPr>
            </w:pPr>
            <w:r w:rsidRPr="00F73DA2">
              <w:rPr>
                <w:b/>
                <w:sz w:val="22"/>
                <w:szCs w:val="22"/>
              </w:rPr>
              <w:t>1. Системные мероприятия, направленные на развитие конкурентной среды</w:t>
            </w:r>
            <w:r>
              <w:rPr>
                <w:b/>
                <w:sz w:val="22"/>
                <w:szCs w:val="22"/>
              </w:rPr>
              <w:t xml:space="preserve"> в МР «</w:t>
            </w:r>
            <w:proofErr w:type="spellStart"/>
            <w:r>
              <w:rPr>
                <w:b/>
                <w:sz w:val="22"/>
                <w:szCs w:val="22"/>
              </w:rPr>
              <w:t>Княжпогостский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0A2DAA" w:rsidRPr="00F73DA2" w:rsidTr="00CA2458">
        <w:trPr>
          <w:trHeight w:val="582"/>
        </w:trPr>
        <w:tc>
          <w:tcPr>
            <w:tcW w:w="15385" w:type="dxa"/>
            <w:gridSpan w:val="8"/>
          </w:tcPr>
          <w:p w:rsidR="000A2DAA" w:rsidRPr="00535C7F" w:rsidRDefault="000A2DAA" w:rsidP="009233F4">
            <w:pPr>
              <w:pStyle w:val="a3"/>
              <w:spacing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35C7F">
              <w:rPr>
                <w:rFonts w:ascii="Times New Roman" w:eastAsia="Calibri" w:hAnsi="Times New Roman" w:cs="Times New Roman"/>
                <w:b/>
                <w:lang w:eastAsia="en-US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A2458" w:rsidRPr="008D10CC" w:rsidTr="00830808">
        <w:tc>
          <w:tcPr>
            <w:tcW w:w="537" w:type="dxa"/>
          </w:tcPr>
          <w:p w:rsidR="000A2DAA" w:rsidRPr="008D376A" w:rsidRDefault="000A2DAA" w:rsidP="009233F4">
            <w:pPr>
              <w:pStyle w:val="ConsPlusNormal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1.2.</w:t>
            </w:r>
          </w:p>
        </w:tc>
        <w:tc>
          <w:tcPr>
            <w:tcW w:w="3587" w:type="dxa"/>
            <w:gridSpan w:val="2"/>
          </w:tcPr>
          <w:p w:rsidR="000A2DAA" w:rsidRDefault="000A2DAA" w:rsidP="009233F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  <w:r w:rsidRPr="003B0605">
              <w:rPr>
                <w:sz w:val="22"/>
                <w:szCs w:val="22"/>
              </w:rPr>
              <w:t>системы внутреннего обеспечения соответствия требованиям антимонопольного законодательст</w:t>
            </w:r>
            <w:r>
              <w:rPr>
                <w:sz w:val="22"/>
                <w:szCs w:val="22"/>
              </w:rPr>
              <w:t xml:space="preserve">ва (антимонопольный </w:t>
            </w:r>
            <w:proofErr w:type="spellStart"/>
            <w:r>
              <w:rPr>
                <w:sz w:val="22"/>
                <w:szCs w:val="22"/>
              </w:rPr>
              <w:t>комплаенс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01" w:type="dxa"/>
            <w:gridSpan w:val="2"/>
          </w:tcPr>
          <w:p w:rsidR="000A2DAA" w:rsidRPr="0073627A" w:rsidRDefault="000A2DAA" w:rsidP="009233F4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0B30C1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38" w:type="dxa"/>
          </w:tcPr>
          <w:p w:rsidR="000A2DAA" w:rsidRPr="008D376A" w:rsidRDefault="001D2B01" w:rsidP="009233F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  <w:shd w:val="clear" w:color="auto" w:fill="auto"/>
          </w:tcPr>
          <w:p w:rsidR="000A2DAA" w:rsidRDefault="000A2DAA" w:rsidP="009233F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делами администрации МР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0A2DAA" w:rsidRDefault="000A2DAA" w:rsidP="009233F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0A2DAA" w:rsidRPr="00565C68" w:rsidRDefault="000A2DAA" w:rsidP="009233F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экономики, предпринимательства и потребительского рынка администрации МР «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»  </w:t>
            </w:r>
            <w:proofErr w:type="gramEnd"/>
          </w:p>
        </w:tc>
        <w:tc>
          <w:tcPr>
            <w:tcW w:w="5812" w:type="dxa"/>
          </w:tcPr>
          <w:p w:rsidR="00830808" w:rsidRPr="00ED2D34" w:rsidRDefault="00830808" w:rsidP="00830808">
            <w:pPr>
              <w:pStyle w:val="ConsPlusNormal"/>
              <w:jc w:val="both"/>
            </w:pPr>
            <w:r w:rsidRPr="00ED2D34">
              <w:t>В администрации муниципального района «</w:t>
            </w:r>
            <w:proofErr w:type="spellStart"/>
            <w:r w:rsidRPr="00ED2D34">
              <w:t>Княжпогостский</w:t>
            </w:r>
            <w:proofErr w:type="spellEnd"/>
            <w:r w:rsidRPr="00ED2D34">
              <w:t xml:space="preserve">» внедрена система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Pr="00ED2D34">
              <w:t>комплаенс</w:t>
            </w:r>
            <w:proofErr w:type="spellEnd"/>
            <w:r w:rsidRPr="00ED2D34">
              <w:t>), а именно:</w:t>
            </w:r>
          </w:p>
          <w:p w:rsidR="00830808" w:rsidRPr="00ED2D34" w:rsidRDefault="00830808" w:rsidP="00830808">
            <w:pPr>
              <w:pStyle w:val="ConsPlusNormal"/>
              <w:jc w:val="both"/>
            </w:pPr>
            <w:r w:rsidRPr="00ED2D34">
              <w:t>1. Принято постановление администрации МР «</w:t>
            </w:r>
            <w:proofErr w:type="spellStart"/>
            <w:r w:rsidRPr="00ED2D34">
              <w:t>Княжпогостский</w:t>
            </w:r>
            <w:proofErr w:type="spellEnd"/>
            <w:r w:rsidRPr="00ED2D34">
              <w:t xml:space="preserve">» от 18.02.2019г. № 58 «О создании системы внутреннего обеспечения соответствия требованиям антимонопольного </w:t>
            </w:r>
            <w:proofErr w:type="spellStart"/>
            <w:r w:rsidRPr="00ED2D34">
              <w:t>комлаенса</w:t>
            </w:r>
            <w:proofErr w:type="spellEnd"/>
            <w:r w:rsidRPr="00ED2D34">
              <w:t>»</w:t>
            </w:r>
          </w:p>
          <w:p w:rsidR="00830808" w:rsidRPr="00ED2D34" w:rsidRDefault="00830808" w:rsidP="00830808">
            <w:pPr>
              <w:pStyle w:val="ConsPlusNormal"/>
              <w:jc w:val="both"/>
            </w:pPr>
            <w:r w:rsidRPr="00ED2D34">
              <w:t>2. Постановление администрации МР «</w:t>
            </w:r>
            <w:proofErr w:type="spellStart"/>
            <w:r w:rsidRPr="00ED2D34">
              <w:t>Княжпогостский</w:t>
            </w:r>
            <w:proofErr w:type="spellEnd"/>
            <w:r w:rsidRPr="00ED2D34">
              <w:t xml:space="preserve">» от 18.02.2019г. № 58 «О создании системы внутреннего обеспечения соответствия требованиям антимонопольного </w:t>
            </w:r>
            <w:proofErr w:type="spellStart"/>
            <w:r w:rsidRPr="00ED2D34">
              <w:t>комлаенса</w:t>
            </w:r>
            <w:proofErr w:type="spellEnd"/>
            <w:r w:rsidRPr="00ED2D34">
              <w:t>» размещено на официальном сайте администрации МР «</w:t>
            </w:r>
            <w:proofErr w:type="spellStart"/>
            <w:r w:rsidRPr="00ED2D34">
              <w:t>Княжпогостский</w:t>
            </w:r>
            <w:proofErr w:type="spellEnd"/>
            <w:r w:rsidRPr="00ED2D34">
              <w:t xml:space="preserve">» в сети Интернет </w:t>
            </w:r>
            <w:hyperlink r:id="rId5" w:history="1">
              <w:r w:rsidRPr="00ED2D34">
                <w:rPr>
                  <w:rStyle w:val="a5"/>
                </w:rPr>
                <w:t>http://www.mrk11.ru/content/docs/3563/ot-18.02.2019--58-Antimonopolnyi-komplaens-Knyaghpogost.docx</w:t>
              </w:r>
            </w:hyperlink>
          </w:p>
          <w:p w:rsidR="00830808" w:rsidRPr="00ED2D34" w:rsidRDefault="00830808" w:rsidP="00830808">
            <w:pPr>
              <w:pStyle w:val="ConsPlusNormal"/>
              <w:jc w:val="both"/>
            </w:pPr>
            <w:r w:rsidRPr="00ED2D34">
              <w:lastRenderedPageBreak/>
              <w:t>3. Постановлением администрации МР «</w:t>
            </w:r>
            <w:proofErr w:type="spellStart"/>
            <w:r w:rsidRPr="00ED2D34">
              <w:t>Княжпогостский</w:t>
            </w:r>
            <w:proofErr w:type="spellEnd"/>
            <w:r w:rsidRPr="00ED2D34">
              <w:t xml:space="preserve">» от 12.09.2019г. № 296 утверждена карта рисков нарушения антимонопольного </w:t>
            </w:r>
            <w:proofErr w:type="spellStart"/>
            <w:r w:rsidRPr="00ED2D34">
              <w:t>комплаенса</w:t>
            </w:r>
            <w:proofErr w:type="spellEnd"/>
          </w:p>
          <w:p w:rsidR="00830808" w:rsidRPr="00ED2D34" w:rsidRDefault="00830808" w:rsidP="00830808">
            <w:pPr>
              <w:pStyle w:val="ConsPlusNormal"/>
              <w:jc w:val="both"/>
            </w:pPr>
            <w:r w:rsidRPr="00ED2D34">
              <w:t>4. Утвержден План мероприятий по снижению рисков нарушения АК на 2019-2020 годы</w:t>
            </w:r>
          </w:p>
          <w:p w:rsidR="00830808" w:rsidRPr="00ED2D34" w:rsidRDefault="00830808" w:rsidP="00830808">
            <w:pPr>
              <w:pStyle w:val="ConsPlusNormal"/>
              <w:jc w:val="both"/>
            </w:pPr>
            <w:r w:rsidRPr="00ED2D34">
              <w:t>5. Утверждены ключевые показатели эффективности функционирования АК</w:t>
            </w:r>
          </w:p>
          <w:p w:rsidR="000A2DAA" w:rsidRPr="00830808" w:rsidRDefault="00830808" w:rsidP="0083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ED2D34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Pr="00ED2D34">
              <w:rPr>
                <w:rFonts w:ascii="Times New Roman" w:hAnsi="Times New Roman" w:cs="Times New Roman"/>
                <w:sz w:val="24"/>
                <w:szCs w:val="24"/>
              </w:rPr>
              <w:t>утвержден и размещен на официальном сайте МР «</w:t>
            </w:r>
            <w:proofErr w:type="spellStart"/>
            <w:r w:rsidRPr="00ED2D34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ED2D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Доклад по итогам 2020 года будет подготовлен и опубликован</w:t>
            </w:r>
          </w:p>
        </w:tc>
      </w:tr>
      <w:tr w:rsidR="00CA2458" w:rsidRPr="008D10CC" w:rsidTr="00830808">
        <w:tc>
          <w:tcPr>
            <w:tcW w:w="537" w:type="dxa"/>
          </w:tcPr>
          <w:p w:rsidR="000A2DAA" w:rsidRDefault="000A2DAA" w:rsidP="009233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587" w:type="dxa"/>
            <w:gridSpan w:val="2"/>
          </w:tcPr>
          <w:p w:rsidR="000A2DAA" w:rsidRDefault="000A2DAA" w:rsidP="009233F4">
            <w:pPr>
              <w:pStyle w:val="ConsPlusNormal"/>
              <w:jc w:val="both"/>
              <w:rPr>
                <w:sz w:val="22"/>
                <w:szCs w:val="22"/>
              </w:rPr>
            </w:pPr>
            <w:r w:rsidRPr="00C064BE">
              <w:t xml:space="preserve">Мониторинг </w:t>
            </w:r>
            <w:r>
              <w:t xml:space="preserve">медицинских </w:t>
            </w:r>
            <w:r w:rsidRPr="00C064BE">
              <w:t>организаций, действующих на рынке</w:t>
            </w:r>
          </w:p>
        </w:tc>
        <w:tc>
          <w:tcPr>
            <w:tcW w:w="1201" w:type="dxa"/>
            <w:gridSpan w:val="2"/>
          </w:tcPr>
          <w:p w:rsidR="000A2DAA" w:rsidRPr="000B30C1" w:rsidRDefault="000A2DAA" w:rsidP="009233F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838" w:type="dxa"/>
          </w:tcPr>
          <w:p w:rsidR="000A2DAA" w:rsidRDefault="001D2B01" w:rsidP="009233F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  <w:shd w:val="clear" w:color="auto" w:fill="auto"/>
          </w:tcPr>
          <w:p w:rsidR="000A2DAA" w:rsidRDefault="000A2DAA" w:rsidP="009233F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Сектор социальной работы администрации МР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812" w:type="dxa"/>
          </w:tcPr>
          <w:p w:rsidR="000A2DAA" w:rsidRDefault="001D2B01" w:rsidP="002532F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медицинских организаций частной формы на территории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 xml:space="preserve">» по итогам 2020 года составляет 10% </w:t>
            </w:r>
            <w:r w:rsidR="002532FB">
              <w:rPr>
                <w:sz w:val="22"/>
                <w:szCs w:val="22"/>
              </w:rPr>
              <w:t>от общей численности медицинских организаций.</w:t>
            </w:r>
          </w:p>
        </w:tc>
      </w:tr>
      <w:tr w:rsidR="00CA2458" w:rsidRPr="008D10CC" w:rsidTr="00830808">
        <w:tc>
          <w:tcPr>
            <w:tcW w:w="537" w:type="dxa"/>
          </w:tcPr>
          <w:p w:rsidR="000A2DAA" w:rsidRDefault="000A2DAA" w:rsidP="009233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587" w:type="dxa"/>
            <w:gridSpan w:val="2"/>
          </w:tcPr>
          <w:p w:rsidR="000A2DAA" w:rsidRPr="000D3F82" w:rsidRDefault="000A2DAA" w:rsidP="009233F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Оказание содействия </w:t>
            </w:r>
            <w:r w:rsidRPr="000D3F82">
              <w:rPr>
                <w:color w:val="000000"/>
                <w:sz w:val="22"/>
                <w:szCs w:val="22"/>
              </w:rPr>
              <w:t>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201" w:type="dxa"/>
            <w:gridSpan w:val="2"/>
          </w:tcPr>
          <w:p w:rsidR="000A2DAA" w:rsidRPr="000B30C1" w:rsidRDefault="000A2DAA" w:rsidP="009233F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838" w:type="dxa"/>
          </w:tcPr>
          <w:p w:rsidR="000A2DAA" w:rsidRPr="000D3F82" w:rsidRDefault="000715FE" w:rsidP="009233F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2410" w:type="dxa"/>
            <w:shd w:val="clear" w:color="auto" w:fill="auto"/>
          </w:tcPr>
          <w:p w:rsidR="000A2DAA" w:rsidRPr="00535C7F" w:rsidRDefault="000A2DAA" w:rsidP="009233F4">
            <w:pPr>
              <w:pStyle w:val="ConsPlusNormal"/>
              <w:jc w:val="both"/>
              <w:rPr>
                <w:sz w:val="22"/>
                <w:szCs w:val="22"/>
              </w:rPr>
            </w:pPr>
            <w:r w:rsidRPr="00535C7F">
              <w:rPr>
                <w:sz w:val="22"/>
                <w:szCs w:val="22"/>
              </w:rPr>
              <w:t xml:space="preserve">Финансовое управление администрации </w:t>
            </w:r>
          </w:p>
          <w:p w:rsidR="000A2DAA" w:rsidRDefault="000A2DAA" w:rsidP="009233F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812" w:type="dxa"/>
          </w:tcPr>
          <w:p w:rsidR="000A2DAA" w:rsidRPr="00535C7F" w:rsidRDefault="000715FE" w:rsidP="000715FE">
            <w:pPr>
              <w:pStyle w:val="ConsPlusNormal"/>
              <w:jc w:val="both"/>
              <w:rPr>
                <w:sz w:val="22"/>
                <w:szCs w:val="22"/>
              </w:rPr>
            </w:pPr>
            <w:r w:rsidRPr="00535C7F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>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 xml:space="preserve">» на постоянной основе </w:t>
            </w:r>
            <w:proofErr w:type="gramStart"/>
            <w:r>
              <w:rPr>
                <w:sz w:val="22"/>
                <w:szCs w:val="22"/>
              </w:rPr>
              <w:t xml:space="preserve">осуществляется  </w:t>
            </w:r>
            <w:r>
              <w:rPr>
                <w:color w:val="000000"/>
                <w:sz w:val="22"/>
                <w:szCs w:val="22"/>
              </w:rPr>
              <w:t>направление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рекомендательных  информационных писем  муниципальным заказчикам  по вопросам внесения изменений в действующее законодательство</w:t>
            </w:r>
          </w:p>
        </w:tc>
      </w:tr>
      <w:tr w:rsidR="00CA2458" w:rsidRPr="008D10CC" w:rsidTr="00830808">
        <w:tc>
          <w:tcPr>
            <w:tcW w:w="537" w:type="dxa"/>
          </w:tcPr>
          <w:p w:rsidR="000A2DAA" w:rsidRDefault="000A2DAA" w:rsidP="009233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587" w:type="dxa"/>
            <w:gridSpan w:val="2"/>
          </w:tcPr>
          <w:p w:rsidR="000A2DAA" w:rsidRPr="000D3F82" w:rsidRDefault="000A2DAA" w:rsidP="009233F4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0D3F82">
              <w:rPr>
                <w:color w:val="000000"/>
                <w:sz w:val="22"/>
                <w:szCs w:val="22"/>
              </w:rPr>
              <w:t>Проведение анализа и мониторинга количества участников процедур муниципальных закупок, выработка рекомендаций по совершенствованию работы</w:t>
            </w:r>
          </w:p>
        </w:tc>
        <w:tc>
          <w:tcPr>
            <w:tcW w:w="1201" w:type="dxa"/>
            <w:gridSpan w:val="2"/>
          </w:tcPr>
          <w:p w:rsidR="000A2DAA" w:rsidRPr="000D3F82" w:rsidRDefault="000A2DAA" w:rsidP="009233F4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838" w:type="dxa"/>
          </w:tcPr>
          <w:p w:rsidR="000A2DAA" w:rsidRDefault="000715FE" w:rsidP="009233F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  <w:shd w:val="clear" w:color="auto" w:fill="auto"/>
          </w:tcPr>
          <w:p w:rsidR="000A2DAA" w:rsidRPr="00535C7F" w:rsidRDefault="000A2DAA" w:rsidP="009233F4">
            <w:pPr>
              <w:pStyle w:val="ConsPlusNormal"/>
              <w:jc w:val="both"/>
              <w:rPr>
                <w:sz w:val="22"/>
                <w:szCs w:val="22"/>
              </w:rPr>
            </w:pPr>
            <w:r w:rsidRPr="00535C7F">
              <w:rPr>
                <w:sz w:val="22"/>
                <w:szCs w:val="22"/>
              </w:rPr>
              <w:t xml:space="preserve">Финансовое управление администрации </w:t>
            </w:r>
          </w:p>
          <w:p w:rsidR="000A2DAA" w:rsidRDefault="000A2DAA" w:rsidP="009233F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812" w:type="dxa"/>
          </w:tcPr>
          <w:p w:rsidR="000A2DAA" w:rsidRPr="00535C7F" w:rsidRDefault="000715FE" w:rsidP="009233F4">
            <w:pPr>
              <w:pStyle w:val="ConsPlusNormal"/>
              <w:jc w:val="both"/>
              <w:rPr>
                <w:sz w:val="22"/>
                <w:szCs w:val="22"/>
              </w:rPr>
            </w:pPr>
            <w:r w:rsidRPr="00535C7F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>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 xml:space="preserve">» ежеквартально осуществляется анализ и мониторинг количества участников процедур закупок </w:t>
            </w:r>
          </w:p>
        </w:tc>
      </w:tr>
      <w:tr w:rsidR="00CA2458" w:rsidRPr="008D10CC" w:rsidTr="00830808">
        <w:tc>
          <w:tcPr>
            <w:tcW w:w="537" w:type="dxa"/>
          </w:tcPr>
          <w:p w:rsidR="000A2DAA" w:rsidRDefault="000A2DAA" w:rsidP="009233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3587" w:type="dxa"/>
            <w:gridSpan w:val="2"/>
          </w:tcPr>
          <w:p w:rsidR="000A2DAA" w:rsidRPr="00FC76CA" w:rsidRDefault="000A2DAA" w:rsidP="009233F4">
            <w:pPr>
              <w:pStyle w:val="a4"/>
              <w:rPr>
                <w:color w:val="000000"/>
                <w:sz w:val="22"/>
                <w:szCs w:val="22"/>
              </w:rPr>
            </w:pPr>
            <w:r w:rsidRPr="00FC76CA">
              <w:rPr>
                <w:color w:val="000000"/>
                <w:sz w:val="22"/>
                <w:szCs w:val="22"/>
              </w:rPr>
              <w:t>Внедрение и популяризация электронного ресурса "Закупки малого объема Республики Коми" (электронный магазин)</w:t>
            </w:r>
          </w:p>
        </w:tc>
        <w:tc>
          <w:tcPr>
            <w:tcW w:w="1201" w:type="dxa"/>
            <w:gridSpan w:val="2"/>
          </w:tcPr>
          <w:p w:rsidR="000A2DAA" w:rsidRPr="000D3F82" w:rsidRDefault="000A2DAA" w:rsidP="009233F4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838" w:type="dxa"/>
          </w:tcPr>
          <w:p w:rsidR="000A2DAA" w:rsidRDefault="000715FE" w:rsidP="009233F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2410" w:type="dxa"/>
            <w:shd w:val="clear" w:color="auto" w:fill="auto"/>
          </w:tcPr>
          <w:p w:rsidR="000A2DAA" w:rsidRPr="00535C7F" w:rsidRDefault="000A2DAA" w:rsidP="009233F4">
            <w:pPr>
              <w:pStyle w:val="ConsPlusNormal"/>
              <w:jc w:val="both"/>
              <w:rPr>
                <w:sz w:val="22"/>
                <w:szCs w:val="22"/>
              </w:rPr>
            </w:pPr>
            <w:r w:rsidRPr="00535C7F">
              <w:rPr>
                <w:sz w:val="22"/>
                <w:szCs w:val="22"/>
              </w:rPr>
              <w:t xml:space="preserve">Финансовое управление администрации </w:t>
            </w:r>
          </w:p>
          <w:p w:rsidR="000A2DAA" w:rsidRDefault="000A2DAA" w:rsidP="009233F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812" w:type="dxa"/>
          </w:tcPr>
          <w:p w:rsidR="000A2DAA" w:rsidRPr="00535C7F" w:rsidRDefault="00C32529" w:rsidP="009233F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Принято </w:t>
            </w:r>
            <w:r w:rsidRPr="00C32529">
              <w:rPr>
                <w:sz w:val="22"/>
                <w:szCs w:val="22"/>
              </w:rPr>
              <w:t>Постановление администрации муниципального района "</w:t>
            </w:r>
            <w:proofErr w:type="spellStart"/>
            <w:r w:rsidRPr="00C32529">
              <w:rPr>
                <w:sz w:val="22"/>
                <w:szCs w:val="22"/>
              </w:rPr>
              <w:t>Княжпогостский</w:t>
            </w:r>
            <w:proofErr w:type="spellEnd"/>
            <w:r w:rsidRPr="00C32529">
              <w:rPr>
                <w:sz w:val="22"/>
                <w:szCs w:val="22"/>
              </w:rPr>
              <w:t>" от 23.01.2019 N 35 (ред. от 04.06.2019) "Об осуществлении закупок товаров, работ, услуг у единственного поставщика (подрядчика, исполнителя) с использованием электронного ресурса "Закупки малого объема Республики Коми" (вместе с "Положением об осуществлении закупок малого объема с использованием электронного ресурса "Закупки малого объема Республики Коми")</w:t>
            </w:r>
          </w:p>
        </w:tc>
      </w:tr>
      <w:tr w:rsidR="00CA2458" w:rsidRPr="008D10CC" w:rsidTr="006B5D74">
        <w:tc>
          <w:tcPr>
            <w:tcW w:w="15385" w:type="dxa"/>
            <w:gridSpan w:val="8"/>
          </w:tcPr>
          <w:p w:rsidR="00CA2458" w:rsidRDefault="00CA2458" w:rsidP="009233F4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2. </w:t>
            </w:r>
            <w:r w:rsidRPr="007012F4">
              <w:rPr>
                <w:b/>
                <w:color w:val="000000" w:themeColor="text1"/>
                <w:sz w:val="22"/>
                <w:szCs w:val="22"/>
              </w:rPr>
              <w:t>Мероприятия, направленные на устранение избыточного муниципального регулирования и снижения административных барьеров</w:t>
            </w:r>
          </w:p>
        </w:tc>
      </w:tr>
      <w:tr w:rsidR="00CA2458" w:rsidRPr="008D10CC" w:rsidTr="00830808">
        <w:tc>
          <w:tcPr>
            <w:tcW w:w="537" w:type="dxa"/>
          </w:tcPr>
          <w:p w:rsidR="000A2DAA" w:rsidRDefault="000A2DAA" w:rsidP="000A2DA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587" w:type="dxa"/>
            <w:gridSpan w:val="2"/>
          </w:tcPr>
          <w:p w:rsidR="000A2DAA" w:rsidRDefault="000A2DAA" w:rsidP="000A2DAA">
            <w:pPr>
              <w:pStyle w:val="ConsPlusNormal"/>
              <w:jc w:val="both"/>
            </w:pPr>
            <w:r w:rsidRPr="001D2AE1">
              <w:t>Формирование и развитие системы персонифицированного финансирования услуг путем предоставления сертификатов родителям, на оплату услуг в сфере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01" w:type="dxa"/>
            <w:gridSpan w:val="2"/>
          </w:tcPr>
          <w:p w:rsidR="000A2DAA" w:rsidRPr="000B30C1" w:rsidRDefault="000A2DAA" w:rsidP="000A2D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838" w:type="dxa"/>
          </w:tcPr>
          <w:p w:rsidR="000A2DAA" w:rsidRDefault="00C32529" w:rsidP="000A2DA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исполнено </w:t>
            </w:r>
          </w:p>
        </w:tc>
        <w:tc>
          <w:tcPr>
            <w:tcW w:w="2410" w:type="dxa"/>
            <w:shd w:val="clear" w:color="auto" w:fill="auto"/>
          </w:tcPr>
          <w:p w:rsidR="000A2DAA" w:rsidRDefault="000A2DAA" w:rsidP="000A2DAA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812" w:type="dxa"/>
          </w:tcPr>
          <w:p w:rsidR="000A2DAA" w:rsidRDefault="00C32529" w:rsidP="008F106A">
            <w:pPr>
              <w:pStyle w:val="ConsPlusNormal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системы</w:t>
            </w:r>
            <w:r w:rsidRPr="001D2AE1">
              <w:t xml:space="preserve"> персонифицированного финансирования</w:t>
            </w:r>
            <w:r>
              <w:t xml:space="preserve"> </w:t>
            </w:r>
            <w:r w:rsidR="008F106A">
              <w:t xml:space="preserve">в сфере образования </w:t>
            </w:r>
            <w:r>
              <w:t>в 2020 году не предусмотрено</w:t>
            </w:r>
          </w:p>
        </w:tc>
      </w:tr>
      <w:tr w:rsidR="00CA2458" w:rsidRPr="008D10CC" w:rsidTr="00BD01EA">
        <w:tc>
          <w:tcPr>
            <w:tcW w:w="15385" w:type="dxa"/>
            <w:gridSpan w:val="8"/>
          </w:tcPr>
          <w:p w:rsidR="00CA2458" w:rsidRDefault="00CA2458" w:rsidP="000A2DAA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3. </w:t>
            </w:r>
            <w:r w:rsidRPr="00303A1D">
              <w:rPr>
                <w:b/>
                <w:color w:val="000000" w:themeColor="text1"/>
                <w:sz w:val="22"/>
                <w:szCs w:val="22"/>
              </w:rPr>
              <w:t>Мероприятия, направленные на совершенствование процессов управления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03A1D">
              <w:rPr>
                <w:b/>
                <w:color w:val="000000" w:themeColor="text1"/>
                <w:sz w:val="22"/>
                <w:szCs w:val="22"/>
              </w:rPr>
              <w:t>объектами муниципальной собственности ограничения влияния муниципальных предприятий на конкуренцию</w:t>
            </w:r>
          </w:p>
        </w:tc>
      </w:tr>
      <w:tr w:rsidR="00CA2458" w:rsidRPr="008D10CC" w:rsidTr="00830808">
        <w:tc>
          <w:tcPr>
            <w:tcW w:w="537" w:type="dxa"/>
          </w:tcPr>
          <w:p w:rsidR="000A2DAA" w:rsidRDefault="000A2DAA" w:rsidP="000A2DA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587" w:type="dxa"/>
            <w:gridSpan w:val="2"/>
          </w:tcPr>
          <w:p w:rsidR="000A2DAA" w:rsidRPr="00FC76CA" w:rsidRDefault="000A2DAA" w:rsidP="000A2DAA">
            <w:pPr>
              <w:pStyle w:val="ConsPlusNormal"/>
              <w:jc w:val="both"/>
              <w:rPr>
                <w:sz w:val="22"/>
                <w:szCs w:val="22"/>
              </w:rPr>
            </w:pPr>
            <w:r w:rsidRPr="00FC76CA">
              <w:rPr>
                <w:color w:val="000000"/>
                <w:sz w:val="22"/>
                <w:szCs w:val="22"/>
              </w:rPr>
              <w:t>Выявление причин повышения значимости барьера "сложность получения доступа к земельным участкам"</w:t>
            </w:r>
          </w:p>
        </w:tc>
        <w:tc>
          <w:tcPr>
            <w:tcW w:w="1201" w:type="dxa"/>
            <w:gridSpan w:val="2"/>
          </w:tcPr>
          <w:p w:rsidR="000A2DAA" w:rsidRPr="000B30C1" w:rsidRDefault="000A2DAA" w:rsidP="000A2D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1838" w:type="dxa"/>
          </w:tcPr>
          <w:p w:rsidR="000A2DAA" w:rsidRPr="00794B3C" w:rsidRDefault="00C32529" w:rsidP="000A2DA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  <w:shd w:val="clear" w:color="auto" w:fill="auto"/>
          </w:tcPr>
          <w:p w:rsidR="000A2DAA" w:rsidRDefault="000A2DAA" w:rsidP="000A2DAA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строительства и дорожной деятельности администрации МР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0A2DAA" w:rsidRDefault="000A2DAA" w:rsidP="000A2DAA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Главный архитектор администрации МР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812" w:type="dxa"/>
          </w:tcPr>
          <w:p w:rsidR="000A2DAA" w:rsidRDefault="00C32529" w:rsidP="00C32529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В целях с</w:t>
            </w:r>
            <w:r w:rsidRPr="00794B3C">
              <w:rPr>
                <w:color w:val="000000"/>
                <w:sz w:val="22"/>
                <w:szCs w:val="22"/>
              </w:rPr>
              <w:t>воевременно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794B3C">
              <w:rPr>
                <w:color w:val="000000"/>
                <w:sz w:val="22"/>
                <w:szCs w:val="22"/>
              </w:rPr>
              <w:t xml:space="preserve"> выявление административных барьеров в целях дальнейшей выработки мероприятий по их устранению</w:t>
            </w:r>
            <w:r>
              <w:rPr>
                <w:color w:val="000000"/>
                <w:sz w:val="22"/>
                <w:szCs w:val="22"/>
              </w:rPr>
              <w:t xml:space="preserve"> администрацией проводится анализ причин. Основной из </w:t>
            </w:r>
            <w:proofErr w:type="spellStart"/>
            <w:r>
              <w:rPr>
                <w:color w:val="000000"/>
                <w:sz w:val="22"/>
                <w:szCs w:val="22"/>
              </w:rPr>
              <w:t>причин</w:t>
            </w:r>
            <w:r w:rsidRPr="00FC76CA">
              <w:rPr>
                <w:color w:val="000000"/>
                <w:sz w:val="22"/>
                <w:szCs w:val="22"/>
              </w:rPr>
              <w:t>"сложност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C76CA">
              <w:rPr>
                <w:color w:val="000000"/>
                <w:sz w:val="22"/>
                <w:szCs w:val="22"/>
              </w:rPr>
              <w:t xml:space="preserve">получения доступа к </w:t>
            </w:r>
            <w:r w:rsidRPr="00FC76CA">
              <w:rPr>
                <w:color w:val="000000"/>
                <w:sz w:val="22"/>
                <w:szCs w:val="22"/>
              </w:rPr>
              <w:lastRenderedPageBreak/>
              <w:t>земельным участкам"</w:t>
            </w:r>
            <w:r>
              <w:rPr>
                <w:color w:val="000000"/>
                <w:sz w:val="22"/>
                <w:szCs w:val="22"/>
              </w:rPr>
              <w:t xml:space="preserve"> является отсутствие достаточных земельных ресурсов с развитой инфраструктурой для дальнейшего предоставления хозяйствующим субъектам. </w:t>
            </w:r>
          </w:p>
        </w:tc>
      </w:tr>
      <w:tr w:rsidR="00CA2458" w:rsidRPr="008D10CC" w:rsidTr="00830808">
        <w:tc>
          <w:tcPr>
            <w:tcW w:w="537" w:type="dxa"/>
          </w:tcPr>
          <w:p w:rsidR="000A2DAA" w:rsidRDefault="000A2DAA" w:rsidP="000A2DA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587" w:type="dxa"/>
            <w:gridSpan w:val="2"/>
          </w:tcPr>
          <w:p w:rsidR="000A2DAA" w:rsidRPr="00804A5A" w:rsidRDefault="000A2DAA" w:rsidP="000A2DAA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804A5A">
              <w:rPr>
                <w:color w:val="000000"/>
                <w:sz w:val="22"/>
                <w:szCs w:val="22"/>
              </w:rPr>
              <w:t>Проведение анализа практики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4A5A">
              <w:rPr>
                <w:color w:val="000000"/>
                <w:sz w:val="22"/>
                <w:szCs w:val="22"/>
              </w:rPr>
              <w:t xml:space="preserve">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статьям 15 и 16 Федерального закона "О защите конкуренции" </w:t>
            </w:r>
          </w:p>
        </w:tc>
        <w:tc>
          <w:tcPr>
            <w:tcW w:w="1201" w:type="dxa"/>
            <w:gridSpan w:val="2"/>
          </w:tcPr>
          <w:p w:rsidR="000A2DAA" w:rsidRDefault="000A2DAA" w:rsidP="000A2D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1838" w:type="dxa"/>
          </w:tcPr>
          <w:p w:rsidR="000A2DAA" w:rsidRPr="00647381" w:rsidRDefault="00C32529" w:rsidP="000A2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410" w:type="dxa"/>
            <w:shd w:val="clear" w:color="auto" w:fill="auto"/>
          </w:tcPr>
          <w:p w:rsidR="000A2DAA" w:rsidRDefault="000A2DAA" w:rsidP="000A2DAA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правовой и кадровой работы администрации МР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812" w:type="dxa"/>
          </w:tcPr>
          <w:p w:rsidR="000A2DAA" w:rsidRDefault="00C32529" w:rsidP="00C32529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t xml:space="preserve"> За 2020 </w:t>
            </w:r>
            <w:proofErr w:type="gramStart"/>
            <w:r>
              <w:t>год  не</w:t>
            </w:r>
            <w:proofErr w:type="gramEnd"/>
            <w:r>
              <w:t xml:space="preserve"> выявлены действий (бездействий) администрации МР «</w:t>
            </w:r>
            <w:proofErr w:type="spellStart"/>
            <w:r>
              <w:t>Княжпогостский</w:t>
            </w:r>
            <w:proofErr w:type="spellEnd"/>
            <w:r>
              <w:t>», а также иных осуществляющих функции указанных органов власти, органов или организаций, которые приводят или могут привести к недопущению, ограничению, устранению конкуренции</w:t>
            </w:r>
          </w:p>
        </w:tc>
      </w:tr>
      <w:tr w:rsidR="00CA2458" w:rsidRPr="008D10CC" w:rsidTr="00B23718">
        <w:tc>
          <w:tcPr>
            <w:tcW w:w="15385" w:type="dxa"/>
            <w:gridSpan w:val="8"/>
          </w:tcPr>
          <w:p w:rsidR="00CA2458" w:rsidRPr="00804A5A" w:rsidRDefault="00CA2458" w:rsidP="000A2DAA">
            <w:pPr>
              <w:pStyle w:val="ConsPlusNormal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04A5A">
              <w:rPr>
                <w:b/>
                <w:color w:val="000000" w:themeColor="text1"/>
                <w:sz w:val="22"/>
                <w:szCs w:val="22"/>
              </w:rPr>
              <w:t xml:space="preserve">4. </w:t>
            </w:r>
            <w:r w:rsidRPr="00804A5A">
              <w:rPr>
                <w:b/>
                <w:color w:val="000000"/>
                <w:sz w:val="22"/>
                <w:szCs w:val="22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CA2458" w:rsidRPr="008D10CC" w:rsidTr="00830808">
        <w:tc>
          <w:tcPr>
            <w:tcW w:w="537" w:type="dxa"/>
          </w:tcPr>
          <w:p w:rsidR="000A2DAA" w:rsidRPr="003D0EB1" w:rsidRDefault="000A2DAA" w:rsidP="000A2DAA">
            <w:pPr>
              <w:pStyle w:val="ConsPlusNormal"/>
              <w:rPr>
                <w:sz w:val="22"/>
                <w:szCs w:val="22"/>
              </w:rPr>
            </w:pPr>
            <w:r w:rsidRPr="003D0EB1">
              <w:rPr>
                <w:sz w:val="22"/>
                <w:szCs w:val="22"/>
              </w:rPr>
              <w:t>4.1</w:t>
            </w:r>
          </w:p>
        </w:tc>
        <w:tc>
          <w:tcPr>
            <w:tcW w:w="3587" w:type="dxa"/>
            <w:gridSpan w:val="2"/>
          </w:tcPr>
          <w:p w:rsidR="000A2DAA" w:rsidRDefault="000A2DAA" w:rsidP="000A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Вынесение на рассмотрение уполномоченных органов управления хозяйственных обществ, более 50% акций, долей в уставных капиталах которых находятся в муниципальной собственности ",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</w:t>
            </w:r>
          </w:p>
        </w:tc>
        <w:tc>
          <w:tcPr>
            <w:tcW w:w="1201" w:type="dxa"/>
            <w:gridSpan w:val="2"/>
          </w:tcPr>
          <w:p w:rsidR="000A2DAA" w:rsidRDefault="000A2DAA" w:rsidP="000A2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2019 - 2021</w:t>
            </w:r>
          </w:p>
        </w:tc>
        <w:tc>
          <w:tcPr>
            <w:tcW w:w="1838" w:type="dxa"/>
          </w:tcPr>
          <w:p w:rsidR="000A2DAA" w:rsidRDefault="00C32529" w:rsidP="000A2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</w:tc>
        <w:tc>
          <w:tcPr>
            <w:tcW w:w="2410" w:type="dxa"/>
            <w:shd w:val="clear" w:color="auto" w:fill="auto"/>
          </w:tcPr>
          <w:p w:rsidR="000A2DAA" w:rsidRPr="00647381" w:rsidRDefault="000A2DAA" w:rsidP="000A2DAA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47381">
              <w:rPr>
                <w:color w:val="000000" w:themeColor="text1"/>
                <w:sz w:val="22"/>
                <w:szCs w:val="22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 w:rsidRPr="00647381"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 w:rsidRPr="00647381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812" w:type="dxa"/>
          </w:tcPr>
          <w:p w:rsidR="000A2DAA" w:rsidRDefault="00C32529" w:rsidP="00C32529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t xml:space="preserve"> За 2020 год не было предусмотрены мероприятия по предоставлению во владение и (или) пользование непрофильных активов, в том числе субъектам малого и среднего предпринимательства</w:t>
            </w:r>
          </w:p>
        </w:tc>
      </w:tr>
      <w:tr w:rsidR="00CA2458" w:rsidRPr="008D10CC" w:rsidTr="00830808">
        <w:tc>
          <w:tcPr>
            <w:tcW w:w="537" w:type="dxa"/>
          </w:tcPr>
          <w:p w:rsidR="000A2DAA" w:rsidRPr="003D0EB1" w:rsidRDefault="000A2DAA" w:rsidP="000A2DAA">
            <w:pPr>
              <w:pStyle w:val="ConsPlusNormal"/>
              <w:rPr>
                <w:sz w:val="22"/>
                <w:szCs w:val="22"/>
              </w:rPr>
            </w:pPr>
            <w:r w:rsidRPr="003D0EB1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587" w:type="dxa"/>
            <w:gridSpan w:val="2"/>
          </w:tcPr>
          <w:p w:rsidR="000A2DAA" w:rsidRPr="003D0EB1" w:rsidRDefault="000A2DAA" w:rsidP="000A2DAA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3D0EB1">
              <w:rPr>
                <w:color w:val="000000"/>
                <w:sz w:val="22"/>
                <w:szCs w:val="22"/>
              </w:rPr>
              <w:t xml:space="preserve">Анализ и разработка предложений по ликвидации/реорганизации </w:t>
            </w:r>
            <w:proofErr w:type="spellStart"/>
            <w:r w:rsidRPr="003D0EB1">
              <w:rPr>
                <w:color w:val="000000"/>
                <w:sz w:val="22"/>
                <w:szCs w:val="22"/>
              </w:rPr>
              <w:t>МУПов</w:t>
            </w:r>
            <w:proofErr w:type="spellEnd"/>
            <w:r w:rsidRPr="003D0EB1">
              <w:rPr>
                <w:color w:val="000000"/>
                <w:sz w:val="22"/>
                <w:szCs w:val="22"/>
              </w:rPr>
              <w:t>, хозяйственных обществ с муниципальным участием</w:t>
            </w:r>
          </w:p>
        </w:tc>
        <w:tc>
          <w:tcPr>
            <w:tcW w:w="1201" w:type="dxa"/>
            <w:gridSpan w:val="2"/>
          </w:tcPr>
          <w:p w:rsidR="000A2DAA" w:rsidRPr="003D0EB1" w:rsidRDefault="000A2DAA" w:rsidP="000A2DAA">
            <w:pPr>
              <w:pStyle w:val="ConsPlusNormal"/>
              <w:jc w:val="center"/>
              <w:rPr>
                <w:sz w:val="22"/>
                <w:szCs w:val="22"/>
              </w:rPr>
            </w:pPr>
            <w:r w:rsidRPr="003D0EB1">
              <w:rPr>
                <w:sz w:val="22"/>
                <w:szCs w:val="22"/>
              </w:rPr>
              <w:t>2019-2021</w:t>
            </w:r>
          </w:p>
        </w:tc>
        <w:tc>
          <w:tcPr>
            <w:tcW w:w="1838" w:type="dxa"/>
          </w:tcPr>
          <w:p w:rsidR="000A2DAA" w:rsidRPr="003D0EB1" w:rsidRDefault="00141A5B" w:rsidP="000A2DAA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  <w:shd w:val="clear" w:color="auto" w:fill="auto"/>
          </w:tcPr>
          <w:p w:rsidR="000A2DAA" w:rsidRPr="008B74C2" w:rsidRDefault="000A2DAA" w:rsidP="000A2DAA">
            <w:pPr>
              <w:pStyle w:val="ConsPlusNormal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47381">
              <w:rPr>
                <w:color w:val="000000" w:themeColor="text1"/>
                <w:sz w:val="22"/>
                <w:szCs w:val="22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 w:rsidRPr="00647381"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 w:rsidRPr="00647381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812" w:type="dxa"/>
          </w:tcPr>
          <w:p w:rsidR="000A2DAA" w:rsidRPr="00141A5B" w:rsidRDefault="00141A5B" w:rsidP="00141A5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141A5B">
              <w:rPr>
                <w:color w:val="000000" w:themeColor="text1"/>
                <w:sz w:val="22"/>
                <w:szCs w:val="22"/>
              </w:rPr>
              <w:t>На территории МР «</w:t>
            </w:r>
            <w:proofErr w:type="spellStart"/>
            <w:r w:rsidRPr="00141A5B"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 w:rsidRPr="00141A5B">
              <w:rPr>
                <w:color w:val="000000" w:themeColor="text1"/>
                <w:sz w:val="22"/>
                <w:szCs w:val="22"/>
              </w:rPr>
              <w:t xml:space="preserve">» не зарегистрированы </w:t>
            </w:r>
            <w:proofErr w:type="spellStart"/>
            <w:r w:rsidRPr="00141A5B">
              <w:rPr>
                <w:color w:val="000000" w:themeColor="text1"/>
                <w:sz w:val="22"/>
                <w:szCs w:val="22"/>
              </w:rPr>
              <w:t>МУПы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A2458" w:rsidRPr="005B437D" w:rsidTr="0047342E">
        <w:tc>
          <w:tcPr>
            <w:tcW w:w="15385" w:type="dxa"/>
            <w:gridSpan w:val="8"/>
          </w:tcPr>
          <w:p w:rsidR="00CA2458" w:rsidRPr="00AF57C2" w:rsidRDefault="00CA2458" w:rsidP="000A2DAA">
            <w:pPr>
              <w:pStyle w:val="ConsPlusNormal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F57C2">
              <w:rPr>
                <w:rFonts w:eastAsia="Calibri"/>
                <w:b/>
                <w:bCs/>
                <w:lang w:eastAsia="en-US"/>
              </w:rPr>
              <w:t xml:space="preserve">Мероприятия, направленные на содействие развитию конкуренции на товарных рынках </w:t>
            </w:r>
            <w:r>
              <w:rPr>
                <w:rFonts w:eastAsia="Calibri"/>
                <w:b/>
                <w:bCs/>
                <w:lang w:eastAsia="en-US"/>
              </w:rPr>
              <w:t>МР «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Княжпогостский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>»</w:t>
            </w:r>
          </w:p>
        </w:tc>
      </w:tr>
      <w:tr w:rsidR="008F106A" w:rsidRPr="005B437D" w:rsidTr="003E4B88">
        <w:trPr>
          <w:trHeight w:val="328"/>
        </w:trPr>
        <w:tc>
          <w:tcPr>
            <w:tcW w:w="15385" w:type="dxa"/>
            <w:gridSpan w:val="8"/>
          </w:tcPr>
          <w:p w:rsidR="008F106A" w:rsidRDefault="008F106A" w:rsidP="000A2DAA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5B437D">
              <w:rPr>
                <w:b/>
                <w:sz w:val="22"/>
                <w:szCs w:val="22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F106A" w:rsidRPr="008D376A" w:rsidTr="00830808">
        <w:trPr>
          <w:trHeight w:val="1073"/>
        </w:trPr>
        <w:tc>
          <w:tcPr>
            <w:tcW w:w="537" w:type="dxa"/>
          </w:tcPr>
          <w:p w:rsidR="008F106A" w:rsidRPr="008D376A" w:rsidRDefault="008F106A" w:rsidP="008F106A">
            <w:pPr>
              <w:pStyle w:val="ConsPlus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Pr="00A43CD0">
              <w:rPr>
                <w:sz w:val="22"/>
                <w:szCs w:val="22"/>
              </w:rPr>
              <w:t>.1.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8F106A" w:rsidRPr="008D37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180020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ниторинг пассажиропотока и потребности в корректировке существующей маршрутной сети и создание новых маршрутов</w:t>
            </w:r>
          </w:p>
        </w:tc>
        <w:tc>
          <w:tcPr>
            <w:tcW w:w="1201" w:type="dxa"/>
            <w:gridSpan w:val="2"/>
            <w:vMerge w:val="restart"/>
          </w:tcPr>
          <w:p w:rsidR="008F106A" w:rsidRPr="008D376A" w:rsidRDefault="008F106A" w:rsidP="008F106A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C95772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  <w:p w:rsidR="008F106A" w:rsidRPr="008D376A" w:rsidRDefault="008F106A" w:rsidP="008F106A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8" w:type="dxa"/>
            <w:vMerge w:val="restart"/>
          </w:tcPr>
          <w:p w:rsidR="008F106A" w:rsidRPr="003E2C94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исполнено</w:t>
            </w:r>
          </w:p>
        </w:tc>
        <w:tc>
          <w:tcPr>
            <w:tcW w:w="2410" w:type="dxa"/>
            <w:vMerge w:val="restart"/>
          </w:tcPr>
          <w:p w:rsidR="008F106A" w:rsidRPr="008D37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Отдел экономики, предпринимательства и потребительского рынка администрации МР «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»  </w:t>
            </w:r>
            <w:proofErr w:type="gramEnd"/>
          </w:p>
        </w:tc>
        <w:tc>
          <w:tcPr>
            <w:tcW w:w="5812" w:type="dxa"/>
          </w:tcPr>
          <w:p w:rsidR="008F106A" w:rsidRDefault="008F106A" w:rsidP="008F106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2020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году  не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проводилось  обследование пассажиропотока на муниципальных маршрутах. Корректировка существующей маршрутной сети не потребовалась.</w:t>
            </w:r>
          </w:p>
          <w:p w:rsidR="008F106A" w:rsidRDefault="008F106A" w:rsidP="008F106A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5772">
              <w:rPr>
                <w:sz w:val="22"/>
                <w:szCs w:val="22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>
              <w:rPr>
                <w:sz w:val="22"/>
                <w:szCs w:val="22"/>
              </w:rPr>
              <w:t xml:space="preserve"> составила 100</w:t>
            </w:r>
            <w:r w:rsidRPr="00C95772">
              <w:rPr>
                <w:sz w:val="22"/>
                <w:szCs w:val="22"/>
              </w:rPr>
              <w:t xml:space="preserve"> процентов</w:t>
            </w:r>
          </w:p>
        </w:tc>
      </w:tr>
      <w:tr w:rsidR="008F106A" w:rsidRPr="008D376A" w:rsidTr="00830808">
        <w:trPr>
          <w:trHeight w:val="1475"/>
        </w:trPr>
        <w:tc>
          <w:tcPr>
            <w:tcW w:w="537" w:type="dxa"/>
          </w:tcPr>
          <w:p w:rsidR="008F106A" w:rsidRPr="00A43CD0" w:rsidRDefault="008F106A" w:rsidP="008F10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8F106A" w:rsidRPr="00132068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 w:rsidRPr="00132068">
              <w:rPr>
                <w:rFonts w:eastAsia="Calibri"/>
                <w:sz w:val="22"/>
                <w:szCs w:val="22"/>
                <w:lang w:eastAsia="en-US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201" w:type="dxa"/>
            <w:gridSpan w:val="2"/>
            <w:vMerge/>
          </w:tcPr>
          <w:p w:rsidR="008F106A" w:rsidRPr="00C95772" w:rsidRDefault="008F106A" w:rsidP="008F106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Документ</w:t>
            </w:r>
            <w:r w:rsidRPr="00132068">
              <w:rPr>
                <w:rFonts w:eastAsia="Calibri"/>
                <w:sz w:val="22"/>
                <w:szCs w:val="22"/>
                <w:lang w:eastAsia="en-US"/>
              </w:rPr>
              <w:t xml:space="preserve"> планирования регулярных перевозок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утвержден постановлением администрации МР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Княжпогостский</w:t>
            </w:r>
            <w:proofErr w:type="spellEnd"/>
          </w:p>
        </w:tc>
      </w:tr>
      <w:tr w:rsidR="008F106A" w:rsidRPr="008D376A" w:rsidTr="00830808">
        <w:trPr>
          <w:trHeight w:val="603"/>
        </w:trPr>
        <w:tc>
          <w:tcPr>
            <w:tcW w:w="537" w:type="dxa"/>
          </w:tcPr>
          <w:p w:rsidR="008F106A" w:rsidRDefault="008F106A" w:rsidP="008F10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8F106A" w:rsidRPr="00132068" w:rsidRDefault="008F106A" w:rsidP="008F106A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Проведение мероприятий по пресечению деятельности нелегальных перевозчиков по муниципальным маршрутам без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заключения договоров, включая организацию взаимодействия с территориальными органами федеральных органов исполнительной власти на территории Республики Коми </w:t>
            </w:r>
          </w:p>
        </w:tc>
        <w:tc>
          <w:tcPr>
            <w:tcW w:w="1201" w:type="dxa"/>
            <w:gridSpan w:val="2"/>
          </w:tcPr>
          <w:p w:rsidR="008F106A" w:rsidRPr="00C95772" w:rsidRDefault="008F106A" w:rsidP="008F10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1838" w:type="dxa"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</w:tcPr>
          <w:p w:rsidR="008F106A" w:rsidRDefault="008F106A" w:rsidP="008F106A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Северный МУГАДН отдел АТ и АДН по Республике Коми (по согласованию)</w:t>
            </w:r>
          </w:p>
          <w:p w:rsidR="008F106A" w:rsidRDefault="008F106A" w:rsidP="008F106A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Отдел МВД России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Княжпогостском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районе (отделение ГИБДД) (по согласованию.)</w:t>
            </w:r>
          </w:p>
        </w:tc>
        <w:tc>
          <w:tcPr>
            <w:tcW w:w="5812" w:type="dxa"/>
          </w:tcPr>
          <w:p w:rsidR="008F106A" w:rsidRDefault="008F106A" w:rsidP="008F106A">
            <w:pPr>
              <w:pStyle w:val="ConsPlusNormal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Отделением МВД по Республики Коми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Княжпогостском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районе (отделение ГИБДД) и Северным МУГАДН отдел АТ и АДН по Республике Коми проводятся рейдовые мероприятия по пресечению нелегальных перевозчиков в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соответствии с утвержденным планом. Проведена 1 выездная плановая проверка. </w:t>
            </w:r>
            <w:r>
              <w:rPr>
                <w:sz w:val="22"/>
                <w:szCs w:val="22"/>
              </w:rPr>
              <w:t>Доля проведенных мероприятий (плановых рейдов) от запланированных-100%</w:t>
            </w:r>
          </w:p>
        </w:tc>
      </w:tr>
      <w:tr w:rsidR="008F106A" w:rsidRPr="005B437D" w:rsidTr="00363A59">
        <w:tc>
          <w:tcPr>
            <w:tcW w:w="15385" w:type="dxa"/>
            <w:gridSpan w:val="8"/>
            <w:shd w:val="clear" w:color="auto" w:fill="auto"/>
          </w:tcPr>
          <w:p w:rsidR="008F106A" w:rsidRDefault="008F106A" w:rsidP="008F106A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Pr="005B437D">
              <w:rPr>
                <w:b/>
                <w:sz w:val="22"/>
                <w:szCs w:val="22"/>
              </w:rPr>
              <w:t>. Рынок теплоснабжения (производство тепловой энергии)</w:t>
            </w:r>
          </w:p>
        </w:tc>
      </w:tr>
      <w:tr w:rsidR="008F106A" w:rsidRPr="008D376A" w:rsidTr="00830808">
        <w:trPr>
          <w:trHeight w:val="1732"/>
        </w:trPr>
        <w:tc>
          <w:tcPr>
            <w:tcW w:w="537" w:type="dxa"/>
          </w:tcPr>
          <w:p w:rsidR="008F106A" w:rsidRPr="00A43CD0" w:rsidRDefault="008F106A" w:rsidP="008F10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8F106A" w:rsidRPr="008D37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1A3AAA">
              <w:rPr>
                <w:sz w:val="22"/>
                <w:szCs w:val="22"/>
              </w:rPr>
              <w:t>Мониторинг достижения рекомендуемого уровня показателя</w:t>
            </w:r>
            <w:r>
              <w:rPr>
                <w:sz w:val="22"/>
                <w:szCs w:val="22"/>
              </w:rPr>
              <w:t xml:space="preserve"> «Д</w:t>
            </w:r>
            <w:r w:rsidRPr="00E45415">
              <w:rPr>
                <w:sz w:val="22"/>
                <w:szCs w:val="22"/>
              </w:rPr>
              <w:t>оля организаций частной формы собственности в сфере теплоснабжения (производство тепловой энергии)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2"/>
          </w:tcPr>
          <w:p w:rsidR="008F106A" w:rsidRPr="00C95772" w:rsidRDefault="008F106A" w:rsidP="008F106A">
            <w:pPr>
              <w:pStyle w:val="ConsPlusNormal"/>
              <w:jc w:val="center"/>
              <w:rPr>
                <w:sz w:val="22"/>
                <w:szCs w:val="22"/>
              </w:rPr>
            </w:pPr>
            <w:r w:rsidRPr="001A3AAA">
              <w:rPr>
                <w:sz w:val="22"/>
                <w:szCs w:val="22"/>
              </w:rPr>
              <w:t>2019-2022</w:t>
            </w:r>
          </w:p>
        </w:tc>
        <w:tc>
          <w:tcPr>
            <w:tcW w:w="1838" w:type="dxa"/>
            <w:vMerge w:val="restart"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  <w:p w:rsidR="008F106A" w:rsidRPr="008F106A" w:rsidRDefault="008F106A" w:rsidP="008F106A">
            <w:pPr>
              <w:rPr>
                <w:lang w:eastAsia="ru-RU"/>
              </w:rPr>
            </w:pPr>
          </w:p>
          <w:p w:rsidR="008F106A" w:rsidRPr="008F106A" w:rsidRDefault="008F106A" w:rsidP="008F106A">
            <w:pPr>
              <w:rPr>
                <w:lang w:eastAsia="ru-RU"/>
              </w:rPr>
            </w:pPr>
          </w:p>
          <w:p w:rsidR="008F106A" w:rsidRPr="008F106A" w:rsidRDefault="008F106A" w:rsidP="008F106A">
            <w:pPr>
              <w:rPr>
                <w:lang w:eastAsia="ru-RU"/>
              </w:rPr>
            </w:pPr>
          </w:p>
          <w:p w:rsidR="008F106A" w:rsidRDefault="008F106A" w:rsidP="008F106A">
            <w:pPr>
              <w:rPr>
                <w:lang w:eastAsia="ru-RU"/>
              </w:rPr>
            </w:pPr>
          </w:p>
          <w:p w:rsidR="008F106A" w:rsidRPr="008F106A" w:rsidRDefault="008F106A" w:rsidP="008F106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не исполнено </w:t>
            </w:r>
          </w:p>
        </w:tc>
        <w:tc>
          <w:tcPr>
            <w:tcW w:w="2410" w:type="dxa"/>
            <w:vMerge w:val="restart"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  <w:p w:rsidR="008F106A" w:rsidRDefault="008F106A" w:rsidP="008F106A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3246C5">
              <w:rPr>
                <w:sz w:val="22"/>
                <w:szCs w:val="22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 w:rsidRPr="003246C5">
              <w:rPr>
                <w:sz w:val="22"/>
                <w:szCs w:val="22"/>
              </w:rPr>
              <w:t>Княжпогостский</w:t>
            </w:r>
            <w:proofErr w:type="spellEnd"/>
            <w:r w:rsidRPr="003246C5">
              <w:rPr>
                <w:sz w:val="22"/>
                <w:szCs w:val="22"/>
              </w:rPr>
              <w:t>»</w:t>
            </w:r>
          </w:p>
          <w:p w:rsidR="008F106A" w:rsidRPr="003246C5" w:rsidRDefault="008F106A" w:rsidP="008F106A">
            <w:pPr>
              <w:rPr>
                <w:highlight w:val="yellow"/>
              </w:rPr>
            </w:pPr>
          </w:p>
          <w:p w:rsidR="008F106A" w:rsidRPr="003246C5" w:rsidRDefault="008F106A" w:rsidP="008F106A">
            <w:pPr>
              <w:rPr>
                <w:highlight w:val="yellow"/>
              </w:rPr>
            </w:pPr>
          </w:p>
          <w:p w:rsidR="008F106A" w:rsidRDefault="008F106A" w:rsidP="008F106A">
            <w:pPr>
              <w:rPr>
                <w:highlight w:val="yellow"/>
              </w:rPr>
            </w:pPr>
          </w:p>
          <w:p w:rsidR="008F106A" w:rsidRPr="003246C5" w:rsidRDefault="008F106A" w:rsidP="008F10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46C5">
              <w:rPr>
                <w:rFonts w:ascii="Times New Roman" w:hAnsi="Times New Roman" w:cs="Times New Roman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 w:rsidRPr="003246C5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3246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8F106A" w:rsidRDefault="008F106A" w:rsidP="008F106A">
            <w:pPr>
              <w:pStyle w:val="ConsPlusNormal"/>
              <w:jc w:val="both"/>
            </w:pPr>
            <w:r>
              <w:lastRenderedPageBreak/>
              <w:t>Мониторинг достижения проводиться.</w:t>
            </w:r>
          </w:p>
          <w:p w:rsidR="008F106A" w:rsidRDefault="008F106A" w:rsidP="008F106A">
            <w:pPr>
              <w:pStyle w:val="ConsPlusNormal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t xml:space="preserve"> </w:t>
            </w:r>
            <w:proofErr w:type="gramStart"/>
            <w:r>
              <w:t>.Доля</w:t>
            </w:r>
            <w:proofErr w:type="gramEnd"/>
            <w:r>
              <w:t xml:space="preserve"> организаций частной формы собственности в сфере теплоснабжения (производство тепловой энергии),  составляет 100 процентов</w:t>
            </w:r>
          </w:p>
        </w:tc>
      </w:tr>
      <w:tr w:rsidR="008F106A" w:rsidRPr="008D376A" w:rsidTr="00830808">
        <w:trPr>
          <w:trHeight w:val="1732"/>
        </w:trPr>
        <w:tc>
          <w:tcPr>
            <w:tcW w:w="537" w:type="dxa"/>
          </w:tcPr>
          <w:p w:rsidR="008F106A" w:rsidRDefault="008F106A" w:rsidP="008F106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2"/>
          </w:tcPr>
          <w:p w:rsidR="008F106A" w:rsidRPr="00204CFB" w:rsidRDefault="008F106A" w:rsidP="008F106A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201" w:type="dxa"/>
            <w:gridSpan w:val="2"/>
          </w:tcPr>
          <w:p w:rsidR="008F106A" w:rsidRPr="001A3AAA" w:rsidRDefault="008F106A" w:rsidP="008F106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8F106A" w:rsidRDefault="008F106A" w:rsidP="008F106A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F106A" w:rsidRPr="008D376A" w:rsidTr="00830808">
        <w:trPr>
          <w:trHeight w:val="1732"/>
        </w:trPr>
        <w:tc>
          <w:tcPr>
            <w:tcW w:w="537" w:type="dxa"/>
          </w:tcPr>
          <w:p w:rsidR="008F106A" w:rsidRDefault="008F106A" w:rsidP="008F10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3587" w:type="dxa"/>
            <w:gridSpan w:val="2"/>
          </w:tcPr>
          <w:p w:rsidR="008F106A" w:rsidRPr="00204CFB" w:rsidRDefault="008F106A" w:rsidP="008F106A">
            <w:pPr>
              <w:pStyle w:val="ConsPlusNormal"/>
              <w:jc w:val="both"/>
            </w:pPr>
            <w:r w:rsidRPr="00204CFB">
              <w:rPr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201" w:type="dxa"/>
            <w:gridSpan w:val="2"/>
          </w:tcPr>
          <w:p w:rsidR="008F106A" w:rsidRPr="001A3AAA" w:rsidRDefault="008F106A" w:rsidP="008F10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838" w:type="dxa"/>
            <w:vMerge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8F106A" w:rsidRDefault="008F106A" w:rsidP="008F106A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F106A" w:rsidRPr="008D376A" w:rsidTr="00830808">
        <w:trPr>
          <w:trHeight w:val="2063"/>
        </w:trPr>
        <w:tc>
          <w:tcPr>
            <w:tcW w:w="537" w:type="dxa"/>
          </w:tcPr>
          <w:p w:rsidR="008F106A" w:rsidRDefault="008F106A" w:rsidP="008F10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3587" w:type="dxa"/>
            <w:gridSpan w:val="2"/>
          </w:tcPr>
          <w:p w:rsidR="008F106A" w:rsidRPr="00204CFB" w:rsidRDefault="008F106A" w:rsidP="008F106A">
            <w:pPr>
              <w:pStyle w:val="ConsPlusNormal"/>
              <w:jc w:val="both"/>
              <w:rPr>
                <w:lang w:eastAsia="en-US"/>
              </w:rPr>
            </w:pPr>
            <w:r w:rsidRPr="00204CFB">
              <w:rPr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201" w:type="dxa"/>
            <w:gridSpan w:val="2"/>
          </w:tcPr>
          <w:p w:rsidR="008F106A" w:rsidRPr="001A3AAA" w:rsidRDefault="008F106A" w:rsidP="008F10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838" w:type="dxa"/>
            <w:vMerge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8F106A" w:rsidRDefault="008F106A" w:rsidP="008F106A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F106A" w:rsidRPr="008D376A" w:rsidTr="00425BDA">
        <w:tc>
          <w:tcPr>
            <w:tcW w:w="15385" w:type="dxa"/>
            <w:gridSpan w:val="8"/>
          </w:tcPr>
          <w:p w:rsidR="008F106A" w:rsidRDefault="008F106A" w:rsidP="008F106A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Pr="005B437D">
              <w:rPr>
                <w:b/>
                <w:sz w:val="22"/>
                <w:szCs w:val="22"/>
              </w:rPr>
              <w:t>.</w:t>
            </w:r>
            <w:r w:rsidRPr="005B437D">
              <w:rPr>
                <w:b/>
              </w:rPr>
              <w:t xml:space="preserve"> </w:t>
            </w:r>
            <w:r w:rsidRPr="005B437D">
              <w:rPr>
                <w:b/>
                <w:sz w:val="22"/>
                <w:szCs w:val="22"/>
              </w:rPr>
              <w:t>Рынок переработки водных биологических ресурсов</w:t>
            </w:r>
          </w:p>
        </w:tc>
      </w:tr>
      <w:tr w:rsidR="008F106A" w:rsidRPr="008D376A" w:rsidTr="00830808">
        <w:tc>
          <w:tcPr>
            <w:tcW w:w="537" w:type="dxa"/>
          </w:tcPr>
          <w:p w:rsidR="008F106A" w:rsidRPr="006B2FD4" w:rsidRDefault="008F106A" w:rsidP="008F10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8F106A" w:rsidRPr="008D37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Мониторинг и в</w:t>
            </w:r>
            <w:r w:rsidRPr="003E2C94">
              <w:rPr>
                <w:sz w:val="22"/>
                <w:szCs w:val="22"/>
              </w:rPr>
              <w:t xml:space="preserve">ыявление потенциальных </w:t>
            </w:r>
            <w:r>
              <w:rPr>
                <w:sz w:val="22"/>
                <w:szCs w:val="22"/>
              </w:rPr>
              <w:t>участников рынка</w:t>
            </w:r>
          </w:p>
        </w:tc>
        <w:tc>
          <w:tcPr>
            <w:tcW w:w="1201" w:type="dxa"/>
            <w:gridSpan w:val="2"/>
          </w:tcPr>
          <w:p w:rsidR="008F106A" w:rsidRPr="00C95772" w:rsidRDefault="008F106A" w:rsidP="008F10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1838" w:type="dxa"/>
          </w:tcPr>
          <w:p w:rsidR="008F106A" w:rsidRPr="00C95772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</w:tcPr>
          <w:p w:rsidR="008F106A" w:rsidRPr="00066A1E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экономики, предпринимательства и потребительского рынка администрации МР «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»  </w:t>
            </w:r>
            <w:proofErr w:type="gramEnd"/>
          </w:p>
        </w:tc>
        <w:tc>
          <w:tcPr>
            <w:tcW w:w="5812" w:type="dxa"/>
          </w:tcPr>
          <w:p w:rsidR="008F106A" w:rsidRPr="00066A1E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 выявление потенциальных участников рынка переработки водных биологических ресурсов проводиться. На территории МР «</w:t>
            </w:r>
            <w:proofErr w:type="spellStart"/>
            <w:r>
              <w:rPr>
                <w:sz w:val="22"/>
                <w:szCs w:val="22"/>
              </w:rPr>
              <w:t>Княжпогосткий</w:t>
            </w:r>
            <w:proofErr w:type="spellEnd"/>
            <w:r>
              <w:rPr>
                <w:sz w:val="22"/>
                <w:szCs w:val="22"/>
              </w:rPr>
              <w:t xml:space="preserve">» не зарегистрированы </w:t>
            </w:r>
            <w:proofErr w:type="gramStart"/>
            <w:r>
              <w:rPr>
                <w:sz w:val="22"/>
                <w:szCs w:val="22"/>
              </w:rPr>
              <w:t>организации ,</w:t>
            </w:r>
            <w:proofErr w:type="gramEnd"/>
            <w:r>
              <w:rPr>
                <w:sz w:val="22"/>
                <w:szCs w:val="22"/>
              </w:rPr>
              <w:t xml:space="preserve"> занимающиеся переработкой речной рыбы.</w:t>
            </w:r>
          </w:p>
        </w:tc>
      </w:tr>
      <w:tr w:rsidR="008F106A" w:rsidRPr="008D376A" w:rsidTr="004B5CC5">
        <w:tc>
          <w:tcPr>
            <w:tcW w:w="15385" w:type="dxa"/>
            <w:gridSpan w:val="8"/>
          </w:tcPr>
          <w:p w:rsidR="008F106A" w:rsidRDefault="008F106A" w:rsidP="008F106A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5B437D">
              <w:rPr>
                <w:b/>
                <w:sz w:val="22"/>
                <w:szCs w:val="22"/>
              </w:rPr>
              <w:t>.</w:t>
            </w:r>
            <w:r w:rsidRPr="005B437D">
              <w:rPr>
                <w:b/>
              </w:rPr>
              <w:t xml:space="preserve"> </w:t>
            </w:r>
            <w:r w:rsidRPr="005B437D">
              <w:rPr>
                <w:b/>
                <w:sz w:val="22"/>
                <w:szCs w:val="22"/>
              </w:rPr>
              <w:t>Рынок услуг дошкольного образования</w:t>
            </w:r>
          </w:p>
        </w:tc>
      </w:tr>
      <w:tr w:rsidR="008F106A" w:rsidRPr="008D376A" w:rsidTr="00830808">
        <w:tc>
          <w:tcPr>
            <w:tcW w:w="537" w:type="dxa"/>
          </w:tcPr>
          <w:p w:rsidR="008F106A" w:rsidRDefault="008F106A" w:rsidP="008F10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8F106A" w:rsidRPr="00AA7599" w:rsidRDefault="008F106A" w:rsidP="008F106A">
            <w:pPr>
              <w:pStyle w:val="ConsPlusNormal"/>
              <w:jc w:val="both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Мониторинг и в</w:t>
            </w:r>
            <w:r w:rsidRPr="00AA7599">
              <w:rPr>
                <w:sz w:val="22"/>
                <w:szCs w:val="22"/>
              </w:rPr>
              <w:t>ыявление потенциальных участников рынка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gridSpan w:val="2"/>
          </w:tcPr>
          <w:p w:rsidR="008F106A" w:rsidRPr="00C95772" w:rsidRDefault="008F106A" w:rsidP="008F106A">
            <w:pPr>
              <w:pStyle w:val="ConsPlusNormal"/>
              <w:jc w:val="center"/>
              <w:rPr>
                <w:sz w:val="22"/>
                <w:szCs w:val="22"/>
              </w:rPr>
            </w:pPr>
            <w:r w:rsidRPr="001A3AAA">
              <w:rPr>
                <w:sz w:val="22"/>
                <w:szCs w:val="22"/>
              </w:rPr>
              <w:t>2019-2022</w:t>
            </w:r>
          </w:p>
        </w:tc>
        <w:tc>
          <w:tcPr>
            <w:tcW w:w="1838" w:type="dxa"/>
            <w:shd w:val="clear" w:color="auto" w:fill="auto"/>
          </w:tcPr>
          <w:p w:rsidR="008F106A" w:rsidRPr="00C95772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</w:tcPr>
          <w:p w:rsidR="008F106A" w:rsidRPr="00536DF4" w:rsidRDefault="008F106A" w:rsidP="008F106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</w:rPr>
              <w:t>Управление образования администрации МР «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Княжпогостский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»  </w:t>
            </w:r>
          </w:p>
          <w:p w:rsidR="008F106A" w:rsidRPr="00536DF4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8F106A" w:rsidRPr="009A29AD" w:rsidRDefault="008F106A" w:rsidP="008F1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A29AD">
              <w:rPr>
                <w:rFonts w:ascii="Times New Roman" w:hAnsi="Times New Roman" w:cs="Times New Roman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</w:t>
            </w:r>
            <w:r>
              <w:rPr>
                <w:rFonts w:ascii="Times New Roman" w:hAnsi="Times New Roman" w:cs="Times New Roman"/>
              </w:rPr>
              <w:t xml:space="preserve">граммы дошкольного образования составляет 0 </w:t>
            </w:r>
            <w:r w:rsidRPr="009A29AD">
              <w:rPr>
                <w:rFonts w:ascii="Times New Roman" w:hAnsi="Times New Roman" w:cs="Times New Roman"/>
              </w:rPr>
              <w:t>процентов</w:t>
            </w:r>
          </w:p>
        </w:tc>
      </w:tr>
      <w:tr w:rsidR="008F106A" w:rsidRPr="008D376A" w:rsidTr="00830808">
        <w:tc>
          <w:tcPr>
            <w:tcW w:w="537" w:type="dxa"/>
          </w:tcPr>
          <w:p w:rsidR="008F106A" w:rsidRDefault="008F106A" w:rsidP="008F10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мерах поддержки частных организаций и индивидуальных предпринимателей, желающих осуществляющих деятельность в сфере дошкольного образования на официальном сайте муниципального образования и Управления образования  </w:t>
            </w:r>
          </w:p>
        </w:tc>
        <w:tc>
          <w:tcPr>
            <w:tcW w:w="1201" w:type="dxa"/>
            <w:gridSpan w:val="2"/>
          </w:tcPr>
          <w:p w:rsidR="008F106A" w:rsidRPr="001A3AAA" w:rsidRDefault="008F106A" w:rsidP="008F10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838" w:type="dxa"/>
            <w:shd w:val="clear" w:color="auto" w:fill="auto"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</w:tcPr>
          <w:p w:rsidR="008F106A" w:rsidRPr="00AE5A4A" w:rsidRDefault="008F106A" w:rsidP="008F1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E5A4A">
              <w:rPr>
                <w:rFonts w:ascii="Times New Roman" w:hAnsi="Times New Roman" w:cs="Times New Roman"/>
              </w:rPr>
              <w:t>Управление образования администрации МР «</w:t>
            </w:r>
            <w:proofErr w:type="spellStart"/>
            <w:proofErr w:type="gramStart"/>
            <w:r w:rsidRPr="00AE5A4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AE5A4A">
              <w:rPr>
                <w:rFonts w:ascii="Times New Roman" w:hAnsi="Times New Roman" w:cs="Times New Roman"/>
              </w:rPr>
              <w:t xml:space="preserve">»  </w:t>
            </w:r>
            <w:proofErr w:type="gramEnd"/>
          </w:p>
        </w:tc>
        <w:tc>
          <w:tcPr>
            <w:tcW w:w="5812" w:type="dxa"/>
          </w:tcPr>
          <w:p w:rsidR="008F106A" w:rsidRDefault="008F106A" w:rsidP="008F10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29AD">
              <w:rPr>
                <w:rFonts w:ascii="Times New Roman" w:hAnsi="Times New Roman" w:cs="Times New Roman"/>
              </w:rPr>
              <w:t>Информация о мерах поддержки частных организаций и индивидуальных предпринимателей, желающих осуществляющих деятельность в сфере дошкольного образования размещена в разделе «Предпринимательство» официального сайта администрации МР «</w:t>
            </w:r>
            <w:proofErr w:type="spellStart"/>
            <w:r w:rsidRPr="009A29AD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9A29AD">
              <w:rPr>
                <w:rFonts w:ascii="Times New Roman" w:hAnsi="Times New Roman" w:cs="Times New Roman"/>
              </w:rPr>
              <w:t>»</w:t>
            </w:r>
          </w:p>
          <w:p w:rsidR="008F106A" w:rsidRDefault="0016778D" w:rsidP="008F10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8F106A" w:rsidRPr="00487CBE">
                <w:rPr>
                  <w:rStyle w:val="a5"/>
                  <w:rFonts w:ascii="Times New Roman" w:hAnsi="Times New Roman" w:cs="Times New Roman"/>
                </w:rPr>
                <w:t>http://www.mrk11.ru/content/menu/498/Postanovlenie--186-ot-19.06.2020-o-komissii.docx</w:t>
              </w:r>
            </w:hyperlink>
          </w:p>
          <w:p w:rsidR="008F106A" w:rsidRPr="009A29AD" w:rsidRDefault="008F106A" w:rsidP="008F10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06A" w:rsidRPr="00992773" w:rsidTr="00B16BF0">
        <w:tc>
          <w:tcPr>
            <w:tcW w:w="15385" w:type="dxa"/>
            <w:gridSpan w:val="8"/>
            <w:shd w:val="clear" w:color="auto" w:fill="auto"/>
          </w:tcPr>
          <w:p w:rsidR="008F106A" w:rsidRDefault="008F106A" w:rsidP="008F106A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Pr="00992773">
              <w:rPr>
                <w:b/>
                <w:sz w:val="22"/>
                <w:szCs w:val="22"/>
              </w:rPr>
              <w:t>. Рынок услуг общего образования</w:t>
            </w:r>
          </w:p>
        </w:tc>
      </w:tr>
      <w:tr w:rsidR="008F106A" w:rsidRPr="008D376A" w:rsidTr="00830808">
        <w:tc>
          <w:tcPr>
            <w:tcW w:w="537" w:type="dxa"/>
          </w:tcPr>
          <w:p w:rsidR="008F106A" w:rsidRDefault="008F106A" w:rsidP="008F10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8F106A" w:rsidRPr="008D37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0578E0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201" w:type="dxa"/>
            <w:gridSpan w:val="2"/>
          </w:tcPr>
          <w:p w:rsidR="008F106A" w:rsidRPr="00C95772" w:rsidRDefault="008F106A" w:rsidP="008F106A">
            <w:pPr>
              <w:pStyle w:val="ConsPlusNormal"/>
              <w:jc w:val="center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t>2019-2022</w:t>
            </w:r>
          </w:p>
        </w:tc>
        <w:tc>
          <w:tcPr>
            <w:tcW w:w="1838" w:type="dxa"/>
          </w:tcPr>
          <w:p w:rsidR="008F106A" w:rsidRPr="005D2C55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</w:tcPr>
          <w:p w:rsidR="008F106A" w:rsidRPr="008D37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proofErr w:type="gram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  <w:proofErr w:type="gramEnd"/>
          </w:p>
        </w:tc>
        <w:tc>
          <w:tcPr>
            <w:tcW w:w="5812" w:type="dxa"/>
          </w:tcPr>
          <w:p w:rsidR="008F106A" w:rsidRPr="00646D40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 выявление потенциальных участников рынка проводиться. На территории МР «</w:t>
            </w:r>
            <w:proofErr w:type="spellStart"/>
            <w:proofErr w:type="gram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  не</w:t>
            </w:r>
            <w:proofErr w:type="gramEnd"/>
            <w:r>
              <w:rPr>
                <w:sz w:val="22"/>
                <w:szCs w:val="22"/>
              </w:rPr>
              <w:t xml:space="preserve"> зарегистрированы </w:t>
            </w:r>
            <w:r>
              <w:t>частные образовательные организации, реализующих основные общеобразовательные программы - образовательные программы дошкольного образования</w:t>
            </w:r>
          </w:p>
        </w:tc>
      </w:tr>
      <w:tr w:rsidR="008F106A" w:rsidRPr="008D376A" w:rsidTr="00971E13">
        <w:tc>
          <w:tcPr>
            <w:tcW w:w="15385" w:type="dxa"/>
            <w:gridSpan w:val="8"/>
          </w:tcPr>
          <w:p w:rsidR="008F106A" w:rsidRDefault="008F106A" w:rsidP="008F106A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992773">
              <w:rPr>
                <w:b/>
                <w:sz w:val="22"/>
                <w:szCs w:val="22"/>
              </w:rPr>
              <w:t>. Рынок услуг дополнительного образования детей</w:t>
            </w:r>
          </w:p>
        </w:tc>
      </w:tr>
      <w:tr w:rsidR="00F97F2F" w:rsidRPr="008D376A" w:rsidTr="00F97F2F">
        <w:tc>
          <w:tcPr>
            <w:tcW w:w="537" w:type="dxa"/>
          </w:tcPr>
          <w:p w:rsidR="00F97F2F" w:rsidRDefault="00F97F2F" w:rsidP="00F97F2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F97F2F" w:rsidRPr="008D376A" w:rsidRDefault="00F97F2F" w:rsidP="00F97F2F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223525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201" w:type="dxa"/>
            <w:gridSpan w:val="2"/>
          </w:tcPr>
          <w:p w:rsidR="00F97F2F" w:rsidRPr="00C95772" w:rsidRDefault="00F97F2F" w:rsidP="00F97F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1838" w:type="dxa"/>
            <w:vMerge w:val="restart"/>
          </w:tcPr>
          <w:p w:rsidR="00F97F2F" w:rsidRDefault="00F97F2F" w:rsidP="00F97F2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  <w:p w:rsidR="00F97F2F" w:rsidRPr="007D6A13" w:rsidRDefault="00F97F2F" w:rsidP="00F97F2F"/>
          <w:p w:rsidR="00F97F2F" w:rsidRPr="007D6A13" w:rsidRDefault="00F97F2F" w:rsidP="00F97F2F"/>
          <w:p w:rsidR="00F97F2F" w:rsidRDefault="00F97F2F" w:rsidP="00F97F2F"/>
          <w:p w:rsidR="00F97F2F" w:rsidRPr="008A4C97" w:rsidRDefault="00F97F2F" w:rsidP="00F97F2F">
            <w:pPr>
              <w:jc w:val="center"/>
            </w:pPr>
          </w:p>
        </w:tc>
        <w:tc>
          <w:tcPr>
            <w:tcW w:w="2410" w:type="dxa"/>
          </w:tcPr>
          <w:p w:rsidR="00F97F2F" w:rsidRPr="004F617A" w:rsidRDefault="00F97F2F" w:rsidP="00F97F2F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proofErr w:type="gram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F97F2F" w:rsidRPr="00C43657" w:rsidRDefault="00F97F2F" w:rsidP="00F97F2F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F97F2F">
              <w:rPr>
                <w:sz w:val="22"/>
                <w:szCs w:val="22"/>
              </w:rPr>
              <w:t>Мониторинг проводиться. На территории МР зарегистрированы 2 частные организации,</w:t>
            </w:r>
            <w:r w:rsidRPr="00F97F2F">
              <w:t xml:space="preserve"> реализующие программы дополнительного образования детей (изучение английского языка, ментальная арифметика)</w:t>
            </w:r>
          </w:p>
        </w:tc>
      </w:tr>
      <w:tr w:rsidR="00F97F2F" w:rsidRPr="008D376A" w:rsidTr="00F97F2F">
        <w:tc>
          <w:tcPr>
            <w:tcW w:w="537" w:type="dxa"/>
          </w:tcPr>
          <w:p w:rsidR="00F97F2F" w:rsidRDefault="00F97F2F" w:rsidP="00F97F2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F97F2F" w:rsidRPr="00223525" w:rsidRDefault="00F97F2F" w:rsidP="00F97F2F">
            <w:pPr>
              <w:pStyle w:val="ConsPlusNormal"/>
              <w:jc w:val="both"/>
              <w:rPr>
                <w:sz w:val="22"/>
                <w:szCs w:val="22"/>
              </w:rPr>
            </w:pPr>
            <w:r w:rsidRPr="001D2AE1">
              <w:t xml:space="preserve"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</w:t>
            </w:r>
            <w:r w:rsidRPr="001D2AE1">
              <w:lastRenderedPageBreak/>
              <w:t>числе из специалистов организаций частной формы собственности</w:t>
            </w:r>
          </w:p>
        </w:tc>
        <w:tc>
          <w:tcPr>
            <w:tcW w:w="1201" w:type="dxa"/>
            <w:gridSpan w:val="2"/>
          </w:tcPr>
          <w:p w:rsidR="00F97F2F" w:rsidRDefault="00F97F2F" w:rsidP="00F97F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1838" w:type="dxa"/>
            <w:vMerge/>
          </w:tcPr>
          <w:p w:rsidR="00F97F2F" w:rsidRDefault="00F97F2F" w:rsidP="00F97F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97F2F" w:rsidRPr="00646D40" w:rsidRDefault="00F97F2F" w:rsidP="00F97F2F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proofErr w:type="gram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F97F2F" w:rsidRPr="00F97F2F" w:rsidRDefault="00F97F2F" w:rsidP="00F97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F2F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советов, методических объединений, круглых столов по темам:</w:t>
            </w:r>
          </w:p>
          <w:p w:rsidR="00F97F2F" w:rsidRPr="00F97F2F" w:rsidRDefault="00F97F2F" w:rsidP="00F97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F2F">
              <w:rPr>
                <w:rFonts w:ascii="Times New Roman" w:hAnsi="Times New Roman" w:cs="Times New Roman"/>
                <w:sz w:val="24"/>
                <w:szCs w:val="24"/>
              </w:rPr>
              <w:t>- педагогические приёмы создания ситуации успеха учащихся;</w:t>
            </w:r>
          </w:p>
          <w:p w:rsidR="00F97F2F" w:rsidRPr="00F97F2F" w:rsidRDefault="00F97F2F" w:rsidP="00F97F2F">
            <w:pPr>
              <w:pStyle w:val="a6"/>
            </w:pPr>
            <w:r w:rsidRPr="00F97F2F">
              <w:t>- педагогические образовательные технологии в развитии личности;</w:t>
            </w:r>
          </w:p>
          <w:p w:rsidR="00F97F2F" w:rsidRPr="00F97F2F" w:rsidRDefault="00F97F2F" w:rsidP="00F97F2F">
            <w:pPr>
              <w:pStyle w:val="a6"/>
            </w:pPr>
            <w:r w:rsidRPr="00F97F2F">
              <w:t>- использование разнообразных форм и методов работы в развитии интереса к занятиям изобразительному искусству и рукоделию;</w:t>
            </w:r>
          </w:p>
          <w:p w:rsidR="00F97F2F" w:rsidRPr="00F97F2F" w:rsidRDefault="00F97F2F" w:rsidP="00F97F2F">
            <w:pPr>
              <w:pStyle w:val="a6"/>
            </w:pPr>
            <w:r w:rsidRPr="00F97F2F">
              <w:lastRenderedPageBreak/>
              <w:t>- проектная деятельность в дополнительном образовании;</w:t>
            </w:r>
          </w:p>
          <w:p w:rsidR="00F97F2F" w:rsidRPr="00F97F2F" w:rsidRDefault="00F97F2F" w:rsidP="00F97F2F">
            <w:pPr>
              <w:pStyle w:val="a6"/>
            </w:pPr>
            <w:r w:rsidRPr="00F97F2F">
              <w:t>- повышение профессиональной компетентности педагогов через участие в конкурсных методических и тематических мероприятиях.</w:t>
            </w:r>
          </w:p>
          <w:p w:rsidR="00F97F2F" w:rsidRPr="00F97F2F" w:rsidRDefault="00F97F2F" w:rsidP="00F97F2F">
            <w:pPr>
              <w:pStyle w:val="a6"/>
            </w:pPr>
            <w:r w:rsidRPr="00F97F2F">
              <w:t>Организация и проведение мастер-классов и открытых занятий.</w:t>
            </w:r>
          </w:p>
        </w:tc>
      </w:tr>
      <w:tr w:rsidR="00F97F2F" w:rsidRPr="008D376A" w:rsidTr="00F97F2F">
        <w:tc>
          <w:tcPr>
            <w:tcW w:w="537" w:type="dxa"/>
          </w:tcPr>
          <w:p w:rsidR="00F97F2F" w:rsidRDefault="00F97F2F" w:rsidP="00F97F2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10.4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F97F2F" w:rsidRPr="00223525" w:rsidRDefault="00F97F2F" w:rsidP="00F97F2F">
            <w:pPr>
              <w:pStyle w:val="ConsPlusNormal"/>
              <w:jc w:val="both"/>
              <w:rPr>
                <w:sz w:val="22"/>
                <w:szCs w:val="22"/>
              </w:rPr>
            </w:pPr>
            <w:r w:rsidRPr="001D2AE1">
              <w:t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201" w:type="dxa"/>
            <w:gridSpan w:val="2"/>
          </w:tcPr>
          <w:p w:rsidR="00F97F2F" w:rsidRDefault="00F97F2F" w:rsidP="00F97F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838" w:type="dxa"/>
            <w:vMerge/>
          </w:tcPr>
          <w:p w:rsidR="00F97F2F" w:rsidRDefault="00F97F2F" w:rsidP="00F97F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97F2F" w:rsidRPr="00646D40" w:rsidRDefault="00F97F2F" w:rsidP="00F97F2F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proofErr w:type="gram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F97F2F" w:rsidRPr="00F97F2F" w:rsidRDefault="00F97F2F" w:rsidP="00F97F2F">
            <w:pPr>
              <w:pStyle w:val="ConsPlusNormal"/>
              <w:rPr>
                <w:color w:val="000000"/>
                <w:shd w:val="clear" w:color="auto" w:fill="FFFFFF"/>
              </w:rPr>
            </w:pPr>
            <w:r w:rsidRPr="00F97F2F">
              <w:rPr>
                <w:color w:val="000000"/>
                <w:shd w:val="clear" w:color="auto" w:fill="FFFFFF"/>
              </w:rPr>
              <w:t xml:space="preserve">Оказание методической и консультативной помощи при проведении заочных мероприятий: районного слета лидеров ученического самоуправления и </w:t>
            </w:r>
            <w:r w:rsidRPr="00F97F2F">
              <w:t>районной краеведческой конференции в рамках программы «Отечество - Земля Коми», а также по вопросам ПФДО.</w:t>
            </w:r>
          </w:p>
          <w:p w:rsidR="00F97F2F" w:rsidRPr="00F97F2F" w:rsidRDefault="00F97F2F" w:rsidP="00F97F2F">
            <w:pPr>
              <w:pStyle w:val="ConsPlusNormal"/>
              <w:rPr>
                <w:b/>
                <w:color w:val="000000" w:themeColor="text1"/>
              </w:rPr>
            </w:pPr>
          </w:p>
        </w:tc>
      </w:tr>
      <w:tr w:rsidR="00F97F2F" w:rsidRPr="008D376A" w:rsidTr="00F97F2F">
        <w:tc>
          <w:tcPr>
            <w:tcW w:w="537" w:type="dxa"/>
          </w:tcPr>
          <w:p w:rsidR="00F97F2F" w:rsidRDefault="00F97F2F" w:rsidP="00F97F2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F97F2F" w:rsidRPr="00223525" w:rsidRDefault="00F97F2F" w:rsidP="00F97F2F">
            <w:pPr>
              <w:pStyle w:val="ConsPlusNormal"/>
              <w:jc w:val="both"/>
              <w:rPr>
                <w:sz w:val="22"/>
                <w:szCs w:val="22"/>
              </w:rPr>
            </w:pPr>
            <w:r w:rsidRPr="00B51282"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</w:t>
            </w:r>
            <w:r>
              <w:t xml:space="preserve"> (на </w:t>
            </w:r>
            <w:r w:rsidRPr="00B51282">
              <w:t>конкурсн</w:t>
            </w:r>
            <w:r>
              <w:t>ой/заявительной</w:t>
            </w:r>
            <w:r w:rsidRPr="00B51282">
              <w:t xml:space="preserve"> основ</w:t>
            </w:r>
            <w:r>
              <w:t>е</w:t>
            </w:r>
            <w:r w:rsidRPr="00B51282">
              <w:t xml:space="preserve">, </w:t>
            </w:r>
            <w:r>
              <w:t xml:space="preserve">в </w:t>
            </w:r>
            <w:r w:rsidRPr="00B51282">
              <w:t>зависи</w:t>
            </w:r>
            <w:r>
              <w:t>мости</w:t>
            </w:r>
            <w:r w:rsidRPr="00B51282">
              <w:t xml:space="preserve"> от направления, в котором предоставляется грант</w:t>
            </w:r>
            <w:r>
              <w:t>)</w:t>
            </w:r>
          </w:p>
        </w:tc>
        <w:tc>
          <w:tcPr>
            <w:tcW w:w="1201" w:type="dxa"/>
            <w:gridSpan w:val="2"/>
          </w:tcPr>
          <w:p w:rsidR="00F97F2F" w:rsidRDefault="00F97F2F" w:rsidP="00F97F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838" w:type="dxa"/>
            <w:vMerge/>
          </w:tcPr>
          <w:p w:rsidR="00F97F2F" w:rsidRDefault="00F97F2F" w:rsidP="00F97F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97F2F" w:rsidRPr="00646D40" w:rsidRDefault="00F97F2F" w:rsidP="00F97F2F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proofErr w:type="gram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F97F2F" w:rsidRPr="00C43657" w:rsidRDefault="00F97F2F" w:rsidP="00F97F2F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97F2F" w:rsidRPr="008D376A" w:rsidTr="00F97F2F">
        <w:tc>
          <w:tcPr>
            <w:tcW w:w="537" w:type="dxa"/>
          </w:tcPr>
          <w:p w:rsidR="00F97F2F" w:rsidRDefault="00F97F2F" w:rsidP="00F97F2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10.6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F97F2F" w:rsidRPr="00223525" w:rsidRDefault="00F97F2F" w:rsidP="00F97F2F">
            <w:pPr>
              <w:pStyle w:val="ConsPlusNormal"/>
              <w:jc w:val="both"/>
              <w:rPr>
                <w:sz w:val="22"/>
                <w:szCs w:val="22"/>
              </w:rPr>
            </w:pPr>
            <w:r w:rsidRPr="00872A7D"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1201" w:type="dxa"/>
            <w:gridSpan w:val="2"/>
          </w:tcPr>
          <w:p w:rsidR="00F97F2F" w:rsidRDefault="00F97F2F" w:rsidP="00F97F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838" w:type="dxa"/>
            <w:vMerge/>
          </w:tcPr>
          <w:p w:rsidR="00F97F2F" w:rsidRDefault="00F97F2F" w:rsidP="00F97F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97F2F" w:rsidRPr="00646D40" w:rsidRDefault="00F97F2F" w:rsidP="00F97F2F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proofErr w:type="gram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F97F2F" w:rsidRPr="00F97F2F" w:rsidRDefault="00F97F2F" w:rsidP="00F97F2F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97F2F">
              <w:rPr>
                <w:color w:val="000000" w:themeColor="text1"/>
                <w:sz w:val="22"/>
                <w:szCs w:val="22"/>
              </w:rPr>
              <w:t xml:space="preserve">Информация на сайт, </w:t>
            </w:r>
            <w:proofErr w:type="spellStart"/>
            <w:r w:rsidRPr="00F97F2F">
              <w:rPr>
                <w:color w:val="000000" w:themeColor="text1"/>
                <w:sz w:val="22"/>
                <w:szCs w:val="22"/>
              </w:rPr>
              <w:t>ВКонтакт</w:t>
            </w:r>
            <w:proofErr w:type="spellEnd"/>
            <w:r w:rsidRPr="00F97F2F">
              <w:rPr>
                <w:color w:val="000000" w:themeColor="text1"/>
                <w:sz w:val="22"/>
                <w:szCs w:val="22"/>
              </w:rPr>
              <w:t>, рекламы, памятки, беседы, собрания.</w:t>
            </w:r>
          </w:p>
        </w:tc>
      </w:tr>
      <w:tr w:rsidR="008F106A" w:rsidRPr="008D376A" w:rsidTr="00830808">
        <w:tc>
          <w:tcPr>
            <w:tcW w:w="537" w:type="dxa"/>
          </w:tcPr>
          <w:p w:rsidR="008F106A" w:rsidRDefault="008F106A" w:rsidP="008F10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8F106A" w:rsidRPr="00223525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 w:rsidRPr="00872A7D"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201" w:type="dxa"/>
            <w:gridSpan w:val="2"/>
          </w:tcPr>
          <w:p w:rsidR="008F106A" w:rsidRDefault="008F106A" w:rsidP="008F10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838" w:type="dxa"/>
            <w:vMerge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F106A" w:rsidRPr="00646D40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proofErr w:type="gram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  <w:proofErr w:type="gramEnd"/>
          </w:p>
        </w:tc>
        <w:tc>
          <w:tcPr>
            <w:tcW w:w="5812" w:type="dxa"/>
          </w:tcPr>
          <w:p w:rsidR="008F106A" w:rsidRDefault="008F106A" w:rsidP="008F106A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F106A" w:rsidRPr="008D376A" w:rsidTr="00830808">
        <w:tc>
          <w:tcPr>
            <w:tcW w:w="537" w:type="dxa"/>
          </w:tcPr>
          <w:p w:rsidR="008F106A" w:rsidRDefault="008F106A" w:rsidP="008F10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8F106A" w:rsidRPr="00223525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 w:rsidRPr="00872A7D">
              <w:t xml:space="preserve"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</w:t>
            </w:r>
            <w:r w:rsidRPr="00872A7D">
              <w:lastRenderedPageBreak/>
              <w:t>лет, проживающих на территории субъекта Российской Федерации</w:t>
            </w:r>
          </w:p>
        </w:tc>
        <w:tc>
          <w:tcPr>
            <w:tcW w:w="1201" w:type="dxa"/>
            <w:gridSpan w:val="2"/>
          </w:tcPr>
          <w:p w:rsidR="008F106A" w:rsidRDefault="008F106A" w:rsidP="008F10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1838" w:type="dxa"/>
            <w:vMerge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F106A" w:rsidRPr="00646D40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proofErr w:type="gram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  <w:proofErr w:type="gramEnd"/>
          </w:p>
        </w:tc>
        <w:tc>
          <w:tcPr>
            <w:tcW w:w="5812" w:type="dxa"/>
          </w:tcPr>
          <w:p w:rsidR="008F106A" w:rsidRDefault="00E51A22" w:rsidP="008F106A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D2D68">
              <w:rPr>
                <w:color w:val="000000" w:themeColor="text1"/>
                <w:sz w:val="22"/>
                <w:szCs w:val="22"/>
              </w:rPr>
              <w:t>На территории МР «</w:t>
            </w:r>
            <w:proofErr w:type="spellStart"/>
            <w:r w:rsidRPr="00DD2D68"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 w:rsidRPr="00DD2D68">
              <w:rPr>
                <w:color w:val="000000" w:themeColor="text1"/>
                <w:sz w:val="22"/>
                <w:szCs w:val="22"/>
              </w:rPr>
              <w:t xml:space="preserve">» не зарегистрированы субъекты </w:t>
            </w:r>
            <w:proofErr w:type="gramStart"/>
            <w:r w:rsidRPr="00DD2D68">
              <w:rPr>
                <w:color w:val="000000" w:themeColor="text1"/>
                <w:sz w:val="22"/>
                <w:szCs w:val="22"/>
              </w:rPr>
              <w:t xml:space="preserve">МСП, 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DD2D68">
              <w:t>казывающие</w:t>
            </w:r>
            <w:proofErr w:type="gramEnd"/>
            <w:r w:rsidRPr="00DD2D68">
              <w:t xml:space="preserve">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</w:t>
            </w:r>
          </w:p>
        </w:tc>
      </w:tr>
      <w:tr w:rsidR="008F106A" w:rsidRPr="008D376A" w:rsidTr="007E6D9D">
        <w:tc>
          <w:tcPr>
            <w:tcW w:w="15385" w:type="dxa"/>
            <w:gridSpan w:val="8"/>
          </w:tcPr>
          <w:p w:rsidR="008F106A" w:rsidRDefault="008F106A" w:rsidP="008F106A">
            <w:pPr>
              <w:pStyle w:val="ConsPlusNormal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  <w:r w:rsidRPr="00670F50">
              <w:rPr>
                <w:b/>
                <w:color w:val="000000"/>
                <w:sz w:val="22"/>
                <w:szCs w:val="22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8F106A" w:rsidRPr="008D376A" w:rsidTr="00830808">
        <w:tc>
          <w:tcPr>
            <w:tcW w:w="582" w:type="dxa"/>
            <w:gridSpan w:val="2"/>
          </w:tcPr>
          <w:p w:rsidR="008F106A" w:rsidRPr="0091208E" w:rsidRDefault="008F106A" w:rsidP="008F106A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91208E"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3542" w:type="dxa"/>
          </w:tcPr>
          <w:p w:rsidR="008F106A" w:rsidRPr="00670F50" w:rsidRDefault="008F106A" w:rsidP="008F106A">
            <w:pPr>
              <w:pStyle w:val="ConsPlusNormal"/>
              <w:jc w:val="both"/>
              <w:rPr>
                <w:b/>
                <w:color w:val="000000"/>
                <w:sz w:val="22"/>
                <w:szCs w:val="22"/>
              </w:rPr>
            </w:pPr>
            <w:r w:rsidRPr="00670F50">
              <w:rPr>
                <w:color w:val="000000"/>
                <w:sz w:val="22"/>
                <w:szCs w:val="22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70F50">
              <w:rPr>
                <w:color w:val="000000"/>
                <w:sz w:val="22"/>
                <w:szCs w:val="22"/>
              </w:rPr>
              <w:t>творчества, реализуемых на территории Республики Коми (детский технопарк "</w:t>
            </w:r>
            <w:proofErr w:type="spellStart"/>
            <w:r w:rsidRPr="00670F50">
              <w:rPr>
                <w:color w:val="000000"/>
                <w:sz w:val="22"/>
                <w:szCs w:val="22"/>
              </w:rPr>
              <w:t>Кванториум</w:t>
            </w:r>
            <w:proofErr w:type="spellEnd"/>
            <w:r w:rsidRPr="00670F50">
              <w:rPr>
                <w:color w:val="000000"/>
                <w:sz w:val="22"/>
                <w:szCs w:val="22"/>
              </w:rPr>
              <w:t>", мобильный технопарк "</w:t>
            </w:r>
            <w:proofErr w:type="spellStart"/>
            <w:r w:rsidRPr="00670F50">
              <w:rPr>
                <w:color w:val="000000"/>
                <w:sz w:val="22"/>
                <w:szCs w:val="22"/>
              </w:rPr>
              <w:t>Кванториум</w:t>
            </w:r>
            <w:proofErr w:type="spellEnd"/>
            <w:r w:rsidRPr="00670F50">
              <w:rPr>
                <w:color w:val="000000"/>
                <w:sz w:val="22"/>
                <w:szCs w:val="22"/>
              </w:rPr>
              <w:t xml:space="preserve">", центр ключевых компетенций на базе организации высшего образования (Центр ДНК) </w:t>
            </w:r>
          </w:p>
        </w:tc>
        <w:tc>
          <w:tcPr>
            <w:tcW w:w="1134" w:type="dxa"/>
          </w:tcPr>
          <w:p w:rsidR="008F106A" w:rsidRPr="00670F50" w:rsidRDefault="008F106A" w:rsidP="008F106A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670F5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905" w:type="dxa"/>
            <w:gridSpan w:val="2"/>
          </w:tcPr>
          <w:p w:rsidR="008F106A" w:rsidRPr="00670F50" w:rsidRDefault="008F106A" w:rsidP="008F106A">
            <w:pPr>
              <w:pStyle w:val="ConsPlusNormal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F106A" w:rsidRPr="00670F50" w:rsidRDefault="008F106A" w:rsidP="008F106A">
            <w:pPr>
              <w:pStyle w:val="ConsPlusNormal"/>
              <w:jc w:val="both"/>
              <w:rPr>
                <w:b/>
                <w:color w:val="000000"/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</w:p>
        </w:tc>
        <w:tc>
          <w:tcPr>
            <w:tcW w:w="5812" w:type="dxa"/>
          </w:tcPr>
          <w:p w:rsidR="008F106A" w:rsidRDefault="008F106A" w:rsidP="008F106A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F106A" w:rsidRPr="008D376A" w:rsidTr="00830808">
        <w:tc>
          <w:tcPr>
            <w:tcW w:w="9573" w:type="dxa"/>
            <w:gridSpan w:val="7"/>
          </w:tcPr>
          <w:p w:rsidR="008F106A" w:rsidRPr="00992773" w:rsidRDefault="008F106A" w:rsidP="008F106A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992773">
              <w:rPr>
                <w:b/>
                <w:sz w:val="22"/>
                <w:szCs w:val="22"/>
              </w:rPr>
              <w:t>. Рынок ритуальных услуг</w:t>
            </w:r>
          </w:p>
        </w:tc>
        <w:tc>
          <w:tcPr>
            <w:tcW w:w="5812" w:type="dxa"/>
          </w:tcPr>
          <w:p w:rsidR="008F106A" w:rsidRDefault="008F106A" w:rsidP="008F106A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8F106A" w:rsidRPr="008D376A" w:rsidTr="00830808">
        <w:trPr>
          <w:trHeight w:val="1993"/>
        </w:trPr>
        <w:tc>
          <w:tcPr>
            <w:tcW w:w="537" w:type="dxa"/>
          </w:tcPr>
          <w:p w:rsidR="008F106A" w:rsidRDefault="008F106A" w:rsidP="008F10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12.1.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8F106A" w:rsidRPr="008D37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E353B1">
              <w:rPr>
                <w:sz w:val="22"/>
                <w:szCs w:val="22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201" w:type="dxa"/>
            <w:gridSpan w:val="2"/>
          </w:tcPr>
          <w:p w:rsidR="008F106A" w:rsidRPr="00C95772" w:rsidRDefault="008F106A" w:rsidP="008F10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1838" w:type="dxa"/>
            <w:vMerge w:val="restart"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  <w:p w:rsidR="008F106A" w:rsidRPr="008F106A" w:rsidRDefault="008F106A" w:rsidP="008F106A">
            <w:pPr>
              <w:rPr>
                <w:lang w:eastAsia="ru-RU"/>
              </w:rPr>
            </w:pPr>
          </w:p>
          <w:p w:rsidR="008F106A" w:rsidRPr="008F106A" w:rsidRDefault="008F106A" w:rsidP="008F106A">
            <w:pPr>
              <w:rPr>
                <w:lang w:eastAsia="ru-RU"/>
              </w:rPr>
            </w:pPr>
          </w:p>
          <w:p w:rsidR="008F106A" w:rsidRPr="008F106A" w:rsidRDefault="008F106A" w:rsidP="008F106A">
            <w:pPr>
              <w:rPr>
                <w:lang w:eastAsia="ru-RU"/>
              </w:rPr>
            </w:pPr>
          </w:p>
          <w:p w:rsidR="008F106A" w:rsidRPr="008F106A" w:rsidRDefault="008F106A" w:rsidP="008F106A">
            <w:pPr>
              <w:rPr>
                <w:lang w:eastAsia="ru-RU"/>
              </w:rPr>
            </w:pPr>
          </w:p>
          <w:p w:rsidR="008F106A" w:rsidRDefault="008F106A" w:rsidP="008F106A">
            <w:pPr>
              <w:rPr>
                <w:lang w:eastAsia="ru-RU"/>
              </w:rPr>
            </w:pPr>
          </w:p>
          <w:p w:rsidR="008F106A" w:rsidRPr="008F106A" w:rsidRDefault="008F106A" w:rsidP="008F106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Не исполнено </w:t>
            </w:r>
          </w:p>
        </w:tc>
        <w:tc>
          <w:tcPr>
            <w:tcW w:w="2410" w:type="dxa"/>
          </w:tcPr>
          <w:p w:rsidR="00643944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F106A" w:rsidRPr="008D376A" w:rsidRDefault="008F106A" w:rsidP="008F106A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A40E1">
              <w:rPr>
                <w:sz w:val="22"/>
                <w:szCs w:val="22"/>
              </w:rPr>
              <w:t>оля организаций частной формы собственности в сфере ритуальных услуг</w:t>
            </w:r>
            <w:r>
              <w:rPr>
                <w:sz w:val="22"/>
                <w:szCs w:val="22"/>
              </w:rPr>
              <w:t xml:space="preserve">-100 </w:t>
            </w:r>
            <w:r w:rsidRPr="00AA40E1">
              <w:rPr>
                <w:sz w:val="22"/>
                <w:szCs w:val="22"/>
              </w:rPr>
              <w:t>процентов</w:t>
            </w:r>
            <w:r>
              <w:rPr>
                <w:sz w:val="22"/>
                <w:szCs w:val="22"/>
              </w:rPr>
              <w:t xml:space="preserve">. </w:t>
            </w:r>
          </w:p>
          <w:p w:rsidR="008F106A" w:rsidRDefault="008F106A" w:rsidP="008F106A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F106A" w:rsidRPr="008D376A" w:rsidTr="00830808">
        <w:trPr>
          <w:trHeight w:val="1993"/>
        </w:trPr>
        <w:tc>
          <w:tcPr>
            <w:tcW w:w="537" w:type="dxa"/>
          </w:tcPr>
          <w:p w:rsidR="008F106A" w:rsidRDefault="008F106A" w:rsidP="008F10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8F106A" w:rsidRPr="00E353B1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 w:rsidRPr="00945A58"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201" w:type="dxa"/>
            <w:gridSpan w:val="2"/>
          </w:tcPr>
          <w:p w:rsidR="008F106A" w:rsidRDefault="008F106A" w:rsidP="008F10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838" w:type="dxa"/>
            <w:vMerge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43944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8F106A" w:rsidRDefault="008F106A" w:rsidP="008F106A">
            <w:pPr>
              <w:pStyle w:val="ConsPlusNormal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45A58">
              <w:t>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  <w:r>
              <w:t xml:space="preserve"> не разработан </w:t>
            </w:r>
          </w:p>
        </w:tc>
      </w:tr>
      <w:tr w:rsidR="008F106A" w:rsidRPr="008D376A" w:rsidTr="00830808">
        <w:trPr>
          <w:trHeight w:val="1993"/>
        </w:trPr>
        <w:tc>
          <w:tcPr>
            <w:tcW w:w="537" w:type="dxa"/>
          </w:tcPr>
          <w:p w:rsidR="008F106A" w:rsidRDefault="008F106A" w:rsidP="008F10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8F106A" w:rsidRPr="00E353B1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 w:rsidRPr="00945A58">
              <w:t>Проведение мониторинга цен на ритуальные услуги</w:t>
            </w:r>
          </w:p>
        </w:tc>
        <w:tc>
          <w:tcPr>
            <w:tcW w:w="1201" w:type="dxa"/>
            <w:gridSpan w:val="2"/>
          </w:tcPr>
          <w:p w:rsidR="008F106A" w:rsidRDefault="008F106A" w:rsidP="008F10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838" w:type="dxa"/>
            <w:vMerge/>
          </w:tcPr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43944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8F106A" w:rsidRDefault="008F106A" w:rsidP="008F106A">
            <w:pPr>
              <w:pStyle w:val="ConsPlusNormal"/>
              <w:rPr>
                <w:b/>
                <w:color w:val="000000" w:themeColor="text1"/>
                <w:sz w:val="22"/>
                <w:szCs w:val="22"/>
              </w:rPr>
            </w:pPr>
            <w:r>
              <w:t>Мониторинг</w:t>
            </w:r>
            <w:r w:rsidRPr="00945A58">
              <w:t xml:space="preserve"> цен на ритуальные услуги</w:t>
            </w:r>
            <w:r>
              <w:t xml:space="preserve"> проведен</w:t>
            </w:r>
          </w:p>
        </w:tc>
      </w:tr>
      <w:tr w:rsidR="008F106A" w:rsidRPr="008D376A" w:rsidTr="00830808">
        <w:trPr>
          <w:trHeight w:val="1993"/>
        </w:trPr>
        <w:tc>
          <w:tcPr>
            <w:tcW w:w="537" w:type="dxa"/>
          </w:tcPr>
          <w:p w:rsidR="008F106A" w:rsidRDefault="008F106A" w:rsidP="008F10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12.4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8F106A" w:rsidRPr="00FE78D2" w:rsidRDefault="008F106A" w:rsidP="008F10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8D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муниципальные программы мероприятий по реорганизации муниципальных</w:t>
            </w:r>
          </w:p>
          <w:p w:rsidR="008F106A" w:rsidRPr="00FE78D2" w:rsidRDefault="008F106A" w:rsidP="008F10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8D2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унитарных предприятий и муниципальных бюджетных учреждений в муниципальные казенные</w:t>
            </w:r>
          </w:p>
          <w:p w:rsidR="008F106A" w:rsidRPr="00E353B1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 w:rsidRPr="00FE78D2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201" w:type="dxa"/>
            <w:gridSpan w:val="2"/>
          </w:tcPr>
          <w:p w:rsidR="008F106A" w:rsidRDefault="008F106A" w:rsidP="008F10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838" w:type="dxa"/>
          </w:tcPr>
          <w:p w:rsidR="008F106A" w:rsidRDefault="00643944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исполнено</w:t>
            </w:r>
          </w:p>
        </w:tc>
        <w:tc>
          <w:tcPr>
            <w:tcW w:w="2410" w:type="dxa"/>
          </w:tcPr>
          <w:p w:rsidR="008F106A" w:rsidRDefault="00643944" w:rsidP="008F10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F106A" w:rsidRDefault="008F106A" w:rsidP="008F10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8F106A" w:rsidRDefault="008F106A" w:rsidP="008F106A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3944" w:rsidRPr="008D376A" w:rsidTr="006649DF">
        <w:tc>
          <w:tcPr>
            <w:tcW w:w="15385" w:type="dxa"/>
            <w:gridSpan w:val="8"/>
          </w:tcPr>
          <w:p w:rsidR="00643944" w:rsidRDefault="00643944" w:rsidP="008F106A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992773">
              <w:rPr>
                <w:b/>
                <w:sz w:val="22"/>
                <w:szCs w:val="22"/>
              </w:rPr>
              <w:t>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643944" w:rsidRPr="008D376A" w:rsidTr="00830808">
        <w:trPr>
          <w:trHeight w:val="2816"/>
        </w:trPr>
        <w:tc>
          <w:tcPr>
            <w:tcW w:w="537" w:type="dxa"/>
          </w:tcPr>
          <w:p w:rsidR="00643944" w:rsidRDefault="00643944" w:rsidP="006439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643944" w:rsidRPr="00AF57C2" w:rsidRDefault="00643944" w:rsidP="006439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57C2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собственности.</w:t>
            </w:r>
          </w:p>
        </w:tc>
        <w:tc>
          <w:tcPr>
            <w:tcW w:w="1201" w:type="dxa"/>
            <w:gridSpan w:val="2"/>
          </w:tcPr>
          <w:p w:rsidR="00643944" w:rsidRPr="008F3DD3" w:rsidRDefault="00643944" w:rsidP="006439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E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838" w:type="dxa"/>
          </w:tcPr>
          <w:p w:rsidR="00643944" w:rsidRPr="00AF57C2" w:rsidRDefault="00643944" w:rsidP="00643944">
            <w:pPr>
              <w:spacing w:line="240" w:lineRule="auto"/>
              <w:jc w:val="both"/>
            </w:pPr>
          </w:p>
        </w:tc>
        <w:tc>
          <w:tcPr>
            <w:tcW w:w="2410" w:type="dxa"/>
          </w:tcPr>
          <w:p w:rsidR="00643944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43944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43944" w:rsidRDefault="00643944" w:rsidP="00643944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3944" w:rsidRPr="008D376A" w:rsidTr="00830808">
        <w:tc>
          <w:tcPr>
            <w:tcW w:w="537" w:type="dxa"/>
          </w:tcPr>
          <w:p w:rsidR="00643944" w:rsidRDefault="00643944" w:rsidP="006439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643944" w:rsidRPr="00EC737F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 w:rsidRPr="00EC737F">
              <w:rPr>
                <w:rFonts w:eastAsia="Calibri"/>
                <w:sz w:val="22"/>
                <w:szCs w:val="22"/>
                <w:lang w:eastAsia="en-US"/>
              </w:rPr>
              <w:t xml:space="preserve">Разработать и утвердить положение о порядке предоставления имущества, находящегося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EC737F">
              <w:rPr>
                <w:rFonts w:eastAsia="Calibri"/>
                <w:sz w:val="22"/>
                <w:szCs w:val="22"/>
                <w:lang w:eastAsia="en-US"/>
              </w:rPr>
              <w:t xml:space="preserve">муниципальной собственности, для размещения объектов, сооружений и средств связи, закрепить в нем </w:t>
            </w:r>
            <w:r w:rsidRPr="00EC737F">
              <w:rPr>
                <w:rFonts w:eastAsia="Calibri"/>
                <w:sz w:val="22"/>
                <w:szCs w:val="22"/>
                <w:lang w:eastAsia="en-US"/>
              </w:rPr>
              <w:lastRenderedPageBreak/>
              <w:t>порядок ценообразования и сроки предоставления, а также разработать и утвердить методические рекомендации по установлению арендной платы (платы за размещение) с учетом экономически обоснованных тарифов, возможность осуществления операторами связи технического обслуживания и модернизации объектов, сооружений и средств связи.</w:t>
            </w:r>
          </w:p>
        </w:tc>
        <w:tc>
          <w:tcPr>
            <w:tcW w:w="1201" w:type="dxa"/>
            <w:gridSpan w:val="2"/>
          </w:tcPr>
          <w:p w:rsidR="00643944" w:rsidRPr="00713B61" w:rsidRDefault="00643944" w:rsidP="00643944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B61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1838" w:type="dxa"/>
          </w:tcPr>
          <w:p w:rsidR="00643944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</w:tcPr>
          <w:p w:rsidR="00643944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43944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43944" w:rsidRDefault="00643944" w:rsidP="00643944">
            <w:pPr>
              <w:pStyle w:val="ConsPlusNormal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2020 </w:t>
            </w:r>
            <w:proofErr w:type="gramStart"/>
            <w:r>
              <w:rPr>
                <w:sz w:val="22"/>
                <w:szCs w:val="22"/>
              </w:rPr>
              <w:t>год  не</w:t>
            </w:r>
            <w:proofErr w:type="gramEnd"/>
            <w:r>
              <w:rPr>
                <w:sz w:val="22"/>
                <w:szCs w:val="22"/>
              </w:rPr>
              <w:t xml:space="preserve"> запланирована разработка НПА об утверждении положения </w:t>
            </w:r>
            <w:r w:rsidRPr="00EC737F">
              <w:rPr>
                <w:rFonts w:eastAsia="Calibri"/>
                <w:sz w:val="22"/>
                <w:szCs w:val="22"/>
                <w:lang w:eastAsia="en-US"/>
              </w:rPr>
              <w:t xml:space="preserve">положение о порядке предоставления имущества, находящегося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EC737F">
              <w:rPr>
                <w:rFonts w:eastAsia="Calibri"/>
                <w:sz w:val="22"/>
                <w:szCs w:val="22"/>
                <w:lang w:eastAsia="en-US"/>
              </w:rPr>
              <w:t>муниципальной собственности, для размещения объектов, сооружений и средств связи</w:t>
            </w:r>
          </w:p>
        </w:tc>
      </w:tr>
      <w:tr w:rsidR="00643944" w:rsidRPr="008D376A" w:rsidTr="00830808">
        <w:tc>
          <w:tcPr>
            <w:tcW w:w="537" w:type="dxa"/>
          </w:tcPr>
          <w:p w:rsidR="00643944" w:rsidRDefault="00643944" w:rsidP="006439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587" w:type="dxa"/>
            <w:gridSpan w:val="2"/>
          </w:tcPr>
          <w:p w:rsidR="00643944" w:rsidRPr="00FE78D2" w:rsidRDefault="00643944" w:rsidP="00643944">
            <w:pPr>
              <w:pStyle w:val="ConsPlusNormal"/>
              <w:jc w:val="both"/>
            </w:pPr>
            <w:r w:rsidRPr="00945A58">
              <w:t>Мониторинг обеспечения покрытия территорий муниципальных образований современными услугами связи, включая широкополосный доступ к сети</w:t>
            </w:r>
            <w:r>
              <w:t xml:space="preserve"> </w:t>
            </w:r>
            <w:r w:rsidRPr="00945A58">
              <w:t>Интернет</w:t>
            </w:r>
          </w:p>
        </w:tc>
        <w:tc>
          <w:tcPr>
            <w:tcW w:w="1201" w:type="dxa"/>
            <w:gridSpan w:val="2"/>
          </w:tcPr>
          <w:p w:rsidR="00643944" w:rsidRPr="00713B61" w:rsidRDefault="00643944" w:rsidP="006439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838" w:type="dxa"/>
          </w:tcPr>
          <w:p w:rsidR="00643944" w:rsidRDefault="001D36C5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</w:tcPr>
          <w:p w:rsidR="00643944" w:rsidRDefault="001D36C5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предпринимательства и потребительского рынка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812" w:type="dxa"/>
          </w:tcPr>
          <w:p w:rsidR="00643944" w:rsidRDefault="001D36C5" w:rsidP="001D36C5">
            <w:pPr>
              <w:pStyle w:val="ConsPlusNormal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45A58">
              <w:t>Мониторинг обеспечения покрытия территорий муниципальных образований современными услугами связи, включая широкополосный доступ к сети</w:t>
            </w:r>
            <w:r>
              <w:t xml:space="preserve"> </w:t>
            </w:r>
            <w:proofErr w:type="gramStart"/>
            <w:r w:rsidRPr="00945A58">
              <w:t>Интернет</w:t>
            </w:r>
            <w:r>
              <w:t xml:space="preserve"> ,</w:t>
            </w:r>
            <w:proofErr w:type="gramEnd"/>
            <w:r>
              <w:t xml:space="preserve"> проведен </w:t>
            </w:r>
          </w:p>
        </w:tc>
      </w:tr>
      <w:tr w:rsidR="00643944" w:rsidRPr="008D376A" w:rsidTr="00830808">
        <w:tc>
          <w:tcPr>
            <w:tcW w:w="537" w:type="dxa"/>
          </w:tcPr>
          <w:p w:rsidR="00643944" w:rsidRDefault="00643944" w:rsidP="006439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</w:t>
            </w:r>
          </w:p>
        </w:tc>
        <w:tc>
          <w:tcPr>
            <w:tcW w:w="3587" w:type="dxa"/>
            <w:gridSpan w:val="2"/>
          </w:tcPr>
          <w:p w:rsidR="00643944" w:rsidRPr="00BE1320" w:rsidRDefault="00643944" w:rsidP="00643944">
            <w:pPr>
              <w:pStyle w:val="ConsPlusNormal"/>
              <w:jc w:val="both"/>
            </w:pPr>
            <w:r w:rsidRPr="00BE1320">
              <w:rPr>
                <w:bCs/>
                <w:color w:val="333333"/>
                <w:shd w:val="clear" w:color="auto" w:fill="FFFFFF"/>
              </w:rPr>
              <w:t>Мониторинг изменения доли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201" w:type="dxa"/>
            <w:gridSpan w:val="2"/>
          </w:tcPr>
          <w:p w:rsidR="00643944" w:rsidRDefault="00643944" w:rsidP="006439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838" w:type="dxa"/>
          </w:tcPr>
          <w:p w:rsidR="00643944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</w:tcPr>
          <w:p w:rsidR="00643944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предпринимательства и потребительского рынка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812" w:type="dxa"/>
          </w:tcPr>
          <w:p w:rsidR="00643944" w:rsidRDefault="00643944" w:rsidP="00DB1A3E">
            <w:pPr>
              <w:pStyle w:val="ConsPlusNormal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Cs/>
                <w:color w:val="333333"/>
                <w:shd w:val="clear" w:color="auto" w:fill="FFFFFF"/>
              </w:rPr>
              <w:t xml:space="preserve"> Мониторинг </w:t>
            </w:r>
            <w:proofErr w:type="gramStart"/>
            <w:r>
              <w:rPr>
                <w:bCs/>
                <w:color w:val="333333"/>
                <w:shd w:val="clear" w:color="auto" w:fill="FFFFFF"/>
              </w:rPr>
              <w:t>проводиться .</w:t>
            </w:r>
            <w:proofErr w:type="gramEnd"/>
            <w:r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BE1320">
              <w:rPr>
                <w:bCs/>
                <w:color w:val="333333"/>
                <w:shd w:val="clear" w:color="auto" w:fill="FFFFFF"/>
              </w:rPr>
              <w:t>дол</w:t>
            </w:r>
            <w:r>
              <w:rPr>
                <w:bCs/>
                <w:color w:val="333333"/>
                <w:shd w:val="clear" w:color="auto" w:fill="FFFFFF"/>
              </w:rPr>
              <w:t>я</w:t>
            </w:r>
            <w:r w:rsidRPr="00BE1320">
              <w:rPr>
                <w:bCs/>
                <w:color w:val="333333"/>
                <w:shd w:val="clear" w:color="auto" w:fill="FFFFFF"/>
              </w:rPr>
              <w:t xml:space="preserve">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</w:t>
            </w:r>
            <w:r>
              <w:rPr>
                <w:bCs/>
                <w:color w:val="333333"/>
                <w:shd w:val="clear" w:color="auto" w:fill="FFFFFF"/>
              </w:rPr>
              <w:t>-100%</w:t>
            </w:r>
          </w:p>
        </w:tc>
      </w:tr>
      <w:tr w:rsidR="00643944" w:rsidRPr="008D376A" w:rsidTr="00830808">
        <w:tc>
          <w:tcPr>
            <w:tcW w:w="537" w:type="dxa"/>
          </w:tcPr>
          <w:p w:rsidR="00643944" w:rsidRDefault="00643944" w:rsidP="006439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13.5</w:t>
            </w:r>
          </w:p>
        </w:tc>
        <w:tc>
          <w:tcPr>
            <w:tcW w:w="3587" w:type="dxa"/>
            <w:gridSpan w:val="2"/>
          </w:tcPr>
          <w:p w:rsidR="00643944" w:rsidRPr="007C54B7" w:rsidRDefault="00643944" w:rsidP="00643944">
            <w:pPr>
              <w:pStyle w:val="ConsPlusNormal"/>
              <w:jc w:val="both"/>
              <w:rPr>
                <w:lang w:eastAsia="en-US"/>
              </w:rPr>
            </w:pPr>
            <w:r w:rsidRPr="007C54B7">
              <w:rPr>
                <w:lang w:eastAsia="en-US"/>
              </w:rPr>
              <w:t>Контроль за реализацией муниципальными образованиями по использованию муниципального имущества для размещения объектов связи</w:t>
            </w:r>
          </w:p>
        </w:tc>
        <w:tc>
          <w:tcPr>
            <w:tcW w:w="1201" w:type="dxa"/>
            <w:gridSpan w:val="2"/>
          </w:tcPr>
          <w:p w:rsidR="00643944" w:rsidRPr="00713B61" w:rsidRDefault="00643944" w:rsidP="006439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838" w:type="dxa"/>
          </w:tcPr>
          <w:p w:rsidR="00643944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</w:tcPr>
          <w:p w:rsidR="00477AAB" w:rsidRDefault="00477AAB" w:rsidP="00477AA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43944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43944" w:rsidRPr="00DB1A3E" w:rsidRDefault="00643944" w:rsidP="00643944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1A3E">
              <w:rPr>
                <w:rFonts w:eastAsia="Times New Roman"/>
                <w:sz w:val="22"/>
                <w:szCs w:val="22"/>
              </w:rPr>
              <w:t xml:space="preserve">В 2020 году не запланированы контрольные мероприятия </w:t>
            </w:r>
          </w:p>
        </w:tc>
      </w:tr>
      <w:tr w:rsidR="00643944" w:rsidRPr="008D376A" w:rsidTr="00830808">
        <w:tc>
          <w:tcPr>
            <w:tcW w:w="537" w:type="dxa"/>
          </w:tcPr>
          <w:p w:rsidR="00643944" w:rsidRDefault="00643944" w:rsidP="006439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3587" w:type="dxa"/>
            <w:gridSpan w:val="2"/>
          </w:tcPr>
          <w:p w:rsidR="00643944" w:rsidRPr="00FE78D2" w:rsidRDefault="00643944" w:rsidP="00643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высоких коэффициентов в отношении арендной платы за использование земельных участков, находящихся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E78D2">
              <w:rPr>
                <w:rFonts w:ascii="Times New Roman" w:hAnsi="Times New Roman" w:cs="Times New Roman"/>
                <w:sz w:val="24"/>
                <w:szCs w:val="24"/>
              </w:rPr>
              <w:t>, для размещения объектов и сооружений связи.</w:t>
            </w:r>
          </w:p>
        </w:tc>
        <w:tc>
          <w:tcPr>
            <w:tcW w:w="1201" w:type="dxa"/>
            <w:gridSpan w:val="2"/>
          </w:tcPr>
          <w:p w:rsidR="00643944" w:rsidRPr="00713B61" w:rsidRDefault="00643944" w:rsidP="006439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838" w:type="dxa"/>
          </w:tcPr>
          <w:p w:rsidR="00643944" w:rsidRDefault="00D76F36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</w:tcPr>
          <w:p w:rsidR="00477AAB" w:rsidRDefault="00477AAB" w:rsidP="00477AA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43944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43944" w:rsidRPr="00D76F36" w:rsidRDefault="00D76F36" w:rsidP="00D76F36">
            <w:pPr>
              <w:pStyle w:val="ConsPlusNormal"/>
              <w:jc w:val="both"/>
              <w:rPr>
                <w:color w:val="000000" w:themeColor="text1"/>
              </w:rPr>
            </w:pPr>
            <w:r w:rsidRPr="00D76F36">
              <w:rPr>
                <w:color w:val="000000" w:themeColor="text1"/>
              </w:rPr>
              <w:t>В 2020 году</w:t>
            </w:r>
            <w:r w:rsidRPr="00D76F36">
              <w:t xml:space="preserve"> коэффициенты в отношении арендной платы за использование земельных участков, находящихся в собственности МР «</w:t>
            </w:r>
            <w:proofErr w:type="spellStart"/>
            <w:r w:rsidRPr="00D76F36">
              <w:t>Княжпогостский</w:t>
            </w:r>
            <w:proofErr w:type="spellEnd"/>
            <w:r w:rsidRPr="00D76F36">
              <w:t>, для размещения объектов и сооружений связи</w:t>
            </w:r>
            <w:r>
              <w:t xml:space="preserve"> не поднимались, оставались на прежнем уровне.</w:t>
            </w:r>
            <w:r w:rsidRPr="00D76F36">
              <w:t xml:space="preserve"> </w:t>
            </w:r>
          </w:p>
        </w:tc>
      </w:tr>
      <w:tr w:rsidR="00643944" w:rsidRPr="00992773" w:rsidTr="00830808">
        <w:tc>
          <w:tcPr>
            <w:tcW w:w="9573" w:type="dxa"/>
            <w:gridSpan w:val="7"/>
          </w:tcPr>
          <w:p w:rsidR="00643944" w:rsidRPr="00992773" w:rsidRDefault="00643944" w:rsidP="00643944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992773">
              <w:rPr>
                <w:b/>
                <w:sz w:val="22"/>
                <w:szCs w:val="22"/>
              </w:rPr>
              <w:t>.</w:t>
            </w:r>
            <w:r w:rsidRPr="00992773">
              <w:rPr>
                <w:b/>
              </w:rPr>
              <w:t xml:space="preserve"> </w:t>
            </w:r>
            <w:r w:rsidRPr="00992773">
              <w:rPr>
                <w:b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812" w:type="dxa"/>
          </w:tcPr>
          <w:p w:rsidR="00643944" w:rsidRPr="00992773" w:rsidRDefault="00643944" w:rsidP="00643944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643944" w:rsidRPr="008D376A" w:rsidTr="00830808">
        <w:tc>
          <w:tcPr>
            <w:tcW w:w="537" w:type="dxa"/>
          </w:tcPr>
          <w:p w:rsidR="00643944" w:rsidRDefault="00643944" w:rsidP="006439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643944" w:rsidRPr="008D376A" w:rsidRDefault="00643944" w:rsidP="00643944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3219BE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201" w:type="dxa"/>
            <w:gridSpan w:val="2"/>
          </w:tcPr>
          <w:p w:rsidR="00643944" w:rsidRPr="00C95772" w:rsidRDefault="00643944" w:rsidP="00643944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9BE">
              <w:rPr>
                <w:sz w:val="22"/>
                <w:szCs w:val="22"/>
              </w:rPr>
              <w:t>2019-2022</w:t>
            </w:r>
          </w:p>
        </w:tc>
        <w:tc>
          <w:tcPr>
            <w:tcW w:w="1838" w:type="dxa"/>
          </w:tcPr>
          <w:p w:rsidR="00643944" w:rsidRPr="00AA40E1" w:rsidRDefault="00477AAB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2410" w:type="dxa"/>
          </w:tcPr>
          <w:p w:rsidR="00477AAB" w:rsidRDefault="00477AAB" w:rsidP="00477AA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43944" w:rsidRPr="008D376A" w:rsidRDefault="00643944" w:rsidP="00643944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</w:tcPr>
          <w:p w:rsidR="00643944" w:rsidRDefault="00477AAB" w:rsidP="00643944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проводиться.</w:t>
            </w:r>
            <w:r>
              <w:t xml:space="preserve"> Доля организаций частной формы собственности в сфере архитектурно-строительного проектирования составляет 0 процентов</w:t>
            </w:r>
          </w:p>
        </w:tc>
      </w:tr>
      <w:tr w:rsidR="00643944" w:rsidRPr="008D376A" w:rsidTr="00830808">
        <w:trPr>
          <w:trHeight w:val="384"/>
        </w:trPr>
        <w:tc>
          <w:tcPr>
            <w:tcW w:w="9573" w:type="dxa"/>
            <w:gridSpan w:val="7"/>
          </w:tcPr>
          <w:p w:rsidR="00643944" w:rsidRPr="00696F0A" w:rsidRDefault="00643944" w:rsidP="00643944">
            <w:pPr>
              <w:pStyle w:val="ConsPlusNormal"/>
              <w:rPr>
                <w:b/>
                <w:sz w:val="22"/>
                <w:szCs w:val="22"/>
              </w:rPr>
            </w:pPr>
            <w:r w:rsidRPr="00696F0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696F0A">
              <w:rPr>
                <w:b/>
                <w:sz w:val="22"/>
                <w:szCs w:val="22"/>
              </w:rPr>
              <w:t>. Рынок жилищного строительства</w:t>
            </w:r>
          </w:p>
        </w:tc>
        <w:tc>
          <w:tcPr>
            <w:tcW w:w="5812" w:type="dxa"/>
          </w:tcPr>
          <w:p w:rsidR="00643944" w:rsidRPr="00696F0A" w:rsidRDefault="00643944" w:rsidP="00643944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643944" w:rsidRPr="008D376A" w:rsidTr="00830808">
        <w:tc>
          <w:tcPr>
            <w:tcW w:w="537" w:type="dxa"/>
          </w:tcPr>
          <w:p w:rsidR="00643944" w:rsidRPr="00696F0A" w:rsidRDefault="00643944" w:rsidP="00643944">
            <w:pPr>
              <w:pStyle w:val="ConsPlusNormal"/>
              <w:rPr>
                <w:sz w:val="22"/>
                <w:szCs w:val="22"/>
              </w:rPr>
            </w:pPr>
            <w:r w:rsidRPr="00696F0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  <w:r w:rsidRPr="00696F0A">
              <w:rPr>
                <w:sz w:val="22"/>
                <w:szCs w:val="22"/>
              </w:rPr>
              <w:t>.1.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643944" w:rsidRPr="00D37CE1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t>Обеспечение опубликования на сайт</w:t>
            </w:r>
            <w:r>
              <w:rPr>
                <w:sz w:val="22"/>
                <w:szCs w:val="22"/>
              </w:rPr>
              <w:t>е</w:t>
            </w:r>
            <w:r w:rsidRPr="00D37CE1">
              <w:rPr>
                <w:sz w:val="22"/>
                <w:szCs w:val="22"/>
              </w:rPr>
              <w:t xml:space="preserve"> муниципального образования в информационно-телекоммуникационной сети «Интернет»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1201" w:type="dxa"/>
            <w:gridSpan w:val="2"/>
          </w:tcPr>
          <w:p w:rsidR="00643944" w:rsidRPr="00D37CE1" w:rsidRDefault="00643944" w:rsidP="00643944">
            <w:pPr>
              <w:pStyle w:val="ConsPlusNormal"/>
              <w:jc w:val="center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t>2019-2022</w:t>
            </w:r>
          </w:p>
        </w:tc>
        <w:tc>
          <w:tcPr>
            <w:tcW w:w="1838" w:type="dxa"/>
            <w:vMerge w:val="restart"/>
          </w:tcPr>
          <w:p w:rsidR="00643944" w:rsidRPr="00D37CE1" w:rsidRDefault="00477AAB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исполнено</w:t>
            </w:r>
          </w:p>
        </w:tc>
        <w:tc>
          <w:tcPr>
            <w:tcW w:w="2410" w:type="dxa"/>
            <w:vMerge w:val="restart"/>
          </w:tcPr>
          <w:p w:rsidR="00477AAB" w:rsidRDefault="00477AAB" w:rsidP="00477AA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43944" w:rsidRPr="00D37CE1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43944" w:rsidRDefault="00643944" w:rsidP="00643944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3944" w:rsidRPr="008D376A" w:rsidTr="00830808">
        <w:tc>
          <w:tcPr>
            <w:tcW w:w="537" w:type="dxa"/>
          </w:tcPr>
          <w:p w:rsidR="00643944" w:rsidRPr="00696F0A" w:rsidRDefault="00643944" w:rsidP="00643944">
            <w:pPr>
              <w:pStyle w:val="ConsPlusNormal"/>
              <w:rPr>
                <w:sz w:val="22"/>
                <w:szCs w:val="22"/>
              </w:rPr>
            </w:pPr>
            <w:r w:rsidRPr="00696F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96F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696F0A">
              <w:rPr>
                <w:sz w:val="22"/>
                <w:szCs w:val="22"/>
              </w:rPr>
              <w:t>.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643944" w:rsidRPr="00D37CE1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 w:rsidRPr="00D37CE1">
              <w:rPr>
                <w:rFonts w:eastAsia="Calibri"/>
                <w:sz w:val="22"/>
                <w:szCs w:val="22"/>
                <w:lang w:eastAsia="en-US"/>
              </w:rPr>
              <w:t xml:space="preserve"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строительство. </w:t>
            </w:r>
          </w:p>
        </w:tc>
        <w:tc>
          <w:tcPr>
            <w:tcW w:w="1201" w:type="dxa"/>
            <w:gridSpan w:val="2"/>
          </w:tcPr>
          <w:p w:rsidR="00643944" w:rsidRPr="00D37CE1" w:rsidRDefault="00643944" w:rsidP="00643944">
            <w:pPr>
              <w:pStyle w:val="ConsPlusNormal"/>
              <w:jc w:val="center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t>2019-2022</w:t>
            </w:r>
          </w:p>
          <w:p w:rsidR="00643944" w:rsidRPr="00D37CE1" w:rsidRDefault="00643944" w:rsidP="0064394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</w:tcPr>
          <w:p w:rsidR="00643944" w:rsidRPr="00D37CE1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43944" w:rsidRPr="00D37CE1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43944" w:rsidRDefault="00643944" w:rsidP="00643944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3944" w:rsidRPr="00992773" w:rsidTr="00830808">
        <w:tc>
          <w:tcPr>
            <w:tcW w:w="9573" w:type="dxa"/>
            <w:gridSpan w:val="7"/>
          </w:tcPr>
          <w:p w:rsidR="00643944" w:rsidRPr="00992773" w:rsidRDefault="00643944" w:rsidP="00643944">
            <w:pPr>
              <w:pStyle w:val="ConsPlusNormal"/>
              <w:rPr>
                <w:b/>
                <w:sz w:val="22"/>
                <w:szCs w:val="22"/>
              </w:rPr>
            </w:pPr>
            <w:r w:rsidRPr="0099277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992773">
              <w:rPr>
                <w:b/>
                <w:sz w:val="22"/>
                <w:szCs w:val="22"/>
              </w:rPr>
              <w:t>.</w:t>
            </w:r>
            <w:r w:rsidRPr="00992773">
              <w:rPr>
                <w:b/>
              </w:rPr>
              <w:t xml:space="preserve"> </w:t>
            </w:r>
            <w:r w:rsidRPr="00992773">
              <w:rPr>
                <w:b/>
                <w:sz w:val="22"/>
                <w:szCs w:val="22"/>
              </w:rPr>
              <w:t>Рынок дорожной деятельности (за исключением проектирования)</w:t>
            </w:r>
          </w:p>
        </w:tc>
        <w:tc>
          <w:tcPr>
            <w:tcW w:w="5812" w:type="dxa"/>
          </w:tcPr>
          <w:p w:rsidR="00643944" w:rsidRPr="00992773" w:rsidRDefault="00643944" w:rsidP="00643944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643944" w:rsidRPr="008D376A" w:rsidTr="00830808">
        <w:trPr>
          <w:trHeight w:val="1824"/>
        </w:trPr>
        <w:tc>
          <w:tcPr>
            <w:tcW w:w="537" w:type="dxa"/>
          </w:tcPr>
          <w:p w:rsidR="00643944" w:rsidRPr="004342C9" w:rsidRDefault="00643944" w:rsidP="006439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17.1.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643944" w:rsidRPr="004342C9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 w:rsidRPr="004342C9">
              <w:rPr>
                <w:sz w:val="22"/>
                <w:szCs w:val="22"/>
              </w:rPr>
              <w:t>Информирование участников рынка о необходимости использования инновационных материалов при выполнении работ в сфере дорожной деятельности</w:t>
            </w:r>
          </w:p>
        </w:tc>
        <w:tc>
          <w:tcPr>
            <w:tcW w:w="1201" w:type="dxa"/>
            <w:gridSpan w:val="2"/>
          </w:tcPr>
          <w:p w:rsidR="00643944" w:rsidRPr="00C95772" w:rsidRDefault="00643944" w:rsidP="0064394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0DB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  <w:p w:rsidR="00643944" w:rsidRPr="00C95772" w:rsidRDefault="00643944" w:rsidP="0064394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643944" w:rsidRPr="00B33F6A" w:rsidRDefault="00477AAB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исполнено</w:t>
            </w:r>
          </w:p>
        </w:tc>
        <w:tc>
          <w:tcPr>
            <w:tcW w:w="2410" w:type="dxa"/>
          </w:tcPr>
          <w:p w:rsidR="00477AAB" w:rsidRDefault="00477AAB" w:rsidP="00477AA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43944" w:rsidRPr="008D376A" w:rsidRDefault="00643944" w:rsidP="00643944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</w:tcPr>
          <w:p w:rsidR="00643944" w:rsidRDefault="00477AAB" w:rsidP="00477AAB">
            <w:pPr>
              <w:pStyle w:val="ConsPlusNormal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35C9">
              <w:rPr>
                <w:sz w:val="22"/>
                <w:szCs w:val="22"/>
              </w:rPr>
              <w:t>оля организаций частной формы собственности в сфере дорожной деятельности (за исключением проектирования)</w:t>
            </w:r>
            <w:r>
              <w:rPr>
                <w:sz w:val="22"/>
                <w:szCs w:val="22"/>
              </w:rPr>
              <w:t xml:space="preserve"> 100 </w:t>
            </w:r>
            <w:r w:rsidRPr="002F35C9">
              <w:rPr>
                <w:sz w:val="22"/>
                <w:szCs w:val="22"/>
              </w:rPr>
              <w:t>процентов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643944" w:rsidRPr="008D376A" w:rsidTr="00830808">
        <w:trPr>
          <w:trHeight w:val="2848"/>
        </w:trPr>
        <w:tc>
          <w:tcPr>
            <w:tcW w:w="537" w:type="dxa"/>
          </w:tcPr>
          <w:p w:rsidR="00643944" w:rsidRPr="004342C9" w:rsidRDefault="00643944" w:rsidP="006439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17.2.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643944" w:rsidRPr="004342C9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 w:rsidRPr="00E24239">
              <w:rPr>
                <w:sz w:val="22"/>
                <w:szCs w:val="22"/>
              </w:rPr>
              <w:t>Создание условий для обеспечения ценовой и неценовой конкуренции между участниками рынка стройиндустрии и определение поставщиков (подрядчиков, исполнителей) конкурентными способами в целях выявления лучших условий поставок товаров, выполнения работ, оказания услуг</w:t>
            </w:r>
          </w:p>
        </w:tc>
        <w:tc>
          <w:tcPr>
            <w:tcW w:w="1201" w:type="dxa"/>
            <w:gridSpan w:val="2"/>
          </w:tcPr>
          <w:p w:rsidR="00643944" w:rsidRPr="003F50DB" w:rsidRDefault="00643944" w:rsidP="0064394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0DB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38" w:type="dxa"/>
          </w:tcPr>
          <w:p w:rsidR="00643944" w:rsidRPr="002F35C9" w:rsidRDefault="00477AAB" w:rsidP="006439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  <w:vMerge w:val="restart"/>
          </w:tcPr>
          <w:p w:rsidR="00643944" w:rsidRPr="003F50DB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заказчики</w:t>
            </w:r>
          </w:p>
        </w:tc>
        <w:tc>
          <w:tcPr>
            <w:tcW w:w="5812" w:type="dxa"/>
          </w:tcPr>
          <w:p w:rsidR="00643944" w:rsidRDefault="00477AAB" w:rsidP="00643944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24239">
              <w:rPr>
                <w:sz w:val="22"/>
                <w:szCs w:val="22"/>
              </w:rPr>
              <w:t>пределение поставщиков (подрядчиков, исполнителей)</w:t>
            </w:r>
            <w:r>
              <w:rPr>
                <w:sz w:val="22"/>
                <w:szCs w:val="22"/>
              </w:rPr>
              <w:t xml:space="preserve"> осуществляется</w:t>
            </w:r>
            <w:r w:rsidRPr="00E24239">
              <w:rPr>
                <w:sz w:val="22"/>
                <w:szCs w:val="22"/>
              </w:rPr>
              <w:t xml:space="preserve"> конкурентными способами</w:t>
            </w:r>
          </w:p>
        </w:tc>
      </w:tr>
      <w:tr w:rsidR="00643944" w:rsidRPr="008D376A" w:rsidTr="00830808">
        <w:trPr>
          <w:gridAfter w:val="1"/>
          <w:wAfter w:w="5812" w:type="dxa"/>
        </w:trPr>
        <w:tc>
          <w:tcPr>
            <w:tcW w:w="537" w:type="dxa"/>
          </w:tcPr>
          <w:p w:rsidR="00643944" w:rsidRDefault="00643944" w:rsidP="006439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17.3.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643944" w:rsidRPr="006B53DC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 w:rsidRPr="006B53DC">
              <w:rPr>
                <w:rFonts w:eastAsia="Calibri"/>
                <w:sz w:val="22"/>
                <w:szCs w:val="22"/>
                <w:lang w:eastAsia="en-US"/>
              </w:rPr>
              <w:t>Недопущение укрупнения лотов при проведении закупочных процедур в сфере дорожной деятельности</w:t>
            </w:r>
          </w:p>
        </w:tc>
        <w:tc>
          <w:tcPr>
            <w:tcW w:w="1201" w:type="dxa"/>
            <w:gridSpan w:val="2"/>
          </w:tcPr>
          <w:p w:rsidR="00643944" w:rsidRPr="003F50DB" w:rsidRDefault="00643944" w:rsidP="0064394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0DB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38" w:type="dxa"/>
          </w:tcPr>
          <w:p w:rsidR="00643944" w:rsidRPr="002F35C9" w:rsidRDefault="00643944" w:rsidP="006439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643944" w:rsidRPr="00535C7F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43944" w:rsidRPr="008D376A" w:rsidTr="00830808">
        <w:tc>
          <w:tcPr>
            <w:tcW w:w="9573" w:type="dxa"/>
            <w:gridSpan w:val="7"/>
          </w:tcPr>
          <w:p w:rsidR="00643944" w:rsidRPr="000924CB" w:rsidRDefault="00643944" w:rsidP="00643944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0924C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0924CB">
              <w:rPr>
                <w:b/>
                <w:sz w:val="22"/>
                <w:szCs w:val="22"/>
              </w:rPr>
              <w:t>. Сфера наружной рекламы</w:t>
            </w:r>
          </w:p>
        </w:tc>
        <w:tc>
          <w:tcPr>
            <w:tcW w:w="5812" w:type="dxa"/>
          </w:tcPr>
          <w:p w:rsidR="00643944" w:rsidRPr="000924CB" w:rsidRDefault="00643944" w:rsidP="00643944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643944" w:rsidRPr="008D376A" w:rsidTr="00830808">
        <w:tc>
          <w:tcPr>
            <w:tcW w:w="537" w:type="dxa"/>
          </w:tcPr>
          <w:p w:rsidR="00643944" w:rsidRDefault="00643944" w:rsidP="006439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643944" w:rsidRPr="008D376A" w:rsidRDefault="00643944" w:rsidP="00643944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7365AD">
              <w:rPr>
                <w:sz w:val="22"/>
                <w:szCs w:val="22"/>
              </w:rPr>
              <w:t xml:space="preserve">Выявление незаконных рекламных конструкций, установленных и эксплуатируемых на территории </w:t>
            </w:r>
            <w:r>
              <w:rPr>
                <w:sz w:val="22"/>
                <w:szCs w:val="22"/>
              </w:rPr>
              <w:t>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7365AD">
              <w:rPr>
                <w:sz w:val="22"/>
                <w:szCs w:val="22"/>
              </w:rPr>
              <w:t>в рамках соглашения о взаимодействии и сотрудничестве при реализации полномочий в сфере наружной рекламы</w:t>
            </w:r>
          </w:p>
        </w:tc>
        <w:tc>
          <w:tcPr>
            <w:tcW w:w="1201" w:type="dxa"/>
            <w:gridSpan w:val="2"/>
          </w:tcPr>
          <w:p w:rsidR="00643944" w:rsidRPr="00C95772" w:rsidRDefault="00643944" w:rsidP="006439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1838" w:type="dxa"/>
          </w:tcPr>
          <w:p w:rsidR="00643944" w:rsidRPr="002F35C9" w:rsidRDefault="00477AAB" w:rsidP="006439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</w:tcPr>
          <w:p w:rsidR="00643944" w:rsidRPr="008D376A" w:rsidRDefault="00643944" w:rsidP="00643944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6B53DC">
              <w:rPr>
                <w:rFonts w:eastAsia="Calibri"/>
                <w:szCs w:val="22"/>
                <w:lang w:eastAsia="en-US"/>
              </w:rPr>
              <w:t>ГКУ РК «Коми реклама»</w:t>
            </w:r>
            <w:r>
              <w:rPr>
                <w:rFonts w:eastAsia="Calibri"/>
                <w:szCs w:val="22"/>
                <w:lang w:eastAsia="en-US"/>
              </w:rPr>
              <w:t xml:space="preserve"> (по согласованию)</w:t>
            </w:r>
          </w:p>
        </w:tc>
        <w:tc>
          <w:tcPr>
            <w:tcW w:w="5812" w:type="dxa"/>
          </w:tcPr>
          <w:p w:rsidR="00643944" w:rsidRDefault="00477AAB" w:rsidP="00643944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35C9">
              <w:rPr>
                <w:sz w:val="22"/>
                <w:szCs w:val="22"/>
              </w:rPr>
              <w:t>оля организаций частной формы собственности в сфере наружной рекламы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100 </w:t>
            </w:r>
            <w:r w:rsidRPr="002F35C9">
              <w:rPr>
                <w:sz w:val="22"/>
                <w:szCs w:val="22"/>
              </w:rPr>
              <w:t xml:space="preserve"> процентов</w:t>
            </w:r>
            <w:proofErr w:type="gramEnd"/>
          </w:p>
        </w:tc>
      </w:tr>
      <w:tr w:rsidR="00643944" w:rsidRPr="00992773" w:rsidTr="00830808">
        <w:tc>
          <w:tcPr>
            <w:tcW w:w="9573" w:type="dxa"/>
            <w:gridSpan w:val="7"/>
          </w:tcPr>
          <w:p w:rsidR="00643944" w:rsidRPr="00992773" w:rsidRDefault="00643944" w:rsidP="00643944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992773">
              <w:rPr>
                <w:b/>
                <w:sz w:val="22"/>
                <w:szCs w:val="22"/>
              </w:rPr>
              <w:t>. 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812" w:type="dxa"/>
          </w:tcPr>
          <w:p w:rsidR="00643944" w:rsidRPr="00992773" w:rsidRDefault="00643944" w:rsidP="00643944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643944" w:rsidRPr="008D376A" w:rsidTr="00830808">
        <w:tc>
          <w:tcPr>
            <w:tcW w:w="537" w:type="dxa"/>
          </w:tcPr>
          <w:p w:rsidR="00643944" w:rsidRDefault="00643944" w:rsidP="006439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19.1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643944" w:rsidRPr="008D376A" w:rsidRDefault="00643944" w:rsidP="00643944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102BFE">
              <w:rPr>
                <w:sz w:val="22"/>
                <w:szCs w:val="22"/>
              </w:rPr>
              <w:t xml:space="preserve">Осуществление полномочий в сфере регулирования отношений недропользования в соответствии со статьей 5 Закона РФ от 21.02.1992 </w:t>
            </w:r>
            <w:r>
              <w:rPr>
                <w:sz w:val="22"/>
                <w:szCs w:val="22"/>
              </w:rPr>
              <w:t>№</w:t>
            </w:r>
            <w:r w:rsidRPr="00102BFE">
              <w:rPr>
                <w:sz w:val="22"/>
                <w:szCs w:val="22"/>
              </w:rPr>
              <w:t xml:space="preserve"> 2395-1 «О недрах»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01" w:type="dxa"/>
            <w:gridSpan w:val="2"/>
          </w:tcPr>
          <w:p w:rsidR="00643944" w:rsidRPr="00C95772" w:rsidRDefault="00643944" w:rsidP="00643944">
            <w:pPr>
              <w:pStyle w:val="ConsPlusNormal"/>
              <w:jc w:val="center"/>
              <w:rPr>
                <w:sz w:val="22"/>
                <w:szCs w:val="22"/>
              </w:rPr>
            </w:pPr>
            <w:r w:rsidRPr="000B30C1">
              <w:rPr>
                <w:sz w:val="22"/>
                <w:szCs w:val="22"/>
              </w:rPr>
              <w:t>2019-2022</w:t>
            </w:r>
          </w:p>
        </w:tc>
        <w:tc>
          <w:tcPr>
            <w:tcW w:w="1838" w:type="dxa"/>
          </w:tcPr>
          <w:p w:rsidR="00643944" w:rsidRPr="002F35C9" w:rsidRDefault="00477AAB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</w:tcPr>
          <w:p w:rsidR="00643944" w:rsidRPr="006B53DC" w:rsidRDefault="00643944" w:rsidP="00643944">
            <w:pPr>
              <w:pStyle w:val="ConsPlusNormal"/>
              <w:jc w:val="both"/>
              <w:rPr>
                <w:sz w:val="22"/>
                <w:szCs w:val="22"/>
              </w:rPr>
            </w:pPr>
            <w:r w:rsidRPr="006B53DC">
              <w:rPr>
                <w:rFonts w:eastAsia="Calibri"/>
                <w:sz w:val="22"/>
                <w:szCs w:val="22"/>
                <w:lang w:eastAsia="en-US"/>
              </w:rPr>
              <w:t>Указанные мероприятия осуществляет субъект Российской Федерации в лице Министерства природных ресурсов и охраны окружающей среды Республики Коми.</w:t>
            </w:r>
          </w:p>
        </w:tc>
        <w:tc>
          <w:tcPr>
            <w:tcW w:w="5812" w:type="dxa"/>
          </w:tcPr>
          <w:p w:rsidR="00643944" w:rsidRDefault="00477AAB" w:rsidP="00477AAB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35C9">
              <w:rPr>
                <w:sz w:val="22"/>
                <w:szCs w:val="22"/>
              </w:rPr>
              <w:t>оля организаций частной формы собственности в сфере добычи общераспространенных полезных ископаемых на участках недр местного значения</w:t>
            </w:r>
            <w:r>
              <w:rPr>
                <w:sz w:val="22"/>
                <w:szCs w:val="22"/>
              </w:rPr>
              <w:t>-100</w:t>
            </w:r>
            <w:r w:rsidRPr="002F35C9">
              <w:rPr>
                <w:sz w:val="22"/>
                <w:szCs w:val="22"/>
              </w:rPr>
              <w:t xml:space="preserve"> процентов</w:t>
            </w:r>
          </w:p>
        </w:tc>
      </w:tr>
    </w:tbl>
    <w:p w:rsidR="00AC3EE7" w:rsidRPr="000A2DAA" w:rsidRDefault="0016778D" w:rsidP="000A2DAA"/>
    <w:sectPr w:rsidR="00AC3EE7" w:rsidRPr="000A2DAA" w:rsidSect="000A2D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1F"/>
    <w:rsid w:val="000715FE"/>
    <w:rsid w:val="000A2DAA"/>
    <w:rsid w:val="001330B0"/>
    <w:rsid w:val="00141A5B"/>
    <w:rsid w:val="0016778D"/>
    <w:rsid w:val="001D2B01"/>
    <w:rsid w:val="001D36C5"/>
    <w:rsid w:val="002532FB"/>
    <w:rsid w:val="00477AAB"/>
    <w:rsid w:val="004E6922"/>
    <w:rsid w:val="00643944"/>
    <w:rsid w:val="00716B1F"/>
    <w:rsid w:val="00830808"/>
    <w:rsid w:val="008F106A"/>
    <w:rsid w:val="00C17776"/>
    <w:rsid w:val="00C32529"/>
    <w:rsid w:val="00CA2458"/>
    <w:rsid w:val="00D76F36"/>
    <w:rsid w:val="00DB1A3E"/>
    <w:rsid w:val="00E47C95"/>
    <w:rsid w:val="00E51A22"/>
    <w:rsid w:val="00F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219C2-A139-4360-82B6-9C7086F3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A2D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A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0A2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2DA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A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2D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nhideWhenUsed/>
    <w:rsid w:val="00830808"/>
    <w:rPr>
      <w:color w:val="0563C1" w:themeColor="hyperlink"/>
      <w:u w:val="single"/>
    </w:rPr>
  </w:style>
  <w:style w:type="paragraph" w:styleId="a6">
    <w:name w:val="No Spacing"/>
    <w:uiPriority w:val="1"/>
    <w:qFormat/>
    <w:rsid w:val="00F9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rk11.ru/content/menu/498/Postanovlenie--186-ot-19.06.2020-o-komissii.docx" TargetMode="External"/><Relationship Id="rId5" Type="http://schemas.openxmlformats.org/officeDocument/2006/relationships/hyperlink" Target="http://www.mrk11.ru/content/docs/3563/ot-18.02.2019--58-Antimonopolnyi-komplaens-Knyaghpogos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7D4D-F2BE-48B2-A20B-50C72C6D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7</cp:revision>
  <dcterms:created xsi:type="dcterms:W3CDTF">2021-01-11T07:01:00Z</dcterms:created>
  <dcterms:modified xsi:type="dcterms:W3CDTF">2021-01-15T11:09:00Z</dcterms:modified>
</cp:coreProperties>
</file>