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A" w:rsidRPr="001473D4" w:rsidRDefault="0079414A" w:rsidP="0079414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79414A" w:rsidRPr="001473D4" w:rsidRDefault="0079414A" w:rsidP="007941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ГО и ЧС администрации муниципального района «Княжпогостский»   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-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строительства, </w:t>
            </w:r>
            <w:proofErr w:type="spellStart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коммунального и дорожного хозяйства администрации муниципального района «Княжпогостский»;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- Отдел социально-экономического развития, предпринимательства и потребительского рынка администрации  муниципального района «Княжпогостский»;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 муниципального района «Княжпогостский»;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- Отдел культуры и спорта администрации муниципального района «Княжпогостский»;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- Отдел министерства внутренних дел России по Княжпогостскому району (по согласованию)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1. Социальная защита населения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2. Безопасность  дорожного  движения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3.Безопасность населения.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4.  Обращение с отходами производства.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5. Профилактика преступлений и иных правонарушений.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--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жизнедеятельности и социальной защиты  населения на территории муниципального района «Княжпогостский»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Организация  своевременного   предоставления    мер    социальной    поддержки отдельным категориям граждан.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2. Развитие системы предупреждения опасного поведения участников дорожного движения, в т.ч. обеспечение безопасного участия детей,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и пешеходов в дорожном движении.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3. 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4. Создание условий для укрепления правопорядка на территории Княжпогостского района. 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5. Приведение ситуации в области обращения с отходами производства и потребления в соответствие с требованиями 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природоохранного и санитарно-эпидемиологического законодательства.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1. Количество работников образования, воспользовавшихся мерами социальной поддержки на оплату коммунальных услуг.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Объём оказанных мер социальной поддержки работникам образования по оплате за ЖКУ, работающим в сельской местности.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2. Число лиц, погибших в дорожно-транспортных происшествиях.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3. Удельный вес преступлений, совершенных в общественных местах, от общего числа зарегистрированных преступлений.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4. Количество осужденных, привлеченных на оплачиваемые работы (человек в год).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5. Создание механизма, обеспечивающего эффективное функционирование системы безопасности граждан и охраны общественного порядка</w:t>
            </w:r>
          </w:p>
          <w:p w:rsidR="0079414A" w:rsidRPr="001473D4" w:rsidRDefault="0079414A" w:rsidP="006B27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6. Доля использованных, обезвреженных отходов в общем объёме отходов, образовавшихся в процессе производства и потребления, в т.ч. количество построенных и введённых в эксплуатацию объектов размещения (полигонов, площадок хранения) твёрдых бытовых и промышленных отходов.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0E1742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E174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E174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CB" w:rsidRDefault="0079414A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</w:t>
            </w:r>
            <w:r w:rsidRPr="00C349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3492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492C">
              <w:rPr>
                <w:rFonts w:ascii="Times New Roman" w:hAnsi="Times New Roman" w:cs="Times New Roman"/>
                <w:sz w:val="26"/>
                <w:szCs w:val="26"/>
              </w:rPr>
              <w:t xml:space="preserve"> годах составит</w:t>
            </w:r>
            <w:r w:rsidRPr="007941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879CB" w:rsidRPr="007879CB">
              <w:rPr>
                <w:rFonts w:ascii="Times New Roman" w:hAnsi="Times New Roman" w:cs="Times New Roman"/>
                <w:sz w:val="26"/>
                <w:szCs w:val="26"/>
              </w:rPr>
              <w:t>17 337,300</w:t>
            </w:r>
            <w:r w:rsidR="00C34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92C"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3492C"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9CB"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 по годам:</w:t>
            </w:r>
            <w:r w:rsid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2020 год – 5 599,100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5 767,800 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>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5 970,400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>из них: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1) средства республиканского бюджета Республики Коми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14 188,000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рублей, в том числе по годам: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4 528,000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4 728,700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4 932,300 ты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>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2) средства местных бюджетов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3 149,300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рублей, в том числе по годам: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2020 год – </w:t>
            </w:r>
            <w:r w:rsidR="00CA49C4">
              <w:rPr>
                <w:rFonts w:ascii="Times New Roman" w:eastAsia="Times New Roman" w:hAnsi="Times New Roman" w:cs="Times New Roman"/>
                <w:sz w:val="24"/>
                <w:szCs w:val="20"/>
              </w:rPr>
              <w:t>1 071,100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879CB" w:rsidRPr="007879CB" w:rsidRDefault="007879CB" w:rsidP="007879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2021 год – </w:t>
            </w:r>
            <w:r w:rsidR="00CA49C4">
              <w:rPr>
                <w:rFonts w:ascii="Times New Roman" w:eastAsia="Times New Roman" w:hAnsi="Times New Roman" w:cs="Times New Roman"/>
                <w:sz w:val="24"/>
                <w:szCs w:val="20"/>
              </w:rPr>
              <w:t>1 039,100</w:t>
            </w: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тыс. рублей;</w:t>
            </w:r>
          </w:p>
          <w:p w:rsidR="0079414A" w:rsidRPr="001473D4" w:rsidRDefault="007879CB" w:rsidP="00CA4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2022 год – </w:t>
            </w:r>
            <w:r w:rsidR="00CA49C4">
              <w:rPr>
                <w:rFonts w:ascii="Times New Roman" w:eastAsia="Times New Roman" w:hAnsi="Times New Roman" w:cs="Times New Roman"/>
                <w:sz w:val="24"/>
                <w:szCs w:val="20"/>
              </w:rPr>
              <w:t>1 038,100 тыс. рублей.</w:t>
            </w:r>
          </w:p>
        </w:tc>
      </w:tr>
      <w:tr w:rsidR="0079414A" w:rsidRPr="001473D4" w:rsidTr="006B27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79414A" w:rsidRPr="001473D4" w:rsidRDefault="0079414A" w:rsidP="006B27D1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A" w:rsidRPr="001473D4" w:rsidRDefault="0079414A" w:rsidP="006B27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позволит к </w:t>
            </w:r>
            <w:r w:rsidRPr="000E174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году достичь следующих конечных результатов: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1. Снижение задолженности по оплате за </w:t>
            </w:r>
            <w:proofErr w:type="spellStart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коммунальные услуги работников образования, работающих в сельской местности.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2. Увеличение числа работников образования в сельской местности. 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3. Увеличение объема мер социальной поддержки</w:t>
            </w:r>
            <w:r w:rsidR="000E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в отрасли образования.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Увеличение количества установленных систем видеонаблюдения, систем «Безопасный город».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5. Снижение количества правонарушений, совершенных на улицах, в местах массового пребывания и отдыха граждан к концу 202</w:t>
            </w:r>
            <w:r w:rsidR="007879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года на 2% по отношению к 2014 году.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6. Сокращение смертности от дорожно-транспортных происшествий к 202</w:t>
            </w:r>
            <w:r w:rsidR="00CA49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году на 8,0% по сравнению с фактом 2014 года.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7. Повышение уровня информированности населения Княжпогостского района по вопросам противодействия терроризму и экстремизму.</w:t>
            </w:r>
          </w:p>
          <w:p w:rsidR="0079414A" w:rsidRPr="001473D4" w:rsidRDefault="0079414A" w:rsidP="006B27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8.  Увеличение налоговых поступлений от трудовой  занятости осужденных;                                               </w:t>
            </w:r>
          </w:p>
          <w:p w:rsidR="0079414A" w:rsidRPr="001473D4" w:rsidRDefault="0079414A" w:rsidP="006B27D1">
            <w:pPr>
              <w:pStyle w:val="ad"/>
              <w:jc w:val="both"/>
              <w:rPr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9. Увеличение количества трудоустроенных лиц, отбывающих наказание в виде лишения свободы, развитию инфраструктуры поселков в местах </w:t>
            </w:r>
            <w:proofErr w:type="gramStart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нахождения учреждений системы исполнения наказаний</w:t>
            </w:r>
            <w:proofErr w:type="gramEnd"/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в Княжпогостском районе на 2,6%.</w:t>
            </w:r>
          </w:p>
        </w:tc>
      </w:tr>
    </w:tbl>
    <w:p w:rsidR="0079414A" w:rsidRDefault="0079414A" w:rsidP="0079414A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742" w:rsidRDefault="000E1742" w:rsidP="00EB7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27D1" w:rsidRDefault="006B27D1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1742" w:rsidRDefault="000E1742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1742" w:rsidRDefault="000E1742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D19" w:rsidRDefault="00861D19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31282" w:rsidRDefault="00731282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731282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BF8"/>
    <w:rsid w:val="00000E5F"/>
    <w:rsid w:val="00012F37"/>
    <w:rsid w:val="00013626"/>
    <w:rsid w:val="00024BD1"/>
    <w:rsid w:val="00027528"/>
    <w:rsid w:val="0004238B"/>
    <w:rsid w:val="0006392D"/>
    <w:rsid w:val="0007405D"/>
    <w:rsid w:val="000839AC"/>
    <w:rsid w:val="000845A0"/>
    <w:rsid w:val="000A143F"/>
    <w:rsid w:val="000A4AB3"/>
    <w:rsid w:val="000B21F5"/>
    <w:rsid w:val="000B5786"/>
    <w:rsid w:val="000C1855"/>
    <w:rsid w:val="000D267C"/>
    <w:rsid w:val="000D2E24"/>
    <w:rsid w:val="000E1742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E53B6"/>
    <w:rsid w:val="001F44BF"/>
    <w:rsid w:val="001F524C"/>
    <w:rsid w:val="001F6B8B"/>
    <w:rsid w:val="00200C97"/>
    <w:rsid w:val="002017A3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A502D"/>
    <w:rsid w:val="002B6D6E"/>
    <w:rsid w:val="002C1FA4"/>
    <w:rsid w:val="002C275B"/>
    <w:rsid w:val="002C5923"/>
    <w:rsid w:val="002E0599"/>
    <w:rsid w:val="002E05DE"/>
    <w:rsid w:val="002E457F"/>
    <w:rsid w:val="0030261C"/>
    <w:rsid w:val="003030A1"/>
    <w:rsid w:val="00307A75"/>
    <w:rsid w:val="00307DFC"/>
    <w:rsid w:val="003148E1"/>
    <w:rsid w:val="003310A6"/>
    <w:rsid w:val="0035563D"/>
    <w:rsid w:val="00356888"/>
    <w:rsid w:val="00357713"/>
    <w:rsid w:val="00357CEF"/>
    <w:rsid w:val="00362464"/>
    <w:rsid w:val="00363D45"/>
    <w:rsid w:val="00375174"/>
    <w:rsid w:val="00382732"/>
    <w:rsid w:val="0039671D"/>
    <w:rsid w:val="003A05DF"/>
    <w:rsid w:val="003A3085"/>
    <w:rsid w:val="003B141D"/>
    <w:rsid w:val="003B1FA0"/>
    <w:rsid w:val="003B5B4D"/>
    <w:rsid w:val="003B65F3"/>
    <w:rsid w:val="003B6E31"/>
    <w:rsid w:val="003C3BEC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90C94"/>
    <w:rsid w:val="004914B0"/>
    <w:rsid w:val="00496CEE"/>
    <w:rsid w:val="004A0BEB"/>
    <w:rsid w:val="004B2006"/>
    <w:rsid w:val="004B3C03"/>
    <w:rsid w:val="004C305C"/>
    <w:rsid w:val="004D0800"/>
    <w:rsid w:val="004D08FB"/>
    <w:rsid w:val="004D3C51"/>
    <w:rsid w:val="004D7696"/>
    <w:rsid w:val="004F1EDB"/>
    <w:rsid w:val="00516FEB"/>
    <w:rsid w:val="005239C7"/>
    <w:rsid w:val="00525860"/>
    <w:rsid w:val="00540A91"/>
    <w:rsid w:val="005518F5"/>
    <w:rsid w:val="00556C7C"/>
    <w:rsid w:val="0059734F"/>
    <w:rsid w:val="005A4C41"/>
    <w:rsid w:val="005B43B3"/>
    <w:rsid w:val="005C0215"/>
    <w:rsid w:val="005C3B42"/>
    <w:rsid w:val="005E1344"/>
    <w:rsid w:val="005E13E1"/>
    <w:rsid w:val="005F5774"/>
    <w:rsid w:val="005F654B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74D03"/>
    <w:rsid w:val="006812A3"/>
    <w:rsid w:val="006B27D1"/>
    <w:rsid w:val="006D13D1"/>
    <w:rsid w:val="006D1F51"/>
    <w:rsid w:val="006D2389"/>
    <w:rsid w:val="006E39C1"/>
    <w:rsid w:val="00706803"/>
    <w:rsid w:val="00716769"/>
    <w:rsid w:val="007249CE"/>
    <w:rsid w:val="00731282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79CB"/>
    <w:rsid w:val="00791871"/>
    <w:rsid w:val="0079414A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74B7"/>
    <w:rsid w:val="00840240"/>
    <w:rsid w:val="00847E52"/>
    <w:rsid w:val="00860553"/>
    <w:rsid w:val="00861D19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0084"/>
    <w:rsid w:val="00925B73"/>
    <w:rsid w:val="00933355"/>
    <w:rsid w:val="00933809"/>
    <w:rsid w:val="009345E5"/>
    <w:rsid w:val="00934910"/>
    <w:rsid w:val="00941CB9"/>
    <w:rsid w:val="00961DDE"/>
    <w:rsid w:val="00962601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6233"/>
    <w:rsid w:val="00A35DD3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D118F"/>
    <w:rsid w:val="00AF0B26"/>
    <w:rsid w:val="00AF2AE7"/>
    <w:rsid w:val="00B006B2"/>
    <w:rsid w:val="00B0431F"/>
    <w:rsid w:val="00B14D62"/>
    <w:rsid w:val="00B23C5A"/>
    <w:rsid w:val="00B32AB9"/>
    <w:rsid w:val="00B35F81"/>
    <w:rsid w:val="00B37835"/>
    <w:rsid w:val="00B37C6F"/>
    <w:rsid w:val="00B40CAB"/>
    <w:rsid w:val="00B4366F"/>
    <w:rsid w:val="00B43AE7"/>
    <w:rsid w:val="00B61582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492C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A2760"/>
    <w:rsid w:val="00CA3357"/>
    <w:rsid w:val="00CA49C4"/>
    <w:rsid w:val="00CD14F8"/>
    <w:rsid w:val="00CD42F4"/>
    <w:rsid w:val="00CD6882"/>
    <w:rsid w:val="00CE3F53"/>
    <w:rsid w:val="00CE4EE6"/>
    <w:rsid w:val="00CF299A"/>
    <w:rsid w:val="00CF6443"/>
    <w:rsid w:val="00CF67EF"/>
    <w:rsid w:val="00D11BB6"/>
    <w:rsid w:val="00D206B8"/>
    <w:rsid w:val="00D2161F"/>
    <w:rsid w:val="00D217C7"/>
    <w:rsid w:val="00D22C7F"/>
    <w:rsid w:val="00D4480A"/>
    <w:rsid w:val="00D47CA8"/>
    <w:rsid w:val="00D50094"/>
    <w:rsid w:val="00D619CA"/>
    <w:rsid w:val="00D654E2"/>
    <w:rsid w:val="00D7116E"/>
    <w:rsid w:val="00D72575"/>
    <w:rsid w:val="00D73156"/>
    <w:rsid w:val="00D77D5F"/>
    <w:rsid w:val="00D96C9B"/>
    <w:rsid w:val="00DA172D"/>
    <w:rsid w:val="00DB2724"/>
    <w:rsid w:val="00DC1DE4"/>
    <w:rsid w:val="00DC5043"/>
    <w:rsid w:val="00DC5F9D"/>
    <w:rsid w:val="00DC70F0"/>
    <w:rsid w:val="00DD4242"/>
    <w:rsid w:val="00DD663C"/>
    <w:rsid w:val="00DE0733"/>
    <w:rsid w:val="00DE326C"/>
    <w:rsid w:val="00DE3CE8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60CBB"/>
    <w:rsid w:val="00E7607B"/>
    <w:rsid w:val="00E8348C"/>
    <w:rsid w:val="00E90BE6"/>
    <w:rsid w:val="00EA1BA0"/>
    <w:rsid w:val="00EA70AA"/>
    <w:rsid w:val="00EB6E76"/>
    <w:rsid w:val="00EB770F"/>
    <w:rsid w:val="00EC3826"/>
    <w:rsid w:val="00EC6F28"/>
    <w:rsid w:val="00ED5C71"/>
    <w:rsid w:val="00EE6D8A"/>
    <w:rsid w:val="00EF3C1B"/>
    <w:rsid w:val="00F006E1"/>
    <w:rsid w:val="00F02C57"/>
    <w:rsid w:val="00F05482"/>
    <w:rsid w:val="00F16B04"/>
    <w:rsid w:val="00F17221"/>
    <w:rsid w:val="00F22E2D"/>
    <w:rsid w:val="00F56A59"/>
    <w:rsid w:val="00F65E8F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  <w:style w:type="character" w:customStyle="1" w:styleId="b-propertiesvalue">
    <w:name w:val="b-properties__value"/>
    <w:basedOn w:val="a0"/>
    <w:rsid w:val="0078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F3CB-0A1E-40BB-86A1-363C903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Синельни</cp:lastModifiedBy>
  <cp:revision>29</cp:revision>
  <cp:lastPrinted>2019-07-08T07:41:00Z</cp:lastPrinted>
  <dcterms:created xsi:type="dcterms:W3CDTF">2019-06-28T07:39:00Z</dcterms:created>
  <dcterms:modified xsi:type="dcterms:W3CDTF">2019-11-18T09:52:00Z</dcterms:modified>
</cp:coreProperties>
</file>