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A7" w:rsidRPr="00D614A7" w:rsidRDefault="00D614A7" w:rsidP="00D614A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614A7">
        <w:rPr>
          <w:rFonts w:ascii="Times New Roman" w:eastAsia="Calibri" w:hAnsi="Times New Roman" w:cs="Times New Roman"/>
          <w:b/>
          <w:sz w:val="32"/>
          <w:szCs w:val="32"/>
        </w:rPr>
        <w:t>Беседа на тему «История возникновения денег»</w:t>
      </w:r>
    </w:p>
    <w:p w:rsidR="00D614A7" w:rsidRPr="00D614A7" w:rsidRDefault="00D614A7" w:rsidP="00D614A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614A7">
        <w:rPr>
          <w:rFonts w:ascii="Times New Roman" w:eastAsia="Calibri" w:hAnsi="Times New Roman" w:cs="Times New Roman"/>
          <w:b/>
          <w:sz w:val="32"/>
          <w:szCs w:val="32"/>
        </w:rPr>
        <w:t>и «Семейный бюджет»</w:t>
      </w:r>
    </w:p>
    <w:p w:rsidR="00D614A7" w:rsidRPr="00D614A7" w:rsidRDefault="00D614A7" w:rsidP="00D614A7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4A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614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рамках Всероссийской программы «Дни финансовой грамотности в учебных заведениях», в целях повышения финансовой грамотности, </w:t>
      </w:r>
      <w:r w:rsidRPr="00D614A7">
        <w:rPr>
          <w:rFonts w:ascii="Times New Roman" w:eastAsia="Calibri" w:hAnsi="Times New Roman" w:cs="Times New Roman"/>
          <w:sz w:val="28"/>
          <w:szCs w:val="28"/>
        </w:rPr>
        <w:t xml:space="preserve">сотрудники Финансового управления администрации муниципального района приглашают на беседу учащихся первых классов средней общеобразовательной школы </w:t>
      </w:r>
      <w:r w:rsidRPr="00D614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им. </w:t>
      </w:r>
      <w:proofErr w:type="spellStart"/>
      <w:r w:rsidRPr="00D614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А.Ларионова</w:t>
      </w:r>
      <w:proofErr w:type="spellEnd"/>
      <w:r w:rsidRPr="00D614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г. </w:t>
      </w:r>
      <w:proofErr w:type="spellStart"/>
      <w:r w:rsidRPr="00D614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Емвы</w:t>
      </w:r>
      <w:proofErr w:type="spellEnd"/>
      <w:r w:rsidRPr="00D614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614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14A7" w:rsidRPr="00D614A7" w:rsidRDefault="00D614A7" w:rsidP="00D614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4A7">
        <w:rPr>
          <w:rFonts w:ascii="Times New Roman" w:eastAsia="Calibri" w:hAnsi="Times New Roman" w:cs="Times New Roman"/>
          <w:sz w:val="28"/>
          <w:szCs w:val="28"/>
        </w:rPr>
        <w:t>Ребята узнают историю возникновения денежных знаков, что такое «бартер», какие виды денег существуют в современной России, из чего состоит семейный бюджет, как правильно распределять доходы и расходы.</w:t>
      </w:r>
    </w:p>
    <w:p w:rsidR="00D614A7" w:rsidRPr="00D614A7" w:rsidRDefault="00D614A7" w:rsidP="00D614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4A7">
        <w:rPr>
          <w:rFonts w:ascii="Times New Roman" w:eastAsia="Calibri" w:hAnsi="Times New Roman" w:cs="Times New Roman"/>
          <w:sz w:val="28"/>
          <w:szCs w:val="28"/>
        </w:rPr>
        <w:t xml:space="preserve">Мероприятие пройдет 24 мая 2022 года в 10 часов 00 минут на базе </w:t>
      </w:r>
      <w:r w:rsidRPr="00D614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МБОУ «СОШ им. А. Ларионова» г. </w:t>
      </w:r>
      <w:proofErr w:type="spellStart"/>
      <w:r w:rsidRPr="00D614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Емвы</w:t>
      </w:r>
      <w:proofErr w:type="spellEnd"/>
      <w:r w:rsidRPr="00D614A7">
        <w:rPr>
          <w:rFonts w:ascii="Times New Roman" w:eastAsia="Calibri" w:hAnsi="Times New Roman" w:cs="Times New Roman"/>
          <w:sz w:val="28"/>
          <w:szCs w:val="28"/>
        </w:rPr>
        <w:t xml:space="preserve"> по адресу г. Емва, ул. Пионерская, д.18.</w:t>
      </w:r>
    </w:p>
    <w:p w:rsidR="00D614A7" w:rsidRPr="00D614A7" w:rsidRDefault="00D614A7" w:rsidP="00D614A7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4854" w:rsidRDefault="00D614A7">
      <w:bookmarkStart w:id="0" w:name="_GoBack"/>
      <w:bookmarkEnd w:id="0"/>
    </w:p>
    <w:sectPr w:rsidR="00504854" w:rsidSect="007604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A7"/>
    <w:rsid w:val="00413B21"/>
    <w:rsid w:val="00775F62"/>
    <w:rsid w:val="00D6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</cp:revision>
  <dcterms:created xsi:type="dcterms:W3CDTF">2022-05-16T07:23:00Z</dcterms:created>
  <dcterms:modified xsi:type="dcterms:W3CDTF">2022-05-16T07:25:00Z</dcterms:modified>
</cp:coreProperties>
</file>