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2498"/>
        <w:gridCol w:w="3853"/>
      </w:tblGrid>
      <w:tr w:rsidR="000C56A7" w:rsidRPr="00CA390B" w:rsidTr="000C56A7">
        <w:tc>
          <w:tcPr>
            <w:tcW w:w="1888" w:type="pct"/>
          </w:tcPr>
          <w:p w:rsidR="005309D1" w:rsidRPr="005309D1" w:rsidRDefault="005309D1" w:rsidP="005309D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5309D1">
              <w:rPr>
                <w:b/>
                <w:sz w:val="20"/>
                <w:szCs w:val="20"/>
              </w:rPr>
              <w:t>«КНЯЖПОГОСТ» МУНИЦИПАЛЬНÖЙ</w:t>
            </w:r>
          </w:p>
          <w:p w:rsidR="005309D1" w:rsidRPr="005309D1" w:rsidRDefault="005309D1" w:rsidP="005309D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5309D1">
              <w:rPr>
                <w:b/>
                <w:sz w:val="20"/>
                <w:szCs w:val="20"/>
              </w:rPr>
              <w:t>КЫТШСА АДМИНИСТРАЦИЯЫН</w:t>
            </w:r>
          </w:p>
          <w:p w:rsidR="000C56A7" w:rsidRPr="00CA390B" w:rsidRDefault="005309D1" w:rsidP="005309D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5309D1">
              <w:rPr>
                <w:b/>
                <w:sz w:val="20"/>
                <w:szCs w:val="20"/>
              </w:rPr>
              <w:t>СЬÖМ ОВМÖСÖН ВЕСЬКÖДЛАНİН</w:t>
            </w:r>
          </w:p>
        </w:tc>
        <w:tc>
          <w:tcPr>
            <w:tcW w:w="1224" w:type="pct"/>
          </w:tcPr>
          <w:p w:rsidR="000C56A7" w:rsidRPr="00CA390B" w:rsidRDefault="000C56A7" w:rsidP="00F442D2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CA390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E8864E" wp14:editId="59752332">
                  <wp:extent cx="666750" cy="830981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Княжпогостского район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3" cy="83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pct"/>
          </w:tcPr>
          <w:p w:rsidR="005309D1" w:rsidRPr="005309D1" w:rsidRDefault="005309D1" w:rsidP="005309D1">
            <w:pPr>
              <w:suppressAutoHyphens/>
              <w:ind w:firstLine="0"/>
              <w:jc w:val="center"/>
              <w:rPr>
                <w:b/>
                <w:caps/>
                <w:sz w:val="20"/>
                <w:szCs w:val="20"/>
              </w:rPr>
            </w:pPr>
            <w:r w:rsidRPr="005309D1">
              <w:rPr>
                <w:b/>
                <w:caps/>
                <w:sz w:val="20"/>
                <w:szCs w:val="20"/>
              </w:rPr>
              <w:t>ФИНАНСОВОЕ УПРАВЛЕНИЕ АДМИНИСТРАЦИИ</w:t>
            </w:r>
          </w:p>
          <w:p w:rsidR="005309D1" w:rsidRPr="005309D1" w:rsidRDefault="005309D1" w:rsidP="005309D1">
            <w:pPr>
              <w:suppressAutoHyphens/>
              <w:ind w:firstLine="0"/>
              <w:jc w:val="center"/>
              <w:rPr>
                <w:b/>
                <w:caps/>
                <w:sz w:val="20"/>
                <w:szCs w:val="20"/>
              </w:rPr>
            </w:pPr>
            <w:r w:rsidRPr="005309D1">
              <w:rPr>
                <w:b/>
                <w:caps/>
                <w:sz w:val="20"/>
                <w:szCs w:val="20"/>
              </w:rPr>
              <w:t>МУНИЦИПАЛЬНОГО ОКРУГА</w:t>
            </w:r>
          </w:p>
          <w:p w:rsidR="000C56A7" w:rsidRPr="00CA390B" w:rsidRDefault="005309D1" w:rsidP="005309D1">
            <w:pPr>
              <w:suppressAutoHyphens/>
              <w:ind w:firstLine="0"/>
              <w:jc w:val="center"/>
              <w:rPr>
                <w:b/>
                <w:caps/>
                <w:sz w:val="20"/>
                <w:szCs w:val="20"/>
              </w:rPr>
            </w:pPr>
            <w:r w:rsidRPr="005309D1">
              <w:rPr>
                <w:b/>
                <w:caps/>
                <w:sz w:val="20"/>
                <w:szCs w:val="20"/>
              </w:rPr>
              <w:t>«КНЯЖПОГОСТСКИЙ»</w:t>
            </w:r>
          </w:p>
        </w:tc>
      </w:tr>
    </w:tbl>
    <w:p w:rsidR="00987F7F" w:rsidRPr="00CA390B" w:rsidRDefault="00987F7F" w:rsidP="00F442D2">
      <w:pPr>
        <w:suppressAutoHyphens/>
        <w:rPr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DF4F6A" w:rsidRPr="00CA390B" w:rsidTr="00F442D2">
        <w:tc>
          <w:tcPr>
            <w:tcW w:w="5000" w:type="pct"/>
            <w:gridSpan w:val="2"/>
          </w:tcPr>
          <w:p w:rsidR="00DF4F6A" w:rsidRPr="00CA390B" w:rsidRDefault="00DF4F6A" w:rsidP="00D95428">
            <w:pPr>
              <w:suppressAutoHyphens/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CA390B">
              <w:rPr>
                <w:b/>
                <w:szCs w:val="24"/>
              </w:rPr>
              <w:t>П</w:t>
            </w:r>
            <w:r w:rsidR="00251544" w:rsidRPr="00CA390B">
              <w:rPr>
                <w:b/>
                <w:szCs w:val="24"/>
              </w:rPr>
              <w:t xml:space="preserve"> </w:t>
            </w:r>
            <w:r w:rsidRPr="00CA390B">
              <w:rPr>
                <w:b/>
                <w:szCs w:val="24"/>
              </w:rPr>
              <w:t>Р</w:t>
            </w:r>
            <w:r w:rsidR="00251544" w:rsidRPr="00CA390B">
              <w:rPr>
                <w:b/>
                <w:szCs w:val="24"/>
              </w:rPr>
              <w:t xml:space="preserve"> </w:t>
            </w:r>
            <w:r w:rsidRPr="00CA390B">
              <w:rPr>
                <w:b/>
                <w:szCs w:val="24"/>
              </w:rPr>
              <w:t>И</w:t>
            </w:r>
            <w:r w:rsidR="00251544" w:rsidRPr="00CA390B">
              <w:rPr>
                <w:b/>
                <w:szCs w:val="24"/>
              </w:rPr>
              <w:t xml:space="preserve"> </w:t>
            </w:r>
            <w:r w:rsidRPr="00CA390B">
              <w:rPr>
                <w:b/>
                <w:szCs w:val="24"/>
              </w:rPr>
              <w:t>К</w:t>
            </w:r>
            <w:r w:rsidR="00251544" w:rsidRPr="00CA390B">
              <w:rPr>
                <w:b/>
                <w:szCs w:val="24"/>
              </w:rPr>
              <w:t xml:space="preserve"> </w:t>
            </w:r>
            <w:r w:rsidRPr="00CA390B">
              <w:rPr>
                <w:b/>
                <w:szCs w:val="24"/>
              </w:rPr>
              <w:t>А</w:t>
            </w:r>
            <w:r w:rsidR="00251544" w:rsidRPr="00CA390B">
              <w:rPr>
                <w:b/>
                <w:szCs w:val="24"/>
              </w:rPr>
              <w:t xml:space="preserve"> </w:t>
            </w:r>
            <w:r w:rsidRPr="00CA390B">
              <w:rPr>
                <w:b/>
                <w:szCs w:val="24"/>
              </w:rPr>
              <w:t>З</w:t>
            </w:r>
          </w:p>
        </w:tc>
      </w:tr>
      <w:tr w:rsidR="00DF4F6A" w:rsidRPr="00CA390B" w:rsidTr="00F442D2">
        <w:tc>
          <w:tcPr>
            <w:tcW w:w="2500" w:type="pct"/>
          </w:tcPr>
          <w:p w:rsidR="00DF4F6A" w:rsidRPr="00CA390B" w:rsidRDefault="00DF4F6A" w:rsidP="00D017FF">
            <w:pPr>
              <w:suppressAutoHyphens/>
              <w:spacing w:line="276" w:lineRule="auto"/>
              <w:ind w:firstLine="0"/>
              <w:rPr>
                <w:szCs w:val="24"/>
              </w:rPr>
            </w:pPr>
            <w:proofErr w:type="gramStart"/>
            <w:r w:rsidRPr="00CA390B">
              <w:rPr>
                <w:szCs w:val="24"/>
              </w:rPr>
              <w:t>от</w:t>
            </w:r>
            <w:proofErr w:type="gramEnd"/>
            <w:r w:rsidRPr="00CA390B">
              <w:rPr>
                <w:szCs w:val="24"/>
              </w:rPr>
              <w:t xml:space="preserve"> </w:t>
            </w:r>
            <w:r w:rsidR="00886533">
              <w:rPr>
                <w:szCs w:val="24"/>
              </w:rPr>
              <w:t>«</w:t>
            </w:r>
            <w:r w:rsidR="00D017FF">
              <w:rPr>
                <w:szCs w:val="24"/>
              </w:rPr>
              <w:t>18</w:t>
            </w:r>
            <w:r w:rsidR="00886533">
              <w:rPr>
                <w:szCs w:val="24"/>
              </w:rPr>
              <w:t>»</w:t>
            </w:r>
            <w:r w:rsidRPr="00CA390B">
              <w:rPr>
                <w:szCs w:val="24"/>
              </w:rPr>
              <w:t xml:space="preserve"> </w:t>
            </w:r>
            <w:r w:rsidR="005309D1">
              <w:rPr>
                <w:szCs w:val="24"/>
              </w:rPr>
              <w:t>декабря</w:t>
            </w:r>
            <w:r w:rsidRPr="00CA390B">
              <w:rPr>
                <w:szCs w:val="24"/>
              </w:rPr>
              <w:t xml:space="preserve"> 20</w:t>
            </w:r>
            <w:r w:rsidR="00571326">
              <w:rPr>
                <w:szCs w:val="24"/>
              </w:rPr>
              <w:t>2</w:t>
            </w:r>
            <w:r w:rsidR="00D54F00">
              <w:rPr>
                <w:szCs w:val="24"/>
              </w:rPr>
              <w:t>4</w:t>
            </w:r>
            <w:r w:rsidRPr="00CA390B">
              <w:rPr>
                <w:szCs w:val="24"/>
              </w:rPr>
              <w:t xml:space="preserve"> г.</w:t>
            </w:r>
          </w:p>
        </w:tc>
        <w:tc>
          <w:tcPr>
            <w:tcW w:w="2500" w:type="pct"/>
          </w:tcPr>
          <w:p w:rsidR="00DF4F6A" w:rsidRPr="00CA390B" w:rsidRDefault="00F16763" w:rsidP="00D017FF">
            <w:pPr>
              <w:suppressAutoHyphens/>
              <w:spacing w:line="276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5309D1">
              <w:rPr>
                <w:szCs w:val="24"/>
              </w:rPr>
              <w:t> </w:t>
            </w:r>
            <w:r w:rsidR="00D017FF">
              <w:rPr>
                <w:szCs w:val="24"/>
              </w:rPr>
              <w:t>25</w:t>
            </w:r>
          </w:p>
        </w:tc>
      </w:tr>
      <w:tr w:rsidR="00DF4F6A" w:rsidRPr="00CA390B" w:rsidTr="00F442D2">
        <w:tc>
          <w:tcPr>
            <w:tcW w:w="5000" w:type="pct"/>
            <w:gridSpan w:val="2"/>
          </w:tcPr>
          <w:p w:rsidR="00DF4F6A" w:rsidRPr="00CA390B" w:rsidRDefault="00DF4F6A" w:rsidP="00D95428">
            <w:pPr>
              <w:suppressAutoHyphens/>
              <w:spacing w:line="276" w:lineRule="auto"/>
              <w:ind w:firstLine="0"/>
              <w:jc w:val="center"/>
              <w:rPr>
                <w:szCs w:val="24"/>
              </w:rPr>
            </w:pPr>
            <w:r w:rsidRPr="00CA390B">
              <w:rPr>
                <w:szCs w:val="24"/>
              </w:rPr>
              <w:t>г. Емва</w:t>
            </w:r>
          </w:p>
        </w:tc>
      </w:tr>
      <w:tr w:rsidR="00F442D2" w:rsidRPr="00CA390B" w:rsidTr="00F442D2">
        <w:tc>
          <w:tcPr>
            <w:tcW w:w="5000" w:type="pct"/>
            <w:gridSpan w:val="2"/>
          </w:tcPr>
          <w:p w:rsidR="00F442D2" w:rsidRPr="00CA390B" w:rsidRDefault="00F442D2" w:rsidP="00D95428">
            <w:pPr>
              <w:suppressAutoHyphens/>
              <w:spacing w:line="276" w:lineRule="auto"/>
              <w:ind w:firstLine="0"/>
              <w:jc w:val="center"/>
              <w:rPr>
                <w:szCs w:val="24"/>
              </w:rPr>
            </w:pPr>
          </w:p>
        </w:tc>
      </w:tr>
      <w:tr w:rsidR="00F442D2" w:rsidRPr="00CA390B" w:rsidTr="00F442D2">
        <w:tc>
          <w:tcPr>
            <w:tcW w:w="2500" w:type="pct"/>
          </w:tcPr>
          <w:p w:rsidR="00F442D2" w:rsidRPr="00CA390B" w:rsidRDefault="005309D1" w:rsidP="0098164A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 утверждении </w:t>
            </w:r>
            <w:r w:rsidR="0098164A">
              <w:rPr>
                <w:szCs w:val="24"/>
              </w:rPr>
              <w:t>Типовой формы Соглашения о присоединении к Регламенту Уполномоченного органа на определение поставщика (подрядчика, исполнителя) для муниципальных нужд</w:t>
            </w:r>
          </w:p>
        </w:tc>
        <w:tc>
          <w:tcPr>
            <w:tcW w:w="2500" w:type="pct"/>
          </w:tcPr>
          <w:p w:rsidR="00F442D2" w:rsidRPr="00CA390B" w:rsidRDefault="00F442D2" w:rsidP="00D95428">
            <w:pPr>
              <w:suppressAutoHyphens/>
              <w:spacing w:line="276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0C56A7" w:rsidRPr="00CA390B" w:rsidRDefault="000C56A7" w:rsidP="00F442D2">
      <w:pPr>
        <w:suppressAutoHyphens/>
        <w:rPr>
          <w:szCs w:val="24"/>
        </w:rPr>
      </w:pPr>
    </w:p>
    <w:p w:rsidR="000C56A7" w:rsidRPr="005309D1" w:rsidRDefault="005309D1" w:rsidP="005309D1">
      <w:pPr>
        <w:spacing w:after="0" w:line="360" w:lineRule="auto"/>
        <w:ind w:firstLine="709"/>
        <w:rPr>
          <w:szCs w:val="24"/>
        </w:rPr>
      </w:pPr>
      <w:r>
        <w:rPr>
          <w:szCs w:val="24"/>
        </w:rPr>
        <w:t>В соответствии с решением Совета муниципального округа «Княжпогостский» от 18.12.2024 № 72 «Об определении уполномоченных органов в сфере закупок товаров, работ, услуг для обеспечения муниципальных нужд муниципального округа «Княжпогостский»</w:t>
      </w:r>
      <w:r w:rsidR="00E44753">
        <w:rPr>
          <w:szCs w:val="24"/>
        </w:rPr>
        <w:t xml:space="preserve">, приказом Финансового управления администрации муниципального округа «Княжпогостский» от </w:t>
      </w:r>
      <w:r w:rsidR="00D017FF">
        <w:rPr>
          <w:szCs w:val="24"/>
        </w:rPr>
        <w:t>18</w:t>
      </w:r>
      <w:r w:rsidR="00E44753">
        <w:rPr>
          <w:szCs w:val="24"/>
        </w:rPr>
        <w:t xml:space="preserve">.12.2024 № </w:t>
      </w:r>
      <w:r w:rsidR="00D017FF">
        <w:rPr>
          <w:szCs w:val="24"/>
        </w:rPr>
        <w:t>24</w:t>
      </w:r>
      <w:r w:rsidR="00E44753">
        <w:rPr>
          <w:szCs w:val="24"/>
        </w:rPr>
        <w:t xml:space="preserve"> «Об утверждении Регламента Уполномоченного органа на определение поставщика (подрядчика, исполнителя) для муниципальных нужд»</w:t>
      </w:r>
    </w:p>
    <w:p w:rsidR="00DF4F6A" w:rsidRPr="00CA390B" w:rsidRDefault="00DF4F6A" w:rsidP="005309D1">
      <w:pPr>
        <w:spacing w:after="0" w:line="360" w:lineRule="auto"/>
        <w:ind w:firstLine="709"/>
        <w:rPr>
          <w:szCs w:val="24"/>
        </w:rPr>
      </w:pPr>
      <w:r w:rsidRPr="00CA390B">
        <w:rPr>
          <w:szCs w:val="24"/>
        </w:rPr>
        <w:t>ПРИКАЗЫВАЮ</w:t>
      </w:r>
      <w:r w:rsidR="005309D1">
        <w:rPr>
          <w:szCs w:val="24"/>
        </w:rPr>
        <w:t xml:space="preserve">: </w:t>
      </w:r>
    </w:p>
    <w:p w:rsidR="005C3C91" w:rsidRDefault="005309D1" w:rsidP="005309D1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szCs w:val="24"/>
        </w:rPr>
      </w:pPr>
      <w:r>
        <w:rPr>
          <w:szCs w:val="24"/>
        </w:rPr>
        <w:t xml:space="preserve">Утвердить </w:t>
      </w:r>
      <w:r w:rsidR="00E44753">
        <w:rPr>
          <w:szCs w:val="24"/>
        </w:rPr>
        <w:t>Типовую форму Соглашения о присоединении к Регламенту Уполномоченного органа на определение поставщика (подрядчика, исполнителя) для муниципальных нужд</w:t>
      </w:r>
      <w:r>
        <w:rPr>
          <w:szCs w:val="24"/>
        </w:rPr>
        <w:t xml:space="preserve"> согласно приложению к настоящему приказу. </w:t>
      </w:r>
    </w:p>
    <w:p w:rsidR="00886533" w:rsidRPr="00E44753" w:rsidRDefault="00065F79" w:rsidP="00E44753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szCs w:val="24"/>
        </w:rPr>
      </w:pPr>
      <w:r w:rsidRPr="00E44753">
        <w:rPr>
          <w:szCs w:val="24"/>
        </w:rPr>
        <w:t>Признать утратившим силу приказ Финансового управления администрации муниципального района «Княжпогостский»</w:t>
      </w:r>
      <w:r w:rsidR="00E44753">
        <w:rPr>
          <w:szCs w:val="24"/>
        </w:rPr>
        <w:t xml:space="preserve"> </w:t>
      </w:r>
      <w:r w:rsidRPr="00E44753">
        <w:rPr>
          <w:szCs w:val="24"/>
        </w:rPr>
        <w:t xml:space="preserve">от 12.01.2018 № </w:t>
      </w:r>
      <w:r w:rsidR="00E44753">
        <w:rPr>
          <w:szCs w:val="24"/>
        </w:rPr>
        <w:t>7</w:t>
      </w:r>
      <w:r w:rsidR="00125526" w:rsidRPr="00E44753">
        <w:rPr>
          <w:szCs w:val="24"/>
        </w:rPr>
        <w:t xml:space="preserve"> «</w:t>
      </w:r>
      <w:r w:rsidR="00E44753" w:rsidRPr="00E44753">
        <w:rPr>
          <w:szCs w:val="24"/>
        </w:rPr>
        <w:t>Об утверждении Типовой формы Соглашения о присоединении к Регламенту Уполномоченного органа на определение поставщика (подрядчика, исполнителя) для муниципальных нужд</w:t>
      </w:r>
      <w:r w:rsidR="00125526" w:rsidRPr="00E44753">
        <w:rPr>
          <w:szCs w:val="24"/>
        </w:rPr>
        <w:t>»</w:t>
      </w:r>
      <w:r w:rsidR="0043537A">
        <w:rPr>
          <w:szCs w:val="24"/>
        </w:rPr>
        <w:t>.</w:t>
      </w:r>
      <w:r w:rsidR="005309D1" w:rsidRPr="00E44753">
        <w:rPr>
          <w:szCs w:val="24"/>
        </w:rPr>
        <w:t xml:space="preserve"> </w:t>
      </w:r>
    </w:p>
    <w:p w:rsidR="00FB7BE4" w:rsidRDefault="00FB7BE4" w:rsidP="005309D1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szCs w:val="24"/>
        </w:rPr>
      </w:pPr>
      <w:r w:rsidRPr="00CA390B">
        <w:rPr>
          <w:szCs w:val="24"/>
        </w:rPr>
        <w:t xml:space="preserve">Контроль за </w:t>
      </w:r>
      <w:r w:rsidR="009D410E" w:rsidRPr="00CA390B">
        <w:rPr>
          <w:szCs w:val="24"/>
        </w:rPr>
        <w:t>действием</w:t>
      </w:r>
      <w:r w:rsidRPr="00CA390B">
        <w:rPr>
          <w:szCs w:val="24"/>
        </w:rPr>
        <w:t xml:space="preserve"> настоящего приказа возложить на заведующего сектором закупок для муниципальных нужд Р. С. Чабанюка. </w:t>
      </w:r>
    </w:p>
    <w:p w:rsidR="00065F79" w:rsidRDefault="00065F79" w:rsidP="005309D1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szCs w:val="24"/>
        </w:rPr>
      </w:pPr>
      <w:r>
        <w:rPr>
          <w:szCs w:val="24"/>
        </w:rPr>
        <w:t xml:space="preserve">Настоящий приказ вступает в силу с 1 января 2025 г. </w:t>
      </w:r>
    </w:p>
    <w:p w:rsidR="008E09C8" w:rsidRPr="008E09C8" w:rsidRDefault="008E09C8" w:rsidP="008E09C8">
      <w:pPr>
        <w:spacing w:line="276" w:lineRule="auto"/>
        <w:ind w:left="709" w:firstLine="0"/>
        <w:rPr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64ED8" w:rsidRPr="00CA390B" w:rsidTr="00F64ED8">
        <w:tc>
          <w:tcPr>
            <w:tcW w:w="2500" w:type="pct"/>
          </w:tcPr>
          <w:p w:rsidR="00F64ED8" w:rsidRPr="00CA390B" w:rsidRDefault="00F64ED8" w:rsidP="00F64ED8">
            <w:pPr>
              <w:ind w:firstLine="0"/>
              <w:jc w:val="left"/>
              <w:rPr>
                <w:szCs w:val="24"/>
              </w:rPr>
            </w:pPr>
            <w:r w:rsidRPr="00CA390B">
              <w:rPr>
                <w:szCs w:val="24"/>
              </w:rPr>
              <w:t>Начальник Финансового управления</w:t>
            </w:r>
          </w:p>
        </w:tc>
        <w:tc>
          <w:tcPr>
            <w:tcW w:w="2500" w:type="pct"/>
          </w:tcPr>
          <w:p w:rsidR="00F64ED8" w:rsidRPr="00CA390B" w:rsidRDefault="00F64ED8" w:rsidP="00F64ED8">
            <w:pPr>
              <w:ind w:firstLine="0"/>
              <w:jc w:val="right"/>
              <w:rPr>
                <w:szCs w:val="24"/>
              </w:rPr>
            </w:pPr>
            <w:r w:rsidRPr="00CA390B">
              <w:rPr>
                <w:szCs w:val="24"/>
              </w:rPr>
              <w:t>Н. А. Хлюпина</w:t>
            </w:r>
          </w:p>
        </w:tc>
      </w:tr>
    </w:tbl>
    <w:p w:rsidR="00F16763" w:rsidRDefault="00F16763" w:rsidP="00F64ED8">
      <w:pPr>
        <w:rPr>
          <w:szCs w:val="24"/>
        </w:rPr>
      </w:pPr>
    </w:p>
    <w:p w:rsidR="00FB7BE4" w:rsidRPr="00CA390B" w:rsidRDefault="00FB7BE4">
      <w:pPr>
        <w:spacing w:line="276" w:lineRule="auto"/>
        <w:ind w:firstLine="0"/>
        <w:jc w:val="left"/>
        <w:rPr>
          <w:szCs w:val="24"/>
        </w:rPr>
      </w:pPr>
      <w:r w:rsidRPr="00CA390B">
        <w:rPr>
          <w:szCs w:val="24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3C179E" w:rsidRPr="00CA390B" w:rsidTr="003C179E">
        <w:tc>
          <w:tcPr>
            <w:tcW w:w="2500" w:type="pct"/>
          </w:tcPr>
          <w:p w:rsidR="003C179E" w:rsidRPr="00CA390B" w:rsidRDefault="003C179E" w:rsidP="009D410E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500" w:type="pct"/>
          </w:tcPr>
          <w:p w:rsidR="003C179E" w:rsidRPr="00CA390B" w:rsidRDefault="003C179E" w:rsidP="00AC7B41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CA390B">
              <w:rPr>
                <w:szCs w:val="24"/>
              </w:rPr>
              <w:t>Приложение</w:t>
            </w:r>
          </w:p>
          <w:p w:rsidR="003C179E" w:rsidRPr="00CA390B" w:rsidRDefault="003C179E" w:rsidP="00D017FF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proofErr w:type="gramStart"/>
            <w:r w:rsidRPr="00CA390B">
              <w:rPr>
                <w:szCs w:val="24"/>
              </w:rPr>
              <w:t>к</w:t>
            </w:r>
            <w:proofErr w:type="gramEnd"/>
            <w:r w:rsidRPr="00CA390B">
              <w:rPr>
                <w:szCs w:val="24"/>
              </w:rPr>
              <w:t xml:space="preserve"> приказу</w:t>
            </w:r>
            <w:r w:rsidR="009D410E" w:rsidRPr="00CA390B">
              <w:rPr>
                <w:szCs w:val="24"/>
              </w:rPr>
              <w:t xml:space="preserve"> Финансового управления администрации муниципального района </w:t>
            </w:r>
            <w:r w:rsidR="00886533">
              <w:rPr>
                <w:szCs w:val="24"/>
              </w:rPr>
              <w:t>«</w:t>
            </w:r>
            <w:r w:rsidR="009D410E" w:rsidRPr="00CA390B">
              <w:rPr>
                <w:szCs w:val="24"/>
              </w:rPr>
              <w:t>Княжпогостский</w:t>
            </w:r>
            <w:r w:rsidR="00886533">
              <w:rPr>
                <w:szCs w:val="24"/>
              </w:rPr>
              <w:t>»</w:t>
            </w:r>
            <w:r w:rsidRPr="00CA390B">
              <w:rPr>
                <w:szCs w:val="24"/>
              </w:rPr>
              <w:t xml:space="preserve"> от </w:t>
            </w:r>
            <w:r w:rsidR="00D017FF">
              <w:rPr>
                <w:szCs w:val="24"/>
              </w:rPr>
              <w:t>18</w:t>
            </w:r>
            <w:r w:rsidR="00D54F00">
              <w:rPr>
                <w:szCs w:val="24"/>
              </w:rPr>
              <w:t>.</w:t>
            </w:r>
            <w:r w:rsidR="005309D1">
              <w:rPr>
                <w:szCs w:val="24"/>
              </w:rPr>
              <w:t>12</w:t>
            </w:r>
            <w:r w:rsidR="00A40B43">
              <w:rPr>
                <w:szCs w:val="24"/>
              </w:rPr>
              <w:t>.202</w:t>
            </w:r>
            <w:r w:rsidR="00D54F00">
              <w:rPr>
                <w:szCs w:val="24"/>
              </w:rPr>
              <w:t>4</w:t>
            </w:r>
            <w:r w:rsidRPr="00CA390B">
              <w:rPr>
                <w:szCs w:val="24"/>
              </w:rPr>
              <w:t xml:space="preserve"> </w:t>
            </w:r>
            <w:r w:rsidR="00F16763">
              <w:rPr>
                <w:szCs w:val="24"/>
              </w:rPr>
              <w:t>№</w:t>
            </w:r>
            <w:r w:rsidR="005309D1">
              <w:rPr>
                <w:szCs w:val="24"/>
              </w:rPr>
              <w:t> </w:t>
            </w:r>
            <w:r w:rsidR="00D017FF">
              <w:rPr>
                <w:szCs w:val="24"/>
              </w:rPr>
              <w:t>25</w:t>
            </w:r>
          </w:p>
        </w:tc>
      </w:tr>
    </w:tbl>
    <w:p w:rsidR="00E44753" w:rsidRPr="00E44753" w:rsidRDefault="00E44753" w:rsidP="00E44753">
      <w:pPr>
        <w:spacing w:before="240"/>
        <w:jc w:val="right"/>
        <w:rPr>
          <w:i/>
        </w:rPr>
      </w:pPr>
      <w:r w:rsidRPr="00E44753">
        <w:rPr>
          <w:i/>
        </w:rPr>
        <w:t>Типовая форма</w:t>
      </w:r>
    </w:p>
    <w:p w:rsidR="00065F79" w:rsidRPr="00065F79" w:rsidRDefault="00E44753" w:rsidP="00065F79">
      <w:pPr>
        <w:pStyle w:val="1"/>
      </w:pPr>
      <w:r>
        <w:t xml:space="preserve">Соглашение </w:t>
      </w:r>
      <w:r w:rsidRPr="00E44753">
        <w:t>о присоединении к Регламенту Уполномоченного органа на определение поставщика (подрядчика, исполнителя) для муниципальных нужд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E44753" w:rsidRPr="00D05DF9" w:rsidTr="004E7EFB">
        <w:tc>
          <w:tcPr>
            <w:tcW w:w="2500" w:type="pct"/>
          </w:tcPr>
          <w:p w:rsidR="00E44753" w:rsidRPr="00D05DF9" w:rsidRDefault="00E44753" w:rsidP="00E44753">
            <w:pPr>
              <w:suppressAutoHyphens/>
              <w:spacing w:line="360" w:lineRule="auto"/>
              <w:ind w:firstLine="0"/>
              <w:jc w:val="left"/>
              <w:rPr>
                <w:szCs w:val="24"/>
              </w:rPr>
            </w:pPr>
            <w:r w:rsidRPr="00D05DF9">
              <w:rPr>
                <w:szCs w:val="24"/>
              </w:rPr>
              <w:t>г. Емва</w:t>
            </w:r>
          </w:p>
        </w:tc>
        <w:tc>
          <w:tcPr>
            <w:tcW w:w="2500" w:type="pct"/>
          </w:tcPr>
          <w:p w:rsidR="00E44753" w:rsidRPr="00D05DF9" w:rsidRDefault="00E44753" w:rsidP="00E44753">
            <w:pPr>
              <w:suppressAutoHyphens/>
              <w:spacing w:line="360" w:lineRule="auto"/>
              <w:ind w:firstLine="0"/>
              <w:jc w:val="right"/>
              <w:rPr>
                <w:szCs w:val="24"/>
              </w:rPr>
            </w:pPr>
            <w:r w:rsidRPr="00D05DF9">
              <w:rPr>
                <w:szCs w:val="24"/>
              </w:rPr>
              <w:t>«</w:t>
            </w:r>
            <w:r>
              <w:rPr>
                <w:szCs w:val="24"/>
              </w:rPr>
              <w:t>___</w:t>
            </w:r>
            <w:r w:rsidRPr="00D05DF9">
              <w:rPr>
                <w:szCs w:val="24"/>
              </w:rPr>
              <w:t xml:space="preserve">» </w:t>
            </w:r>
            <w:r>
              <w:rPr>
                <w:szCs w:val="24"/>
              </w:rPr>
              <w:t>______</w:t>
            </w:r>
            <w:r w:rsidRPr="00D05DF9">
              <w:rPr>
                <w:szCs w:val="24"/>
              </w:rPr>
              <w:t xml:space="preserve"> 20</w:t>
            </w:r>
            <w:r>
              <w:rPr>
                <w:szCs w:val="24"/>
              </w:rPr>
              <w:t>___</w:t>
            </w:r>
            <w:r w:rsidRPr="00D05DF9">
              <w:rPr>
                <w:szCs w:val="24"/>
              </w:rPr>
              <w:t xml:space="preserve"> г.</w:t>
            </w:r>
          </w:p>
        </w:tc>
      </w:tr>
    </w:tbl>
    <w:p w:rsidR="00E44753" w:rsidRDefault="00E44753" w:rsidP="008C6D48">
      <w:pPr>
        <w:suppressAutoHyphens/>
        <w:spacing w:after="0" w:line="360" w:lineRule="auto"/>
        <w:ind w:firstLine="709"/>
      </w:pPr>
      <w:r w:rsidRPr="00DA2145">
        <w:rPr>
          <w:b/>
        </w:rPr>
        <w:t xml:space="preserve">Финансовое управление администрации муниципального </w:t>
      </w:r>
      <w:r w:rsidR="008C6D48">
        <w:rPr>
          <w:b/>
        </w:rPr>
        <w:t>округа</w:t>
      </w:r>
      <w:r w:rsidRPr="00DA2145">
        <w:rPr>
          <w:b/>
        </w:rPr>
        <w:t xml:space="preserve"> «Княжпогостский»</w:t>
      </w:r>
      <w:r>
        <w:t xml:space="preserve">, в лице </w:t>
      </w:r>
      <w:r w:rsidR="008C6D48">
        <w:rPr>
          <w:b/>
        </w:rPr>
        <w:t>___</w:t>
      </w:r>
      <w:r>
        <w:t xml:space="preserve">, действующего на основании </w:t>
      </w:r>
      <w:r w:rsidRPr="00025A07">
        <w:rPr>
          <w:b/>
        </w:rPr>
        <w:t>Положения</w:t>
      </w:r>
      <w:r>
        <w:t>, именуемое в дальнейшем «</w:t>
      </w:r>
      <w:r w:rsidRPr="002179F8">
        <w:rPr>
          <w:b/>
        </w:rPr>
        <w:t>Уполномоченный орган</w:t>
      </w:r>
      <w:r>
        <w:t xml:space="preserve">», с одной стороны, и </w:t>
      </w:r>
      <w:r w:rsidRPr="00DA2145">
        <w:rPr>
          <w:b/>
        </w:rPr>
        <w:t>___</w:t>
      </w:r>
      <w:r>
        <w:t xml:space="preserve">, в лице </w:t>
      </w:r>
      <w:r w:rsidRPr="00DA2145">
        <w:rPr>
          <w:b/>
        </w:rPr>
        <w:t>___</w:t>
      </w:r>
      <w:r>
        <w:t xml:space="preserve">, действующего на основании </w:t>
      </w:r>
      <w:r w:rsidRPr="00DA2145">
        <w:rPr>
          <w:b/>
        </w:rPr>
        <w:t>___</w:t>
      </w:r>
      <w:r>
        <w:t>, именуемое в дальнейшем «</w:t>
      </w:r>
      <w:r w:rsidRPr="002179F8">
        <w:rPr>
          <w:b/>
        </w:rPr>
        <w:t>Заказчик</w:t>
      </w:r>
      <w:r>
        <w:t>», с другой стороны, вместе именуемые «Стороны», заключили настоящее соглашение (далее – Соглашение) о нижеследующем</w:t>
      </w:r>
    </w:p>
    <w:p w:rsidR="00E44753" w:rsidRPr="00E84970" w:rsidRDefault="008C6D48" w:rsidP="008C6D48">
      <w:pPr>
        <w:pStyle w:val="a6"/>
        <w:numPr>
          <w:ilvl w:val="0"/>
          <w:numId w:val="10"/>
        </w:numPr>
        <w:spacing w:after="0" w:line="360" w:lineRule="auto"/>
        <w:contextualSpacing w:val="0"/>
        <w:jc w:val="center"/>
        <w:rPr>
          <w:b/>
        </w:rPr>
      </w:pPr>
      <w:r>
        <w:rPr>
          <w:b/>
        </w:rPr>
        <w:t>Предмет Соглашения</w:t>
      </w:r>
    </w:p>
    <w:p w:rsidR="00E44753" w:rsidRDefault="00E44753" w:rsidP="008C6D48">
      <w:pPr>
        <w:pStyle w:val="a6"/>
        <w:numPr>
          <w:ilvl w:val="1"/>
          <w:numId w:val="11"/>
        </w:numPr>
        <w:spacing w:after="0" w:line="360" w:lineRule="auto"/>
        <w:ind w:left="0" w:firstLine="709"/>
        <w:contextualSpacing w:val="0"/>
      </w:pPr>
      <w:r>
        <w:t xml:space="preserve">Предметом Соглашения является присоединение Заказчика на основании статьи 428 Гражданского кодекса Российской Федерации к Регламенту Уполномоченного органа на определение поставщика (подрядчика, исполнителя) для муниципальных нужд (далее – Регламент), утвержденному приказом Финансового управления администрации муниципального </w:t>
      </w:r>
      <w:r w:rsidR="0062655F">
        <w:t>округа</w:t>
      </w:r>
      <w:r>
        <w:t xml:space="preserve"> «Княжпогостский» от </w:t>
      </w:r>
      <w:r w:rsidR="00D017FF">
        <w:t>18</w:t>
      </w:r>
      <w:r w:rsidR="008C6D48">
        <w:t>.12</w:t>
      </w:r>
      <w:r>
        <w:t>.201</w:t>
      </w:r>
      <w:r w:rsidR="008C6D48">
        <w:t>4</w:t>
      </w:r>
      <w:r>
        <w:t xml:space="preserve"> № </w:t>
      </w:r>
      <w:r w:rsidR="00D017FF">
        <w:t>24</w:t>
      </w:r>
      <w:bookmarkStart w:id="0" w:name="_GoBack"/>
      <w:bookmarkEnd w:id="0"/>
      <w:r>
        <w:t xml:space="preserve">. </w:t>
      </w:r>
    </w:p>
    <w:p w:rsidR="00E44753" w:rsidRPr="00E84970" w:rsidRDefault="008C6D48" w:rsidP="008C6D48">
      <w:pPr>
        <w:pStyle w:val="a6"/>
        <w:numPr>
          <w:ilvl w:val="0"/>
          <w:numId w:val="10"/>
        </w:numPr>
        <w:spacing w:after="0" w:line="360" w:lineRule="auto"/>
        <w:contextualSpacing w:val="0"/>
        <w:jc w:val="center"/>
        <w:rPr>
          <w:b/>
        </w:rPr>
      </w:pPr>
      <w:r>
        <w:rPr>
          <w:b/>
        </w:rPr>
        <w:t>Права, обязанности и ответственность Сторон</w:t>
      </w:r>
    </w:p>
    <w:p w:rsidR="00E44753" w:rsidRDefault="00E44753" w:rsidP="008C6D48">
      <w:pPr>
        <w:pStyle w:val="a6"/>
        <w:numPr>
          <w:ilvl w:val="1"/>
          <w:numId w:val="12"/>
        </w:numPr>
        <w:spacing w:after="0" w:line="360" w:lineRule="auto"/>
        <w:ind w:left="0" w:firstLine="709"/>
        <w:contextualSpacing w:val="0"/>
      </w:pPr>
      <w:r>
        <w:t xml:space="preserve">Права, обязанности и ответственность Сторон определяются Регламентом, решением Совета муниципального </w:t>
      </w:r>
      <w:r w:rsidR="008C6D48">
        <w:t>округа</w:t>
      </w:r>
      <w:r>
        <w:t xml:space="preserve"> «Княжпогостский» от </w:t>
      </w:r>
      <w:r w:rsidR="008C6D48">
        <w:t>18.12.2024 № 72</w:t>
      </w:r>
      <w:r>
        <w:t xml:space="preserve"> «Об определении уполномоченных органов в сфере закупок товаров, работ, услуг для обеспечения муниципальных нужд муниципального </w:t>
      </w:r>
      <w:r w:rsidR="008C6D48">
        <w:t>округа</w:t>
      </w:r>
      <w:r>
        <w:t xml:space="preserve"> «Княжпогостский», а также действующим законодательством Российской Федерации. </w:t>
      </w:r>
    </w:p>
    <w:p w:rsidR="00E44753" w:rsidRPr="00E84970" w:rsidRDefault="00E44753" w:rsidP="008C6D48">
      <w:pPr>
        <w:pStyle w:val="a6"/>
        <w:numPr>
          <w:ilvl w:val="0"/>
          <w:numId w:val="10"/>
        </w:numPr>
        <w:spacing w:after="0" w:line="360" w:lineRule="auto"/>
        <w:contextualSpacing w:val="0"/>
        <w:jc w:val="center"/>
        <w:rPr>
          <w:b/>
        </w:rPr>
      </w:pPr>
      <w:r w:rsidRPr="00E84970">
        <w:rPr>
          <w:b/>
        </w:rPr>
        <w:t>Д</w:t>
      </w:r>
      <w:r w:rsidR="008C6D48">
        <w:rPr>
          <w:b/>
        </w:rPr>
        <w:t>ействие Соглашения</w:t>
      </w:r>
    </w:p>
    <w:p w:rsidR="00E44753" w:rsidRDefault="00E44753" w:rsidP="008C6D48">
      <w:pPr>
        <w:pStyle w:val="a6"/>
        <w:numPr>
          <w:ilvl w:val="1"/>
          <w:numId w:val="13"/>
        </w:numPr>
        <w:spacing w:after="0" w:line="360" w:lineRule="auto"/>
        <w:ind w:left="0" w:firstLine="709"/>
        <w:contextualSpacing w:val="0"/>
      </w:pPr>
      <w:r>
        <w:t xml:space="preserve">Настоящее Соглашение вступает в силу с даты его подписания Сторонами и действует до его расторжения по основаниям, предусмотренным действующим законодательством Российской Федерации. </w:t>
      </w:r>
    </w:p>
    <w:p w:rsidR="00E44753" w:rsidRPr="00E84970" w:rsidRDefault="00E44753" w:rsidP="008C6D48">
      <w:pPr>
        <w:pStyle w:val="a6"/>
        <w:numPr>
          <w:ilvl w:val="0"/>
          <w:numId w:val="10"/>
        </w:numPr>
        <w:spacing w:after="0" w:line="360" w:lineRule="auto"/>
        <w:contextualSpacing w:val="0"/>
        <w:jc w:val="center"/>
        <w:rPr>
          <w:b/>
        </w:rPr>
      </w:pPr>
      <w:r w:rsidRPr="00E84970">
        <w:rPr>
          <w:b/>
        </w:rPr>
        <w:t>А</w:t>
      </w:r>
      <w:r w:rsidR="008C6D48">
        <w:rPr>
          <w:b/>
        </w:rPr>
        <w:t>дреса и реквизиты Сторон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1"/>
      </w:tblGrid>
      <w:tr w:rsidR="00E44753" w:rsidRPr="002179F8" w:rsidTr="004E7EFB">
        <w:tc>
          <w:tcPr>
            <w:tcW w:w="2500" w:type="pct"/>
            <w:gridSpan w:val="2"/>
            <w:tcBorders>
              <w:right w:val="single" w:sz="4" w:space="0" w:color="auto"/>
            </w:tcBorders>
          </w:tcPr>
          <w:p w:rsidR="00E44753" w:rsidRPr="002179F8" w:rsidRDefault="00E44753" w:rsidP="008C6D48">
            <w:pPr>
              <w:suppressAutoHyphens/>
              <w:ind w:firstLine="0"/>
              <w:jc w:val="left"/>
              <w:rPr>
                <w:b/>
                <w:szCs w:val="24"/>
              </w:rPr>
            </w:pPr>
            <w:r w:rsidRPr="002179F8">
              <w:rPr>
                <w:b/>
                <w:szCs w:val="24"/>
              </w:rPr>
              <w:t>У</w:t>
            </w:r>
            <w:r w:rsidR="008C6D48">
              <w:rPr>
                <w:b/>
                <w:szCs w:val="24"/>
              </w:rPr>
              <w:t>полномоченный орган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E44753" w:rsidRPr="002179F8" w:rsidRDefault="008C6D48" w:rsidP="004E7EFB">
            <w:pPr>
              <w:suppressAutoHyphens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Заказчик</w:t>
            </w:r>
          </w:p>
        </w:tc>
      </w:tr>
      <w:tr w:rsidR="00E44753" w:rsidRPr="002179F8" w:rsidTr="004E7EFB">
        <w:tc>
          <w:tcPr>
            <w:tcW w:w="2500" w:type="pct"/>
            <w:gridSpan w:val="2"/>
            <w:tcBorders>
              <w:right w:val="single" w:sz="4" w:space="0" w:color="auto"/>
            </w:tcBorders>
          </w:tcPr>
          <w:p w:rsidR="00E44753" w:rsidRPr="002179F8" w:rsidRDefault="00E44753" w:rsidP="008C6D48">
            <w:pPr>
              <w:suppressAutoHyphens/>
              <w:ind w:firstLine="0"/>
              <w:jc w:val="left"/>
              <w:rPr>
                <w:szCs w:val="24"/>
              </w:rPr>
            </w:pPr>
            <w:r w:rsidRPr="002179F8">
              <w:rPr>
                <w:szCs w:val="24"/>
              </w:rPr>
              <w:t xml:space="preserve">Финансовое управление администрации муниципального </w:t>
            </w:r>
            <w:r w:rsidR="008C6D48">
              <w:rPr>
                <w:szCs w:val="24"/>
              </w:rPr>
              <w:t>округа</w:t>
            </w:r>
            <w:r w:rsidRPr="002179F8">
              <w:rPr>
                <w:szCs w:val="24"/>
              </w:rPr>
              <w:t xml:space="preserve"> «Княжпогостский»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</w:p>
        </w:tc>
      </w:tr>
      <w:tr w:rsidR="00E44753" w:rsidRPr="002179F8" w:rsidTr="004E7EFB">
        <w:tc>
          <w:tcPr>
            <w:tcW w:w="2500" w:type="pct"/>
            <w:gridSpan w:val="2"/>
            <w:tcBorders>
              <w:right w:val="single" w:sz="4" w:space="0" w:color="auto"/>
            </w:tcBorders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  <w:r w:rsidRPr="002179F8">
              <w:rPr>
                <w:szCs w:val="24"/>
              </w:rPr>
              <w:t>Юридический адрес: 169200, Республика Коми, г. Емва, ул. Дзержинского, 81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  <w:r w:rsidRPr="002179F8">
              <w:rPr>
                <w:szCs w:val="24"/>
              </w:rPr>
              <w:t xml:space="preserve">Юридический адрес: </w:t>
            </w:r>
          </w:p>
        </w:tc>
      </w:tr>
      <w:tr w:rsidR="00E44753" w:rsidRPr="002179F8" w:rsidTr="004E7EFB">
        <w:tc>
          <w:tcPr>
            <w:tcW w:w="2500" w:type="pct"/>
            <w:gridSpan w:val="2"/>
            <w:tcBorders>
              <w:right w:val="single" w:sz="4" w:space="0" w:color="auto"/>
            </w:tcBorders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  <w:r w:rsidRPr="002179F8">
              <w:rPr>
                <w:szCs w:val="24"/>
              </w:rPr>
              <w:t>Почтовый адрес: 169200, Республика Коми, г. Емва, ул. Дзержинского, 81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  <w:r w:rsidRPr="002179F8">
              <w:rPr>
                <w:szCs w:val="24"/>
              </w:rPr>
              <w:t xml:space="preserve">Почтовый адрес: </w:t>
            </w:r>
          </w:p>
        </w:tc>
      </w:tr>
      <w:tr w:rsidR="00E44753" w:rsidRPr="002179F8" w:rsidTr="004E7EFB">
        <w:tc>
          <w:tcPr>
            <w:tcW w:w="2500" w:type="pct"/>
            <w:gridSpan w:val="2"/>
            <w:tcBorders>
              <w:right w:val="single" w:sz="4" w:space="0" w:color="auto"/>
            </w:tcBorders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  <w:r w:rsidRPr="002179F8">
              <w:rPr>
                <w:szCs w:val="24"/>
              </w:rPr>
              <w:t>ИНН / КПП: 1117006091 / 111701001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  <w:r w:rsidRPr="002179F8">
              <w:rPr>
                <w:szCs w:val="24"/>
              </w:rPr>
              <w:t xml:space="preserve">ИНН / КПП: </w:t>
            </w:r>
          </w:p>
        </w:tc>
      </w:tr>
      <w:tr w:rsidR="00E44753" w:rsidRPr="002179F8" w:rsidTr="004E7EFB">
        <w:tc>
          <w:tcPr>
            <w:tcW w:w="2500" w:type="pct"/>
            <w:gridSpan w:val="2"/>
            <w:tcBorders>
              <w:right w:val="single" w:sz="4" w:space="0" w:color="auto"/>
            </w:tcBorders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  <w:r w:rsidRPr="002179F8">
              <w:rPr>
                <w:szCs w:val="24"/>
              </w:rPr>
              <w:lastRenderedPageBreak/>
              <w:t>ОГРН: 1091121000805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  <w:r w:rsidRPr="002179F8">
              <w:rPr>
                <w:szCs w:val="24"/>
              </w:rPr>
              <w:t xml:space="preserve">ОГРН: </w:t>
            </w:r>
          </w:p>
        </w:tc>
      </w:tr>
      <w:tr w:rsidR="00E44753" w:rsidRPr="002179F8" w:rsidTr="004E7EFB">
        <w:tc>
          <w:tcPr>
            <w:tcW w:w="2500" w:type="pct"/>
            <w:gridSpan w:val="2"/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</w:p>
        </w:tc>
        <w:tc>
          <w:tcPr>
            <w:tcW w:w="2500" w:type="pct"/>
            <w:gridSpan w:val="2"/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</w:p>
        </w:tc>
      </w:tr>
      <w:tr w:rsidR="00E44753" w:rsidRPr="002179F8" w:rsidTr="004E7EFB">
        <w:tc>
          <w:tcPr>
            <w:tcW w:w="2500" w:type="pct"/>
            <w:gridSpan w:val="2"/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</w:p>
        </w:tc>
        <w:tc>
          <w:tcPr>
            <w:tcW w:w="2500" w:type="pct"/>
            <w:gridSpan w:val="2"/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</w:p>
        </w:tc>
      </w:tr>
      <w:tr w:rsidR="00E44753" w:rsidRPr="002179F8" w:rsidTr="004E7EFB">
        <w:tc>
          <w:tcPr>
            <w:tcW w:w="1250" w:type="pct"/>
            <w:tcBorders>
              <w:bottom w:val="single" w:sz="4" w:space="0" w:color="auto"/>
            </w:tcBorders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</w:p>
        </w:tc>
        <w:tc>
          <w:tcPr>
            <w:tcW w:w="1250" w:type="pct"/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  <w:r w:rsidRPr="002179F8">
              <w:rPr>
                <w:szCs w:val="24"/>
              </w:rPr>
              <w:t>Н. А. Хлюпина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</w:p>
        </w:tc>
        <w:tc>
          <w:tcPr>
            <w:tcW w:w="1250" w:type="pct"/>
          </w:tcPr>
          <w:p w:rsidR="00E44753" w:rsidRPr="002179F8" w:rsidRDefault="00E44753" w:rsidP="004E7EFB">
            <w:pPr>
              <w:suppressAutoHyphens/>
              <w:ind w:firstLine="0"/>
              <w:jc w:val="left"/>
              <w:rPr>
                <w:szCs w:val="24"/>
              </w:rPr>
            </w:pPr>
          </w:p>
        </w:tc>
      </w:tr>
    </w:tbl>
    <w:p w:rsidR="00571940" w:rsidRPr="00CA390B" w:rsidRDefault="00571940" w:rsidP="00886533">
      <w:pPr>
        <w:ind w:firstLine="709"/>
        <w:rPr>
          <w:szCs w:val="24"/>
        </w:rPr>
      </w:pPr>
    </w:p>
    <w:sectPr w:rsidR="00571940" w:rsidRPr="00CA390B" w:rsidSect="00AC7B41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D5" w:rsidRDefault="00C753D5" w:rsidP="00F442D2">
      <w:pPr>
        <w:spacing w:after="0"/>
      </w:pPr>
      <w:r>
        <w:separator/>
      </w:r>
    </w:p>
  </w:endnote>
  <w:endnote w:type="continuationSeparator" w:id="0">
    <w:p w:rsidR="00C753D5" w:rsidRDefault="00C753D5" w:rsidP="00F442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D5" w:rsidRDefault="00C753D5" w:rsidP="00F442D2">
      <w:pPr>
        <w:spacing w:after="0"/>
      </w:pPr>
      <w:r>
        <w:separator/>
      </w:r>
    </w:p>
  </w:footnote>
  <w:footnote w:type="continuationSeparator" w:id="0">
    <w:p w:rsidR="00C753D5" w:rsidRDefault="00C753D5" w:rsidP="00F442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9183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1282A" w:rsidRPr="00F16763" w:rsidRDefault="005C3C91" w:rsidP="00F16763">
        <w:pPr>
          <w:pStyle w:val="a7"/>
          <w:jc w:val="center"/>
          <w:rPr>
            <w:sz w:val="16"/>
            <w:szCs w:val="16"/>
          </w:rPr>
        </w:pPr>
        <w:r w:rsidRPr="00AC7B41">
          <w:rPr>
            <w:bCs/>
            <w:sz w:val="16"/>
            <w:szCs w:val="16"/>
          </w:rPr>
          <w:fldChar w:fldCharType="begin"/>
        </w:r>
        <w:r w:rsidRPr="00AC7B41">
          <w:rPr>
            <w:bCs/>
            <w:sz w:val="16"/>
            <w:szCs w:val="16"/>
          </w:rPr>
          <w:instrText>PAGE</w:instrText>
        </w:r>
        <w:r w:rsidRPr="00AC7B41">
          <w:rPr>
            <w:bCs/>
            <w:sz w:val="16"/>
            <w:szCs w:val="16"/>
          </w:rPr>
          <w:fldChar w:fldCharType="separate"/>
        </w:r>
        <w:r w:rsidR="00D017FF">
          <w:rPr>
            <w:bCs/>
            <w:noProof/>
            <w:sz w:val="16"/>
            <w:szCs w:val="16"/>
          </w:rPr>
          <w:t>2</w:t>
        </w:r>
        <w:r w:rsidRPr="00AC7B41">
          <w:rPr>
            <w:bCs/>
            <w:sz w:val="16"/>
            <w:szCs w:val="16"/>
          </w:rPr>
          <w:fldChar w:fldCharType="end"/>
        </w:r>
        <w:r w:rsidRPr="00AC7B41">
          <w:rPr>
            <w:sz w:val="16"/>
            <w:szCs w:val="16"/>
          </w:rPr>
          <w:t xml:space="preserve"> / </w:t>
        </w:r>
        <w:r w:rsidRPr="00AC7B41">
          <w:rPr>
            <w:bCs/>
            <w:sz w:val="16"/>
            <w:szCs w:val="16"/>
          </w:rPr>
          <w:fldChar w:fldCharType="begin"/>
        </w:r>
        <w:r w:rsidRPr="00AC7B41">
          <w:rPr>
            <w:bCs/>
            <w:sz w:val="16"/>
            <w:szCs w:val="16"/>
          </w:rPr>
          <w:instrText>NUMPAGES</w:instrText>
        </w:r>
        <w:r w:rsidRPr="00AC7B41">
          <w:rPr>
            <w:bCs/>
            <w:sz w:val="16"/>
            <w:szCs w:val="16"/>
          </w:rPr>
          <w:fldChar w:fldCharType="separate"/>
        </w:r>
        <w:r w:rsidR="00D017FF">
          <w:rPr>
            <w:bCs/>
            <w:noProof/>
            <w:sz w:val="16"/>
            <w:szCs w:val="16"/>
          </w:rPr>
          <w:t>3</w:t>
        </w:r>
        <w:r w:rsidRPr="00AC7B41">
          <w:rPr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1B4"/>
    <w:multiLevelType w:val="multilevel"/>
    <w:tmpl w:val="893C681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C3D03"/>
    <w:multiLevelType w:val="multilevel"/>
    <w:tmpl w:val="FCC81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2070FE"/>
    <w:multiLevelType w:val="hybridMultilevel"/>
    <w:tmpl w:val="A6BAD282"/>
    <w:lvl w:ilvl="0" w:tplc="DDFE0D9C">
      <w:start w:val="1"/>
      <w:numFmt w:val="bullet"/>
      <w:suff w:val="space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71265D"/>
    <w:multiLevelType w:val="hybridMultilevel"/>
    <w:tmpl w:val="F110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4ED7"/>
    <w:multiLevelType w:val="hybridMultilevel"/>
    <w:tmpl w:val="8CAE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C62D0"/>
    <w:multiLevelType w:val="hybridMultilevel"/>
    <w:tmpl w:val="9E34A5E2"/>
    <w:lvl w:ilvl="0" w:tplc="10E6CCE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804E27"/>
    <w:multiLevelType w:val="hybridMultilevel"/>
    <w:tmpl w:val="7ED88E1E"/>
    <w:lvl w:ilvl="0" w:tplc="DDFE0D9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5D1C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EF845C1"/>
    <w:multiLevelType w:val="hybridMultilevel"/>
    <w:tmpl w:val="89F64704"/>
    <w:lvl w:ilvl="0" w:tplc="326CC58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C7"/>
    <w:rsid w:val="00001D5F"/>
    <w:rsid w:val="000023C3"/>
    <w:rsid w:val="00044680"/>
    <w:rsid w:val="00065F79"/>
    <w:rsid w:val="000829AA"/>
    <w:rsid w:val="000C56A7"/>
    <w:rsid w:val="000C7CA4"/>
    <w:rsid w:val="000E5845"/>
    <w:rsid w:val="001222A7"/>
    <w:rsid w:val="00125058"/>
    <w:rsid w:val="00125526"/>
    <w:rsid w:val="00163F7E"/>
    <w:rsid w:val="001817EB"/>
    <w:rsid w:val="00184254"/>
    <w:rsid w:val="0020542F"/>
    <w:rsid w:val="0023181C"/>
    <w:rsid w:val="00231FCB"/>
    <w:rsid w:val="00251544"/>
    <w:rsid w:val="00273CB2"/>
    <w:rsid w:val="002A01EB"/>
    <w:rsid w:val="002A4658"/>
    <w:rsid w:val="002E7D0A"/>
    <w:rsid w:val="003305EC"/>
    <w:rsid w:val="00376445"/>
    <w:rsid w:val="00381B02"/>
    <w:rsid w:val="003C179E"/>
    <w:rsid w:val="003C2C6B"/>
    <w:rsid w:val="003D4372"/>
    <w:rsid w:val="003D506D"/>
    <w:rsid w:val="003F474A"/>
    <w:rsid w:val="00420182"/>
    <w:rsid w:val="0043537A"/>
    <w:rsid w:val="004457BB"/>
    <w:rsid w:val="0045535D"/>
    <w:rsid w:val="00456089"/>
    <w:rsid w:val="00474C5C"/>
    <w:rsid w:val="0048794D"/>
    <w:rsid w:val="00497EC9"/>
    <w:rsid w:val="004B364D"/>
    <w:rsid w:val="004D44D3"/>
    <w:rsid w:val="004E28C8"/>
    <w:rsid w:val="005309D1"/>
    <w:rsid w:val="00531EE3"/>
    <w:rsid w:val="00571326"/>
    <w:rsid w:val="00571940"/>
    <w:rsid w:val="00583CF9"/>
    <w:rsid w:val="005B6683"/>
    <w:rsid w:val="005C3C91"/>
    <w:rsid w:val="00617148"/>
    <w:rsid w:val="0062655F"/>
    <w:rsid w:val="00666959"/>
    <w:rsid w:val="006C1FBE"/>
    <w:rsid w:val="006C63E4"/>
    <w:rsid w:val="00760520"/>
    <w:rsid w:val="00761567"/>
    <w:rsid w:val="007744F1"/>
    <w:rsid w:val="007873DE"/>
    <w:rsid w:val="007A0927"/>
    <w:rsid w:val="007A2406"/>
    <w:rsid w:val="007B5DD4"/>
    <w:rsid w:val="007B629A"/>
    <w:rsid w:val="007D6F87"/>
    <w:rsid w:val="007E5DC2"/>
    <w:rsid w:val="007F4CB9"/>
    <w:rsid w:val="00820249"/>
    <w:rsid w:val="00856686"/>
    <w:rsid w:val="0086103D"/>
    <w:rsid w:val="00886533"/>
    <w:rsid w:val="008B7631"/>
    <w:rsid w:val="008B7EF1"/>
    <w:rsid w:val="008C6D48"/>
    <w:rsid w:val="008D4108"/>
    <w:rsid w:val="008E09C8"/>
    <w:rsid w:val="009174A4"/>
    <w:rsid w:val="0096585A"/>
    <w:rsid w:val="0098164A"/>
    <w:rsid w:val="00987F7F"/>
    <w:rsid w:val="009942F5"/>
    <w:rsid w:val="00996ACC"/>
    <w:rsid w:val="009C54A5"/>
    <w:rsid w:val="009D410E"/>
    <w:rsid w:val="009F1647"/>
    <w:rsid w:val="009F2454"/>
    <w:rsid w:val="00A04DB7"/>
    <w:rsid w:val="00A22A7C"/>
    <w:rsid w:val="00A40B43"/>
    <w:rsid w:val="00A8276F"/>
    <w:rsid w:val="00AA01EB"/>
    <w:rsid w:val="00AC7B41"/>
    <w:rsid w:val="00AD5503"/>
    <w:rsid w:val="00B51631"/>
    <w:rsid w:val="00B54087"/>
    <w:rsid w:val="00B9420B"/>
    <w:rsid w:val="00BA5F4B"/>
    <w:rsid w:val="00BA727D"/>
    <w:rsid w:val="00BD5436"/>
    <w:rsid w:val="00BE0D40"/>
    <w:rsid w:val="00BE3F93"/>
    <w:rsid w:val="00C12D98"/>
    <w:rsid w:val="00C31D6C"/>
    <w:rsid w:val="00C54D48"/>
    <w:rsid w:val="00C753D5"/>
    <w:rsid w:val="00C76C82"/>
    <w:rsid w:val="00CA390B"/>
    <w:rsid w:val="00CD011D"/>
    <w:rsid w:val="00CD5D63"/>
    <w:rsid w:val="00CF5EB7"/>
    <w:rsid w:val="00D017FF"/>
    <w:rsid w:val="00D078A9"/>
    <w:rsid w:val="00D3181E"/>
    <w:rsid w:val="00D50A56"/>
    <w:rsid w:val="00D54F00"/>
    <w:rsid w:val="00D629C7"/>
    <w:rsid w:val="00D65288"/>
    <w:rsid w:val="00D848C5"/>
    <w:rsid w:val="00D95428"/>
    <w:rsid w:val="00DE3E86"/>
    <w:rsid w:val="00DE7548"/>
    <w:rsid w:val="00DF4F6A"/>
    <w:rsid w:val="00E1282A"/>
    <w:rsid w:val="00E16C70"/>
    <w:rsid w:val="00E2543D"/>
    <w:rsid w:val="00E353AE"/>
    <w:rsid w:val="00E44753"/>
    <w:rsid w:val="00E55BF6"/>
    <w:rsid w:val="00E80237"/>
    <w:rsid w:val="00EA0406"/>
    <w:rsid w:val="00EA5029"/>
    <w:rsid w:val="00EC65B8"/>
    <w:rsid w:val="00ED107A"/>
    <w:rsid w:val="00F16763"/>
    <w:rsid w:val="00F442D2"/>
    <w:rsid w:val="00F64ED8"/>
    <w:rsid w:val="00F74DDF"/>
    <w:rsid w:val="00F86DEC"/>
    <w:rsid w:val="00F96593"/>
    <w:rsid w:val="00FA5B4A"/>
    <w:rsid w:val="00FB283B"/>
    <w:rsid w:val="00FB44E6"/>
    <w:rsid w:val="00FB7BE4"/>
    <w:rsid w:val="00FC32EB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ACF64-C647-4A08-AB3E-DCB1BE2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53"/>
    <w:pPr>
      <w:spacing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309D1"/>
    <w:pPr>
      <w:keepNext/>
      <w:keepLines/>
      <w:suppressAutoHyphens/>
      <w:spacing w:before="200" w:after="10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56A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6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E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42D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442D2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F442D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442D2"/>
    <w:rPr>
      <w:rFonts w:ascii="Times New Roman" w:hAnsi="Times New Roman"/>
      <w:sz w:val="26"/>
    </w:rPr>
  </w:style>
  <w:style w:type="paragraph" w:styleId="ab">
    <w:name w:val="footnote text"/>
    <w:basedOn w:val="a"/>
    <w:link w:val="ac"/>
    <w:uiPriority w:val="99"/>
    <w:semiHidden/>
    <w:unhideWhenUsed/>
    <w:rsid w:val="0086103D"/>
    <w:pPr>
      <w:spacing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6103D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6103D"/>
    <w:rPr>
      <w:vertAlign w:val="superscript"/>
    </w:rPr>
  </w:style>
  <w:style w:type="character" w:styleId="ae">
    <w:name w:val="Hyperlink"/>
    <w:basedOn w:val="a0"/>
    <w:uiPriority w:val="99"/>
    <w:unhideWhenUsed/>
    <w:rsid w:val="0086103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09D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5F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5F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B198-87B0-4DC5-AF8D-58FD6E0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Чабанюк</dc:creator>
  <cp:lastModifiedBy>Chabanyuk</cp:lastModifiedBy>
  <cp:revision>7</cp:revision>
  <cp:lastPrinted>2024-06-13T08:08:00Z</cp:lastPrinted>
  <dcterms:created xsi:type="dcterms:W3CDTF">2024-12-19T07:51:00Z</dcterms:created>
  <dcterms:modified xsi:type="dcterms:W3CDTF">2024-12-20T12:44:00Z</dcterms:modified>
</cp:coreProperties>
</file>