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87304" w14:textId="77777777" w:rsidR="00475FEE" w:rsidRDefault="00475FEE" w:rsidP="0020293C">
      <w:pPr>
        <w:spacing w:after="0" w:line="240" w:lineRule="auto"/>
        <w:jc w:val="right"/>
        <w:rPr>
          <w:rFonts w:ascii="Times New Roman" w:hAnsi="Times New Roman" w:cs="Times New Roman"/>
          <w:sz w:val="24"/>
          <w:szCs w:val="24"/>
        </w:rPr>
      </w:pPr>
    </w:p>
    <w:p w14:paraId="4190A1F8" w14:textId="4FE8F608" w:rsidR="0020293C" w:rsidRDefault="006D0C78" w:rsidP="0020293C">
      <w:pPr>
        <w:spacing w:after="0" w:line="240" w:lineRule="auto"/>
        <w:jc w:val="right"/>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7728" behindDoc="1" locked="0" layoutInCell="1" allowOverlap="1" wp14:anchorId="21FC22EB" wp14:editId="194D920F">
                <wp:simplePos x="0" y="0"/>
                <wp:positionH relativeFrom="column">
                  <wp:posOffset>137795</wp:posOffset>
                </wp:positionH>
                <wp:positionV relativeFrom="paragraph">
                  <wp:posOffset>-396240</wp:posOffset>
                </wp:positionV>
                <wp:extent cx="6334125" cy="9949180"/>
                <wp:effectExtent l="0" t="0" r="9525" b="0"/>
                <wp:wrapNone/>
                <wp:docPr id="972561296"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4125" cy="9949180"/>
                        </a:xfrm>
                        <a:prstGeom prst="rect">
                          <a:avLst/>
                        </a:prstGeom>
                        <a:ln>
                          <a:solidFill>
                            <a:schemeClr val="accent1">
                              <a:lumMod val="7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28E6716" id="Прямоугольник 1" o:spid="_x0000_s1026" style="position:absolute;margin-left:10.85pt;margin-top:-31.2pt;width:498.75pt;height:783.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" fillcolor="white [3201]" strokecolor="#2f5496 [2404]" strokeweight="1pt">
                <v:path arrowok="t"/>
              </v:rect>
            </w:pict>
          </mc:Fallback>
        </mc:AlternateContent>
      </w:r>
      <w:r w:rsidR="0020293C">
        <w:rPr>
          <w:rFonts w:ascii="Times New Roman" w:hAnsi="Times New Roman" w:cs="Times New Roman"/>
          <w:sz w:val="24"/>
          <w:szCs w:val="24"/>
        </w:rPr>
        <w:t>Приложение</w:t>
      </w:r>
    </w:p>
    <w:p w14:paraId="64A28B59" w14:textId="77777777" w:rsidR="0020293C" w:rsidRDefault="0020293C" w:rsidP="0020293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к постановлению администрации </w:t>
      </w:r>
    </w:p>
    <w:p w14:paraId="4AC8B085" w14:textId="77777777" w:rsidR="0020293C" w:rsidRDefault="0020293C" w:rsidP="0020293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муниципального округа «Княжпогостский»</w:t>
      </w:r>
    </w:p>
    <w:p w14:paraId="1028BA55" w14:textId="5681BE5F" w:rsidR="0020293C" w:rsidRPr="0020293C" w:rsidRDefault="0020293C" w:rsidP="0020293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от</w:t>
      </w:r>
      <w:r w:rsidR="00297C82">
        <w:rPr>
          <w:rFonts w:ascii="Times New Roman" w:hAnsi="Times New Roman" w:cs="Times New Roman"/>
          <w:sz w:val="24"/>
          <w:szCs w:val="24"/>
        </w:rPr>
        <w:t xml:space="preserve"> 26 декабря </w:t>
      </w:r>
      <w:r>
        <w:rPr>
          <w:rFonts w:ascii="Times New Roman" w:hAnsi="Times New Roman" w:cs="Times New Roman"/>
          <w:sz w:val="24"/>
          <w:szCs w:val="24"/>
        </w:rPr>
        <w:t xml:space="preserve">2024 г. № </w:t>
      </w:r>
      <w:r w:rsidR="00297C82">
        <w:rPr>
          <w:rFonts w:ascii="Times New Roman" w:hAnsi="Times New Roman" w:cs="Times New Roman"/>
          <w:sz w:val="24"/>
          <w:szCs w:val="24"/>
        </w:rPr>
        <w:t>211</w:t>
      </w:r>
    </w:p>
    <w:p w14:paraId="05810475" w14:textId="77777777" w:rsidR="0020293C" w:rsidRPr="0020293C" w:rsidRDefault="0020293C" w:rsidP="0020293C">
      <w:pPr>
        <w:spacing w:after="0" w:line="240" w:lineRule="auto"/>
        <w:rPr>
          <w:rFonts w:ascii="Times New Roman" w:hAnsi="Times New Roman" w:cs="Times New Roman"/>
          <w:sz w:val="24"/>
          <w:szCs w:val="24"/>
        </w:rPr>
      </w:pPr>
    </w:p>
    <w:p w14:paraId="4194AB1C" w14:textId="77777777" w:rsidR="0020293C" w:rsidRPr="0020293C" w:rsidRDefault="0020293C" w:rsidP="0020293C">
      <w:pPr>
        <w:spacing w:after="0" w:line="240" w:lineRule="auto"/>
        <w:rPr>
          <w:rFonts w:ascii="Times New Roman" w:hAnsi="Times New Roman" w:cs="Times New Roman"/>
          <w:sz w:val="24"/>
          <w:szCs w:val="24"/>
        </w:rPr>
      </w:pPr>
    </w:p>
    <w:p w14:paraId="7F752A42" w14:textId="77777777" w:rsidR="0020293C" w:rsidRPr="0020293C" w:rsidRDefault="0020293C" w:rsidP="0020293C">
      <w:pPr>
        <w:spacing w:after="0" w:line="240" w:lineRule="auto"/>
        <w:rPr>
          <w:rFonts w:ascii="Times New Roman" w:hAnsi="Times New Roman" w:cs="Times New Roman"/>
          <w:sz w:val="24"/>
          <w:szCs w:val="24"/>
        </w:rPr>
      </w:pPr>
    </w:p>
    <w:p w14:paraId="4CE3250E" w14:textId="77777777" w:rsidR="0020293C" w:rsidRPr="0020293C" w:rsidRDefault="0020293C" w:rsidP="0020293C">
      <w:pPr>
        <w:spacing w:after="0" w:line="240" w:lineRule="auto"/>
        <w:rPr>
          <w:rFonts w:ascii="Times New Roman" w:hAnsi="Times New Roman" w:cs="Times New Roman"/>
          <w:sz w:val="24"/>
          <w:szCs w:val="24"/>
        </w:rPr>
      </w:pPr>
    </w:p>
    <w:p w14:paraId="41116653" w14:textId="77777777" w:rsidR="0020293C" w:rsidRPr="0020293C" w:rsidRDefault="0020293C" w:rsidP="0020293C">
      <w:pPr>
        <w:spacing w:after="0" w:line="240" w:lineRule="auto"/>
        <w:rPr>
          <w:rFonts w:ascii="Times New Roman" w:hAnsi="Times New Roman" w:cs="Times New Roman"/>
          <w:sz w:val="24"/>
          <w:szCs w:val="24"/>
        </w:rPr>
      </w:pPr>
    </w:p>
    <w:p w14:paraId="538F48A1" w14:textId="77777777" w:rsidR="0020293C" w:rsidRPr="0020293C" w:rsidRDefault="0020293C" w:rsidP="0020293C">
      <w:pPr>
        <w:spacing w:after="0" w:line="240" w:lineRule="auto"/>
        <w:rPr>
          <w:rFonts w:ascii="Times New Roman" w:hAnsi="Times New Roman" w:cs="Times New Roman"/>
          <w:sz w:val="24"/>
          <w:szCs w:val="24"/>
        </w:rPr>
      </w:pPr>
    </w:p>
    <w:p w14:paraId="3AE23775" w14:textId="77777777" w:rsidR="0020293C" w:rsidRPr="0020293C" w:rsidRDefault="0020293C" w:rsidP="0020293C">
      <w:pPr>
        <w:spacing w:after="0" w:line="240" w:lineRule="auto"/>
        <w:rPr>
          <w:rFonts w:ascii="Times New Roman" w:hAnsi="Times New Roman" w:cs="Times New Roman"/>
          <w:sz w:val="24"/>
          <w:szCs w:val="24"/>
        </w:rPr>
      </w:pPr>
    </w:p>
    <w:p w14:paraId="13765DB8" w14:textId="77777777" w:rsidR="0020293C" w:rsidRPr="0020293C" w:rsidRDefault="0020293C" w:rsidP="0020293C">
      <w:pPr>
        <w:spacing w:after="0" w:line="240" w:lineRule="auto"/>
        <w:rPr>
          <w:rFonts w:ascii="Times New Roman" w:hAnsi="Times New Roman" w:cs="Times New Roman"/>
          <w:sz w:val="24"/>
          <w:szCs w:val="24"/>
        </w:rPr>
      </w:pPr>
    </w:p>
    <w:p w14:paraId="3EF629FF" w14:textId="77777777" w:rsidR="0020293C" w:rsidRPr="0020293C" w:rsidRDefault="0020293C" w:rsidP="0020293C">
      <w:pPr>
        <w:spacing w:after="0" w:line="240" w:lineRule="auto"/>
        <w:rPr>
          <w:rFonts w:ascii="Times New Roman" w:hAnsi="Times New Roman" w:cs="Times New Roman"/>
          <w:sz w:val="24"/>
          <w:szCs w:val="24"/>
        </w:rPr>
      </w:pPr>
    </w:p>
    <w:p w14:paraId="04B5E06D" w14:textId="77777777" w:rsidR="0020293C" w:rsidRPr="0020293C" w:rsidRDefault="0020293C" w:rsidP="0020293C">
      <w:pPr>
        <w:spacing w:after="0" w:line="240" w:lineRule="auto"/>
        <w:rPr>
          <w:rFonts w:ascii="Times New Roman" w:hAnsi="Times New Roman" w:cs="Times New Roman"/>
          <w:sz w:val="24"/>
          <w:szCs w:val="24"/>
        </w:rPr>
      </w:pPr>
    </w:p>
    <w:p w14:paraId="506F5F55" w14:textId="77777777" w:rsidR="0020293C" w:rsidRDefault="0020293C" w:rsidP="0020293C">
      <w:pPr>
        <w:spacing w:after="0" w:line="240" w:lineRule="auto"/>
        <w:ind w:left="993"/>
        <w:jc w:val="center"/>
        <w:rPr>
          <w:rFonts w:ascii="Times New Roman" w:hAnsi="Times New Roman" w:cs="Times New Roman"/>
          <w:sz w:val="36"/>
          <w:szCs w:val="36"/>
        </w:rPr>
      </w:pPr>
    </w:p>
    <w:p w14:paraId="5BA92063" w14:textId="77777777" w:rsidR="0020293C" w:rsidRDefault="0020293C" w:rsidP="0020293C">
      <w:pPr>
        <w:spacing w:after="0" w:line="240" w:lineRule="auto"/>
        <w:ind w:left="993"/>
        <w:jc w:val="center"/>
        <w:rPr>
          <w:rFonts w:ascii="Times New Roman" w:hAnsi="Times New Roman" w:cs="Times New Roman"/>
          <w:sz w:val="36"/>
          <w:szCs w:val="36"/>
        </w:rPr>
      </w:pPr>
    </w:p>
    <w:p w14:paraId="024C4E02" w14:textId="77777777" w:rsidR="0020293C" w:rsidRDefault="0020293C" w:rsidP="0020293C">
      <w:pPr>
        <w:spacing w:after="0" w:line="240" w:lineRule="auto"/>
        <w:ind w:left="993"/>
        <w:jc w:val="center"/>
        <w:rPr>
          <w:rFonts w:ascii="Times New Roman" w:hAnsi="Times New Roman" w:cs="Times New Roman"/>
          <w:sz w:val="36"/>
          <w:szCs w:val="36"/>
        </w:rPr>
      </w:pPr>
      <w:r w:rsidRPr="0020293C">
        <w:rPr>
          <w:rFonts w:ascii="Times New Roman" w:hAnsi="Times New Roman" w:cs="Times New Roman"/>
          <w:sz w:val="36"/>
          <w:szCs w:val="36"/>
        </w:rPr>
        <w:t xml:space="preserve">ПРАВИЛА ЗЕМЛЕПОЛЬЗОВАНИЯ И </w:t>
      </w:r>
    </w:p>
    <w:p w14:paraId="4459669D" w14:textId="77777777" w:rsidR="0020293C" w:rsidRDefault="0020293C" w:rsidP="0020293C">
      <w:pPr>
        <w:spacing w:after="0" w:line="240" w:lineRule="auto"/>
        <w:ind w:left="993"/>
        <w:jc w:val="center"/>
        <w:rPr>
          <w:rFonts w:ascii="Times New Roman" w:hAnsi="Times New Roman" w:cs="Times New Roman"/>
          <w:sz w:val="36"/>
          <w:szCs w:val="36"/>
        </w:rPr>
      </w:pPr>
      <w:r w:rsidRPr="0020293C">
        <w:rPr>
          <w:rFonts w:ascii="Times New Roman" w:hAnsi="Times New Roman" w:cs="Times New Roman"/>
          <w:sz w:val="36"/>
          <w:szCs w:val="36"/>
        </w:rPr>
        <w:t xml:space="preserve">ЗАСТРОЙКИ МУНИЦИПАЛЬНОГО ОКРУГА </w:t>
      </w:r>
    </w:p>
    <w:p w14:paraId="34C25E3E" w14:textId="7750B751" w:rsidR="0020293C" w:rsidRDefault="0020293C" w:rsidP="0020293C">
      <w:pPr>
        <w:spacing w:after="0" w:line="240" w:lineRule="auto"/>
        <w:ind w:left="993"/>
        <w:jc w:val="center"/>
        <w:rPr>
          <w:rFonts w:ascii="Times New Roman" w:hAnsi="Times New Roman" w:cs="Times New Roman"/>
          <w:sz w:val="36"/>
          <w:szCs w:val="36"/>
        </w:rPr>
      </w:pPr>
      <w:r w:rsidRPr="0020293C">
        <w:rPr>
          <w:rFonts w:ascii="Times New Roman" w:hAnsi="Times New Roman" w:cs="Times New Roman"/>
          <w:sz w:val="36"/>
          <w:szCs w:val="36"/>
        </w:rPr>
        <w:t>«КНЯЖПОГОСТСКИЙ»</w:t>
      </w:r>
      <w:r w:rsidR="00297C82">
        <w:rPr>
          <w:rFonts w:ascii="Times New Roman" w:hAnsi="Times New Roman" w:cs="Times New Roman"/>
          <w:sz w:val="36"/>
          <w:szCs w:val="36"/>
        </w:rPr>
        <w:t xml:space="preserve"> РЕСПУБЛИКИ КОМИ</w:t>
      </w:r>
    </w:p>
    <w:p w14:paraId="7E61485D" w14:textId="77777777" w:rsidR="001B7398" w:rsidRDefault="001B7398" w:rsidP="0020293C">
      <w:pPr>
        <w:spacing w:after="0" w:line="240" w:lineRule="auto"/>
        <w:ind w:left="993"/>
        <w:jc w:val="center"/>
        <w:rPr>
          <w:rFonts w:ascii="Times New Roman" w:hAnsi="Times New Roman" w:cs="Times New Roman"/>
          <w:sz w:val="36"/>
          <w:szCs w:val="36"/>
        </w:rPr>
      </w:pPr>
    </w:p>
    <w:p w14:paraId="3C025D8C" w14:textId="77777777" w:rsidR="009E3ED9" w:rsidRDefault="001B7398" w:rsidP="0020293C">
      <w:pPr>
        <w:spacing w:after="0" w:line="240" w:lineRule="auto"/>
        <w:ind w:left="993"/>
        <w:jc w:val="center"/>
        <w:rPr>
          <w:rFonts w:ascii="Times New Roman" w:hAnsi="Times New Roman" w:cs="Times New Roman"/>
          <w:sz w:val="24"/>
          <w:szCs w:val="24"/>
        </w:rPr>
      </w:pPr>
      <w:r>
        <w:rPr>
          <w:rFonts w:ascii="Times New Roman" w:hAnsi="Times New Roman" w:cs="Times New Roman"/>
          <w:sz w:val="24"/>
          <w:szCs w:val="24"/>
        </w:rPr>
        <w:t>(в редакции постановлений от 03.03.2025 № 146, от 19.09.2025 № 757</w:t>
      </w:r>
      <w:r w:rsidR="009E3ED9">
        <w:rPr>
          <w:rFonts w:ascii="Times New Roman" w:hAnsi="Times New Roman" w:cs="Times New Roman"/>
          <w:sz w:val="24"/>
          <w:szCs w:val="24"/>
        </w:rPr>
        <w:t xml:space="preserve">, </w:t>
      </w:r>
    </w:p>
    <w:p w14:paraId="39EAA09E" w14:textId="2339C6E8" w:rsidR="001B7398" w:rsidRPr="001B7398" w:rsidRDefault="009E3ED9" w:rsidP="0020293C">
      <w:pPr>
        <w:spacing w:after="0" w:line="240" w:lineRule="auto"/>
        <w:ind w:left="993"/>
        <w:jc w:val="center"/>
        <w:rPr>
          <w:rFonts w:ascii="Times New Roman" w:hAnsi="Times New Roman" w:cs="Times New Roman"/>
          <w:sz w:val="24"/>
          <w:szCs w:val="24"/>
        </w:rPr>
      </w:pPr>
      <w:r>
        <w:rPr>
          <w:rFonts w:ascii="Times New Roman" w:hAnsi="Times New Roman" w:cs="Times New Roman"/>
          <w:sz w:val="24"/>
          <w:szCs w:val="24"/>
        </w:rPr>
        <w:t>от 24.10.2025 № 879</w:t>
      </w:r>
      <w:r w:rsidR="007F3191">
        <w:rPr>
          <w:rFonts w:ascii="Times New Roman" w:hAnsi="Times New Roman" w:cs="Times New Roman"/>
          <w:sz w:val="24"/>
          <w:szCs w:val="24"/>
        </w:rPr>
        <w:t>, от 27.11.2025 № 970</w:t>
      </w:r>
      <w:r w:rsidR="00B8773B">
        <w:rPr>
          <w:rFonts w:ascii="Times New Roman" w:hAnsi="Times New Roman" w:cs="Times New Roman"/>
          <w:sz w:val="24"/>
          <w:szCs w:val="24"/>
        </w:rPr>
        <w:t>, от 12.03.2026 № 220</w:t>
      </w:r>
      <w:r w:rsidR="00EB3890">
        <w:rPr>
          <w:rFonts w:ascii="Times New Roman" w:hAnsi="Times New Roman" w:cs="Times New Roman"/>
          <w:sz w:val="24"/>
          <w:szCs w:val="24"/>
        </w:rPr>
        <w:t>, от 21.04.2026 № 397</w:t>
      </w:r>
      <w:r w:rsidR="002D78FC">
        <w:rPr>
          <w:rFonts w:ascii="Times New Roman" w:hAnsi="Times New Roman" w:cs="Times New Roman"/>
          <w:sz w:val="24"/>
          <w:szCs w:val="24"/>
        </w:rPr>
        <w:t>, от 19.06.2026 № 616</w:t>
      </w:r>
      <w:r w:rsidR="00480DF3">
        <w:rPr>
          <w:rFonts w:ascii="Times New Roman" w:hAnsi="Times New Roman" w:cs="Times New Roman"/>
          <w:sz w:val="24"/>
          <w:szCs w:val="24"/>
        </w:rPr>
        <w:t>, от 07.09.2026 № 931</w:t>
      </w:r>
      <w:r w:rsidR="001B7398">
        <w:rPr>
          <w:rFonts w:ascii="Times New Roman" w:hAnsi="Times New Roman" w:cs="Times New Roman"/>
          <w:sz w:val="24"/>
          <w:szCs w:val="24"/>
        </w:rPr>
        <w:t>)</w:t>
      </w:r>
    </w:p>
    <w:p w14:paraId="1FA64CC3" w14:textId="77777777" w:rsidR="0020293C" w:rsidRDefault="0020293C" w:rsidP="0020293C">
      <w:pPr>
        <w:spacing w:after="0" w:line="240" w:lineRule="auto"/>
        <w:ind w:left="993"/>
        <w:jc w:val="center"/>
        <w:rPr>
          <w:rFonts w:ascii="Times New Roman" w:hAnsi="Times New Roman" w:cs="Times New Roman"/>
          <w:sz w:val="36"/>
          <w:szCs w:val="36"/>
        </w:rPr>
      </w:pPr>
    </w:p>
    <w:p w14:paraId="49DB9F51" w14:textId="77777777" w:rsidR="0020293C" w:rsidRDefault="0020293C" w:rsidP="0020293C">
      <w:pPr>
        <w:spacing w:after="0" w:line="240" w:lineRule="auto"/>
        <w:ind w:left="993"/>
        <w:jc w:val="center"/>
        <w:rPr>
          <w:rFonts w:ascii="Times New Roman" w:hAnsi="Times New Roman" w:cs="Times New Roman"/>
          <w:sz w:val="36"/>
          <w:szCs w:val="36"/>
        </w:rPr>
      </w:pPr>
    </w:p>
    <w:p w14:paraId="097BD566" w14:textId="77777777" w:rsidR="0020293C" w:rsidRDefault="0020293C" w:rsidP="0020293C">
      <w:pPr>
        <w:spacing w:after="0" w:line="240" w:lineRule="auto"/>
        <w:ind w:left="993"/>
        <w:jc w:val="center"/>
        <w:rPr>
          <w:rFonts w:ascii="Times New Roman" w:hAnsi="Times New Roman" w:cs="Times New Roman"/>
          <w:sz w:val="36"/>
          <w:szCs w:val="36"/>
        </w:rPr>
      </w:pPr>
    </w:p>
    <w:p w14:paraId="6EB65DE7" w14:textId="77777777" w:rsidR="0020293C" w:rsidRDefault="0020293C" w:rsidP="0020293C">
      <w:pPr>
        <w:spacing w:after="0" w:line="240" w:lineRule="auto"/>
        <w:ind w:left="993"/>
        <w:jc w:val="center"/>
        <w:rPr>
          <w:rFonts w:ascii="Times New Roman" w:hAnsi="Times New Roman" w:cs="Times New Roman"/>
          <w:sz w:val="36"/>
          <w:szCs w:val="36"/>
        </w:rPr>
      </w:pPr>
    </w:p>
    <w:p w14:paraId="653D5B6E" w14:textId="77777777" w:rsidR="0020293C" w:rsidRDefault="0020293C" w:rsidP="0020293C">
      <w:pPr>
        <w:spacing w:after="0" w:line="240" w:lineRule="auto"/>
        <w:ind w:left="993"/>
        <w:jc w:val="center"/>
        <w:rPr>
          <w:rFonts w:ascii="Times New Roman" w:hAnsi="Times New Roman" w:cs="Times New Roman"/>
          <w:sz w:val="36"/>
          <w:szCs w:val="36"/>
        </w:rPr>
      </w:pPr>
    </w:p>
    <w:p w14:paraId="7DE9762E" w14:textId="77777777" w:rsidR="0020293C" w:rsidRDefault="0020293C" w:rsidP="0020293C">
      <w:pPr>
        <w:spacing w:after="0" w:line="240" w:lineRule="auto"/>
        <w:ind w:left="993"/>
        <w:jc w:val="center"/>
        <w:rPr>
          <w:rFonts w:ascii="Times New Roman" w:hAnsi="Times New Roman" w:cs="Times New Roman"/>
          <w:sz w:val="36"/>
          <w:szCs w:val="36"/>
        </w:rPr>
      </w:pPr>
    </w:p>
    <w:p w14:paraId="0067C025" w14:textId="77777777" w:rsidR="0020293C" w:rsidRDefault="0020293C" w:rsidP="0020293C">
      <w:pPr>
        <w:spacing w:after="0" w:line="240" w:lineRule="auto"/>
        <w:ind w:left="993"/>
        <w:jc w:val="center"/>
        <w:rPr>
          <w:rFonts w:ascii="Times New Roman" w:hAnsi="Times New Roman" w:cs="Times New Roman"/>
          <w:sz w:val="36"/>
          <w:szCs w:val="36"/>
        </w:rPr>
      </w:pPr>
    </w:p>
    <w:p w14:paraId="2743019E" w14:textId="77777777" w:rsidR="0020293C" w:rsidRDefault="0020293C" w:rsidP="0020293C">
      <w:pPr>
        <w:spacing w:after="0" w:line="240" w:lineRule="auto"/>
        <w:ind w:left="993"/>
        <w:jc w:val="center"/>
        <w:rPr>
          <w:rFonts w:ascii="Times New Roman" w:hAnsi="Times New Roman" w:cs="Times New Roman"/>
          <w:sz w:val="36"/>
          <w:szCs w:val="36"/>
        </w:rPr>
      </w:pPr>
    </w:p>
    <w:p w14:paraId="50A1CA63" w14:textId="77777777" w:rsidR="0020293C" w:rsidRDefault="0020293C" w:rsidP="0020293C">
      <w:pPr>
        <w:spacing w:after="0" w:line="240" w:lineRule="auto"/>
        <w:ind w:left="993"/>
        <w:jc w:val="center"/>
        <w:rPr>
          <w:rFonts w:ascii="Times New Roman" w:hAnsi="Times New Roman" w:cs="Times New Roman"/>
          <w:sz w:val="36"/>
          <w:szCs w:val="36"/>
        </w:rPr>
      </w:pPr>
    </w:p>
    <w:p w14:paraId="69DE24D5" w14:textId="77777777" w:rsidR="0020293C" w:rsidRDefault="0020293C" w:rsidP="0020293C">
      <w:pPr>
        <w:spacing w:after="0" w:line="240" w:lineRule="auto"/>
        <w:ind w:left="993"/>
        <w:jc w:val="center"/>
        <w:rPr>
          <w:rFonts w:ascii="Times New Roman" w:hAnsi="Times New Roman" w:cs="Times New Roman"/>
          <w:sz w:val="36"/>
          <w:szCs w:val="36"/>
        </w:rPr>
      </w:pPr>
    </w:p>
    <w:p w14:paraId="0A37FCAA" w14:textId="77777777" w:rsidR="0020293C" w:rsidRDefault="0020293C" w:rsidP="0020293C">
      <w:pPr>
        <w:spacing w:after="0" w:line="240" w:lineRule="auto"/>
        <w:ind w:left="993"/>
        <w:jc w:val="center"/>
        <w:rPr>
          <w:rFonts w:ascii="Times New Roman" w:hAnsi="Times New Roman" w:cs="Times New Roman"/>
          <w:sz w:val="36"/>
          <w:szCs w:val="36"/>
        </w:rPr>
      </w:pPr>
    </w:p>
    <w:p w14:paraId="20E4ADD9" w14:textId="77777777" w:rsidR="0020293C" w:rsidRDefault="0020293C" w:rsidP="0020293C">
      <w:pPr>
        <w:spacing w:after="0" w:line="240" w:lineRule="auto"/>
        <w:ind w:left="993"/>
        <w:jc w:val="center"/>
        <w:rPr>
          <w:rFonts w:ascii="Times New Roman" w:hAnsi="Times New Roman" w:cs="Times New Roman"/>
          <w:sz w:val="36"/>
          <w:szCs w:val="36"/>
        </w:rPr>
      </w:pPr>
    </w:p>
    <w:p w14:paraId="7FEE181F" w14:textId="77777777" w:rsidR="0020293C" w:rsidRDefault="0020293C" w:rsidP="0020293C">
      <w:pPr>
        <w:spacing w:after="0" w:line="240" w:lineRule="auto"/>
        <w:ind w:left="993"/>
        <w:jc w:val="center"/>
        <w:rPr>
          <w:rFonts w:ascii="Times New Roman" w:hAnsi="Times New Roman" w:cs="Times New Roman"/>
          <w:sz w:val="36"/>
          <w:szCs w:val="36"/>
        </w:rPr>
      </w:pPr>
    </w:p>
    <w:p w14:paraId="6C20699A" w14:textId="77777777" w:rsidR="0020293C" w:rsidRDefault="0020293C" w:rsidP="0020293C">
      <w:pPr>
        <w:spacing w:after="0" w:line="240" w:lineRule="auto"/>
        <w:ind w:left="993"/>
        <w:jc w:val="center"/>
        <w:rPr>
          <w:rFonts w:ascii="Times New Roman" w:hAnsi="Times New Roman" w:cs="Times New Roman"/>
          <w:sz w:val="36"/>
          <w:szCs w:val="36"/>
        </w:rPr>
      </w:pPr>
    </w:p>
    <w:p w14:paraId="5D7D1188" w14:textId="77777777" w:rsidR="0020293C" w:rsidRDefault="0020293C" w:rsidP="0020293C">
      <w:pPr>
        <w:spacing w:after="0" w:line="240" w:lineRule="auto"/>
        <w:ind w:left="993"/>
        <w:jc w:val="center"/>
        <w:rPr>
          <w:rFonts w:ascii="Times New Roman" w:hAnsi="Times New Roman" w:cs="Times New Roman"/>
          <w:sz w:val="36"/>
          <w:szCs w:val="36"/>
        </w:rPr>
      </w:pPr>
    </w:p>
    <w:p w14:paraId="221681B9" w14:textId="77777777" w:rsidR="0020293C" w:rsidRDefault="0020293C" w:rsidP="0020293C">
      <w:pPr>
        <w:spacing w:after="0" w:line="240" w:lineRule="auto"/>
        <w:ind w:left="993"/>
        <w:jc w:val="center"/>
        <w:rPr>
          <w:rFonts w:ascii="Times New Roman" w:hAnsi="Times New Roman" w:cs="Times New Roman"/>
          <w:sz w:val="36"/>
          <w:szCs w:val="36"/>
        </w:rPr>
      </w:pPr>
    </w:p>
    <w:p w14:paraId="547B5E96" w14:textId="77777777" w:rsidR="0020293C" w:rsidRDefault="0020293C" w:rsidP="0020293C">
      <w:pPr>
        <w:spacing w:after="0" w:line="240" w:lineRule="auto"/>
        <w:ind w:left="993"/>
        <w:jc w:val="center"/>
        <w:rPr>
          <w:rFonts w:ascii="Times New Roman" w:hAnsi="Times New Roman" w:cs="Times New Roman"/>
          <w:sz w:val="36"/>
          <w:szCs w:val="36"/>
        </w:rPr>
      </w:pPr>
    </w:p>
    <w:p w14:paraId="1BE88C2B" w14:textId="77777777" w:rsidR="0020293C" w:rsidRPr="0020293C" w:rsidRDefault="0020293C" w:rsidP="0020293C">
      <w:pPr>
        <w:spacing w:after="0" w:line="240" w:lineRule="auto"/>
        <w:ind w:left="993"/>
        <w:jc w:val="center"/>
        <w:rPr>
          <w:rFonts w:ascii="Times New Roman" w:hAnsi="Times New Roman" w:cs="Times New Roman"/>
          <w:sz w:val="24"/>
          <w:szCs w:val="24"/>
        </w:rPr>
      </w:pPr>
      <w:r>
        <w:rPr>
          <w:rFonts w:ascii="Times New Roman" w:hAnsi="Times New Roman" w:cs="Times New Roman"/>
          <w:sz w:val="24"/>
          <w:szCs w:val="24"/>
        </w:rPr>
        <w:lastRenderedPageBreak/>
        <w:t>г. Емва, 2024г.</w:t>
      </w:r>
    </w:p>
    <w:p w14:paraId="435601C5" w14:textId="77777777" w:rsidR="0020293C" w:rsidRPr="0020293C" w:rsidRDefault="0020293C" w:rsidP="0020293C">
      <w:pPr>
        <w:spacing w:after="0" w:line="240" w:lineRule="auto"/>
        <w:rPr>
          <w:rFonts w:ascii="Times New Roman" w:hAnsi="Times New Roman" w:cs="Times New Roman"/>
          <w:sz w:val="24"/>
          <w:szCs w:val="24"/>
        </w:rPr>
      </w:pPr>
    </w:p>
    <w:sdt>
      <w:sdtPr>
        <w:rPr>
          <w:rFonts w:ascii="Times New Roman" w:eastAsiaTheme="minorHAnsi" w:hAnsi="Times New Roman" w:cs="Times New Roman"/>
          <w:color w:val="auto"/>
          <w:kern w:val="2"/>
          <w:sz w:val="20"/>
          <w:szCs w:val="20"/>
        </w:rPr>
        <w:id w:val="-1229445188"/>
        <w:docPartObj>
          <w:docPartGallery w:val="Table of Contents"/>
          <w:docPartUnique/>
        </w:docPartObj>
      </w:sdtPr>
      <w:sdtEndPr>
        <w:rPr>
          <w:b/>
          <w:bCs/>
        </w:rPr>
      </w:sdtEndPr>
      <w:sdtContent>
        <w:p w14:paraId="558ECC97" w14:textId="77777777" w:rsidR="00317A6E" w:rsidRPr="00C672E9" w:rsidRDefault="00317A6E" w:rsidP="00C672E9">
          <w:pPr>
            <w:pStyle w:val="ab"/>
            <w:spacing w:before="0" w:line="240" w:lineRule="auto"/>
            <w:jc w:val="center"/>
            <w:rPr>
              <w:rFonts w:ascii="Times New Roman" w:hAnsi="Times New Roman" w:cs="Times New Roman"/>
              <w:b/>
              <w:bCs/>
              <w:color w:val="auto"/>
              <w:sz w:val="20"/>
              <w:szCs w:val="20"/>
            </w:rPr>
          </w:pPr>
          <w:r w:rsidRPr="00C672E9">
            <w:rPr>
              <w:rFonts w:ascii="Times New Roman" w:hAnsi="Times New Roman" w:cs="Times New Roman"/>
              <w:b/>
              <w:bCs/>
              <w:color w:val="auto"/>
              <w:sz w:val="20"/>
              <w:szCs w:val="20"/>
            </w:rPr>
            <w:t>Оглавление</w:t>
          </w:r>
        </w:p>
        <w:p w14:paraId="624B9784" w14:textId="77777777" w:rsidR="00E6000B" w:rsidRPr="00C672E9" w:rsidRDefault="00E6000B" w:rsidP="00C672E9">
          <w:pPr>
            <w:spacing w:after="0" w:line="240" w:lineRule="auto"/>
            <w:rPr>
              <w:rFonts w:ascii="Times New Roman" w:hAnsi="Times New Roman" w:cs="Times New Roman"/>
              <w:sz w:val="20"/>
              <w:szCs w:val="20"/>
            </w:rPr>
          </w:pPr>
        </w:p>
        <w:p w14:paraId="510922AC" w14:textId="1B81D849" w:rsidR="00283FAA" w:rsidRDefault="007B50D5">
          <w:pPr>
            <w:pStyle w:val="13"/>
            <w:tabs>
              <w:tab w:val="right" w:leader="dot" w:pos="9798"/>
            </w:tabs>
            <w:rPr>
              <w:rFonts w:eastAsiaTheme="minorEastAsia"/>
              <w:noProof/>
              <w14:ligatures w14:val="standardContextual"/>
            </w:rPr>
          </w:pPr>
          <w:r w:rsidRPr="00C672E9">
            <w:rPr>
              <w:rFonts w:ascii="Times New Roman" w:hAnsi="Times New Roman" w:cs="Times New Roman"/>
              <w:sz w:val="20"/>
              <w:szCs w:val="20"/>
            </w:rPr>
            <w:fldChar w:fldCharType="begin"/>
          </w:r>
          <w:r w:rsidR="00317A6E" w:rsidRPr="00C672E9">
            <w:rPr>
              <w:rFonts w:ascii="Times New Roman" w:hAnsi="Times New Roman" w:cs="Times New Roman"/>
              <w:sz w:val="20"/>
              <w:szCs w:val="20"/>
            </w:rPr>
            <w:instrText xml:space="preserve"> TOC \o "1-3" \h \z \u </w:instrText>
          </w:r>
          <w:r w:rsidRPr="00C672E9">
            <w:rPr>
              <w:rFonts w:ascii="Times New Roman" w:hAnsi="Times New Roman" w:cs="Times New Roman"/>
              <w:sz w:val="20"/>
              <w:szCs w:val="20"/>
            </w:rPr>
            <w:fldChar w:fldCharType="separate"/>
          </w:r>
          <w:hyperlink w:anchor="_Toc188370796" w:history="1">
            <w:r w:rsidR="00283FAA" w:rsidRPr="006A05C4">
              <w:rPr>
                <w:rStyle w:val="ac"/>
                <w:b/>
                <w:bCs/>
                <w:noProof/>
              </w:rPr>
              <w:t>ЧАСТЬ I. ПОРЯДОК ПРИМЕНЕНИЯ ПРАВИЛ ЗЕМЛЕПОЛЬЗОВАНИЯ И ЗАСТРОЙКИ, ПОРЯДОК ВНЕСЕНИЯ ИЗМЕНЕНИЙ В ПРАВИЛА ЗЕМЛЕПОЛЬЗОВАНИЯ И ЗАСТРОЙКИ.</w:t>
            </w:r>
            <w:r w:rsidR="00283FAA">
              <w:rPr>
                <w:noProof/>
                <w:webHidden/>
              </w:rPr>
              <w:tab/>
            </w:r>
            <w:r w:rsidR="00283FAA">
              <w:rPr>
                <w:noProof/>
                <w:webHidden/>
              </w:rPr>
              <w:fldChar w:fldCharType="begin"/>
            </w:r>
            <w:r w:rsidR="00283FAA">
              <w:rPr>
                <w:noProof/>
                <w:webHidden/>
              </w:rPr>
              <w:instrText xml:space="preserve"> PAGEREF _Toc188370796 \h </w:instrText>
            </w:r>
            <w:r w:rsidR="00283FAA">
              <w:rPr>
                <w:noProof/>
                <w:webHidden/>
              </w:rPr>
            </w:r>
            <w:r w:rsidR="00283FAA">
              <w:rPr>
                <w:noProof/>
                <w:webHidden/>
              </w:rPr>
              <w:fldChar w:fldCharType="separate"/>
            </w:r>
            <w:r w:rsidR="006D0C78">
              <w:rPr>
                <w:noProof/>
                <w:webHidden/>
              </w:rPr>
              <w:t>4</w:t>
            </w:r>
            <w:r w:rsidR="00283FAA">
              <w:rPr>
                <w:noProof/>
                <w:webHidden/>
              </w:rPr>
              <w:fldChar w:fldCharType="end"/>
            </w:r>
          </w:hyperlink>
        </w:p>
        <w:p w14:paraId="66840E07" w14:textId="36CA5FC3" w:rsidR="00283FAA" w:rsidRDefault="00283FAA">
          <w:pPr>
            <w:pStyle w:val="22"/>
            <w:tabs>
              <w:tab w:val="right" w:leader="dot" w:pos="9798"/>
            </w:tabs>
            <w:rPr>
              <w:rFonts w:eastAsiaTheme="minorEastAsia"/>
              <w:noProof/>
              <w14:ligatures w14:val="standardContextual"/>
            </w:rPr>
          </w:pPr>
          <w:hyperlink w:anchor="_Toc188370797" w:history="1">
            <w:r w:rsidRPr="006A05C4">
              <w:rPr>
                <w:rStyle w:val="ac"/>
                <w:noProof/>
              </w:rPr>
              <w:t>Глава 1. О регулировании землепользования и застройки органами местного самоуправления.</w:t>
            </w:r>
            <w:r>
              <w:rPr>
                <w:noProof/>
                <w:webHidden/>
              </w:rPr>
              <w:tab/>
            </w:r>
            <w:r>
              <w:rPr>
                <w:noProof/>
                <w:webHidden/>
              </w:rPr>
              <w:fldChar w:fldCharType="begin"/>
            </w:r>
            <w:r>
              <w:rPr>
                <w:noProof/>
                <w:webHidden/>
              </w:rPr>
              <w:instrText xml:space="preserve"> PAGEREF _Toc188370797 \h </w:instrText>
            </w:r>
            <w:r>
              <w:rPr>
                <w:noProof/>
                <w:webHidden/>
              </w:rPr>
            </w:r>
            <w:r>
              <w:rPr>
                <w:noProof/>
                <w:webHidden/>
              </w:rPr>
              <w:fldChar w:fldCharType="separate"/>
            </w:r>
            <w:r w:rsidR="006D0C78">
              <w:rPr>
                <w:noProof/>
                <w:webHidden/>
              </w:rPr>
              <w:t>4</w:t>
            </w:r>
            <w:r>
              <w:rPr>
                <w:noProof/>
                <w:webHidden/>
              </w:rPr>
              <w:fldChar w:fldCharType="end"/>
            </w:r>
          </w:hyperlink>
        </w:p>
        <w:p w14:paraId="731B11CF" w14:textId="02998EA0" w:rsidR="00283FAA" w:rsidRDefault="00283FAA">
          <w:pPr>
            <w:pStyle w:val="32"/>
            <w:rPr>
              <w:rFonts w:eastAsiaTheme="minorEastAsia"/>
              <w:noProof/>
              <w14:ligatures w14:val="standardContextual"/>
            </w:rPr>
          </w:pPr>
          <w:hyperlink w:anchor="_Toc188370798" w:history="1">
            <w:r w:rsidRPr="006A05C4">
              <w:rPr>
                <w:rStyle w:val="ac"/>
                <w:noProof/>
              </w:rPr>
              <w:t>Статья 1. Основные понятия и термины, используемые в Правилах застройки.</w:t>
            </w:r>
            <w:r>
              <w:rPr>
                <w:noProof/>
                <w:webHidden/>
              </w:rPr>
              <w:tab/>
            </w:r>
            <w:r>
              <w:rPr>
                <w:noProof/>
                <w:webHidden/>
              </w:rPr>
              <w:fldChar w:fldCharType="begin"/>
            </w:r>
            <w:r>
              <w:rPr>
                <w:noProof/>
                <w:webHidden/>
              </w:rPr>
              <w:instrText xml:space="preserve"> PAGEREF _Toc188370798 \h </w:instrText>
            </w:r>
            <w:r>
              <w:rPr>
                <w:noProof/>
                <w:webHidden/>
              </w:rPr>
            </w:r>
            <w:r>
              <w:rPr>
                <w:noProof/>
                <w:webHidden/>
              </w:rPr>
              <w:fldChar w:fldCharType="separate"/>
            </w:r>
            <w:r w:rsidR="006D0C78">
              <w:rPr>
                <w:noProof/>
                <w:webHidden/>
              </w:rPr>
              <w:t>4</w:t>
            </w:r>
            <w:r>
              <w:rPr>
                <w:noProof/>
                <w:webHidden/>
              </w:rPr>
              <w:fldChar w:fldCharType="end"/>
            </w:r>
          </w:hyperlink>
        </w:p>
        <w:p w14:paraId="70872849" w14:textId="428B6821" w:rsidR="00283FAA" w:rsidRDefault="00283FAA">
          <w:pPr>
            <w:pStyle w:val="32"/>
            <w:rPr>
              <w:rFonts w:eastAsiaTheme="minorEastAsia"/>
              <w:noProof/>
              <w14:ligatures w14:val="standardContextual"/>
            </w:rPr>
          </w:pPr>
          <w:hyperlink w:anchor="_Toc188370799" w:history="1">
            <w:r w:rsidRPr="006A05C4">
              <w:rPr>
                <w:rStyle w:val="ac"/>
                <w:noProof/>
              </w:rPr>
              <w:t>Статья 2. Цели, назначение и область применения Правил застройки.</w:t>
            </w:r>
            <w:r>
              <w:rPr>
                <w:noProof/>
                <w:webHidden/>
              </w:rPr>
              <w:tab/>
            </w:r>
            <w:r>
              <w:rPr>
                <w:noProof/>
                <w:webHidden/>
              </w:rPr>
              <w:fldChar w:fldCharType="begin"/>
            </w:r>
            <w:r>
              <w:rPr>
                <w:noProof/>
                <w:webHidden/>
              </w:rPr>
              <w:instrText xml:space="preserve"> PAGEREF _Toc188370799 \h </w:instrText>
            </w:r>
            <w:r>
              <w:rPr>
                <w:noProof/>
                <w:webHidden/>
              </w:rPr>
            </w:r>
            <w:r>
              <w:rPr>
                <w:noProof/>
                <w:webHidden/>
              </w:rPr>
              <w:fldChar w:fldCharType="separate"/>
            </w:r>
            <w:r w:rsidR="006D0C78">
              <w:rPr>
                <w:noProof/>
                <w:webHidden/>
              </w:rPr>
              <w:t>4</w:t>
            </w:r>
            <w:r>
              <w:rPr>
                <w:noProof/>
                <w:webHidden/>
              </w:rPr>
              <w:fldChar w:fldCharType="end"/>
            </w:r>
          </w:hyperlink>
        </w:p>
        <w:p w14:paraId="0C215C8D" w14:textId="58DC73DC" w:rsidR="00283FAA" w:rsidRDefault="00283FAA">
          <w:pPr>
            <w:pStyle w:val="32"/>
            <w:rPr>
              <w:rFonts w:eastAsiaTheme="minorEastAsia"/>
              <w:noProof/>
              <w14:ligatures w14:val="standardContextual"/>
            </w:rPr>
          </w:pPr>
          <w:hyperlink w:anchor="_Toc188370800" w:history="1">
            <w:r w:rsidRPr="006A05C4">
              <w:rPr>
                <w:rStyle w:val="ac"/>
                <w:noProof/>
              </w:rPr>
              <w:t>Статья 3. Содержание и порядок применения Правил.</w:t>
            </w:r>
            <w:r>
              <w:rPr>
                <w:noProof/>
                <w:webHidden/>
              </w:rPr>
              <w:tab/>
            </w:r>
            <w:r>
              <w:rPr>
                <w:noProof/>
                <w:webHidden/>
              </w:rPr>
              <w:fldChar w:fldCharType="begin"/>
            </w:r>
            <w:r>
              <w:rPr>
                <w:noProof/>
                <w:webHidden/>
              </w:rPr>
              <w:instrText xml:space="preserve"> PAGEREF _Toc188370800 \h </w:instrText>
            </w:r>
            <w:r>
              <w:rPr>
                <w:noProof/>
                <w:webHidden/>
              </w:rPr>
            </w:r>
            <w:r>
              <w:rPr>
                <w:noProof/>
                <w:webHidden/>
              </w:rPr>
              <w:fldChar w:fldCharType="separate"/>
            </w:r>
            <w:r w:rsidR="006D0C78">
              <w:rPr>
                <w:noProof/>
                <w:webHidden/>
              </w:rPr>
              <w:t>5</w:t>
            </w:r>
            <w:r>
              <w:rPr>
                <w:noProof/>
                <w:webHidden/>
              </w:rPr>
              <w:fldChar w:fldCharType="end"/>
            </w:r>
          </w:hyperlink>
        </w:p>
        <w:p w14:paraId="76E85394" w14:textId="19D54DE5" w:rsidR="00283FAA" w:rsidRDefault="00283FAA">
          <w:pPr>
            <w:pStyle w:val="32"/>
            <w:rPr>
              <w:rFonts w:eastAsiaTheme="minorEastAsia"/>
              <w:noProof/>
              <w14:ligatures w14:val="standardContextual"/>
            </w:rPr>
          </w:pPr>
          <w:hyperlink w:anchor="_Toc188370801" w:history="1">
            <w:r w:rsidRPr="006A05C4">
              <w:rPr>
                <w:rStyle w:val="ac"/>
                <w:noProof/>
              </w:rPr>
              <w:t>Статья 4. Открытость и   доступность   информации   о   землепользовании и   застройке.</w:t>
            </w:r>
            <w:r>
              <w:rPr>
                <w:noProof/>
                <w:webHidden/>
              </w:rPr>
              <w:tab/>
            </w:r>
            <w:r>
              <w:rPr>
                <w:noProof/>
                <w:webHidden/>
              </w:rPr>
              <w:fldChar w:fldCharType="begin"/>
            </w:r>
            <w:r>
              <w:rPr>
                <w:noProof/>
                <w:webHidden/>
              </w:rPr>
              <w:instrText xml:space="preserve"> PAGEREF _Toc188370801 \h </w:instrText>
            </w:r>
            <w:r>
              <w:rPr>
                <w:noProof/>
                <w:webHidden/>
              </w:rPr>
            </w:r>
            <w:r>
              <w:rPr>
                <w:noProof/>
                <w:webHidden/>
              </w:rPr>
              <w:fldChar w:fldCharType="separate"/>
            </w:r>
            <w:r w:rsidR="006D0C78">
              <w:rPr>
                <w:noProof/>
                <w:webHidden/>
              </w:rPr>
              <w:t>6</w:t>
            </w:r>
            <w:r>
              <w:rPr>
                <w:noProof/>
                <w:webHidden/>
              </w:rPr>
              <w:fldChar w:fldCharType="end"/>
            </w:r>
          </w:hyperlink>
        </w:p>
        <w:p w14:paraId="49DB441C" w14:textId="2DAEFD91" w:rsidR="00283FAA" w:rsidRDefault="00283FAA">
          <w:pPr>
            <w:pStyle w:val="32"/>
            <w:rPr>
              <w:rFonts w:eastAsiaTheme="minorEastAsia"/>
              <w:noProof/>
              <w14:ligatures w14:val="standardContextual"/>
            </w:rPr>
          </w:pPr>
          <w:hyperlink w:anchor="_Toc188370802" w:history="1">
            <w:r w:rsidRPr="006A05C4">
              <w:rPr>
                <w:rStyle w:val="ac"/>
                <w:noProof/>
              </w:rPr>
              <w:t>Статья 5. Виды органов, осуществляющих регулирование землепользования и застройки на территории муниципального округа.</w:t>
            </w:r>
            <w:r>
              <w:rPr>
                <w:noProof/>
                <w:webHidden/>
              </w:rPr>
              <w:tab/>
            </w:r>
            <w:r>
              <w:rPr>
                <w:noProof/>
                <w:webHidden/>
              </w:rPr>
              <w:fldChar w:fldCharType="begin"/>
            </w:r>
            <w:r>
              <w:rPr>
                <w:noProof/>
                <w:webHidden/>
              </w:rPr>
              <w:instrText xml:space="preserve"> PAGEREF _Toc188370802 \h </w:instrText>
            </w:r>
            <w:r>
              <w:rPr>
                <w:noProof/>
                <w:webHidden/>
              </w:rPr>
            </w:r>
            <w:r>
              <w:rPr>
                <w:noProof/>
                <w:webHidden/>
              </w:rPr>
              <w:fldChar w:fldCharType="separate"/>
            </w:r>
            <w:r w:rsidR="006D0C78">
              <w:rPr>
                <w:noProof/>
                <w:webHidden/>
              </w:rPr>
              <w:t>6</w:t>
            </w:r>
            <w:r>
              <w:rPr>
                <w:noProof/>
                <w:webHidden/>
              </w:rPr>
              <w:fldChar w:fldCharType="end"/>
            </w:r>
          </w:hyperlink>
        </w:p>
        <w:p w14:paraId="7BD0BD03" w14:textId="692C95C3" w:rsidR="00283FAA" w:rsidRDefault="00283FAA">
          <w:pPr>
            <w:pStyle w:val="32"/>
            <w:rPr>
              <w:rFonts w:eastAsiaTheme="minorEastAsia"/>
              <w:noProof/>
              <w14:ligatures w14:val="standardContextual"/>
            </w:rPr>
          </w:pPr>
          <w:hyperlink w:anchor="_Toc188370803" w:history="1">
            <w:r w:rsidRPr="006A05C4">
              <w:rPr>
                <w:rStyle w:val="ac"/>
                <w:noProof/>
              </w:rPr>
              <w:t>Статья 6. Полномочия Совета муниципального округа.</w:t>
            </w:r>
            <w:r>
              <w:rPr>
                <w:noProof/>
                <w:webHidden/>
              </w:rPr>
              <w:tab/>
            </w:r>
            <w:r>
              <w:rPr>
                <w:noProof/>
                <w:webHidden/>
              </w:rPr>
              <w:fldChar w:fldCharType="begin"/>
            </w:r>
            <w:r>
              <w:rPr>
                <w:noProof/>
                <w:webHidden/>
              </w:rPr>
              <w:instrText xml:space="preserve"> PAGEREF _Toc188370803 \h </w:instrText>
            </w:r>
            <w:r>
              <w:rPr>
                <w:noProof/>
                <w:webHidden/>
              </w:rPr>
            </w:r>
            <w:r>
              <w:rPr>
                <w:noProof/>
                <w:webHidden/>
              </w:rPr>
              <w:fldChar w:fldCharType="separate"/>
            </w:r>
            <w:r w:rsidR="006D0C78">
              <w:rPr>
                <w:noProof/>
                <w:webHidden/>
              </w:rPr>
              <w:t>7</w:t>
            </w:r>
            <w:r>
              <w:rPr>
                <w:noProof/>
                <w:webHidden/>
              </w:rPr>
              <w:fldChar w:fldCharType="end"/>
            </w:r>
          </w:hyperlink>
        </w:p>
        <w:p w14:paraId="11F009F0" w14:textId="6636712B" w:rsidR="00283FAA" w:rsidRDefault="00283FAA">
          <w:pPr>
            <w:pStyle w:val="32"/>
            <w:rPr>
              <w:rFonts w:eastAsiaTheme="minorEastAsia"/>
              <w:noProof/>
              <w14:ligatures w14:val="standardContextual"/>
            </w:rPr>
          </w:pPr>
          <w:hyperlink w:anchor="_Toc188370804" w:history="1">
            <w:r w:rsidRPr="006A05C4">
              <w:rPr>
                <w:rStyle w:val="ac"/>
                <w:noProof/>
              </w:rPr>
              <w:t>Статья 7. Полномочия главы муниципального округа «Княжпогостский»-руководителя администрации.</w:t>
            </w:r>
            <w:r>
              <w:rPr>
                <w:noProof/>
                <w:webHidden/>
              </w:rPr>
              <w:tab/>
            </w:r>
            <w:r>
              <w:rPr>
                <w:noProof/>
                <w:webHidden/>
              </w:rPr>
              <w:fldChar w:fldCharType="begin"/>
            </w:r>
            <w:r>
              <w:rPr>
                <w:noProof/>
                <w:webHidden/>
              </w:rPr>
              <w:instrText xml:space="preserve"> PAGEREF _Toc188370804 \h </w:instrText>
            </w:r>
            <w:r>
              <w:rPr>
                <w:noProof/>
                <w:webHidden/>
              </w:rPr>
            </w:r>
            <w:r>
              <w:rPr>
                <w:noProof/>
                <w:webHidden/>
              </w:rPr>
              <w:fldChar w:fldCharType="separate"/>
            </w:r>
            <w:r w:rsidR="006D0C78">
              <w:rPr>
                <w:noProof/>
                <w:webHidden/>
              </w:rPr>
              <w:t>7</w:t>
            </w:r>
            <w:r>
              <w:rPr>
                <w:noProof/>
                <w:webHidden/>
              </w:rPr>
              <w:fldChar w:fldCharType="end"/>
            </w:r>
          </w:hyperlink>
        </w:p>
        <w:p w14:paraId="40B9FAC1" w14:textId="10B06A0F" w:rsidR="00283FAA" w:rsidRDefault="00283FAA">
          <w:pPr>
            <w:pStyle w:val="32"/>
            <w:rPr>
              <w:rFonts w:eastAsiaTheme="minorEastAsia"/>
              <w:noProof/>
              <w14:ligatures w14:val="standardContextual"/>
            </w:rPr>
          </w:pPr>
          <w:hyperlink w:anchor="_Toc188370805" w:history="1">
            <w:r w:rsidRPr="006A05C4">
              <w:rPr>
                <w:rStyle w:val="ac"/>
                <w:noProof/>
              </w:rPr>
              <w:t>Статья 8. Полномочия администрации муниципального округа «Княжпогостский».</w:t>
            </w:r>
            <w:r>
              <w:rPr>
                <w:noProof/>
                <w:webHidden/>
              </w:rPr>
              <w:tab/>
            </w:r>
            <w:r>
              <w:rPr>
                <w:noProof/>
                <w:webHidden/>
              </w:rPr>
              <w:fldChar w:fldCharType="begin"/>
            </w:r>
            <w:r>
              <w:rPr>
                <w:noProof/>
                <w:webHidden/>
              </w:rPr>
              <w:instrText xml:space="preserve"> PAGEREF _Toc188370805 \h </w:instrText>
            </w:r>
            <w:r>
              <w:rPr>
                <w:noProof/>
                <w:webHidden/>
              </w:rPr>
            </w:r>
            <w:r>
              <w:rPr>
                <w:noProof/>
                <w:webHidden/>
              </w:rPr>
              <w:fldChar w:fldCharType="separate"/>
            </w:r>
            <w:r w:rsidR="006D0C78">
              <w:rPr>
                <w:noProof/>
                <w:webHidden/>
              </w:rPr>
              <w:t>8</w:t>
            </w:r>
            <w:r>
              <w:rPr>
                <w:noProof/>
                <w:webHidden/>
              </w:rPr>
              <w:fldChar w:fldCharType="end"/>
            </w:r>
          </w:hyperlink>
        </w:p>
        <w:p w14:paraId="39D58B4A" w14:textId="16103C9E" w:rsidR="00283FAA" w:rsidRDefault="00283FAA">
          <w:pPr>
            <w:pStyle w:val="32"/>
            <w:rPr>
              <w:rFonts w:eastAsiaTheme="minorEastAsia"/>
              <w:noProof/>
              <w14:ligatures w14:val="standardContextual"/>
            </w:rPr>
          </w:pPr>
          <w:hyperlink w:anchor="_Toc188370806" w:history="1">
            <w:r w:rsidRPr="006A05C4">
              <w:rPr>
                <w:rStyle w:val="ac"/>
                <w:noProof/>
              </w:rPr>
              <w:t>Статья 9. Комиссия по землепользованию и застройке муниципального округа.</w:t>
            </w:r>
            <w:r>
              <w:rPr>
                <w:noProof/>
                <w:webHidden/>
              </w:rPr>
              <w:tab/>
            </w:r>
            <w:r>
              <w:rPr>
                <w:noProof/>
                <w:webHidden/>
              </w:rPr>
              <w:fldChar w:fldCharType="begin"/>
            </w:r>
            <w:r>
              <w:rPr>
                <w:noProof/>
                <w:webHidden/>
              </w:rPr>
              <w:instrText xml:space="preserve"> PAGEREF _Toc188370806 \h </w:instrText>
            </w:r>
            <w:r>
              <w:rPr>
                <w:noProof/>
                <w:webHidden/>
              </w:rPr>
            </w:r>
            <w:r>
              <w:rPr>
                <w:noProof/>
                <w:webHidden/>
              </w:rPr>
              <w:fldChar w:fldCharType="separate"/>
            </w:r>
            <w:r w:rsidR="006D0C78">
              <w:rPr>
                <w:noProof/>
                <w:webHidden/>
              </w:rPr>
              <w:t>8</w:t>
            </w:r>
            <w:r>
              <w:rPr>
                <w:noProof/>
                <w:webHidden/>
              </w:rPr>
              <w:fldChar w:fldCharType="end"/>
            </w:r>
          </w:hyperlink>
        </w:p>
        <w:p w14:paraId="504D732B" w14:textId="72B5C7C4" w:rsidR="00283FAA" w:rsidRDefault="00283FAA">
          <w:pPr>
            <w:pStyle w:val="22"/>
            <w:tabs>
              <w:tab w:val="right" w:leader="dot" w:pos="9798"/>
            </w:tabs>
            <w:rPr>
              <w:rFonts w:eastAsiaTheme="minorEastAsia"/>
              <w:noProof/>
              <w14:ligatures w14:val="standardContextual"/>
            </w:rPr>
          </w:pPr>
          <w:hyperlink w:anchor="_Toc188370807" w:history="1">
            <w:r w:rsidRPr="006A05C4">
              <w:rPr>
                <w:rStyle w:val="ac"/>
                <w:noProof/>
              </w:rPr>
              <w:t>Глава 2. Об изменении видов разрешенного использования земельных участков и объектов капитального строительства физическими и юридическими лицами.</w:t>
            </w:r>
            <w:r>
              <w:rPr>
                <w:noProof/>
                <w:webHidden/>
              </w:rPr>
              <w:tab/>
            </w:r>
            <w:r>
              <w:rPr>
                <w:noProof/>
                <w:webHidden/>
              </w:rPr>
              <w:fldChar w:fldCharType="begin"/>
            </w:r>
            <w:r>
              <w:rPr>
                <w:noProof/>
                <w:webHidden/>
              </w:rPr>
              <w:instrText xml:space="preserve"> PAGEREF _Toc188370807 \h </w:instrText>
            </w:r>
            <w:r>
              <w:rPr>
                <w:noProof/>
                <w:webHidden/>
              </w:rPr>
            </w:r>
            <w:r>
              <w:rPr>
                <w:noProof/>
                <w:webHidden/>
              </w:rPr>
              <w:fldChar w:fldCharType="separate"/>
            </w:r>
            <w:r w:rsidR="006D0C78">
              <w:rPr>
                <w:noProof/>
                <w:webHidden/>
              </w:rPr>
              <w:t>10</w:t>
            </w:r>
            <w:r>
              <w:rPr>
                <w:noProof/>
                <w:webHidden/>
              </w:rPr>
              <w:fldChar w:fldCharType="end"/>
            </w:r>
          </w:hyperlink>
        </w:p>
        <w:p w14:paraId="464817EE" w14:textId="7F3F808B" w:rsidR="00283FAA" w:rsidRDefault="00283FAA">
          <w:pPr>
            <w:pStyle w:val="32"/>
            <w:rPr>
              <w:rFonts w:eastAsiaTheme="minorEastAsia"/>
              <w:noProof/>
              <w14:ligatures w14:val="standardContextual"/>
            </w:rPr>
          </w:pPr>
          <w:hyperlink w:anchor="_Toc188370808" w:history="1">
            <w:r w:rsidRPr="006A05C4">
              <w:rPr>
                <w:rStyle w:val="ac"/>
                <w:noProof/>
              </w:rPr>
              <w:t>Статья 10. Виды разрешенного использования земельных участков и объектов капитального строительства.</w:t>
            </w:r>
            <w:r>
              <w:rPr>
                <w:noProof/>
                <w:webHidden/>
              </w:rPr>
              <w:tab/>
            </w:r>
            <w:r>
              <w:rPr>
                <w:noProof/>
                <w:webHidden/>
              </w:rPr>
              <w:fldChar w:fldCharType="begin"/>
            </w:r>
            <w:r>
              <w:rPr>
                <w:noProof/>
                <w:webHidden/>
              </w:rPr>
              <w:instrText xml:space="preserve"> PAGEREF _Toc188370808 \h </w:instrText>
            </w:r>
            <w:r>
              <w:rPr>
                <w:noProof/>
                <w:webHidden/>
              </w:rPr>
            </w:r>
            <w:r>
              <w:rPr>
                <w:noProof/>
                <w:webHidden/>
              </w:rPr>
              <w:fldChar w:fldCharType="separate"/>
            </w:r>
            <w:r w:rsidR="006D0C78">
              <w:rPr>
                <w:noProof/>
                <w:webHidden/>
              </w:rPr>
              <w:t>10</w:t>
            </w:r>
            <w:r>
              <w:rPr>
                <w:noProof/>
                <w:webHidden/>
              </w:rPr>
              <w:fldChar w:fldCharType="end"/>
            </w:r>
          </w:hyperlink>
        </w:p>
        <w:p w14:paraId="56CAE119" w14:textId="47F1756E" w:rsidR="00283FAA" w:rsidRDefault="00283FAA">
          <w:pPr>
            <w:pStyle w:val="32"/>
            <w:rPr>
              <w:rFonts w:eastAsiaTheme="minorEastAsia"/>
              <w:noProof/>
              <w14:ligatures w14:val="standardContextual"/>
            </w:rPr>
          </w:pPr>
          <w:hyperlink w:anchor="_Toc188370809" w:history="1">
            <w:r w:rsidRPr="006A05C4">
              <w:rPr>
                <w:rStyle w:val="ac"/>
                <w:noProof/>
              </w:rPr>
              <w:t>Статья 12. Порядок изменения (установления) видов разрешенного использования земельных участков, находящихся в муниципальной собственности муниципального округа, или земельных участков, государственная собственность на которые не разграничена на территории муниципального округа.</w:t>
            </w:r>
            <w:r>
              <w:rPr>
                <w:noProof/>
                <w:webHidden/>
              </w:rPr>
              <w:tab/>
            </w:r>
            <w:r>
              <w:rPr>
                <w:noProof/>
                <w:webHidden/>
              </w:rPr>
              <w:fldChar w:fldCharType="begin"/>
            </w:r>
            <w:r>
              <w:rPr>
                <w:noProof/>
                <w:webHidden/>
              </w:rPr>
              <w:instrText xml:space="preserve"> PAGEREF _Toc188370809 \h </w:instrText>
            </w:r>
            <w:r>
              <w:rPr>
                <w:noProof/>
                <w:webHidden/>
              </w:rPr>
            </w:r>
            <w:r>
              <w:rPr>
                <w:noProof/>
                <w:webHidden/>
              </w:rPr>
              <w:fldChar w:fldCharType="separate"/>
            </w:r>
            <w:r w:rsidR="006D0C78">
              <w:rPr>
                <w:noProof/>
                <w:webHidden/>
              </w:rPr>
              <w:t>10</w:t>
            </w:r>
            <w:r>
              <w:rPr>
                <w:noProof/>
                <w:webHidden/>
              </w:rPr>
              <w:fldChar w:fldCharType="end"/>
            </w:r>
          </w:hyperlink>
        </w:p>
        <w:p w14:paraId="402A5B8A" w14:textId="5A4D694F" w:rsidR="00283FAA" w:rsidRDefault="00283FAA">
          <w:pPr>
            <w:pStyle w:val="32"/>
            <w:rPr>
              <w:rFonts w:eastAsiaTheme="minorEastAsia"/>
              <w:noProof/>
              <w14:ligatures w14:val="standardContextual"/>
            </w:rPr>
          </w:pPr>
          <w:hyperlink w:anchor="_Toc188370810" w:history="1">
            <w:r w:rsidRPr="006A05C4">
              <w:rPr>
                <w:rStyle w:val="ac"/>
                <w:noProof/>
              </w:rPr>
              <w:t>Статья 13. Порядок предоставления разрешения на условно разрешенный вид использования земельного участка или объекта капитального строительства.</w:t>
            </w:r>
            <w:r>
              <w:rPr>
                <w:noProof/>
                <w:webHidden/>
              </w:rPr>
              <w:tab/>
            </w:r>
            <w:r>
              <w:rPr>
                <w:noProof/>
                <w:webHidden/>
              </w:rPr>
              <w:fldChar w:fldCharType="begin"/>
            </w:r>
            <w:r>
              <w:rPr>
                <w:noProof/>
                <w:webHidden/>
              </w:rPr>
              <w:instrText xml:space="preserve"> PAGEREF _Toc188370810 \h </w:instrText>
            </w:r>
            <w:r>
              <w:rPr>
                <w:noProof/>
                <w:webHidden/>
              </w:rPr>
            </w:r>
            <w:r>
              <w:rPr>
                <w:noProof/>
                <w:webHidden/>
              </w:rPr>
              <w:fldChar w:fldCharType="separate"/>
            </w:r>
            <w:r w:rsidR="006D0C78">
              <w:rPr>
                <w:noProof/>
                <w:webHidden/>
              </w:rPr>
              <w:t>11</w:t>
            </w:r>
            <w:r>
              <w:rPr>
                <w:noProof/>
                <w:webHidden/>
              </w:rPr>
              <w:fldChar w:fldCharType="end"/>
            </w:r>
          </w:hyperlink>
        </w:p>
        <w:p w14:paraId="3406A6B5" w14:textId="0143C3C9" w:rsidR="00283FAA" w:rsidRDefault="00283FAA">
          <w:pPr>
            <w:pStyle w:val="32"/>
            <w:rPr>
              <w:rFonts w:eastAsiaTheme="minorEastAsia"/>
              <w:noProof/>
              <w14:ligatures w14:val="standardContextual"/>
            </w:rPr>
          </w:pPr>
          <w:hyperlink w:anchor="_Toc188370811" w:history="1">
            <w:r w:rsidRPr="006A05C4">
              <w:rPr>
                <w:rStyle w:val="ac"/>
                <w:noProof/>
              </w:rPr>
              <w:t>Статья 14.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r>
              <w:rPr>
                <w:noProof/>
                <w:webHidden/>
              </w:rPr>
              <w:tab/>
            </w:r>
            <w:r>
              <w:rPr>
                <w:noProof/>
                <w:webHidden/>
              </w:rPr>
              <w:fldChar w:fldCharType="begin"/>
            </w:r>
            <w:r>
              <w:rPr>
                <w:noProof/>
                <w:webHidden/>
              </w:rPr>
              <w:instrText xml:space="preserve"> PAGEREF _Toc188370811 \h </w:instrText>
            </w:r>
            <w:r>
              <w:rPr>
                <w:noProof/>
                <w:webHidden/>
              </w:rPr>
            </w:r>
            <w:r>
              <w:rPr>
                <w:noProof/>
                <w:webHidden/>
              </w:rPr>
              <w:fldChar w:fldCharType="separate"/>
            </w:r>
            <w:r w:rsidR="006D0C78">
              <w:rPr>
                <w:noProof/>
                <w:webHidden/>
              </w:rPr>
              <w:t>12</w:t>
            </w:r>
            <w:r>
              <w:rPr>
                <w:noProof/>
                <w:webHidden/>
              </w:rPr>
              <w:fldChar w:fldCharType="end"/>
            </w:r>
          </w:hyperlink>
        </w:p>
        <w:p w14:paraId="7E3644F8" w14:textId="53E902A2" w:rsidR="00283FAA" w:rsidRDefault="00283FAA">
          <w:pPr>
            <w:pStyle w:val="22"/>
            <w:tabs>
              <w:tab w:val="right" w:leader="dot" w:pos="9798"/>
            </w:tabs>
            <w:rPr>
              <w:rFonts w:eastAsiaTheme="minorEastAsia"/>
              <w:noProof/>
              <w14:ligatures w14:val="standardContextual"/>
            </w:rPr>
          </w:pPr>
          <w:hyperlink w:anchor="_Toc188370812" w:history="1">
            <w:r w:rsidRPr="006A05C4">
              <w:rPr>
                <w:rStyle w:val="ac"/>
                <w:noProof/>
              </w:rPr>
              <w:t>Глава 3. О подготовке документации по планировке территории органами местного самоуправления.</w:t>
            </w:r>
            <w:r>
              <w:rPr>
                <w:noProof/>
                <w:webHidden/>
              </w:rPr>
              <w:tab/>
            </w:r>
            <w:r>
              <w:rPr>
                <w:noProof/>
                <w:webHidden/>
              </w:rPr>
              <w:fldChar w:fldCharType="begin"/>
            </w:r>
            <w:r>
              <w:rPr>
                <w:noProof/>
                <w:webHidden/>
              </w:rPr>
              <w:instrText xml:space="preserve"> PAGEREF _Toc188370812 \h </w:instrText>
            </w:r>
            <w:r>
              <w:rPr>
                <w:noProof/>
                <w:webHidden/>
              </w:rPr>
            </w:r>
            <w:r>
              <w:rPr>
                <w:noProof/>
                <w:webHidden/>
              </w:rPr>
              <w:fldChar w:fldCharType="separate"/>
            </w:r>
            <w:r w:rsidR="006D0C78">
              <w:rPr>
                <w:noProof/>
                <w:webHidden/>
              </w:rPr>
              <w:t>14</w:t>
            </w:r>
            <w:r>
              <w:rPr>
                <w:noProof/>
                <w:webHidden/>
              </w:rPr>
              <w:fldChar w:fldCharType="end"/>
            </w:r>
          </w:hyperlink>
        </w:p>
        <w:p w14:paraId="0300C86C" w14:textId="61113706" w:rsidR="00283FAA" w:rsidRDefault="00283FAA">
          <w:pPr>
            <w:pStyle w:val="32"/>
            <w:rPr>
              <w:rFonts w:eastAsiaTheme="minorEastAsia"/>
              <w:noProof/>
              <w14:ligatures w14:val="standardContextual"/>
            </w:rPr>
          </w:pPr>
          <w:hyperlink w:anchor="_Toc188370813" w:history="1">
            <w:r w:rsidRPr="006A05C4">
              <w:rPr>
                <w:rStyle w:val="ac"/>
                <w:noProof/>
              </w:rPr>
              <w:t>Статья 15. Подготовка документации по планировке территории органами местного самоуправления.</w:t>
            </w:r>
            <w:r>
              <w:rPr>
                <w:noProof/>
                <w:webHidden/>
              </w:rPr>
              <w:tab/>
            </w:r>
            <w:r>
              <w:rPr>
                <w:noProof/>
                <w:webHidden/>
              </w:rPr>
              <w:fldChar w:fldCharType="begin"/>
            </w:r>
            <w:r>
              <w:rPr>
                <w:noProof/>
                <w:webHidden/>
              </w:rPr>
              <w:instrText xml:space="preserve"> PAGEREF _Toc188370813 \h </w:instrText>
            </w:r>
            <w:r>
              <w:rPr>
                <w:noProof/>
                <w:webHidden/>
              </w:rPr>
            </w:r>
            <w:r>
              <w:rPr>
                <w:noProof/>
                <w:webHidden/>
              </w:rPr>
              <w:fldChar w:fldCharType="separate"/>
            </w:r>
            <w:r w:rsidR="006D0C78">
              <w:rPr>
                <w:noProof/>
                <w:webHidden/>
              </w:rPr>
              <w:t>14</w:t>
            </w:r>
            <w:r>
              <w:rPr>
                <w:noProof/>
                <w:webHidden/>
              </w:rPr>
              <w:fldChar w:fldCharType="end"/>
            </w:r>
          </w:hyperlink>
        </w:p>
        <w:p w14:paraId="5015811E" w14:textId="716EA0AC" w:rsidR="00283FAA" w:rsidRDefault="00283FAA">
          <w:pPr>
            <w:pStyle w:val="32"/>
            <w:rPr>
              <w:rFonts w:eastAsiaTheme="minorEastAsia"/>
              <w:noProof/>
              <w14:ligatures w14:val="standardContextual"/>
            </w:rPr>
          </w:pPr>
          <w:hyperlink w:anchor="_Toc188370814" w:history="1">
            <w:r w:rsidRPr="006A05C4">
              <w:rPr>
                <w:rStyle w:val="ac"/>
                <w:noProof/>
              </w:rPr>
              <w:t>Статья 16. Особенности подготовки документации по планировке территории применительно к территории муниципального округа.</w:t>
            </w:r>
            <w:r>
              <w:rPr>
                <w:noProof/>
                <w:webHidden/>
              </w:rPr>
              <w:tab/>
            </w:r>
            <w:r>
              <w:rPr>
                <w:noProof/>
                <w:webHidden/>
              </w:rPr>
              <w:fldChar w:fldCharType="begin"/>
            </w:r>
            <w:r>
              <w:rPr>
                <w:noProof/>
                <w:webHidden/>
              </w:rPr>
              <w:instrText xml:space="preserve"> PAGEREF _Toc188370814 \h </w:instrText>
            </w:r>
            <w:r>
              <w:rPr>
                <w:noProof/>
                <w:webHidden/>
              </w:rPr>
            </w:r>
            <w:r>
              <w:rPr>
                <w:noProof/>
                <w:webHidden/>
              </w:rPr>
              <w:fldChar w:fldCharType="separate"/>
            </w:r>
            <w:r w:rsidR="006D0C78">
              <w:rPr>
                <w:noProof/>
                <w:webHidden/>
              </w:rPr>
              <w:t>17</w:t>
            </w:r>
            <w:r>
              <w:rPr>
                <w:noProof/>
                <w:webHidden/>
              </w:rPr>
              <w:fldChar w:fldCharType="end"/>
            </w:r>
          </w:hyperlink>
        </w:p>
        <w:p w14:paraId="64074A58" w14:textId="5318DCA7" w:rsidR="00283FAA" w:rsidRDefault="00283FAA">
          <w:pPr>
            <w:pStyle w:val="22"/>
            <w:tabs>
              <w:tab w:val="right" w:leader="dot" w:pos="9798"/>
            </w:tabs>
            <w:rPr>
              <w:rFonts w:eastAsiaTheme="minorEastAsia"/>
              <w:noProof/>
              <w14:ligatures w14:val="standardContextual"/>
            </w:rPr>
          </w:pPr>
          <w:hyperlink w:anchor="_Toc188370815" w:history="1">
            <w:r w:rsidRPr="006A05C4">
              <w:rPr>
                <w:rStyle w:val="ac"/>
                <w:noProof/>
              </w:rPr>
              <w:t>Глава 4. О проведении общественных обсуждений или публичных слушаний по вопросам землепользования и застройки</w:t>
            </w:r>
            <w:r>
              <w:rPr>
                <w:noProof/>
                <w:webHidden/>
              </w:rPr>
              <w:tab/>
            </w:r>
            <w:r>
              <w:rPr>
                <w:noProof/>
                <w:webHidden/>
              </w:rPr>
              <w:fldChar w:fldCharType="begin"/>
            </w:r>
            <w:r>
              <w:rPr>
                <w:noProof/>
                <w:webHidden/>
              </w:rPr>
              <w:instrText xml:space="preserve"> PAGEREF _Toc188370815 \h </w:instrText>
            </w:r>
            <w:r>
              <w:rPr>
                <w:noProof/>
                <w:webHidden/>
              </w:rPr>
            </w:r>
            <w:r>
              <w:rPr>
                <w:noProof/>
                <w:webHidden/>
              </w:rPr>
              <w:fldChar w:fldCharType="separate"/>
            </w:r>
            <w:r w:rsidR="006D0C78">
              <w:rPr>
                <w:noProof/>
                <w:webHidden/>
              </w:rPr>
              <w:t>18</w:t>
            </w:r>
            <w:r>
              <w:rPr>
                <w:noProof/>
                <w:webHidden/>
              </w:rPr>
              <w:fldChar w:fldCharType="end"/>
            </w:r>
          </w:hyperlink>
        </w:p>
        <w:p w14:paraId="06BBF8C6" w14:textId="55697982" w:rsidR="00283FAA" w:rsidRDefault="00283FAA">
          <w:pPr>
            <w:pStyle w:val="32"/>
            <w:rPr>
              <w:rFonts w:eastAsiaTheme="minorEastAsia"/>
              <w:noProof/>
              <w14:ligatures w14:val="standardContextual"/>
            </w:rPr>
          </w:pPr>
          <w:hyperlink w:anchor="_Toc188370816" w:history="1">
            <w:r w:rsidRPr="006A05C4">
              <w:rPr>
                <w:rStyle w:val="ac"/>
                <w:noProof/>
              </w:rPr>
              <w:t>Статья 17. Общие положения о проведении публичных слушаний по вопросам землепользования и застройки.</w:t>
            </w:r>
            <w:r>
              <w:rPr>
                <w:noProof/>
                <w:webHidden/>
              </w:rPr>
              <w:tab/>
            </w:r>
            <w:r>
              <w:rPr>
                <w:noProof/>
                <w:webHidden/>
              </w:rPr>
              <w:fldChar w:fldCharType="begin"/>
            </w:r>
            <w:r>
              <w:rPr>
                <w:noProof/>
                <w:webHidden/>
              </w:rPr>
              <w:instrText xml:space="preserve"> PAGEREF _Toc188370816 \h </w:instrText>
            </w:r>
            <w:r>
              <w:rPr>
                <w:noProof/>
                <w:webHidden/>
              </w:rPr>
            </w:r>
            <w:r>
              <w:rPr>
                <w:noProof/>
                <w:webHidden/>
              </w:rPr>
              <w:fldChar w:fldCharType="separate"/>
            </w:r>
            <w:r w:rsidR="006D0C78">
              <w:rPr>
                <w:noProof/>
                <w:webHidden/>
              </w:rPr>
              <w:t>18</w:t>
            </w:r>
            <w:r>
              <w:rPr>
                <w:noProof/>
                <w:webHidden/>
              </w:rPr>
              <w:fldChar w:fldCharType="end"/>
            </w:r>
          </w:hyperlink>
        </w:p>
        <w:p w14:paraId="74437F7F" w14:textId="78C1F223" w:rsidR="00283FAA" w:rsidRDefault="00283FAA">
          <w:pPr>
            <w:pStyle w:val="22"/>
            <w:tabs>
              <w:tab w:val="right" w:leader="dot" w:pos="9798"/>
            </w:tabs>
            <w:rPr>
              <w:rFonts w:eastAsiaTheme="minorEastAsia"/>
              <w:noProof/>
              <w14:ligatures w14:val="standardContextual"/>
            </w:rPr>
          </w:pPr>
          <w:hyperlink w:anchor="_Toc188370817" w:history="1">
            <w:r w:rsidRPr="006A05C4">
              <w:rPr>
                <w:rStyle w:val="ac"/>
                <w:noProof/>
              </w:rPr>
              <w:t>Глава 5. О внесении изменений в правила землепользования и застройки.</w:t>
            </w:r>
            <w:r>
              <w:rPr>
                <w:noProof/>
                <w:webHidden/>
              </w:rPr>
              <w:tab/>
            </w:r>
            <w:r>
              <w:rPr>
                <w:noProof/>
                <w:webHidden/>
              </w:rPr>
              <w:fldChar w:fldCharType="begin"/>
            </w:r>
            <w:r>
              <w:rPr>
                <w:noProof/>
                <w:webHidden/>
              </w:rPr>
              <w:instrText xml:space="preserve"> PAGEREF _Toc188370817 \h </w:instrText>
            </w:r>
            <w:r>
              <w:rPr>
                <w:noProof/>
                <w:webHidden/>
              </w:rPr>
            </w:r>
            <w:r>
              <w:rPr>
                <w:noProof/>
                <w:webHidden/>
              </w:rPr>
              <w:fldChar w:fldCharType="separate"/>
            </w:r>
            <w:r w:rsidR="006D0C78">
              <w:rPr>
                <w:noProof/>
                <w:webHidden/>
              </w:rPr>
              <w:t>21</w:t>
            </w:r>
            <w:r>
              <w:rPr>
                <w:noProof/>
                <w:webHidden/>
              </w:rPr>
              <w:fldChar w:fldCharType="end"/>
            </w:r>
          </w:hyperlink>
        </w:p>
        <w:p w14:paraId="5C7F147C" w14:textId="31AB2B80" w:rsidR="00283FAA" w:rsidRDefault="00283FAA">
          <w:pPr>
            <w:pStyle w:val="32"/>
            <w:rPr>
              <w:rFonts w:eastAsiaTheme="minorEastAsia"/>
              <w:noProof/>
              <w14:ligatures w14:val="standardContextual"/>
            </w:rPr>
          </w:pPr>
          <w:hyperlink w:anchor="_Toc188370818" w:history="1">
            <w:r w:rsidRPr="006A05C4">
              <w:rPr>
                <w:rStyle w:val="ac"/>
                <w:noProof/>
              </w:rPr>
              <w:t>Статья 18. Основания и порядок внесения изменений в Правила землепользования и застройки.</w:t>
            </w:r>
            <w:r>
              <w:rPr>
                <w:noProof/>
                <w:webHidden/>
              </w:rPr>
              <w:tab/>
            </w:r>
            <w:r>
              <w:rPr>
                <w:noProof/>
                <w:webHidden/>
              </w:rPr>
              <w:fldChar w:fldCharType="begin"/>
            </w:r>
            <w:r>
              <w:rPr>
                <w:noProof/>
                <w:webHidden/>
              </w:rPr>
              <w:instrText xml:space="preserve"> PAGEREF _Toc188370818 \h </w:instrText>
            </w:r>
            <w:r>
              <w:rPr>
                <w:noProof/>
                <w:webHidden/>
              </w:rPr>
            </w:r>
            <w:r>
              <w:rPr>
                <w:noProof/>
                <w:webHidden/>
              </w:rPr>
              <w:fldChar w:fldCharType="separate"/>
            </w:r>
            <w:r w:rsidR="006D0C78">
              <w:rPr>
                <w:noProof/>
                <w:webHidden/>
              </w:rPr>
              <w:t>21</w:t>
            </w:r>
            <w:r>
              <w:rPr>
                <w:noProof/>
                <w:webHidden/>
              </w:rPr>
              <w:fldChar w:fldCharType="end"/>
            </w:r>
          </w:hyperlink>
        </w:p>
        <w:p w14:paraId="1241C1E0" w14:textId="2A8C20B8" w:rsidR="00283FAA" w:rsidRDefault="00283FAA">
          <w:pPr>
            <w:pStyle w:val="22"/>
            <w:tabs>
              <w:tab w:val="right" w:leader="dot" w:pos="9798"/>
            </w:tabs>
            <w:rPr>
              <w:rFonts w:eastAsiaTheme="minorEastAsia"/>
              <w:noProof/>
              <w14:ligatures w14:val="standardContextual"/>
            </w:rPr>
          </w:pPr>
          <w:hyperlink w:anchor="_Toc188370819" w:history="1">
            <w:r w:rsidRPr="006A05C4">
              <w:rPr>
                <w:rStyle w:val="ac"/>
                <w:noProof/>
              </w:rPr>
              <w:t>Глава 6. О регулировании иных вопросов землепользования и застройки.</w:t>
            </w:r>
            <w:r>
              <w:rPr>
                <w:noProof/>
                <w:webHidden/>
              </w:rPr>
              <w:tab/>
            </w:r>
            <w:r>
              <w:rPr>
                <w:noProof/>
                <w:webHidden/>
              </w:rPr>
              <w:fldChar w:fldCharType="begin"/>
            </w:r>
            <w:r>
              <w:rPr>
                <w:noProof/>
                <w:webHidden/>
              </w:rPr>
              <w:instrText xml:space="preserve"> PAGEREF _Toc188370819 \h </w:instrText>
            </w:r>
            <w:r>
              <w:rPr>
                <w:noProof/>
                <w:webHidden/>
              </w:rPr>
            </w:r>
            <w:r>
              <w:rPr>
                <w:noProof/>
                <w:webHidden/>
              </w:rPr>
              <w:fldChar w:fldCharType="separate"/>
            </w:r>
            <w:r w:rsidR="006D0C78">
              <w:rPr>
                <w:noProof/>
                <w:webHidden/>
              </w:rPr>
              <w:t>24</w:t>
            </w:r>
            <w:r>
              <w:rPr>
                <w:noProof/>
                <w:webHidden/>
              </w:rPr>
              <w:fldChar w:fldCharType="end"/>
            </w:r>
          </w:hyperlink>
        </w:p>
        <w:p w14:paraId="7FB76645" w14:textId="30E2F105" w:rsidR="00283FAA" w:rsidRDefault="00283FAA">
          <w:pPr>
            <w:pStyle w:val="32"/>
            <w:rPr>
              <w:rFonts w:eastAsiaTheme="minorEastAsia"/>
              <w:noProof/>
              <w14:ligatures w14:val="standardContextual"/>
            </w:rPr>
          </w:pPr>
          <w:hyperlink w:anchor="_Toc188370820" w:history="1">
            <w:r w:rsidRPr="006A05C4">
              <w:rPr>
                <w:rStyle w:val="ac"/>
                <w:noProof/>
              </w:rPr>
              <w:t>Статья 19. Общие принципы регулирования иных вопросов землепользования и застройки на территории округа.</w:t>
            </w:r>
            <w:r>
              <w:rPr>
                <w:noProof/>
                <w:webHidden/>
              </w:rPr>
              <w:tab/>
            </w:r>
            <w:r>
              <w:rPr>
                <w:noProof/>
                <w:webHidden/>
              </w:rPr>
              <w:fldChar w:fldCharType="begin"/>
            </w:r>
            <w:r>
              <w:rPr>
                <w:noProof/>
                <w:webHidden/>
              </w:rPr>
              <w:instrText xml:space="preserve"> PAGEREF _Toc188370820 \h </w:instrText>
            </w:r>
            <w:r>
              <w:rPr>
                <w:noProof/>
                <w:webHidden/>
              </w:rPr>
            </w:r>
            <w:r>
              <w:rPr>
                <w:noProof/>
                <w:webHidden/>
              </w:rPr>
              <w:fldChar w:fldCharType="separate"/>
            </w:r>
            <w:r w:rsidR="006D0C78">
              <w:rPr>
                <w:noProof/>
                <w:webHidden/>
              </w:rPr>
              <w:t>24</w:t>
            </w:r>
            <w:r>
              <w:rPr>
                <w:noProof/>
                <w:webHidden/>
              </w:rPr>
              <w:fldChar w:fldCharType="end"/>
            </w:r>
          </w:hyperlink>
        </w:p>
        <w:p w14:paraId="39DB523D" w14:textId="2F1A0187" w:rsidR="00283FAA" w:rsidRDefault="00283FAA">
          <w:pPr>
            <w:pStyle w:val="13"/>
            <w:tabs>
              <w:tab w:val="right" w:leader="dot" w:pos="9798"/>
            </w:tabs>
            <w:rPr>
              <w:rFonts w:eastAsiaTheme="minorEastAsia"/>
              <w:noProof/>
              <w14:ligatures w14:val="standardContextual"/>
            </w:rPr>
          </w:pPr>
          <w:hyperlink w:anchor="_Toc188370821" w:history="1">
            <w:r w:rsidRPr="006A05C4">
              <w:rPr>
                <w:rStyle w:val="ac"/>
                <w:b/>
                <w:bCs/>
                <w:noProof/>
              </w:rPr>
              <w:t>ЧАСТЬ 2. КАРТА ГРАДОСТРОИТЕЛЬНОГО ЗОНИРОВАНИЯ.</w:t>
            </w:r>
            <w:r>
              <w:rPr>
                <w:noProof/>
                <w:webHidden/>
              </w:rPr>
              <w:tab/>
            </w:r>
            <w:r>
              <w:rPr>
                <w:noProof/>
                <w:webHidden/>
              </w:rPr>
              <w:fldChar w:fldCharType="begin"/>
            </w:r>
            <w:r>
              <w:rPr>
                <w:noProof/>
                <w:webHidden/>
              </w:rPr>
              <w:instrText xml:space="preserve"> PAGEREF _Toc188370821 \h </w:instrText>
            </w:r>
            <w:r>
              <w:rPr>
                <w:noProof/>
                <w:webHidden/>
              </w:rPr>
            </w:r>
            <w:r>
              <w:rPr>
                <w:noProof/>
                <w:webHidden/>
              </w:rPr>
              <w:fldChar w:fldCharType="separate"/>
            </w:r>
            <w:r w:rsidR="006D0C78">
              <w:rPr>
                <w:noProof/>
                <w:webHidden/>
              </w:rPr>
              <w:t>25</w:t>
            </w:r>
            <w:r>
              <w:rPr>
                <w:noProof/>
                <w:webHidden/>
              </w:rPr>
              <w:fldChar w:fldCharType="end"/>
            </w:r>
          </w:hyperlink>
        </w:p>
        <w:p w14:paraId="2DEEBAAA" w14:textId="4833CC3C" w:rsidR="00283FAA" w:rsidRDefault="00283FAA">
          <w:pPr>
            <w:pStyle w:val="22"/>
            <w:tabs>
              <w:tab w:val="right" w:leader="dot" w:pos="9798"/>
            </w:tabs>
            <w:rPr>
              <w:rFonts w:eastAsiaTheme="minorEastAsia"/>
              <w:noProof/>
              <w14:ligatures w14:val="standardContextual"/>
            </w:rPr>
          </w:pPr>
          <w:hyperlink w:anchor="_Toc188370822" w:history="1">
            <w:r w:rsidRPr="006A05C4">
              <w:rPr>
                <w:rStyle w:val="ac"/>
                <w:noProof/>
              </w:rPr>
              <w:t>Глава 7. Карты градостроительного зонирования территории муниципального округа.</w:t>
            </w:r>
            <w:r>
              <w:rPr>
                <w:noProof/>
                <w:webHidden/>
              </w:rPr>
              <w:tab/>
            </w:r>
            <w:r>
              <w:rPr>
                <w:noProof/>
                <w:webHidden/>
              </w:rPr>
              <w:fldChar w:fldCharType="begin"/>
            </w:r>
            <w:r>
              <w:rPr>
                <w:noProof/>
                <w:webHidden/>
              </w:rPr>
              <w:instrText xml:space="preserve"> PAGEREF _Toc188370822 \h </w:instrText>
            </w:r>
            <w:r>
              <w:rPr>
                <w:noProof/>
                <w:webHidden/>
              </w:rPr>
            </w:r>
            <w:r>
              <w:rPr>
                <w:noProof/>
                <w:webHidden/>
              </w:rPr>
              <w:fldChar w:fldCharType="separate"/>
            </w:r>
            <w:r w:rsidR="006D0C78">
              <w:rPr>
                <w:noProof/>
                <w:webHidden/>
              </w:rPr>
              <w:t>25</w:t>
            </w:r>
            <w:r>
              <w:rPr>
                <w:noProof/>
                <w:webHidden/>
              </w:rPr>
              <w:fldChar w:fldCharType="end"/>
            </w:r>
          </w:hyperlink>
        </w:p>
        <w:p w14:paraId="3A7BD0B1" w14:textId="54A40A99" w:rsidR="00283FAA" w:rsidRDefault="00283FAA">
          <w:pPr>
            <w:pStyle w:val="32"/>
            <w:rPr>
              <w:rFonts w:eastAsiaTheme="minorEastAsia"/>
              <w:noProof/>
              <w14:ligatures w14:val="standardContextual"/>
            </w:rPr>
          </w:pPr>
          <w:hyperlink w:anchor="_Toc188370823" w:history="1">
            <w:r w:rsidRPr="006A05C4">
              <w:rPr>
                <w:rStyle w:val="ac"/>
                <w:noProof/>
              </w:rPr>
              <w:t>Статья 21. Состав картографических материалов.</w:t>
            </w:r>
            <w:r>
              <w:rPr>
                <w:noProof/>
                <w:webHidden/>
              </w:rPr>
              <w:tab/>
            </w:r>
            <w:r>
              <w:rPr>
                <w:noProof/>
                <w:webHidden/>
              </w:rPr>
              <w:fldChar w:fldCharType="begin"/>
            </w:r>
            <w:r>
              <w:rPr>
                <w:noProof/>
                <w:webHidden/>
              </w:rPr>
              <w:instrText xml:space="preserve"> PAGEREF _Toc188370823 \h </w:instrText>
            </w:r>
            <w:r>
              <w:rPr>
                <w:noProof/>
                <w:webHidden/>
              </w:rPr>
            </w:r>
            <w:r>
              <w:rPr>
                <w:noProof/>
                <w:webHidden/>
              </w:rPr>
              <w:fldChar w:fldCharType="separate"/>
            </w:r>
            <w:r w:rsidR="006D0C78">
              <w:rPr>
                <w:noProof/>
                <w:webHidden/>
              </w:rPr>
              <w:t>25</w:t>
            </w:r>
            <w:r>
              <w:rPr>
                <w:noProof/>
                <w:webHidden/>
              </w:rPr>
              <w:fldChar w:fldCharType="end"/>
            </w:r>
          </w:hyperlink>
        </w:p>
        <w:p w14:paraId="3B01F456" w14:textId="4EAE7091" w:rsidR="00283FAA" w:rsidRDefault="00283FAA">
          <w:pPr>
            <w:pStyle w:val="32"/>
            <w:rPr>
              <w:rFonts w:eastAsiaTheme="minorEastAsia"/>
              <w:noProof/>
              <w14:ligatures w14:val="standardContextual"/>
            </w:rPr>
          </w:pPr>
          <w:hyperlink w:anchor="_Toc188370824" w:history="1">
            <w:r w:rsidRPr="006A05C4">
              <w:rPr>
                <w:rStyle w:val="ac"/>
                <w:noProof/>
              </w:rPr>
              <w:t>Статья 22. Виды территориальных зон, устанавливаемые Правилами землепользования и застройки муниципального округа.</w:t>
            </w:r>
            <w:r>
              <w:rPr>
                <w:noProof/>
                <w:webHidden/>
              </w:rPr>
              <w:tab/>
            </w:r>
            <w:r>
              <w:rPr>
                <w:noProof/>
                <w:webHidden/>
              </w:rPr>
              <w:fldChar w:fldCharType="begin"/>
            </w:r>
            <w:r>
              <w:rPr>
                <w:noProof/>
                <w:webHidden/>
              </w:rPr>
              <w:instrText xml:space="preserve"> PAGEREF _Toc188370824 \h </w:instrText>
            </w:r>
            <w:r>
              <w:rPr>
                <w:noProof/>
                <w:webHidden/>
              </w:rPr>
            </w:r>
            <w:r>
              <w:rPr>
                <w:noProof/>
                <w:webHidden/>
              </w:rPr>
              <w:fldChar w:fldCharType="separate"/>
            </w:r>
            <w:r w:rsidR="006D0C78">
              <w:rPr>
                <w:noProof/>
                <w:webHidden/>
              </w:rPr>
              <w:t>26</w:t>
            </w:r>
            <w:r>
              <w:rPr>
                <w:noProof/>
                <w:webHidden/>
              </w:rPr>
              <w:fldChar w:fldCharType="end"/>
            </w:r>
          </w:hyperlink>
        </w:p>
        <w:p w14:paraId="55075F82" w14:textId="39D25C2B" w:rsidR="00283FAA" w:rsidRDefault="00283FAA">
          <w:pPr>
            <w:pStyle w:val="13"/>
            <w:tabs>
              <w:tab w:val="right" w:leader="dot" w:pos="9798"/>
            </w:tabs>
            <w:rPr>
              <w:rFonts w:eastAsiaTheme="minorEastAsia"/>
              <w:noProof/>
              <w14:ligatures w14:val="standardContextual"/>
            </w:rPr>
          </w:pPr>
          <w:hyperlink w:anchor="_Toc188370825" w:history="1">
            <w:r w:rsidRPr="006A05C4">
              <w:rPr>
                <w:rStyle w:val="ac"/>
                <w:b/>
                <w:bCs/>
                <w:noProof/>
              </w:rPr>
              <w:t>ЧАСТЬ 3. ГРАДОСТРОИТЕЛЬНЫЕ РЕГЛАМЕНТЫ.</w:t>
            </w:r>
            <w:r>
              <w:rPr>
                <w:noProof/>
                <w:webHidden/>
              </w:rPr>
              <w:tab/>
            </w:r>
            <w:r>
              <w:rPr>
                <w:noProof/>
                <w:webHidden/>
              </w:rPr>
              <w:fldChar w:fldCharType="begin"/>
            </w:r>
            <w:r>
              <w:rPr>
                <w:noProof/>
                <w:webHidden/>
              </w:rPr>
              <w:instrText xml:space="preserve"> PAGEREF _Toc188370825 \h </w:instrText>
            </w:r>
            <w:r>
              <w:rPr>
                <w:noProof/>
                <w:webHidden/>
              </w:rPr>
            </w:r>
            <w:r>
              <w:rPr>
                <w:noProof/>
                <w:webHidden/>
              </w:rPr>
              <w:fldChar w:fldCharType="separate"/>
            </w:r>
            <w:r w:rsidR="006D0C78">
              <w:rPr>
                <w:noProof/>
                <w:webHidden/>
              </w:rPr>
              <w:t>27</w:t>
            </w:r>
            <w:r>
              <w:rPr>
                <w:noProof/>
                <w:webHidden/>
              </w:rPr>
              <w:fldChar w:fldCharType="end"/>
            </w:r>
          </w:hyperlink>
        </w:p>
        <w:p w14:paraId="16E7D705" w14:textId="2364FD8E" w:rsidR="00283FAA" w:rsidRDefault="00283FAA">
          <w:pPr>
            <w:pStyle w:val="22"/>
            <w:tabs>
              <w:tab w:val="right" w:leader="dot" w:pos="9798"/>
            </w:tabs>
            <w:rPr>
              <w:rFonts w:eastAsiaTheme="minorEastAsia"/>
              <w:noProof/>
              <w14:ligatures w14:val="standardContextual"/>
            </w:rPr>
          </w:pPr>
          <w:hyperlink w:anchor="_Toc188370826" w:history="1">
            <w:r w:rsidRPr="006A05C4">
              <w:rPr>
                <w:rStyle w:val="ac"/>
                <w:noProof/>
              </w:rPr>
              <w:t>Глава 8. Градостроительные регламенты и их применение.</w:t>
            </w:r>
            <w:r>
              <w:rPr>
                <w:noProof/>
                <w:webHidden/>
              </w:rPr>
              <w:tab/>
            </w:r>
            <w:r>
              <w:rPr>
                <w:noProof/>
                <w:webHidden/>
              </w:rPr>
              <w:fldChar w:fldCharType="begin"/>
            </w:r>
            <w:r>
              <w:rPr>
                <w:noProof/>
                <w:webHidden/>
              </w:rPr>
              <w:instrText xml:space="preserve"> PAGEREF _Toc188370826 \h </w:instrText>
            </w:r>
            <w:r>
              <w:rPr>
                <w:noProof/>
                <w:webHidden/>
              </w:rPr>
            </w:r>
            <w:r>
              <w:rPr>
                <w:noProof/>
                <w:webHidden/>
              </w:rPr>
              <w:fldChar w:fldCharType="separate"/>
            </w:r>
            <w:r w:rsidR="006D0C78">
              <w:rPr>
                <w:noProof/>
                <w:webHidden/>
              </w:rPr>
              <w:t>27</w:t>
            </w:r>
            <w:r>
              <w:rPr>
                <w:noProof/>
                <w:webHidden/>
              </w:rPr>
              <w:fldChar w:fldCharType="end"/>
            </w:r>
          </w:hyperlink>
        </w:p>
        <w:p w14:paraId="573097A8" w14:textId="1F1E9B94" w:rsidR="00283FAA" w:rsidRDefault="00283FAA">
          <w:pPr>
            <w:pStyle w:val="32"/>
            <w:rPr>
              <w:rFonts w:eastAsiaTheme="minorEastAsia"/>
              <w:noProof/>
              <w14:ligatures w14:val="standardContextual"/>
            </w:rPr>
          </w:pPr>
          <w:hyperlink w:anchor="_Toc188370827" w:history="1">
            <w:r w:rsidRPr="006A05C4">
              <w:rPr>
                <w:rStyle w:val="ac"/>
                <w:noProof/>
              </w:rPr>
              <w:t>Статья 23. Градостроительный регламент.</w:t>
            </w:r>
            <w:r>
              <w:rPr>
                <w:noProof/>
                <w:webHidden/>
              </w:rPr>
              <w:tab/>
            </w:r>
            <w:r>
              <w:rPr>
                <w:noProof/>
                <w:webHidden/>
              </w:rPr>
              <w:fldChar w:fldCharType="begin"/>
            </w:r>
            <w:r>
              <w:rPr>
                <w:noProof/>
                <w:webHidden/>
              </w:rPr>
              <w:instrText xml:space="preserve"> PAGEREF _Toc188370827 \h </w:instrText>
            </w:r>
            <w:r>
              <w:rPr>
                <w:noProof/>
                <w:webHidden/>
              </w:rPr>
            </w:r>
            <w:r>
              <w:rPr>
                <w:noProof/>
                <w:webHidden/>
              </w:rPr>
              <w:fldChar w:fldCharType="separate"/>
            </w:r>
            <w:r w:rsidR="006D0C78">
              <w:rPr>
                <w:noProof/>
                <w:webHidden/>
              </w:rPr>
              <w:t>27</w:t>
            </w:r>
            <w:r>
              <w:rPr>
                <w:noProof/>
                <w:webHidden/>
              </w:rPr>
              <w:fldChar w:fldCharType="end"/>
            </w:r>
          </w:hyperlink>
        </w:p>
        <w:p w14:paraId="7E36F4C0" w14:textId="551698B9" w:rsidR="00283FAA" w:rsidRDefault="00283FAA">
          <w:pPr>
            <w:pStyle w:val="32"/>
            <w:rPr>
              <w:rFonts w:eastAsiaTheme="minorEastAsia"/>
              <w:noProof/>
              <w14:ligatures w14:val="standardContextual"/>
            </w:rPr>
          </w:pPr>
          <w:hyperlink w:anchor="_Toc188370828" w:history="1">
            <w:r w:rsidRPr="006A05C4">
              <w:rPr>
                <w:rStyle w:val="ac"/>
                <w:noProof/>
              </w:rPr>
              <w:t>Статья 24. Ж-1. Зона застройки среднеэтажными жилыми домами.</w:t>
            </w:r>
            <w:r>
              <w:rPr>
                <w:noProof/>
                <w:webHidden/>
              </w:rPr>
              <w:tab/>
            </w:r>
            <w:r>
              <w:rPr>
                <w:noProof/>
                <w:webHidden/>
              </w:rPr>
              <w:fldChar w:fldCharType="begin"/>
            </w:r>
            <w:r>
              <w:rPr>
                <w:noProof/>
                <w:webHidden/>
              </w:rPr>
              <w:instrText xml:space="preserve"> PAGEREF _Toc188370828 \h </w:instrText>
            </w:r>
            <w:r>
              <w:rPr>
                <w:noProof/>
                <w:webHidden/>
              </w:rPr>
            </w:r>
            <w:r>
              <w:rPr>
                <w:noProof/>
                <w:webHidden/>
              </w:rPr>
              <w:fldChar w:fldCharType="separate"/>
            </w:r>
            <w:r w:rsidR="006D0C78">
              <w:rPr>
                <w:noProof/>
                <w:webHidden/>
              </w:rPr>
              <w:t>29</w:t>
            </w:r>
            <w:r>
              <w:rPr>
                <w:noProof/>
                <w:webHidden/>
              </w:rPr>
              <w:fldChar w:fldCharType="end"/>
            </w:r>
          </w:hyperlink>
        </w:p>
        <w:p w14:paraId="1D585919" w14:textId="64EC4D83" w:rsidR="00283FAA" w:rsidRDefault="00283FAA">
          <w:pPr>
            <w:pStyle w:val="32"/>
            <w:rPr>
              <w:rFonts w:eastAsiaTheme="minorEastAsia"/>
              <w:noProof/>
              <w14:ligatures w14:val="standardContextual"/>
            </w:rPr>
          </w:pPr>
          <w:hyperlink w:anchor="_Toc188370829" w:history="1">
            <w:r w:rsidRPr="006A05C4">
              <w:rPr>
                <w:rStyle w:val="ac"/>
                <w:noProof/>
              </w:rPr>
              <w:t>Статья 25. Ж-2. Зона застройки средне и малоэтажными жилыми домами.</w:t>
            </w:r>
            <w:r>
              <w:rPr>
                <w:noProof/>
                <w:webHidden/>
              </w:rPr>
              <w:tab/>
            </w:r>
            <w:r>
              <w:rPr>
                <w:noProof/>
                <w:webHidden/>
              </w:rPr>
              <w:fldChar w:fldCharType="begin"/>
            </w:r>
            <w:r>
              <w:rPr>
                <w:noProof/>
                <w:webHidden/>
              </w:rPr>
              <w:instrText xml:space="preserve"> PAGEREF _Toc188370829 \h </w:instrText>
            </w:r>
            <w:r>
              <w:rPr>
                <w:noProof/>
                <w:webHidden/>
              </w:rPr>
            </w:r>
            <w:r>
              <w:rPr>
                <w:noProof/>
                <w:webHidden/>
              </w:rPr>
              <w:fldChar w:fldCharType="separate"/>
            </w:r>
            <w:r w:rsidR="006D0C78">
              <w:rPr>
                <w:noProof/>
                <w:webHidden/>
              </w:rPr>
              <w:t>32</w:t>
            </w:r>
            <w:r>
              <w:rPr>
                <w:noProof/>
                <w:webHidden/>
              </w:rPr>
              <w:fldChar w:fldCharType="end"/>
            </w:r>
          </w:hyperlink>
        </w:p>
        <w:p w14:paraId="615EC48F" w14:textId="6E1D2B2A" w:rsidR="00283FAA" w:rsidRDefault="00283FAA">
          <w:pPr>
            <w:pStyle w:val="32"/>
            <w:rPr>
              <w:rFonts w:eastAsiaTheme="minorEastAsia"/>
              <w:noProof/>
              <w14:ligatures w14:val="standardContextual"/>
            </w:rPr>
          </w:pPr>
          <w:hyperlink w:anchor="_Toc188370830" w:history="1">
            <w:r w:rsidRPr="006A05C4">
              <w:rPr>
                <w:rStyle w:val="ac"/>
                <w:noProof/>
              </w:rPr>
              <w:t>Статья 26. Ж-3.1. Зона застройки малоэтажными жилыми домами г. Емвы.</w:t>
            </w:r>
            <w:r>
              <w:rPr>
                <w:noProof/>
                <w:webHidden/>
              </w:rPr>
              <w:tab/>
            </w:r>
            <w:r>
              <w:rPr>
                <w:noProof/>
                <w:webHidden/>
              </w:rPr>
              <w:fldChar w:fldCharType="begin"/>
            </w:r>
            <w:r>
              <w:rPr>
                <w:noProof/>
                <w:webHidden/>
              </w:rPr>
              <w:instrText xml:space="preserve"> PAGEREF _Toc188370830 \h </w:instrText>
            </w:r>
            <w:r>
              <w:rPr>
                <w:noProof/>
                <w:webHidden/>
              </w:rPr>
            </w:r>
            <w:r>
              <w:rPr>
                <w:noProof/>
                <w:webHidden/>
              </w:rPr>
              <w:fldChar w:fldCharType="separate"/>
            </w:r>
            <w:r w:rsidR="006D0C78">
              <w:rPr>
                <w:noProof/>
                <w:webHidden/>
              </w:rPr>
              <w:t>35</w:t>
            </w:r>
            <w:r>
              <w:rPr>
                <w:noProof/>
                <w:webHidden/>
              </w:rPr>
              <w:fldChar w:fldCharType="end"/>
            </w:r>
          </w:hyperlink>
        </w:p>
        <w:p w14:paraId="0BA78FCC" w14:textId="5EB51BF6" w:rsidR="00283FAA" w:rsidRDefault="00283FAA">
          <w:pPr>
            <w:pStyle w:val="32"/>
            <w:rPr>
              <w:rFonts w:eastAsiaTheme="minorEastAsia"/>
              <w:noProof/>
              <w14:ligatures w14:val="standardContextual"/>
            </w:rPr>
          </w:pPr>
          <w:hyperlink w:anchor="_Toc188370831" w:history="1">
            <w:r w:rsidRPr="006A05C4">
              <w:rPr>
                <w:rStyle w:val="ac"/>
                <w:noProof/>
              </w:rPr>
              <w:t>Статья 27. Ж-3.2. Зона застройки малоэтажными жилыми домами.</w:t>
            </w:r>
            <w:r>
              <w:rPr>
                <w:noProof/>
                <w:webHidden/>
              </w:rPr>
              <w:tab/>
            </w:r>
            <w:r>
              <w:rPr>
                <w:noProof/>
                <w:webHidden/>
              </w:rPr>
              <w:fldChar w:fldCharType="begin"/>
            </w:r>
            <w:r>
              <w:rPr>
                <w:noProof/>
                <w:webHidden/>
              </w:rPr>
              <w:instrText xml:space="preserve"> PAGEREF _Toc188370831 \h </w:instrText>
            </w:r>
            <w:r>
              <w:rPr>
                <w:noProof/>
                <w:webHidden/>
              </w:rPr>
            </w:r>
            <w:r>
              <w:rPr>
                <w:noProof/>
                <w:webHidden/>
              </w:rPr>
              <w:fldChar w:fldCharType="separate"/>
            </w:r>
            <w:r w:rsidR="006D0C78">
              <w:rPr>
                <w:noProof/>
                <w:webHidden/>
              </w:rPr>
              <w:t>39</w:t>
            </w:r>
            <w:r>
              <w:rPr>
                <w:noProof/>
                <w:webHidden/>
              </w:rPr>
              <w:fldChar w:fldCharType="end"/>
            </w:r>
          </w:hyperlink>
        </w:p>
        <w:p w14:paraId="36444387" w14:textId="14BCE1ED" w:rsidR="00283FAA" w:rsidRDefault="00283FAA">
          <w:pPr>
            <w:pStyle w:val="32"/>
            <w:rPr>
              <w:rFonts w:eastAsiaTheme="minorEastAsia"/>
              <w:noProof/>
              <w14:ligatures w14:val="standardContextual"/>
            </w:rPr>
          </w:pPr>
          <w:hyperlink w:anchor="_Toc188370832" w:history="1">
            <w:r w:rsidRPr="006A05C4">
              <w:rPr>
                <w:rStyle w:val="ac"/>
                <w:noProof/>
              </w:rPr>
              <w:t>Статья 28. Ж-4. Зона застройки индивидуальными жилыми домами.</w:t>
            </w:r>
            <w:r>
              <w:rPr>
                <w:noProof/>
                <w:webHidden/>
              </w:rPr>
              <w:tab/>
            </w:r>
            <w:r>
              <w:rPr>
                <w:noProof/>
                <w:webHidden/>
              </w:rPr>
              <w:fldChar w:fldCharType="begin"/>
            </w:r>
            <w:r>
              <w:rPr>
                <w:noProof/>
                <w:webHidden/>
              </w:rPr>
              <w:instrText xml:space="preserve"> PAGEREF _Toc188370832 \h </w:instrText>
            </w:r>
            <w:r>
              <w:rPr>
                <w:noProof/>
                <w:webHidden/>
              </w:rPr>
            </w:r>
            <w:r>
              <w:rPr>
                <w:noProof/>
                <w:webHidden/>
              </w:rPr>
              <w:fldChar w:fldCharType="separate"/>
            </w:r>
            <w:r w:rsidR="006D0C78">
              <w:rPr>
                <w:noProof/>
                <w:webHidden/>
              </w:rPr>
              <w:t>42</w:t>
            </w:r>
            <w:r>
              <w:rPr>
                <w:noProof/>
                <w:webHidden/>
              </w:rPr>
              <w:fldChar w:fldCharType="end"/>
            </w:r>
          </w:hyperlink>
        </w:p>
        <w:p w14:paraId="73DF5148" w14:textId="40429A28" w:rsidR="00283FAA" w:rsidRDefault="00283FAA">
          <w:pPr>
            <w:pStyle w:val="32"/>
            <w:rPr>
              <w:rFonts w:eastAsiaTheme="minorEastAsia"/>
              <w:noProof/>
              <w14:ligatures w14:val="standardContextual"/>
            </w:rPr>
          </w:pPr>
          <w:hyperlink w:anchor="_Toc188370833" w:history="1">
            <w:r w:rsidRPr="006A05C4">
              <w:rPr>
                <w:rStyle w:val="ac"/>
                <w:noProof/>
              </w:rPr>
              <w:t>Статья 29. Ж-5. Зона перспективного градостроительного развития.</w:t>
            </w:r>
            <w:r>
              <w:rPr>
                <w:noProof/>
                <w:webHidden/>
              </w:rPr>
              <w:tab/>
            </w:r>
            <w:r>
              <w:rPr>
                <w:noProof/>
                <w:webHidden/>
              </w:rPr>
              <w:fldChar w:fldCharType="begin"/>
            </w:r>
            <w:r>
              <w:rPr>
                <w:noProof/>
                <w:webHidden/>
              </w:rPr>
              <w:instrText xml:space="preserve"> PAGEREF _Toc188370833 \h </w:instrText>
            </w:r>
            <w:r>
              <w:rPr>
                <w:noProof/>
                <w:webHidden/>
              </w:rPr>
            </w:r>
            <w:r>
              <w:rPr>
                <w:noProof/>
                <w:webHidden/>
              </w:rPr>
              <w:fldChar w:fldCharType="separate"/>
            </w:r>
            <w:r w:rsidR="006D0C78">
              <w:rPr>
                <w:noProof/>
                <w:webHidden/>
              </w:rPr>
              <w:t>47</w:t>
            </w:r>
            <w:r>
              <w:rPr>
                <w:noProof/>
                <w:webHidden/>
              </w:rPr>
              <w:fldChar w:fldCharType="end"/>
            </w:r>
          </w:hyperlink>
        </w:p>
        <w:p w14:paraId="593E1CAF" w14:textId="42E97138" w:rsidR="00283FAA" w:rsidRDefault="00283FAA">
          <w:pPr>
            <w:pStyle w:val="32"/>
            <w:rPr>
              <w:rFonts w:eastAsiaTheme="minorEastAsia"/>
              <w:noProof/>
              <w14:ligatures w14:val="standardContextual"/>
            </w:rPr>
          </w:pPr>
          <w:hyperlink w:anchor="_Toc188370834" w:history="1">
            <w:r w:rsidRPr="006A05C4">
              <w:rPr>
                <w:rStyle w:val="ac"/>
                <w:noProof/>
              </w:rPr>
              <w:t>Статья 30. ОЖ. Зона смешанной застройки.</w:t>
            </w:r>
            <w:r>
              <w:rPr>
                <w:noProof/>
                <w:webHidden/>
              </w:rPr>
              <w:tab/>
            </w:r>
            <w:r>
              <w:rPr>
                <w:noProof/>
                <w:webHidden/>
              </w:rPr>
              <w:fldChar w:fldCharType="begin"/>
            </w:r>
            <w:r>
              <w:rPr>
                <w:noProof/>
                <w:webHidden/>
              </w:rPr>
              <w:instrText xml:space="preserve"> PAGEREF _Toc188370834 \h </w:instrText>
            </w:r>
            <w:r>
              <w:rPr>
                <w:noProof/>
                <w:webHidden/>
              </w:rPr>
            </w:r>
            <w:r>
              <w:rPr>
                <w:noProof/>
                <w:webHidden/>
              </w:rPr>
              <w:fldChar w:fldCharType="separate"/>
            </w:r>
            <w:r w:rsidR="006D0C78">
              <w:rPr>
                <w:noProof/>
                <w:webHidden/>
              </w:rPr>
              <w:t>51</w:t>
            </w:r>
            <w:r>
              <w:rPr>
                <w:noProof/>
                <w:webHidden/>
              </w:rPr>
              <w:fldChar w:fldCharType="end"/>
            </w:r>
          </w:hyperlink>
        </w:p>
        <w:p w14:paraId="3EDF4436" w14:textId="48D5E5D5" w:rsidR="00283FAA" w:rsidRDefault="00283FAA">
          <w:pPr>
            <w:pStyle w:val="32"/>
            <w:rPr>
              <w:rFonts w:eastAsiaTheme="minorEastAsia"/>
              <w:noProof/>
              <w14:ligatures w14:val="standardContextual"/>
            </w:rPr>
          </w:pPr>
          <w:hyperlink w:anchor="_Toc188370835" w:history="1">
            <w:r w:rsidRPr="006A05C4">
              <w:rPr>
                <w:rStyle w:val="ac"/>
                <w:noProof/>
              </w:rPr>
              <w:t>Статья 31. О-1. Многофункциональная общественно-деловая зона.</w:t>
            </w:r>
            <w:r>
              <w:rPr>
                <w:noProof/>
                <w:webHidden/>
              </w:rPr>
              <w:tab/>
            </w:r>
            <w:r>
              <w:rPr>
                <w:noProof/>
                <w:webHidden/>
              </w:rPr>
              <w:fldChar w:fldCharType="begin"/>
            </w:r>
            <w:r>
              <w:rPr>
                <w:noProof/>
                <w:webHidden/>
              </w:rPr>
              <w:instrText xml:space="preserve"> PAGEREF _Toc188370835 \h </w:instrText>
            </w:r>
            <w:r>
              <w:rPr>
                <w:noProof/>
                <w:webHidden/>
              </w:rPr>
            </w:r>
            <w:r>
              <w:rPr>
                <w:noProof/>
                <w:webHidden/>
              </w:rPr>
              <w:fldChar w:fldCharType="separate"/>
            </w:r>
            <w:r w:rsidR="006D0C78">
              <w:rPr>
                <w:noProof/>
                <w:webHidden/>
              </w:rPr>
              <w:t>53</w:t>
            </w:r>
            <w:r>
              <w:rPr>
                <w:noProof/>
                <w:webHidden/>
              </w:rPr>
              <w:fldChar w:fldCharType="end"/>
            </w:r>
          </w:hyperlink>
        </w:p>
        <w:p w14:paraId="16488EE8" w14:textId="16B4FBB5" w:rsidR="00283FAA" w:rsidRDefault="00283FAA">
          <w:pPr>
            <w:pStyle w:val="32"/>
            <w:rPr>
              <w:rFonts w:eastAsiaTheme="minorEastAsia"/>
              <w:noProof/>
              <w14:ligatures w14:val="standardContextual"/>
            </w:rPr>
          </w:pPr>
          <w:hyperlink w:anchor="_Toc188370836" w:history="1">
            <w:r w:rsidRPr="006A05C4">
              <w:rPr>
                <w:rStyle w:val="ac"/>
                <w:noProof/>
              </w:rPr>
              <w:t>Статья 32. О-2. Зона специализированной общественной застройки.</w:t>
            </w:r>
            <w:r>
              <w:rPr>
                <w:noProof/>
                <w:webHidden/>
              </w:rPr>
              <w:tab/>
            </w:r>
            <w:r>
              <w:rPr>
                <w:noProof/>
                <w:webHidden/>
              </w:rPr>
              <w:fldChar w:fldCharType="begin"/>
            </w:r>
            <w:r>
              <w:rPr>
                <w:noProof/>
                <w:webHidden/>
              </w:rPr>
              <w:instrText xml:space="preserve"> PAGEREF _Toc188370836 \h </w:instrText>
            </w:r>
            <w:r>
              <w:rPr>
                <w:noProof/>
                <w:webHidden/>
              </w:rPr>
            </w:r>
            <w:r>
              <w:rPr>
                <w:noProof/>
                <w:webHidden/>
              </w:rPr>
              <w:fldChar w:fldCharType="separate"/>
            </w:r>
            <w:r w:rsidR="006D0C78">
              <w:rPr>
                <w:noProof/>
                <w:webHidden/>
              </w:rPr>
              <w:t>56</w:t>
            </w:r>
            <w:r>
              <w:rPr>
                <w:noProof/>
                <w:webHidden/>
              </w:rPr>
              <w:fldChar w:fldCharType="end"/>
            </w:r>
          </w:hyperlink>
        </w:p>
        <w:p w14:paraId="789F121A" w14:textId="1716B0D1" w:rsidR="00283FAA" w:rsidRDefault="00283FAA">
          <w:pPr>
            <w:pStyle w:val="32"/>
            <w:rPr>
              <w:rFonts w:eastAsiaTheme="minorEastAsia"/>
              <w:noProof/>
              <w14:ligatures w14:val="standardContextual"/>
            </w:rPr>
          </w:pPr>
          <w:hyperlink w:anchor="_Toc188370837" w:history="1">
            <w:r w:rsidRPr="006A05C4">
              <w:rPr>
                <w:rStyle w:val="ac"/>
                <w:noProof/>
              </w:rPr>
              <w:t>Статья 33. Р-1. Зона объектов рекреационного назначения.</w:t>
            </w:r>
            <w:r>
              <w:rPr>
                <w:noProof/>
                <w:webHidden/>
              </w:rPr>
              <w:tab/>
            </w:r>
            <w:r>
              <w:rPr>
                <w:noProof/>
                <w:webHidden/>
              </w:rPr>
              <w:fldChar w:fldCharType="begin"/>
            </w:r>
            <w:r>
              <w:rPr>
                <w:noProof/>
                <w:webHidden/>
              </w:rPr>
              <w:instrText xml:space="preserve"> PAGEREF _Toc188370837 \h </w:instrText>
            </w:r>
            <w:r>
              <w:rPr>
                <w:noProof/>
                <w:webHidden/>
              </w:rPr>
            </w:r>
            <w:r>
              <w:rPr>
                <w:noProof/>
                <w:webHidden/>
              </w:rPr>
              <w:fldChar w:fldCharType="separate"/>
            </w:r>
            <w:r w:rsidR="006D0C78">
              <w:rPr>
                <w:noProof/>
                <w:webHidden/>
              </w:rPr>
              <w:t>58</w:t>
            </w:r>
            <w:r>
              <w:rPr>
                <w:noProof/>
                <w:webHidden/>
              </w:rPr>
              <w:fldChar w:fldCharType="end"/>
            </w:r>
          </w:hyperlink>
        </w:p>
        <w:p w14:paraId="098655A7" w14:textId="35C02943" w:rsidR="00283FAA" w:rsidRDefault="00283FAA">
          <w:pPr>
            <w:pStyle w:val="32"/>
            <w:rPr>
              <w:rFonts w:eastAsiaTheme="minorEastAsia"/>
              <w:noProof/>
              <w14:ligatures w14:val="standardContextual"/>
            </w:rPr>
          </w:pPr>
          <w:hyperlink w:anchor="_Toc188370838" w:history="1">
            <w:r w:rsidRPr="006A05C4">
              <w:rPr>
                <w:rStyle w:val="ac"/>
                <w:noProof/>
              </w:rPr>
              <w:t>Статья 34. Р-2. Зона объектов санаторного назначения.</w:t>
            </w:r>
            <w:r>
              <w:rPr>
                <w:noProof/>
                <w:webHidden/>
              </w:rPr>
              <w:tab/>
            </w:r>
            <w:r>
              <w:rPr>
                <w:noProof/>
                <w:webHidden/>
              </w:rPr>
              <w:fldChar w:fldCharType="begin"/>
            </w:r>
            <w:r>
              <w:rPr>
                <w:noProof/>
                <w:webHidden/>
              </w:rPr>
              <w:instrText xml:space="preserve"> PAGEREF _Toc188370838 \h </w:instrText>
            </w:r>
            <w:r>
              <w:rPr>
                <w:noProof/>
                <w:webHidden/>
              </w:rPr>
            </w:r>
            <w:r>
              <w:rPr>
                <w:noProof/>
                <w:webHidden/>
              </w:rPr>
              <w:fldChar w:fldCharType="separate"/>
            </w:r>
            <w:r w:rsidR="006D0C78">
              <w:rPr>
                <w:noProof/>
                <w:webHidden/>
              </w:rPr>
              <w:t>60</w:t>
            </w:r>
            <w:r>
              <w:rPr>
                <w:noProof/>
                <w:webHidden/>
              </w:rPr>
              <w:fldChar w:fldCharType="end"/>
            </w:r>
          </w:hyperlink>
        </w:p>
        <w:p w14:paraId="019091DB" w14:textId="7DB8A58A" w:rsidR="00283FAA" w:rsidRDefault="00283FAA">
          <w:pPr>
            <w:pStyle w:val="32"/>
            <w:rPr>
              <w:rFonts w:eastAsiaTheme="minorEastAsia"/>
              <w:noProof/>
              <w14:ligatures w14:val="standardContextual"/>
            </w:rPr>
          </w:pPr>
          <w:hyperlink w:anchor="_Toc188370839" w:history="1">
            <w:r w:rsidRPr="006A05C4">
              <w:rPr>
                <w:rStyle w:val="ac"/>
                <w:noProof/>
              </w:rPr>
              <w:t>Статья 35. Р-3. Зона зеленных насаждений общего пользования.</w:t>
            </w:r>
            <w:r>
              <w:rPr>
                <w:noProof/>
                <w:webHidden/>
              </w:rPr>
              <w:tab/>
            </w:r>
            <w:r>
              <w:rPr>
                <w:noProof/>
                <w:webHidden/>
              </w:rPr>
              <w:fldChar w:fldCharType="begin"/>
            </w:r>
            <w:r>
              <w:rPr>
                <w:noProof/>
                <w:webHidden/>
              </w:rPr>
              <w:instrText xml:space="preserve"> PAGEREF _Toc188370839 \h </w:instrText>
            </w:r>
            <w:r>
              <w:rPr>
                <w:noProof/>
                <w:webHidden/>
              </w:rPr>
            </w:r>
            <w:r>
              <w:rPr>
                <w:noProof/>
                <w:webHidden/>
              </w:rPr>
              <w:fldChar w:fldCharType="separate"/>
            </w:r>
            <w:r w:rsidR="006D0C78">
              <w:rPr>
                <w:noProof/>
                <w:webHidden/>
              </w:rPr>
              <w:t>62</w:t>
            </w:r>
            <w:r>
              <w:rPr>
                <w:noProof/>
                <w:webHidden/>
              </w:rPr>
              <w:fldChar w:fldCharType="end"/>
            </w:r>
          </w:hyperlink>
        </w:p>
        <w:p w14:paraId="22383C27" w14:textId="18FFF779" w:rsidR="00283FAA" w:rsidRDefault="00283FAA">
          <w:pPr>
            <w:pStyle w:val="32"/>
            <w:rPr>
              <w:rFonts w:eastAsiaTheme="minorEastAsia"/>
              <w:noProof/>
              <w14:ligatures w14:val="standardContextual"/>
            </w:rPr>
          </w:pPr>
          <w:hyperlink w:anchor="_Toc188370840" w:history="1">
            <w:r w:rsidRPr="006A05C4">
              <w:rPr>
                <w:rStyle w:val="ac"/>
                <w:noProof/>
              </w:rPr>
              <w:t>Статья 36. Р-3. Зона городских лесов.</w:t>
            </w:r>
            <w:r>
              <w:rPr>
                <w:noProof/>
                <w:webHidden/>
              </w:rPr>
              <w:tab/>
            </w:r>
            <w:r>
              <w:rPr>
                <w:noProof/>
                <w:webHidden/>
              </w:rPr>
              <w:fldChar w:fldCharType="begin"/>
            </w:r>
            <w:r>
              <w:rPr>
                <w:noProof/>
                <w:webHidden/>
              </w:rPr>
              <w:instrText xml:space="preserve"> PAGEREF _Toc188370840 \h </w:instrText>
            </w:r>
            <w:r>
              <w:rPr>
                <w:noProof/>
                <w:webHidden/>
              </w:rPr>
            </w:r>
            <w:r>
              <w:rPr>
                <w:noProof/>
                <w:webHidden/>
              </w:rPr>
              <w:fldChar w:fldCharType="separate"/>
            </w:r>
            <w:r w:rsidR="006D0C78">
              <w:rPr>
                <w:noProof/>
                <w:webHidden/>
              </w:rPr>
              <w:t>63</w:t>
            </w:r>
            <w:r>
              <w:rPr>
                <w:noProof/>
                <w:webHidden/>
              </w:rPr>
              <w:fldChar w:fldCharType="end"/>
            </w:r>
          </w:hyperlink>
        </w:p>
        <w:p w14:paraId="6268637B" w14:textId="708432FB" w:rsidR="00283FAA" w:rsidRDefault="00283FAA">
          <w:pPr>
            <w:pStyle w:val="32"/>
            <w:rPr>
              <w:rFonts w:eastAsiaTheme="minorEastAsia"/>
              <w:noProof/>
              <w14:ligatures w14:val="standardContextual"/>
            </w:rPr>
          </w:pPr>
          <w:hyperlink w:anchor="_Toc188370841" w:history="1">
            <w:r w:rsidRPr="006A05C4">
              <w:rPr>
                <w:rStyle w:val="ac"/>
                <w:noProof/>
              </w:rPr>
              <w:t>Статья 37. П-1. Зона производственных объектов.</w:t>
            </w:r>
            <w:r>
              <w:rPr>
                <w:noProof/>
                <w:webHidden/>
              </w:rPr>
              <w:tab/>
            </w:r>
            <w:r>
              <w:rPr>
                <w:noProof/>
                <w:webHidden/>
              </w:rPr>
              <w:fldChar w:fldCharType="begin"/>
            </w:r>
            <w:r>
              <w:rPr>
                <w:noProof/>
                <w:webHidden/>
              </w:rPr>
              <w:instrText xml:space="preserve"> PAGEREF _Toc188370841 \h </w:instrText>
            </w:r>
            <w:r>
              <w:rPr>
                <w:noProof/>
                <w:webHidden/>
              </w:rPr>
            </w:r>
            <w:r>
              <w:rPr>
                <w:noProof/>
                <w:webHidden/>
              </w:rPr>
              <w:fldChar w:fldCharType="separate"/>
            </w:r>
            <w:r w:rsidR="006D0C78">
              <w:rPr>
                <w:noProof/>
                <w:webHidden/>
              </w:rPr>
              <w:t>65</w:t>
            </w:r>
            <w:r>
              <w:rPr>
                <w:noProof/>
                <w:webHidden/>
              </w:rPr>
              <w:fldChar w:fldCharType="end"/>
            </w:r>
          </w:hyperlink>
        </w:p>
        <w:p w14:paraId="59BD5DAE" w14:textId="3A57829E" w:rsidR="00283FAA" w:rsidRDefault="00283FAA">
          <w:pPr>
            <w:pStyle w:val="32"/>
            <w:rPr>
              <w:rFonts w:eastAsiaTheme="minorEastAsia"/>
              <w:noProof/>
              <w14:ligatures w14:val="standardContextual"/>
            </w:rPr>
          </w:pPr>
          <w:hyperlink w:anchor="_Toc188370842" w:history="1">
            <w:r w:rsidRPr="006A05C4">
              <w:rPr>
                <w:rStyle w:val="ac"/>
                <w:noProof/>
              </w:rPr>
              <w:t>Статья 38. П-2. Зона коммунально-складских объектов.</w:t>
            </w:r>
            <w:r>
              <w:rPr>
                <w:noProof/>
                <w:webHidden/>
              </w:rPr>
              <w:tab/>
            </w:r>
            <w:r>
              <w:rPr>
                <w:noProof/>
                <w:webHidden/>
              </w:rPr>
              <w:fldChar w:fldCharType="begin"/>
            </w:r>
            <w:r>
              <w:rPr>
                <w:noProof/>
                <w:webHidden/>
              </w:rPr>
              <w:instrText xml:space="preserve"> PAGEREF _Toc188370842 \h </w:instrText>
            </w:r>
            <w:r>
              <w:rPr>
                <w:noProof/>
                <w:webHidden/>
              </w:rPr>
            </w:r>
            <w:r>
              <w:rPr>
                <w:noProof/>
                <w:webHidden/>
              </w:rPr>
              <w:fldChar w:fldCharType="separate"/>
            </w:r>
            <w:r w:rsidR="006D0C78">
              <w:rPr>
                <w:noProof/>
                <w:webHidden/>
              </w:rPr>
              <w:t>67</w:t>
            </w:r>
            <w:r>
              <w:rPr>
                <w:noProof/>
                <w:webHidden/>
              </w:rPr>
              <w:fldChar w:fldCharType="end"/>
            </w:r>
          </w:hyperlink>
        </w:p>
        <w:p w14:paraId="50BFC542" w14:textId="4A2B3D4F" w:rsidR="00283FAA" w:rsidRDefault="00283FAA">
          <w:pPr>
            <w:pStyle w:val="32"/>
            <w:rPr>
              <w:rFonts w:eastAsiaTheme="minorEastAsia"/>
              <w:noProof/>
              <w14:ligatures w14:val="standardContextual"/>
            </w:rPr>
          </w:pPr>
          <w:hyperlink w:anchor="_Toc188370843" w:history="1">
            <w:r w:rsidRPr="006A05C4">
              <w:rPr>
                <w:rStyle w:val="ac"/>
                <w:noProof/>
              </w:rPr>
              <w:t>Статья 39. П-3. Зона производственных предприятий сельскохозяйственного назначения.</w:t>
            </w:r>
            <w:r>
              <w:rPr>
                <w:noProof/>
                <w:webHidden/>
              </w:rPr>
              <w:tab/>
            </w:r>
            <w:r>
              <w:rPr>
                <w:noProof/>
                <w:webHidden/>
              </w:rPr>
              <w:fldChar w:fldCharType="begin"/>
            </w:r>
            <w:r>
              <w:rPr>
                <w:noProof/>
                <w:webHidden/>
              </w:rPr>
              <w:instrText xml:space="preserve"> PAGEREF _Toc188370843 \h </w:instrText>
            </w:r>
            <w:r>
              <w:rPr>
                <w:noProof/>
                <w:webHidden/>
              </w:rPr>
            </w:r>
            <w:r>
              <w:rPr>
                <w:noProof/>
                <w:webHidden/>
              </w:rPr>
              <w:fldChar w:fldCharType="separate"/>
            </w:r>
            <w:r w:rsidR="006D0C78">
              <w:rPr>
                <w:noProof/>
                <w:webHidden/>
              </w:rPr>
              <w:t>70</w:t>
            </w:r>
            <w:r>
              <w:rPr>
                <w:noProof/>
                <w:webHidden/>
              </w:rPr>
              <w:fldChar w:fldCharType="end"/>
            </w:r>
          </w:hyperlink>
        </w:p>
        <w:p w14:paraId="67FF6824" w14:textId="466C495E" w:rsidR="00283FAA" w:rsidRDefault="00283FAA">
          <w:pPr>
            <w:pStyle w:val="32"/>
            <w:rPr>
              <w:rFonts w:eastAsiaTheme="minorEastAsia"/>
              <w:noProof/>
              <w14:ligatures w14:val="standardContextual"/>
            </w:rPr>
          </w:pPr>
          <w:hyperlink w:anchor="_Toc188370844" w:history="1">
            <w:r w:rsidRPr="006A05C4">
              <w:rPr>
                <w:rStyle w:val="ac"/>
                <w:noProof/>
              </w:rPr>
              <w:t>Статья 40. Т-1. Зона объектов инженерной инфраструктуры.</w:t>
            </w:r>
            <w:r>
              <w:rPr>
                <w:noProof/>
                <w:webHidden/>
              </w:rPr>
              <w:tab/>
            </w:r>
            <w:r>
              <w:rPr>
                <w:noProof/>
                <w:webHidden/>
              </w:rPr>
              <w:fldChar w:fldCharType="begin"/>
            </w:r>
            <w:r>
              <w:rPr>
                <w:noProof/>
                <w:webHidden/>
              </w:rPr>
              <w:instrText xml:space="preserve"> PAGEREF _Toc188370844 \h </w:instrText>
            </w:r>
            <w:r>
              <w:rPr>
                <w:noProof/>
                <w:webHidden/>
              </w:rPr>
            </w:r>
            <w:r>
              <w:rPr>
                <w:noProof/>
                <w:webHidden/>
              </w:rPr>
              <w:fldChar w:fldCharType="separate"/>
            </w:r>
            <w:r w:rsidR="006D0C78">
              <w:rPr>
                <w:noProof/>
                <w:webHidden/>
              </w:rPr>
              <w:t>72</w:t>
            </w:r>
            <w:r>
              <w:rPr>
                <w:noProof/>
                <w:webHidden/>
              </w:rPr>
              <w:fldChar w:fldCharType="end"/>
            </w:r>
          </w:hyperlink>
        </w:p>
        <w:p w14:paraId="4C4B0DE3" w14:textId="27C75AEE" w:rsidR="00283FAA" w:rsidRDefault="00283FAA">
          <w:pPr>
            <w:pStyle w:val="32"/>
            <w:rPr>
              <w:rFonts w:eastAsiaTheme="minorEastAsia"/>
              <w:noProof/>
              <w14:ligatures w14:val="standardContextual"/>
            </w:rPr>
          </w:pPr>
          <w:hyperlink w:anchor="_Toc188370845" w:history="1">
            <w:r w:rsidRPr="006A05C4">
              <w:rPr>
                <w:rStyle w:val="ac"/>
                <w:noProof/>
              </w:rPr>
              <w:t>Статья 41. Т-2. Зона объектов транспортной инфраструктуры.</w:t>
            </w:r>
            <w:r>
              <w:rPr>
                <w:noProof/>
                <w:webHidden/>
              </w:rPr>
              <w:tab/>
            </w:r>
            <w:r>
              <w:rPr>
                <w:noProof/>
                <w:webHidden/>
              </w:rPr>
              <w:fldChar w:fldCharType="begin"/>
            </w:r>
            <w:r>
              <w:rPr>
                <w:noProof/>
                <w:webHidden/>
              </w:rPr>
              <w:instrText xml:space="preserve"> PAGEREF _Toc188370845 \h </w:instrText>
            </w:r>
            <w:r>
              <w:rPr>
                <w:noProof/>
                <w:webHidden/>
              </w:rPr>
            </w:r>
            <w:r>
              <w:rPr>
                <w:noProof/>
                <w:webHidden/>
              </w:rPr>
              <w:fldChar w:fldCharType="separate"/>
            </w:r>
            <w:r w:rsidR="006D0C78">
              <w:rPr>
                <w:noProof/>
                <w:webHidden/>
              </w:rPr>
              <w:t>74</w:t>
            </w:r>
            <w:r>
              <w:rPr>
                <w:noProof/>
                <w:webHidden/>
              </w:rPr>
              <w:fldChar w:fldCharType="end"/>
            </w:r>
          </w:hyperlink>
        </w:p>
        <w:p w14:paraId="76608B03" w14:textId="393A73D8" w:rsidR="00283FAA" w:rsidRDefault="00283FAA">
          <w:pPr>
            <w:pStyle w:val="32"/>
            <w:rPr>
              <w:rFonts w:eastAsiaTheme="minorEastAsia"/>
              <w:noProof/>
              <w14:ligatures w14:val="standardContextual"/>
            </w:rPr>
          </w:pPr>
          <w:hyperlink w:anchor="_Toc188370846" w:history="1">
            <w:r w:rsidRPr="006A05C4">
              <w:rPr>
                <w:rStyle w:val="ac"/>
                <w:noProof/>
              </w:rPr>
              <w:t>Статья 42. Т-3. Зона объектов железнодорожного транспорта.</w:t>
            </w:r>
            <w:r>
              <w:rPr>
                <w:noProof/>
                <w:webHidden/>
              </w:rPr>
              <w:tab/>
            </w:r>
            <w:r>
              <w:rPr>
                <w:noProof/>
                <w:webHidden/>
              </w:rPr>
              <w:fldChar w:fldCharType="begin"/>
            </w:r>
            <w:r>
              <w:rPr>
                <w:noProof/>
                <w:webHidden/>
              </w:rPr>
              <w:instrText xml:space="preserve"> PAGEREF _Toc188370846 \h </w:instrText>
            </w:r>
            <w:r>
              <w:rPr>
                <w:noProof/>
                <w:webHidden/>
              </w:rPr>
            </w:r>
            <w:r>
              <w:rPr>
                <w:noProof/>
                <w:webHidden/>
              </w:rPr>
              <w:fldChar w:fldCharType="separate"/>
            </w:r>
            <w:r w:rsidR="006D0C78">
              <w:rPr>
                <w:noProof/>
                <w:webHidden/>
              </w:rPr>
              <w:t>76</w:t>
            </w:r>
            <w:r>
              <w:rPr>
                <w:noProof/>
                <w:webHidden/>
              </w:rPr>
              <w:fldChar w:fldCharType="end"/>
            </w:r>
          </w:hyperlink>
        </w:p>
        <w:p w14:paraId="70C1F237" w14:textId="0FC477DD" w:rsidR="00283FAA" w:rsidRDefault="00283FAA">
          <w:pPr>
            <w:pStyle w:val="32"/>
            <w:rPr>
              <w:rFonts w:eastAsiaTheme="minorEastAsia"/>
              <w:noProof/>
              <w14:ligatures w14:val="standardContextual"/>
            </w:rPr>
          </w:pPr>
          <w:hyperlink w:anchor="_Toc188370847" w:history="1">
            <w:r w:rsidRPr="006A05C4">
              <w:rPr>
                <w:rStyle w:val="ac"/>
                <w:noProof/>
              </w:rPr>
              <w:t>Статья 43. Т-4. Зона объектов воздушного транспорта.</w:t>
            </w:r>
            <w:r>
              <w:rPr>
                <w:noProof/>
                <w:webHidden/>
              </w:rPr>
              <w:tab/>
            </w:r>
            <w:r>
              <w:rPr>
                <w:noProof/>
                <w:webHidden/>
              </w:rPr>
              <w:fldChar w:fldCharType="begin"/>
            </w:r>
            <w:r>
              <w:rPr>
                <w:noProof/>
                <w:webHidden/>
              </w:rPr>
              <w:instrText xml:space="preserve"> PAGEREF _Toc188370847 \h </w:instrText>
            </w:r>
            <w:r>
              <w:rPr>
                <w:noProof/>
                <w:webHidden/>
              </w:rPr>
            </w:r>
            <w:r>
              <w:rPr>
                <w:noProof/>
                <w:webHidden/>
              </w:rPr>
              <w:fldChar w:fldCharType="separate"/>
            </w:r>
            <w:r w:rsidR="006D0C78">
              <w:rPr>
                <w:noProof/>
                <w:webHidden/>
              </w:rPr>
              <w:t>79</w:t>
            </w:r>
            <w:r>
              <w:rPr>
                <w:noProof/>
                <w:webHidden/>
              </w:rPr>
              <w:fldChar w:fldCharType="end"/>
            </w:r>
          </w:hyperlink>
        </w:p>
        <w:p w14:paraId="5B761932" w14:textId="7D9B2A63" w:rsidR="00283FAA" w:rsidRDefault="00283FAA">
          <w:pPr>
            <w:pStyle w:val="32"/>
            <w:rPr>
              <w:rFonts w:eastAsiaTheme="minorEastAsia"/>
              <w:noProof/>
              <w14:ligatures w14:val="standardContextual"/>
            </w:rPr>
          </w:pPr>
          <w:hyperlink w:anchor="_Toc188370848" w:history="1">
            <w:r w:rsidRPr="006A05C4">
              <w:rPr>
                <w:rStyle w:val="ac"/>
                <w:noProof/>
              </w:rPr>
              <w:t>Статья 44. В. Зона военных объектов и иных режимных территорий.</w:t>
            </w:r>
            <w:r>
              <w:rPr>
                <w:noProof/>
                <w:webHidden/>
              </w:rPr>
              <w:tab/>
            </w:r>
            <w:r>
              <w:rPr>
                <w:noProof/>
                <w:webHidden/>
              </w:rPr>
              <w:fldChar w:fldCharType="begin"/>
            </w:r>
            <w:r>
              <w:rPr>
                <w:noProof/>
                <w:webHidden/>
              </w:rPr>
              <w:instrText xml:space="preserve"> PAGEREF _Toc188370848 \h </w:instrText>
            </w:r>
            <w:r>
              <w:rPr>
                <w:noProof/>
                <w:webHidden/>
              </w:rPr>
            </w:r>
            <w:r>
              <w:rPr>
                <w:noProof/>
                <w:webHidden/>
              </w:rPr>
              <w:fldChar w:fldCharType="separate"/>
            </w:r>
            <w:r w:rsidR="006D0C78">
              <w:rPr>
                <w:noProof/>
                <w:webHidden/>
              </w:rPr>
              <w:t>80</w:t>
            </w:r>
            <w:r>
              <w:rPr>
                <w:noProof/>
                <w:webHidden/>
              </w:rPr>
              <w:fldChar w:fldCharType="end"/>
            </w:r>
          </w:hyperlink>
        </w:p>
        <w:p w14:paraId="5CB17EAF" w14:textId="1A006D67" w:rsidR="00283FAA" w:rsidRDefault="00283FAA">
          <w:pPr>
            <w:pStyle w:val="32"/>
            <w:rPr>
              <w:rFonts w:eastAsiaTheme="minorEastAsia"/>
              <w:noProof/>
              <w14:ligatures w14:val="standardContextual"/>
            </w:rPr>
          </w:pPr>
          <w:hyperlink w:anchor="_Toc188370849" w:history="1">
            <w:r w:rsidRPr="006A05C4">
              <w:rPr>
                <w:rStyle w:val="ac"/>
                <w:noProof/>
              </w:rPr>
              <w:t>Статья 45. СХ-1. Зона сельскохозяйственного назначения.</w:t>
            </w:r>
            <w:r>
              <w:rPr>
                <w:noProof/>
                <w:webHidden/>
              </w:rPr>
              <w:tab/>
            </w:r>
            <w:r>
              <w:rPr>
                <w:noProof/>
                <w:webHidden/>
              </w:rPr>
              <w:fldChar w:fldCharType="begin"/>
            </w:r>
            <w:r>
              <w:rPr>
                <w:noProof/>
                <w:webHidden/>
              </w:rPr>
              <w:instrText xml:space="preserve"> PAGEREF _Toc188370849 \h </w:instrText>
            </w:r>
            <w:r>
              <w:rPr>
                <w:noProof/>
                <w:webHidden/>
              </w:rPr>
            </w:r>
            <w:r>
              <w:rPr>
                <w:noProof/>
                <w:webHidden/>
              </w:rPr>
              <w:fldChar w:fldCharType="separate"/>
            </w:r>
            <w:r w:rsidR="006D0C78">
              <w:rPr>
                <w:noProof/>
                <w:webHidden/>
              </w:rPr>
              <w:t>83</w:t>
            </w:r>
            <w:r>
              <w:rPr>
                <w:noProof/>
                <w:webHidden/>
              </w:rPr>
              <w:fldChar w:fldCharType="end"/>
            </w:r>
          </w:hyperlink>
        </w:p>
        <w:p w14:paraId="2055F284" w14:textId="32868C3B" w:rsidR="00283FAA" w:rsidRDefault="00283FAA">
          <w:pPr>
            <w:pStyle w:val="32"/>
            <w:rPr>
              <w:rFonts w:eastAsiaTheme="minorEastAsia"/>
              <w:noProof/>
              <w14:ligatures w14:val="standardContextual"/>
            </w:rPr>
          </w:pPr>
          <w:hyperlink w:anchor="_Toc188370850" w:history="1">
            <w:r w:rsidRPr="006A05C4">
              <w:rPr>
                <w:rStyle w:val="ac"/>
                <w:noProof/>
              </w:rPr>
              <w:t>Статья 46. СХ-2. Зона садоводства.</w:t>
            </w:r>
            <w:r>
              <w:rPr>
                <w:noProof/>
                <w:webHidden/>
              </w:rPr>
              <w:tab/>
            </w:r>
            <w:r>
              <w:rPr>
                <w:noProof/>
                <w:webHidden/>
              </w:rPr>
              <w:fldChar w:fldCharType="begin"/>
            </w:r>
            <w:r>
              <w:rPr>
                <w:noProof/>
                <w:webHidden/>
              </w:rPr>
              <w:instrText xml:space="preserve"> PAGEREF _Toc188370850 \h </w:instrText>
            </w:r>
            <w:r>
              <w:rPr>
                <w:noProof/>
                <w:webHidden/>
              </w:rPr>
            </w:r>
            <w:r>
              <w:rPr>
                <w:noProof/>
                <w:webHidden/>
              </w:rPr>
              <w:fldChar w:fldCharType="separate"/>
            </w:r>
            <w:r w:rsidR="006D0C78">
              <w:rPr>
                <w:noProof/>
                <w:webHidden/>
              </w:rPr>
              <w:t>85</w:t>
            </w:r>
            <w:r>
              <w:rPr>
                <w:noProof/>
                <w:webHidden/>
              </w:rPr>
              <w:fldChar w:fldCharType="end"/>
            </w:r>
          </w:hyperlink>
        </w:p>
        <w:p w14:paraId="1C457DDC" w14:textId="1DAEFA15" w:rsidR="00283FAA" w:rsidRDefault="00283FAA">
          <w:pPr>
            <w:pStyle w:val="32"/>
            <w:rPr>
              <w:rFonts w:eastAsiaTheme="minorEastAsia"/>
              <w:noProof/>
              <w14:ligatures w14:val="standardContextual"/>
            </w:rPr>
          </w:pPr>
          <w:hyperlink w:anchor="_Toc188370851" w:history="1">
            <w:r w:rsidRPr="006A05C4">
              <w:rPr>
                <w:rStyle w:val="ac"/>
                <w:noProof/>
              </w:rPr>
              <w:t>Статья 47. СХ-3. Зона сельскохозяйственных угодий.</w:t>
            </w:r>
            <w:r>
              <w:rPr>
                <w:noProof/>
                <w:webHidden/>
              </w:rPr>
              <w:tab/>
            </w:r>
            <w:r>
              <w:rPr>
                <w:noProof/>
                <w:webHidden/>
              </w:rPr>
              <w:fldChar w:fldCharType="begin"/>
            </w:r>
            <w:r>
              <w:rPr>
                <w:noProof/>
                <w:webHidden/>
              </w:rPr>
              <w:instrText xml:space="preserve"> PAGEREF _Toc188370851 \h </w:instrText>
            </w:r>
            <w:r>
              <w:rPr>
                <w:noProof/>
                <w:webHidden/>
              </w:rPr>
            </w:r>
            <w:r>
              <w:rPr>
                <w:noProof/>
                <w:webHidden/>
              </w:rPr>
              <w:fldChar w:fldCharType="separate"/>
            </w:r>
            <w:r w:rsidR="006D0C78">
              <w:rPr>
                <w:noProof/>
                <w:webHidden/>
              </w:rPr>
              <w:t>87</w:t>
            </w:r>
            <w:r>
              <w:rPr>
                <w:noProof/>
                <w:webHidden/>
              </w:rPr>
              <w:fldChar w:fldCharType="end"/>
            </w:r>
          </w:hyperlink>
        </w:p>
        <w:p w14:paraId="30FA1479" w14:textId="4C8A01A7" w:rsidR="00283FAA" w:rsidRDefault="00283FAA">
          <w:pPr>
            <w:pStyle w:val="32"/>
            <w:rPr>
              <w:rFonts w:eastAsiaTheme="minorEastAsia"/>
              <w:noProof/>
              <w14:ligatures w14:val="standardContextual"/>
            </w:rPr>
          </w:pPr>
          <w:hyperlink w:anchor="_Toc188370852" w:history="1">
            <w:r w:rsidRPr="006A05C4">
              <w:rPr>
                <w:rStyle w:val="ac"/>
                <w:noProof/>
              </w:rPr>
              <w:t>Статья 48. С-1. Зона кладбищ.</w:t>
            </w:r>
            <w:r>
              <w:rPr>
                <w:noProof/>
                <w:webHidden/>
              </w:rPr>
              <w:tab/>
            </w:r>
            <w:r>
              <w:rPr>
                <w:noProof/>
                <w:webHidden/>
              </w:rPr>
              <w:fldChar w:fldCharType="begin"/>
            </w:r>
            <w:r>
              <w:rPr>
                <w:noProof/>
                <w:webHidden/>
              </w:rPr>
              <w:instrText xml:space="preserve"> PAGEREF _Toc188370852 \h </w:instrText>
            </w:r>
            <w:r>
              <w:rPr>
                <w:noProof/>
                <w:webHidden/>
              </w:rPr>
            </w:r>
            <w:r>
              <w:rPr>
                <w:noProof/>
                <w:webHidden/>
              </w:rPr>
              <w:fldChar w:fldCharType="separate"/>
            </w:r>
            <w:r w:rsidR="006D0C78">
              <w:rPr>
                <w:noProof/>
                <w:webHidden/>
              </w:rPr>
              <w:t>88</w:t>
            </w:r>
            <w:r>
              <w:rPr>
                <w:noProof/>
                <w:webHidden/>
              </w:rPr>
              <w:fldChar w:fldCharType="end"/>
            </w:r>
          </w:hyperlink>
        </w:p>
        <w:p w14:paraId="04F03E9A" w14:textId="52DE2304" w:rsidR="00283FAA" w:rsidRDefault="00283FAA">
          <w:pPr>
            <w:pStyle w:val="32"/>
            <w:rPr>
              <w:rFonts w:eastAsiaTheme="minorEastAsia"/>
              <w:noProof/>
              <w14:ligatures w14:val="standardContextual"/>
            </w:rPr>
          </w:pPr>
          <w:hyperlink w:anchor="_Toc188370853" w:history="1">
            <w:r w:rsidRPr="006A05C4">
              <w:rPr>
                <w:rStyle w:val="ac"/>
                <w:noProof/>
              </w:rPr>
              <w:t>Статья 49. С-2. Зона полигонов ТБО.</w:t>
            </w:r>
            <w:r>
              <w:rPr>
                <w:noProof/>
                <w:webHidden/>
              </w:rPr>
              <w:tab/>
            </w:r>
            <w:r>
              <w:rPr>
                <w:noProof/>
                <w:webHidden/>
              </w:rPr>
              <w:fldChar w:fldCharType="begin"/>
            </w:r>
            <w:r>
              <w:rPr>
                <w:noProof/>
                <w:webHidden/>
              </w:rPr>
              <w:instrText xml:space="preserve"> PAGEREF _Toc188370853 \h </w:instrText>
            </w:r>
            <w:r>
              <w:rPr>
                <w:noProof/>
                <w:webHidden/>
              </w:rPr>
            </w:r>
            <w:r>
              <w:rPr>
                <w:noProof/>
                <w:webHidden/>
              </w:rPr>
              <w:fldChar w:fldCharType="separate"/>
            </w:r>
            <w:r w:rsidR="006D0C78">
              <w:rPr>
                <w:noProof/>
                <w:webHidden/>
              </w:rPr>
              <w:t>90</w:t>
            </w:r>
            <w:r>
              <w:rPr>
                <w:noProof/>
                <w:webHidden/>
              </w:rPr>
              <w:fldChar w:fldCharType="end"/>
            </w:r>
          </w:hyperlink>
        </w:p>
        <w:p w14:paraId="0F9E48DB" w14:textId="1D0DBCBF" w:rsidR="00283FAA" w:rsidRDefault="00283FAA">
          <w:pPr>
            <w:pStyle w:val="32"/>
            <w:rPr>
              <w:rFonts w:eastAsiaTheme="minorEastAsia"/>
              <w:noProof/>
              <w14:ligatures w14:val="standardContextual"/>
            </w:rPr>
          </w:pPr>
          <w:hyperlink w:anchor="_Toc188370854" w:history="1">
            <w:r w:rsidRPr="006A05C4">
              <w:rPr>
                <w:rStyle w:val="ac"/>
                <w:noProof/>
              </w:rPr>
              <w:t>Статья 50. ПР-1. Зона прочих территорий.</w:t>
            </w:r>
            <w:r>
              <w:rPr>
                <w:noProof/>
                <w:webHidden/>
              </w:rPr>
              <w:tab/>
            </w:r>
            <w:r>
              <w:rPr>
                <w:noProof/>
                <w:webHidden/>
              </w:rPr>
              <w:fldChar w:fldCharType="begin"/>
            </w:r>
            <w:r>
              <w:rPr>
                <w:noProof/>
                <w:webHidden/>
              </w:rPr>
              <w:instrText xml:space="preserve"> PAGEREF _Toc188370854 \h </w:instrText>
            </w:r>
            <w:r>
              <w:rPr>
                <w:noProof/>
                <w:webHidden/>
              </w:rPr>
            </w:r>
            <w:r>
              <w:rPr>
                <w:noProof/>
                <w:webHidden/>
              </w:rPr>
              <w:fldChar w:fldCharType="separate"/>
            </w:r>
            <w:r w:rsidR="006D0C78">
              <w:rPr>
                <w:noProof/>
                <w:webHidden/>
              </w:rPr>
              <w:t>91</w:t>
            </w:r>
            <w:r>
              <w:rPr>
                <w:noProof/>
                <w:webHidden/>
              </w:rPr>
              <w:fldChar w:fldCharType="end"/>
            </w:r>
          </w:hyperlink>
        </w:p>
        <w:p w14:paraId="465DA1CC" w14:textId="544486B2" w:rsidR="00283FAA" w:rsidRDefault="00283FAA">
          <w:pPr>
            <w:pStyle w:val="32"/>
            <w:rPr>
              <w:rFonts w:eastAsiaTheme="minorEastAsia"/>
              <w:noProof/>
              <w14:ligatures w14:val="standardContextual"/>
            </w:rPr>
          </w:pPr>
          <w:hyperlink w:anchor="_Toc188370855" w:history="1">
            <w:r w:rsidRPr="006A05C4">
              <w:rPr>
                <w:rStyle w:val="ac"/>
                <w:noProof/>
              </w:rPr>
              <w:t>Статья 51. Л-1. Зона естественного природного ландшафта.</w:t>
            </w:r>
            <w:r>
              <w:rPr>
                <w:noProof/>
                <w:webHidden/>
              </w:rPr>
              <w:tab/>
            </w:r>
            <w:r>
              <w:rPr>
                <w:noProof/>
                <w:webHidden/>
              </w:rPr>
              <w:fldChar w:fldCharType="begin"/>
            </w:r>
            <w:r>
              <w:rPr>
                <w:noProof/>
                <w:webHidden/>
              </w:rPr>
              <w:instrText xml:space="preserve"> PAGEREF _Toc188370855 \h </w:instrText>
            </w:r>
            <w:r>
              <w:rPr>
                <w:noProof/>
                <w:webHidden/>
              </w:rPr>
            </w:r>
            <w:r>
              <w:rPr>
                <w:noProof/>
                <w:webHidden/>
              </w:rPr>
              <w:fldChar w:fldCharType="separate"/>
            </w:r>
            <w:r w:rsidR="006D0C78">
              <w:rPr>
                <w:noProof/>
                <w:webHidden/>
              </w:rPr>
              <w:t>93</w:t>
            </w:r>
            <w:r>
              <w:rPr>
                <w:noProof/>
                <w:webHidden/>
              </w:rPr>
              <w:fldChar w:fldCharType="end"/>
            </w:r>
          </w:hyperlink>
        </w:p>
        <w:p w14:paraId="1114D758" w14:textId="12E6F5D9" w:rsidR="00283FAA" w:rsidRDefault="00283FAA">
          <w:pPr>
            <w:pStyle w:val="32"/>
            <w:rPr>
              <w:rFonts w:eastAsiaTheme="minorEastAsia"/>
              <w:noProof/>
              <w14:ligatures w14:val="standardContextual"/>
            </w:rPr>
          </w:pPr>
          <w:hyperlink w:anchor="_Toc188370856" w:history="1">
            <w:r w:rsidRPr="006A05C4">
              <w:rPr>
                <w:rStyle w:val="ac"/>
                <w:noProof/>
              </w:rPr>
              <w:t>Статья 52. Требования к архитектурно-градостроительному облику объектов капитального строительства.</w:t>
            </w:r>
            <w:r>
              <w:rPr>
                <w:noProof/>
                <w:webHidden/>
              </w:rPr>
              <w:tab/>
            </w:r>
            <w:r>
              <w:rPr>
                <w:noProof/>
                <w:webHidden/>
              </w:rPr>
              <w:fldChar w:fldCharType="begin"/>
            </w:r>
            <w:r>
              <w:rPr>
                <w:noProof/>
                <w:webHidden/>
              </w:rPr>
              <w:instrText xml:space="preserve"> PAGEREF _Toc188370856 \h </w:instrText>
            </w:r>
            <w:r>
              <w:rPr>
                <w:noProof/>
                <w:webHidden/>
              </w:rPr>
            </w:r>
            <w:r>
              <w:rPr>
                <w:noProof/>
                <w:webHidden/>
              </w:rPr>
              <w:fldChar w:fldCharType="separate"/>
            </w:r>
            <w:r w:rsidR="006D0C78">
              <w:rPr>
                <w:noProof/>
                <w:webHidden/>
              </w:rPr>
              <w:t>94</w:t>
            </w:r>
            <w:r>
              <w:rPr>
                <w:noProof/>
                <w:webHidden/>
              </w:rPr>
              <w:fldChar w:fldCharType="end"/>
            </w:r>
          </w:hyperlink>
        </w:p>
        <w:p w14:paraId="67960257" w14:textId="54E82A90" w:rsidR="00283FAA" w:rsidRDefault="00283FAA">
          <w:pPr>
            <w:pStyle w:val="32"/>
            <w:rPr>
              <w:rFonts w:eastAsiaTheme="minorEastAsia"/>
              <w:noProof/>
              <w14:ligatures w14:val="standardContextual"/>
            </w:rPr>
          </w:pPr>
          <w:hyperlink w:anchor="_Toc188370857" w:history="1">
            <w:r w:rsidRPr="006A05C4">
              <w:rPr>
                <w:rStyle w:val="ac"/>
                <w:noProof/>
              </w:rPr>
              <w:t>Статья 53. Виды зон градостроительных ограничений.</w:t>
            </w:r>
            <w:r>
              <w:rPr>
                <w:noProof/>
                <w:webHidden/>
              </w:rPr>
              <w:tab/>
            </w:r>
            <w:r>
              <w:rPr>
                <w:noProof/>
                <w:webHidden/>
              </w:rPr>
              <w:fldChar w:fldCharType="begin"/>
            </w:r>
            <w:r>
              <w:rPr>
                <w:noProof/>
                <w:webHidden/>
              </w:rPr>
              <w:instrText xml:space="preserve"> PAGEREF _Toc188370857 \h </w:instrText>
            </w:r>
            <w:r>
              <w:rPr>
                <w:noProof/>
                <w:webHidden/>
              </w:rPr>
            </w:r>
            <w:r>
              <w:rPr>
                <w:noProof/>
                <w:webHidden/>
              </w:rPr>
              <w:fldChar w:fldCharType="separate"/>
            </w:r>
            <w:r w:rsidR="006D0C78">
              <w:rPr>
                <w:noProof/>
                <w:webHidden/>
              </w:rPr>
              <w:t>97</w:t>
            </w:r>
            <w:r>
              <w:rPr>
                <w:noProof/>
                <w:webHidden/>
              </w:rPr>
              <w:fldChar w:fldCharType="end"/>
            </w:r>
          </w:hyperlink>
        </w:p>
        <w:p w14:paraId="00E4A65D" w14:textId="79E31D75" w:rsidR="00283FAA" w:rsidRDefault="00283FAA">
          <w:pPr>
            <w:pStyle w:val="32"/>
            <w:rPr>
              <w:rFonts w:eastAsiaTheme="minorEastAsia"/>
              <w:noProof/>
              <w14:ligatures w14:val="standardContextual"/>
            </w:rPr>
          </w:pPr>
          <w:hyperlink w:anchor="_Toc188370858" w:history="1">
            <w:r w:rsidRPr="006A05C4">
              <w:rPr>
                <w:rStyle w:val="ac"/>
                <w:noProof/>
              </w:rPr>
              <w:t>Статья 54. Зоны с особыми условиями использования территорий и территории особого регулирования градостроительной деятельности.</w:t>
            </w:r>
            <w:r>
              <w:rPr>
                <w:noProof/>
                <w:webHidden/>
              </w:rPr>
              <w:tab/>
            </w:r>
            <w:r>
              <w:rPr>
                <w:noProof/>
                <w:webHidden/>
              </w:rPr>
              <w:fldChar w:fldCharType="begin"/>
            </w:r>
            <w:r>
              <w:rPr>
                <w:noProof/>
                <w:webHidden/>
              </w:rPr>
              <w:instrText xml:space="preserve"> PAGEREF _Toc188370858 \h </w:instrText>
            </w:r>
            <w:r>
              <w:rPr>
                <w:noProof/>
                <w:webHidden/>
              </w:rPr>
            </w:r>
            <w:r>
              <w:rPr>
                <w:noProof/>
                <w:webHidden/>
              </w:rPr>
              <w:fldChar w:fldCharType="separate"/>
            </w:r>
            <w:r w:rsidR="006D0C78">
              <w:rPr>
                <w:noProof/>
                <w:webHidden/>
              </w:rPr>
              <w:t>98</w:t>
            </w:r>
            <w:r>
              <w:rPr>
                <w:noProof/>
                <w:webHidden/>
              </w:rPr>
              <w:fldChar w:fldCharType="end"/>
            </w:r>
          </w:hyperlink>
        </w:p>
        <w:p w14:paraId="5ECF00B2" w14:textId="00245EC3" w:rsidR="00283FAA" w:rsidRDefault="00283FAA">
          <w:pPr>
            <w:pStyle w:val="32"/>
            <w:rPr>
              <w:rFonts w:eastAsiaTheme="minorEastAsia"/>
              <w:noProof/>
              <w14:ligatures w14:val="standardContextual"/>
            </w:rPr>
          </w:pPr>
          <w:hyperlink w:anchor="_Toc188370859" w:history="1">
            <w:r w:rsidRPr="006A05C4">
              <w:rPr>
                <w:rStyle w:val="ac"/>
                <w:noProof/>
              </w:rPr>
              <w:t>Статья 55. Ограничения в границах зон затопления, подтопления.</w:t>
            </w:r>
            <w:r>
              <w:rPr>
                <w:noProof/>
                <w:webHidden/>
              </w:rPr>
              <w:tab/>
            </w:r>
            <w:r>
              <w:rPr>
                <w:noProof/>
                <w:webHidden/>
              </w:rPr>
              <w:fldChar w:fldCharType="begin"/>
            </w:r>
            <w:r>
              <w:rPr>
                <w:noProof/>
                <w:webHidden/>
              </w:rPr>
              <w:instrText xml:space="preserve"> PAGEREF _Toc188370859 \h </w:instrText>
            </w:r>
            <w:r>
              <w:rPr>
                <w:noProof/>
                <w:webHidden/>
              </w:rPr>
            </w:r>
            <w:r>
              <w:rPr>
                <w:noProof/>
                <w:webHidden/>
              </w:rPr>
              <w:fldChar w:fldCharType="separate"/>
            </w:r>
            <w:r w:rsidR="006D0C78">
              <w:rPr>
                <w:noProof/>
                <w:webHidden/>
              </w:rPr>
              <w:t>100</w:t>
            </w:r>
            <w:r>
              <w:rPr>
                <w:noProof/>
                <w:webHidden/>
              </w:rPr>
              <w:fldChar w:fldCharType="end"/>
            </w:r>
          </w:hyperlink>
        </w:p>
        <w:p w14:paraId="465A8E5F" w14:textId="4C85C59F" w:rsidR="00283FAA" w:rsidRDefault="00283FAA">
          <w:pPr>
            <w:pStyle w:val="13"/>
            <w:tabs>
              <w:tab w:val="right" w:leader="dot" w:pos="9798"/>
            </w:tabs>
            <w:rPr>
              <w:rFonts w:eastAsiaTheme="minorEastAsia"/>
              <w:noProof/>
              <w14:ligatures w14:val="standardContextual"/>
            </w:rPr>
          </w:pPr>
          <w:hyperlink w:anchor="_Toc188370860" w:history="1">
            <w:r w:rsidRPr="006A05C4">
              <w:rPr>
                <w:rStyle w:val="ac"/>
                <w:b/>
                <w:bCs/>
                <w:noProof/>
              </w:rPr>
              <w:t>ПРИЛОЖЕНИЕ 1. КАРТОГРАФИЧЕСКИЕ МАТЕРИАЛЫ.</w:t>
            </w:r>
            <w:r>
              <w:rPr>
                <w:noProof/>
                <w:webHidden/>
              </w:rPr>
              <w:tab/>
            </w:r>
            <w:r>
              <w:rPr>
                <w:noProof/>
                <w:webHidden/>
              </w:rPr>
              <w:fldChar w:fldCharType="begin"/>
            </w:r>
            <w:r>
              <w:rPr>
                <w:noProof/>
                <w:webHidden/>
              </w:rPr>
              <w:instrText xml:space="preserve"> PAGEREF _Toc188370860 \h </w:instrText>
            </w:r>
            <w:r>
              <w:rPr>
                <w:noProof/>
                <w:webHidden/>
              </w:rPr>
            </w:r>
            <w:r>
              <w:rPr>
                <w:noProof/>
                <w:webHidden/>
              </w:rPr>
              <w:fldChar w:fldCharType="separate"/>
            </w:r>
            <w:r w:rsidR="006D0C78">
              <w:rPr>
                <w:noProof/>
                <w:webHidden/>
              </w:rPr>
              <w:t>101</w:t>
            </w:r>
            <w:r>
              <w:rPr>
                <w:noProof/>
                <w:webHidden/>
              </w:rPr>
              <w:fldChar w:fldCharType="end"/>
            </w:r>
          </w:hyperlink>
        </w:p>
        <w:p w14:paraId="1B14B26C" w14:textId="3CC4C659" w:rsidR="00283FAA" w:rsidRDefault="00283FAA">
          <w:pPr>
            <w:pStyle w:val="13"/>
            <w:tabs>
              <w:tab w:val="right" w:leader="dot" w:pos="9798"/>
            </w:tabs>
            <w:rPr>
              <w:rFonts w:eastAsiaTheme="minorEastAsia"/>
              <w:noProof/>
              <w14:ligatures w14:val="standardContextual"/>
            </w:rPr>
          </w:pPr>
          <w:hyperlink w:anchor="_Toc188370861" w:history="1">
            <w:r w:rsidRPr="006A05C4">
              <w:rPr>
                <w:rStyle w:val="ac"/>
                <w:b/>
                <w:bCs/>
                <w:noProof/>
              </w:rPr>
              <w:t>ПРИЛОЖЕНИЕ 2. СВЕДЕНИЯ О ГРАНИЦАХ ТЕРРИТОРИАЛЬНЫХ ЗОН.</w:t>
            </w:r>
            <w:r>
              <w:rPr>
                <w:noProof/>
                <w:webHidden/>
              </w:rPr>
              <w:tab/>
            </w:r>
            <w:r>
              <w:rPr>
                <w:noProof/>
                <w:webHidden/>
              </w:rPr>
              <w:fldChar w:fldCharType="begin"/>
            </w:r>
            <w:r>
              <w:rPr>
                <w:noProof/>
                <w:webHidden/>
              </w:rPr>
              <w:instrText xml:space="preserve"> PAGEREF _Toc188370861 \h </w:instrText>
            </w:r>
            <w:r>
              <w:rPr>
                <w:noProof/>
                <w:webHidden/>
              </w:rPr>
            </w:r>
            <w:r>
              <w:rPr>
                <w:noProof/>
                <w:webHidden/>
              </w:rPr>
              <w:fldChar w:fldCharType="separate"/>
            </w:r>
            <w:r w:rsidR="006D0C78">
              <w:rPr>
                <w:noProof/>
                <w:webHidden/>
              </w:rPr>
              <w:t>103</w:t>
            </w:r>
            <w:r>
              <w:rPr>
                <w:noProof/>
                <w:webHidden/>
              </w:rPr>
              <w:fldChar w:fldCharType="end"/>
            </w:r>
          </w:hyperlink>
        </w:p>
        <w:p w14:paraId="620A7835" w14:textId="040D9FE5" w:rsidR="00317A6E" w:rsidRDefault="007B50D5" w:rsidP="00C672E9">
          <w:pPr>
            <w:spacing w:after="0" w:line="240" w:lineRule="auto"/>
          </w:pPr>
          <w:r w:rsidRPr="00C672E9">
            <w:rPr>
              <w:rFonts w:ascii="Times New Roman" w:hAnsi="Times New Roman" w:cs="Times New Roman"/>
              <w:b/>
              <w:bCs/>
              <w:sz w:val="20"/>
              <w:szCs w:val="20"/>
            </w:rPr>
            <w:fldChar w:fldCharType="end"/>
          </w:r>
        </w:p>
      </w:sdtContent>
    </w:sdt>
    <w:p w14:paraId="46B27E5E" w14:textId="77777777" w:rsidR="0020293C" w:rsidRPr="0020293C" w:rsidRDefault="0020293C" w:rsidP="0020293C">
      <w:pPr>
        <w:spacing w:after="0" w:line="240" w:lineRule="auto"/>
        <w:rPr>
          <w:rFonts w:ascii="Times New Roman" w:hAnsi="Times New Roman" w:cs="Times New Roman"/>
          <w:sz w:val="24"/>
          <w:szCs w:val="24"/>
        </w:rPr>
      </w:pPr>
    </w:p>
    <w:p w14:paraId="48A6B251" w14:textId="77777777" w:rsidR="0020293C" w:rsidRPr="0020293C" w:rsidRDefault="0020293C" w:rsidP="0020293C">
      <w:pPr>
        <w:spacing w:after="0" w:line="240" w:lineRule="auto"/>
        <w:rPr>
          <w:rFonts w:ascii="Times New Roman" w:hAnsi="Times New Roman" w:cs="Times New Roman"/>
          <w:sz w:val="24"/>
          <w:szCs w:val="24"/>
        </w:rPr>
      </w:pPr>
    </w:p>
    <w:p w14:paraId="3E13A2EB" w14:textId="77777777" w:rsidR="0020293C" w:rsidRPr="0020293C" w:rsidRDefault="0020293C" w:rsidP="0020293C">
      <w:pPr>
        <w:spacing w:after="0" w:line="240" w:lineRule="auto"/>
        <w:rPr>
          <w:rFonts w:ascii="Times New Roman" w:hAnsi="Times New Roman" w:cs="Times New Roman"/>
          <w:sz w:val="24"/>
          <w:szCs w:val="24"/>
        </w:rPr>
      </w:pPr>
    </w:p>
    <w:p w14:paraId="125DF4E1" w14:textId="77777777" w:rsidR="0020293C" w:rsidRPr="0020293C" w:rsidRDefault="0020293C" w:rsidP="0020293C">
      <w:pPr>
        <w:spacing w:after="0" w:line="240" w:lineRule="auto"/>
        <w:rPr>
          <w:rFonts w:ascii="Times New Roman" w:hAnsi="Times New Roman" w:cs="Times New Roman"/>
          <w:sz w:val="24"/>
          <w:szCs w:val="24"/>
        </w:rPr>
      </w:pPr>
    </w:p>
    <w:p w14:paraId="3988179B" w14:textId="77777777" w:rsidR="0020293C" w:rsidRDefault="0020293C" w:rsidP="0020293C">
      <w:pPr>
        <w:spacing w:after="0" w:line="240" w:lineRule="auto"/>
        <w:rPr>
          <w:rFonts w:ascii="Times New Roman" w:hAnsi="Times New Roman" w:cs="Times New Roman"/>
          <w:sz w:val="24"/>
          <w:szCs w:val="24"/>
        </w:rPr>
      </w:pPr>
    </w:p>
    <w:p w14:paraId="34FE742B" w14:textId="77777777" w:rsidR="00AE35A3" w:rsidRDefault="00AE35A3" w:rsidP="0020293C">
      <w:pPr>
        <w:spacing w:after="0" w:line="240" w:lineRule="auto"/>
        <w:rPr>
          <w:rFonts w:ascii="Times New Roman" w:hAnsi="Times New Roman" w:cs="Times New Roman"/>
          <w:sz w:val="24"/>
          <w:szCs w:val="24"/>
        </w:rPr>
      </w:pPr>
    </w:p>
    <w:p w14:paraId="20BB6DD0" w14:textId="77777777" w:rsidR="00AE35A3" w:rsidRDefault="00AE35A3" w:rsidP="0020293C">
      <w:pPr>
        <w:spacing w:after="0" w:line="240" w:lineRule="auto"/>
        <w:rPr>
          <w:rFonts w:ascii="Times New Roman" w:hAnsi="Times New Roman" w:cs="Times New Roman"/>
          <w:sz w:val="24"/>
          <w:szCs w:val="24"/>
        </w:rPr>
      </w:pPr>
    </w:p>
    <w:p w14:paraId="51709662" w14:textId="77777777" w:rsidR="00AE35A3" w:rsidRDefault="00AE35A3" w:rsidP="0020293C">
      <w:pPr>
        <w:spacing w:after="0" w:line="240" w:lineRule="auto"/>
        <w:rPr>
          <w:rFonts w:ascii="Times New Roman" w:hAnsi="Times New Roman" w:cs="Times New Roman"/>
          <w:sz w:val="24"/>
          <w:szCs w:val="24"/>
        </w:rPr>
      </w:pPr>
    </w:p>
    <w:p w14:paraId="674614ED" w14:textId="77777777" w:rsidR="00AE35A3" w:rsidRDefault="00AE35A3" w:rsidP="0020293C">
      <w:pPr>
        <w:spacing w:after="0" w:line="240" w:lineRule="auto"/>
        <w:rPr>
          <w:rFonts w:ascii="Times New Roman" w:hAnsi="Times New Roman" w:cs="Times New Roman"/>
          <w:sz w:val="24"/>
          <w:szCs w:val="24"/>
        </w:rPr>
      </w:pPr>
    </w:p>
    <w:p w14:paraId="069DB473" w14:textId="77777777" w:rsidR="00AE35A3" w:rsidRDefault="00AE35A3" w:rsidP="0020293C">
      <w:pPr>
        <w:spacing w:after="0" w:line="240" w:lineRule="auto"/>
        <w:rPr>
          <w:rFonts w:ascii="Times New Roman" w:hAnsi="Times New Roman" w:cs="Times New Roman"/>
          <w:sz w:val="24"/>
          <w:szCs w:val="24"/>
        </w:rPr>
      </w:pPr>
    </w:p>
    <w:p w14:paraId="6B2045EA" w14:textId="77777777" w:rsidR="00AE35A3" w:rsidRDefault="00AE35A3" w:rsidP="0020293C">
      <w:pPr>
        <w:spacing w:after="0" w:line="240" w:lineRule="auto"/>
        <w:rPr>
          <w:rFonts w:ascii="Times New Roman" w:hAnsi="Times New Roman" w:cs="Times New Roman"/>
          <w:sz w:val="24"/>
          <w:szCs w:val="24"/>
        </w:rPr>
      </w:pPr>
    </w:p>
    <w:p w14:paraId="50270D4E" w14:textId="77777777" w:rsidR="00AE35A3" w:rsidRDefault="00AE35A3" w:rsidP="0020293C">
      <w:pPr>
        <w:spacing w:after="0" w:line="240" w:lineRule="auto"/>
        <w:rPr>
          <w:rFonts w:ascii="Times New Roman" w:hAnsi="Times New Roman" w:cs="Times New Roman"/>
          <w:sz w:val="24"/>
          <w:szCs w:val="24"/>
        </w:rPr>
      </w:pPr>
    </w:p>
    <w:p w14:paraId="45593746" w14:textId="77777777" w:rsidR="00317A6E" w:rsidRPr="00317A6E" w:rsidRDefault="00317A6E" w:rsidP="00317A6E">
      <w:pPr>
        <w:pStyle w:val="11"/>
        <w:rPr>
          <w:b/>
          <w:bCs/>
        </w:rPr>
      </w:pPr>
      <w:bookmarkStart w:id="0" w:name="_Toc188370796"/>
      <w:r w:rsidRPr="00317A6E">
        <w:rPr>
          <w:b/>
          <w:bCs/>
        </w:rPr>
        <w:t>ЧАСТЬ I. ПОРЯДОК ПРИМЕНЕНИЯ ПРАВИЛ ЗЕМЛЕПОЛЬЗОВАНИЯ И ЗАСТРОЙКИ, ПОРЯДОК ВНЕСЕНИЯ ИЗМЕНЕНИЙ В ПРАВИЛА ЗЕМЛЕПОЛЬЗОВАНИЯ И ЗАСТРОЙКИ.</w:t>
      </w:r>
      <w:bookmarkEnd w:id="0"/>
    </w:p>
    <w:p w14:paraId="0AAA52DF" w14:textId="77777777" w:rsidR="0020293C" w:rsidRPr="0020293C" w:rsidRDefault="0020293C" w:rsidP="0020293C">
      <w:pPr>
        <w:spacing w:after="0" w:line="240" w:lineRule="auto"/>
        <w:rPr>
          <w:rFonts w:ascii="Times New Roman" w:hAnsi="Times New Roman" w:cs="Times New Roman"/>
          <w:sz w:val="24"/>
          <w:szCs w:val="24"/>
        </w:rPr>
      </w:pPr>
    </w:p>
    <w:p w14:paraId="4339F1B4" w14:textId="77777777" w:rsidR="0020293C" w:rsidRPr="0020293C" w:rsidRDefault="00317A6E" w:rsidP="00317A6E">
      <w:pPr>
        <w:pStyle w:val="21"/>
        <w:ind w:firstLine="709"/>
        <w:jc w:val="both"/>
      </w:pPr>
      <w:bookmarkStart w:id="1" w:name="_Toc188370797"/>
      <w:r>
        <w:t>Глава 1. О</w:t>
      </w:r>
      <w:r w:rsidRPr="00317A6E">
        <w:t xml:space="preserve"> регулировании землепользования и застройки органами местного самоуправления</w:t>
      </w:r>
      <w:r>
        <w:t>.</w:t>
      </w:r>
      <w:bookmarkEnd w:id="1"/>
    </w:p>
    <w:p w14:paraId="20FA652D" w14:textId="77777777" w:rsidR="0020293C" w:rsidRPr="00317A6E" w:rsidRDefault="0020293C" w:rsidP="0020293C">
      <w:pPr>
        <w:spacing w:after="0" w:line="240" w:lineRule="auto"/>
        <w:rPr>
          <w:rFonts w:ascii="Times New Roman" w:hAnsi="Times New Roman" w:cs="Times New Roman"/>
          <w:sz w:val="24"/>
          <w:szCs w:val="24"/>
        </w:rPr>
      </w:pPr>
    </w:p>
    <w:p w14:paraId="41084092" w14:textId="77777777" w:rsidR="0020293C" w:rsidRDefault="00317A6E" w:rsidP="002861EC">
      <w:pPr>
        <w:pStyle w:val="31"/>
      </w:pPr>
      <w:bookmarkStart w:id="2" w:name="_Toc188370798"/>
      <w:r w:rsidRPr="00317A6E">
        <w:t>Ста</w:t>
      </w:r>
      <w:r>
        <w:t>ть</w:t>
      </w:r>
      <w:r w:rsidRPr="00317A6E">
        <w:t>я 1.</w:t>
      </w:r>
      <w:r>
        <w:t xml:space="preserve"> </w:t>
      </w:r>
      <w:r w:rsidR="002861EC" w:rsidRPr="002861EC">
        <w:t>Основные понятия и термины, используемые в Правилах застройки</w:t>
      </w:r>
      <w:r w:rsidR="002861EC">
        <w:t>.</w:t>
      </w:r>
      <w:bookmarkEnd w:id="2"/>
    </w:p>
    <w:p w14:paraId="74A1F6FB" w14:textId="77777777" w:rsidR="002F698A" w:rsidRDefault="002F698A" w:rsidP="002861EC">
      <w:pPr>
        <w:spacing w:after="0" w:line="240" w:lineRule="auto"/>
        <w:ind w:firstLine="709"/>
        <w:jc w:val="both"/>
        <w:rPr>
          <w:rFonts w:ascii="Times New Roman" w:hAnsi="Times New Roman" w:cs="Times New Roman"/>
          <w:sz w:val="24"/>
          <w:szCs w:val="24"/>
        </w:rPr>
      </w:pPr>
    </w:p>
    <w:p w14:paraId="048CE224" w14:textId="126D5D74" w:rsidR="002861EC" w:rsidRPr="00C04D41" w:rsidRDefault="002861EC" w:rsidP="002861EC">
      <w:pPr>
        <w:spacing w:after="0" w:line="240" w:lineRule="auto"/>
        <w:ind w:firstLine="709"/>
        <w:jc w:val="both"/>
        <w:rPr>
          <w:rFonts w:ascii="Times New Roman" w:hAnsi="Times New Roman" w:cs="Times New Roman"/>
          <w:sz w:val="24"/>
          <w:szCs w:val="24"/>
        </w:rPr>
      </w:pPr>
      <w:r w:rsidRPr="00C04D41">
        <w:rPr>
          <w:rFonts w:ascii="Times New Roman" w:hAnsi="Times New Roman" w:cs="Times New Roman"/>
          <w:sz w:val="24"/>
          <w:szCs w:val="24"/>
        </w:rPr>
        <w:t>1. Понятия, применяемые в настоящих Правилах</w:t>
      </w:r>
      <w:r w:rsidR="00C04D41" w:rsidRPr="00C04D41">
        <w:rPr>
          <w:rFonts w:ascii="Times New Roman" w:hAnsi="Times New Roman" w:cs="Times New Roman"/>
          <w:sz w:val="24"/>
          <w:szCs w:val="24"/>
        </w:rPr>
        <w:t xml:space="preserve"> землепользования и застройки </w:t>
      </w:r>
      <w:r w:rsidR="002F698A" w:rsidRPr="00C04D41">
        <w:rPr>
          <w:rFonts w:ascii="Times New Roman" w:hAnsi="Times New Roman" w:cs="Times New Roman"/>
          <w:sz w:val="24"/>
          <w:szCs w:val="24"/>
        </w:rPr>
        <w:t xml:space="preserve">муниципального округа «Княжпогостский» </w:t>
      </w:r>
      <w:r w:rsidR="008108D9">
        <w:rPr>
          <w:rFonts w:ascii="Times New Roman" w:hAnsi="Times New Roman" w:cs="Times New Roman"/>
          <w:sz w:val="24"/>
          <w:szCs w:val="24"/>
        </w:rPr>
        <w:t xml:space="preserve">Республики Коми </w:t>
      </w:r>
      <w:r w:rsidR="002F698A" w:rsidRPr="00C04D41">
        <w:rPr>
          <w:rFonts w:ascii="Times New Roman" w:hAnsi="Times New Roman" w:cs="Times New Roman"/>
          <w:sz w:val="24"/>
          <w:szCs w:val="24"/>
        </w:rPr>
        <w:t>(далее – Правила)</w:t>
      </w:r>
      <w:r w:rsidRPr="00C04D41">
        <w:rPr>
          <w:rFonts w:ascii="Times New Roman" w:hAnsi="Times New Roman" w:cs="Times New Roman"/>
          <w:sz w:val="24"/>
          <w:szCs w:val="24"/>
        </w:rPr>
        <w:t>, используются в соответствии с общепринятой терминологией, определенной Градостроительным кодексом Российской Федерации, Земельным кодексом Российской Федерации, иными нормативными правовыми актами Российской Федерации и Республики Коми.</w:t>
      </w:r>
    </w:p>
    <w:p w14:paraId="2BCC225F" w14:textId="77777777" w:rsidR="002861EC" w:rsidRDefault="002861EC" w:rsidP="002861EC">
      <w:pPr>
        <w:spacing w:after="0" w:line="240" w:lineRule="auto"/>
        <w:ind w:firstLine="709"/>
        <w:jc w:val="both"/>
        <w:rPr>
          <w:rFonts w:ascii="Times New Roman" w:hAnsi="Times New Roman" w:cs="Times New Roman"/>
          <w:sz w:val="24"/>
          <w:szCs w:val="24"/>
        </w:rPr>
      </w:pPr>
    </w:p>
    <w:p w14:paraId="514F5F31" w14:textId="77777777" w:rsidR="002861EC" w:rsidRDefault="002861EC" w:rsidP="002861EC">
      <w:pPr>
        <w:pStyle w:val="31"/>
      </w:pPr>
      <w:bookmarkStart w:id="3" w:name="_Toc188370799"/>
      <w:r>
        <w:t xml:space="preserve">Статья 2. </w:t>
      </w:r>
      <w:r w:rsidRPr="002861EC">
        <w:t>Цели, назначение и область применения Правил застройки</w:t>
      </w:r>
      <w:r>
        <w:t>.</w:t>
      </w:r>
      <w:bookmarkEnd w:id="3"/>
    </w:p>
    <w:p w14:paraId="6D03BBFB" w14:textId="77777777" w:rsidR="002F698A" w:rsidRDefault="002F698A" w:rsidP="002F698A">
      <w:pPr>
        <w:spacing w:after="0" w:line="240" w:lineRule="auto"/>
        <w:ind w:firstLine="709"/>
        <w:jc w:val="both"/>
        <w:rPr>
          <w:rFonts w:ascii="Times New Roman" w:hAnsi="Times New Roman" w:cs="Times New Roman"/>
          <w:sz w:val="24"/>
          <w:szCs w:val="24"/>
        </w:rPr>
      </w:pPr>
    </w:p>
    <w:p w14:paraId="434F7C93" w14:textId="7A89BCA4" w:rsidR="002F698A" w:rsidRPr="002F698A" w:rsidRDefault="002861EC" w:rsidP="002F698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2F698A" w:rsidRPr="002F698A">
        <w:rPr>
          <w:rFonts w:ascii="Times New Roman" w:hAnsi="Times New Roman" w:cs="Times New Roman"/>
          <w:sz w:val="24"/>
          <w:szCs w:val="24"/>
        </w:rPr>
        <w:t xml:space="preserve">Правила являются документом градостроительного зонирования, разработанным в соответствии с Градостроительным кодексом Российской Федерации (далее – ГрК РФ), Земельным кодексом Российской Федерации, Федеральным законом «Об общих принципах организации местного самоуправления в Российской Федерации», иными законами и нормативными правовыми актами Российской Федерации и </w:t>
      </w:r>
      <w:r w:rsidR="002F698A">
        <w:rPr>
          <w:rFonts w:ascii="Times New Roman" w:hAnsi="Times New Roman" w:cs="Times New Roman"/>
          <w:sz w:val="24"/>
          <w:szCs w:val="24"/>
        </w:rPr>
        <w:t>Республики Коми</w:t>
      </w:r>
      <w:r w:rsidR="002F698A" w:rsidRPr="002F698A">
        <w:rPr>
          <w:rFonts w:ascii="Times New Roman" w:hAnsi="Times New Roman" w:cs="Times New Roman"/>
          <w:sz w:val="24"/>
          <w:szCs w:val="24"/>
        </w:rPr>
        <w:t>, нормативными правовыми актами муниципального</w:t>
      </w:r>
      <w:r w:rsidR="002F698A">
        <w:rPr>
          <w:rFonts w:ascii="Times New Roman" w:hAnsi="Times New Roman" w:cs="Times New Roman"/>
          <w:sz w:val="24"/>
          <w:szCs w:val="24"/>
        </w:rPr>
        <w:t xml:space="preserve"> округа «Княжпогостский»</w:t>
      </w:r>
      <w:r w:rsidR="008108D9">
        <w:rPr>
          <w:rFonts w:ascii="Times New Roman" w:hAnsi="Times New Roman" w:cs="Times New Roman"/>
          <w:sz w:val="24"/>
          <w:szCs w:val="24"/>
        </w:rPr>
        <w:t xml:space="preserve"> </w:t>
      </w:r>
      <w:r w:rsidR="002F698A">
        <w:rPr>
          <w:rFonts w:ascii="Times New Roman" w:hAnsi="Times New Roman" w:cs="Times New Roman"/>
          <w:sz w:val="24"/>
          <w:szCs w:val="24"/>
        </w:rPr>
        <w:t>(далее – муниципальный округ)</w:t>
      </w:r>
      <w:r w:rsidR="002F698A" w:rsidRPr="002F698A">
        <w:rPr>
          <w:rFonts w:ascii="Times New Roman" w:hAnsi="Times New Roman" w:cs="Times New Roman"/>
          <w:sz w:val="24"/>
          <w:szCs w:val="24"/>
        </w:rPr>
        <w:t>.</w:t>
      </w:r>
    </w:p>
    <w:p w14:paraId="5B6AFEEC" w14:textId="77777777" w:rsidR="002F698A" w:rsidRPr="002F698A" w:rsidRDefault="002F698A" w:rsidP="002F698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2F698A">
        <w:rPr>
          <w:rFonts w:ascii="Times New Roman" w:hAnsi="Times New Roman" w:cs="Times New Roman"/>
          <w:sz w:val="24"/>
          <w:szCs w:val="24"/>
        </w:rPr>
        <w:t xml:space="preserve">Настоящие Правила в соответствии с законодательством Российской Федерации вводят на территории муниципального </w:t>
      </w:r>
      <w:r>
        <w:rPr>
          <w:rFonts w:ascii="Times New Roman" w:hAnsi="Times New Roman" w:cs="Times New Roman"/>
          <w:sz w:val="24"/>
          <w:szCs w:val="24"/>
        </w:rPr>
        <w:t xml:space="preserve">округа </w:t>
      </w:r>
      <w:r w:rsidRPr="002F698A">
        <w:rPr>
          <w:rFonts w:ascii="Times New Roman" w:hAnsi="Times New Roman" w:cs="Times New Roman"/>
          <w:sz w:val="24"/>
          <w:szCs w:val="24"/>
        </w:rPr>
        <w:t xml:space="preserve">систему регулирования землепользования и застройки, которая основана на градостроительном зонировании территории в границах муниципального образования на территориальные зоны с установлением для каждой из них единого градостроительного регламента по видам и предельным параметрам разрешенного использования земельных участков в границах этих территориальных зон, для: </w:t>
      </w:r>
    </w:p>
    <w:p w14:paraId="32C296AD" w14:textId="77777777" w:rsidR="002F698A" w:rsidRPr="002F698A" w:rsidRDefault="002F698A" w:rsidP="002F698A">
      <w:pPr>
        <w:spacing w:after="0" w:line="240" w:lineRule="auto"/>
        <w:ind w:firstLine="709"/>
        <w:jc w:val="both"/>
        <w:rPr>
          <w:rFonts w:ascii="Times New Roman" w:hAnsi="Times New Roman" w:cs="Times New Roman"/>
          <w:sz w:val="24"/>
          <w:szCs w:val="24"/>
        </w:rPr>
      </w:pPr>
      <w:r w:rsidRPr="002F698A">
        <w:rPr>
          <w:rFonts w:ascii="Times New Roman" w:hAnsi="Times New Roman" w:cs="Times New Roman"/>
          <w:sz w:val="24"/>
          <w:szCs w:val="24"/>
        </w:rPr>
        <w:t>- защиты прав граждан и обеспечения равенства прав физических и юридических лиц в процессе реализации отношений, возникающих по поводу землепользования и застройки;</w:t>
      </w:r>
    </w:p>
    <w:p w14:paraId="6E1B36BF" w14:textId="77777777" w:rsidR="002F698A" w:rsidRPr="002F698A" w:rsidRDefault="002F698A" w:rsidP="002F698A">
      <w:pPr>
        <w:spacing w:after="0" w:line="240" w:lineRule="auto"/>
        <w:ind w:firstLine="709"/>
        <w:jc w:val="both"/>
        <w:rPr>
          <w:rFonts w:ascii="Times New Roman" w:hAnsi="Times New Roman" w:cs="Times New Roman"/>
          <w:sz w:val="24"/>
          <w:szCs w:val="24"/>
        </w:rPr>
      </w:pPr>
      <w:r w:rsidRPr="002F698A">
        <w:rPr>
          <w:rFonts w:ascii="Times New Roman" w:hAnsi="Times New Roman" w:cs="Times New Roman"/>
          <w:sz w:val="24"/>
          <w:szCs w:val="24"/>
        </w:rPr>
        <w:t xml:space="preserve">- обеспечения открытой информации о Правилах и условиях использования земельных участков, осуществления на них строительства и реконструкции; </w:t>
      </w:r>
    </w:p>
    <w:p w14:paraId="25103DAA" w14:textId="77777777" w:rsidR="002F698A" w:rsidRPr="002F698A" w:rsidRDefault="002F698A" w:rsidP="002F698A">
      <w:pPr>
        <w:spacing w:after="0" w:line="240" w:lineRule="auto"/>
        <w:ind w:firstLine="709"/>
        <w:jc w:val="both"/>
        <w:rPr>
          <w:rFonts w:ascii="Times New Roman" w:hAnsi="Times New Roman" w:cs="Times New Roman"/>
          <w:sz w:val="24"/>
          <w:szCs w:val="24"/>
        </w:rPr>
      </w:pPr>
      <w:r w:rsidRPr="002F698A">
        <w:rPr>
          <w:rFonts w:ascii="Times New Roman" w:hAnsi="Times New Roman" w:cs="Times New Roman"/>
          <w:sz w:val="24"/>
          <w:szCs w:val="24"/>
        </w:rPr>
        <w:t xml:space="preserve">- подготовки документов для передачи прав на земельные участки, находящиеся в государственной и муниципальной собственности, физическим и юридическим лицам для осуществления строительства, реконструкции объектов недвижимости; </w:t>
      </w:r>
    </w:p>
    <w:p w14:paraId="7B1A7B65" w14:textId="77777777" w:rsidR="002F698A" w:rsidRPr="002F698A" w:rsidRDefault="002F698A" w:rsidP="002F698A">
      <w:pPr>
        <w:spacing w:after="0" w:line="240" w:lineRule="auto"/>
        <w:ind w:firstLine="709"/>
        <w:jc w:val="both"/>
        <w:rPr>
          <w:rFonts w:ascii="Times New Roman" w:hAnsi="Times New Roman" w:cs="Times New Roman"/>
          <w:sz w:val="24"/>
          <w:szCs w:val="24"/>
        </w:rPr>
      </w:pPr>
      <w:r w:rsidRPr="002F698A">
        <w:rPr>
          <w:rFonts w:ascii="Times New Roman" w:hAnsi="Times New Roman" w:cs="Times New Roman"/>
          <w:sz w:val="24"/>
          <w:szCs w:val="24"/>
        </w:rPr>
        <w:t>- контроля соответствия градостроительным регламентам проектной документации, завершенных строительством объектов и их последующего использования;</w:t>
      </w:r>
    </w:p>
    <w:p w14:paraId="41FCCD53" w14:textId="77777777" w:rsidR="002F698A" w:rsidRPr="002F698A" w:rsidRDefault="002F698A" w:rsidP="002F698A">
      <w:pPr>
        <w:spacing w:after="0" w:line="240" w:lineRule="auto"/>
        <w:ind w:firstLine="709"/>
        <w:jc w:val="both"/>
        <w:rPr>
          <w:rFonts w:ascii="Times New Roman" w:hAnsi="Times New Roman" w:cs="Times New Roman"/>
          <w:sz w:val="24"/>
          <w:szCs w:val="24"/>
        </w:rPr>
      </w:pPr>
      <w:r w:rsidRPr="002F698A">
        <w:rPr>
          <w:rFonts w:ascii="Times New Roman" w:hAnsi="Times New Roman" w:cs="Times New Roman"/>
          <w:sz w:val="24"/>
          <w:szCs w:val="24"/>
        </w:rPr>
        <w:t>-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14:paraId="1A5DB7E8" w14:textId="34C4D6B7" w:rsidR="002F698A" w:rsidRPr="002F698A" w:rsidRDefault="002F698A" w:rsidP="002F698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2861EC" w:rsidRPr="002861EC">
        <w:rPr>
          <w:rFonts w:ascii="Times New Roman" w:hAnsi="Times New Roman" w:cs="Times New Roman"/>
          <w:sz w:val="24"/>
          <w:szCs w:val="24"/>
        </w:rPr>
        <w:t xml:space="preserve">. </w:t>
      </w:r>
      <w:r w:rsidRPr="002F698A">
        <w:rPr>
          <w:rFonts w:ascii="Times New Roman" w:hAnsi="Times New Roman" w:cs="Times New Roman"/>
          <w:sz w:val="24"/>
          <w:szCs w:val="24"/>
        </w:rPr>
        <w:t xml:space="preserve">Настоящие Правила подлежат обязательному исполнению на всей территории муниципального </w:t>
      </w:r>
      <w:r>
        <w:rPr>
          <w:rFonts w:ascii="Times New Roman" w:hAnsi="Times New Roman" w:cs="Times New Roman"/>
          <w:sz w:val="24"/>
          <w:szCs w:val="24"/>
        </w:rPr>
        <w:t>округа</w:t>
      </w:r>
      <w:r w:rsidRPr="002F698A">
        <w:rPr>
          <w:rFonts w:ascii="Times New Roman" w:hAnsi="Times New Roman" w:cs="Times New Roman"/>
          <w:sz w:val="24"/>
          <w:szCs w:val="24"/>
        </w:rPr>
        <w:t>.</w:t>
      </w:r>
    </w:p>
    <w:p w14:paraId="1864EF17" w14:textId="77777777" w:rsidR="002F698A" w:rsidRPr="002F698A" w:rsidRDefault="002F698A" w:rsidP="002F698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2F698A">
        <w:rPr>
          <w:rFonts w:ascii="Times New Roman" w:hAnsi="Times New Roman" w:cs="Times New Roman"/>
          <w:sz w:val="24"/>
          <w:szCs w:val="24"/>
        </w:rPr>
        <w:t>. Настоящие Правила применяются наряду:</w:t>
      </w:r>
    </w:p>
    <w:p w14:paraId="7334F47C" w14:textId="77777777" w:rsidR="002F698A" w:rsidRPr="002F698A" w:rsidRDefault="002F698A" w:rsidP="002F698A">
      <w:pPr>
        <w:spacing w:after="0" w:line="240" w:lineRule="auto"/>
        <w:ind w:firstLine="709"/>
        <w:jc w:val="both"/>
        <w:rPr>
          <w:rFonts w:ascii="Times New Roman" w:hAnsi="Times New Roman" w:cs="Times New Roman"/>
          <w:sz w:val="24"/>
          <w:szCs w:val="24"/>
        </w:rPr>
      </w:pPr>
      <w:r w:rsidRPr="002F698A">
        <w:rPr>
          <w:rFonts w:ascii="Times New Roman" w:hAnsi="Times New Roman" w:cs="Times New Roman"/>
          <w:sz w:val="24"/>
          <w:szCs w:val="24"/>
        </w:rPr>
        <w:t>1) с техническими регламентами, строительными нормами и правилами, нормативами градостроительного проектирования, и иными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w:t>
      </w:r>
    </w:p>
    <w:p w14:paraId="51941C8D" w14:textId="77777777" w:rsidR="002F698A" w:rsidRDefault="002F698A" w:rsidP="002F698A">
      <w:pPr>
        <w:spacing w:after="0" w:line="240" w:lineRule="auto"/>
        <w:ind w:firstLine="709"/>
        <w:jc w:val="both"/>
        <w:rPr>
          <w:rFonts w:ascii="Times New Roman" w:hAnsi="Times New Roman" w:cs="Times New Roman"/>
          <w:sz w:val="24"/>
          <w:szCs w:val="24"/>
        </w:rPr>
      </w:pPr>
      <w:r w:rsidRPr="002F698A">
        <w:rPr>
          <w:rFonts w:ascii="Times New Roman" w:hAnsi="Times New Roman" w:cs="Times New Roman"/>
          <w:sz w:val="24"/>
          <w:szCs w:val="24"/>
        </w:rPr>
        <w:t xml:space="preserve">2) нормативными правовыми актами </w:t>
      </w:r>
      <w:r>
        <w:rPr>
          <w:rFonts w:ascii="Times New Roman" w:hAnsi="Times New Roman" w:cs="Times New Roman"/>
          <w:sz w:val="24"/>
          <w:szCs w:val="24"/>
        </w:rPr>
        <w:t>муниципального округа «Княжпогостский»</w:t>
      </w:r>
      <w:r w:rsidRPr="002F698A">
        <w:rPr>
          <w:rFonts w:ascii="Times New Roman" w:hAnsi="Times New Roman" w:cs="Times New Roman"/>
          <w:sz w:val="24"/>
          <w:szCs w:val="24"/>
        </w:rPr>
        <w:t>, которые применяются в части, не противоречащей настоящим Правилам.</w:t>
      </w:r>
    </w:p>
    <w:p w14:paraId="3A182F74" w14:textId="77777777" w:rsidR="001834A2" w:rsidRDefault="001834A2" w:rsidP="002F698A">
      <w:pPr>
        <w:spacing w:after="0" w:line="240" w:lineRule="auto"/>
        <w:ind w:firstLine="709"/>
        <w:jc w:val="both"/>
        <w:rPr>
          <w:rFonts w:ascii="Times New Roman" w:hAnsi="Times New Roman" w:cs="Times New Roman"/>
          <w:sz w:val="24"/>
          <w:szCs w:val="24"/>
        </w:rPr>
      </w:pPr>
    </w:p>
    <w:p w14:paraId="4CE15400" w14:textId="77777777" w:rsidR="001834A2" w:rsidRDefault="001834A2" w:rsidP="001834A2">
      <w:pPr>
        <w:pStyle w:val="31"/>
      </w:pPr>
      <w:bookmarkStart w:id="4" w:name="_Toc188370800"/>
      <w:r>
        <w:t xml:space="preserve">Статья 3. </w:t>
      </w:r>
      <w:r w:rsidRPr="001834A2">
        <w:t>Содержание и порядок применения Правил</w:t>
      </w:r>
      <w:r>
        <w:t>.</w:t>
      </w:r>
      <w:bookmarkEnd w:id="4"/>
    </w:p>
    <w:p w14:paraId="7B605C30" w14:textId="77777777" w:rsidR="001834A2" w:rsidRDefault="001834A2" w:rsidP="002F698A">
      <w:pPr>
        <w:spacing w:after="0" w:line="240" w:lineRule="auto"/>
        <w:ind w:firstLine="709"/>
        <w:jc w:val="both"/>
        <w:rPr>
          <w:rFonts w:ascii="Times New Roman" w:hAnsi="Times New Roman" w:cs="Times New Roman"/>
          <w:sz w:val="24"/>
          <w:szCs w:val="24"/>
        </w:rPr>
      </w:pPr>
    </w:p>
    <w:p w14:paraId="3ABD95A0" w14:textId="77777777" w:rsidR="001834A2" w:rsidRPr="001834A2" w:rsidRDefault="001834A2" w:rsidP="001834A2">
      <w:pPr>
        <w:spacing w:after="0" w:line="240" w:lineRule="auto"/>
        <w:ind w:firstLine="709"/>
        <w:jc w:val="both"/>
        <w:rPr>
          <w:rFonts w:ascii="Times New Roman" w:hAnsi="Times New Roman" w:cs="Times New Roman"/>
          <w:sz w:val="24"/>
          <w:szCs w:val="24"/>
        </w:rPr>
      </w:pPr>
      <w:r w:rsidRPr="001834A2">
        <w:rPr>
          <w:rFonts w:ascii="Times New Roman" w:hAnsi="Times New Roman" w:cs="Times New Roman"/>
          <w:sz w:val="24"/>
          <w:szCs w:val="24"/>
        </w:rPr>
        <w:t>1. Правила включают в себя:</w:t>
      </w:r>
    </w:p>
    <w:p w14:paraId="1621DC17" w14:textId="77777777" w:rsidR="001834A2" w:rsidRPr="001834A2" w:rsidRDefault="001834A2" w:rsidP="001834A2">
      <w:pPr>
        <w:spacing w:after="0" w:line="240" w:lineRule="auto"/>
        <w:ind w:firstLine="709"/>
        <w:jc w:val="both"/>
        <w:rPr>
          <w:rFonts w:ascii="Times New Roman" w:hAnsi="Times New Roman" w:cs="Times New Roman"/>
          <w:sz w:val="24"/>
          <w:szCs w:val="24"/>
        </w:rPr>
      </w:pPr>
      <w:r w:rsidRPr="001834A2">
        <w:rPr>
          <w:rFonts w:ascii="Times New Roman" w:hAnsi="Times New Roman" w:cs="Times New Roman"/>
          <w:sz w:val="24"/>
          <w:szCs w:val="24"/>
        </w:rPr>
        <w:t>1) порядок их применения и внесения изменений в указанные правила;</w:t>
      </w:r>
    </w:p>
    <w:p w14:paraId="2C052457" w14:textId="77777777" w:rsidR="001834A2" w:rsidRPr="001834A2" w:rsidRDefault="001834A2" w:rsidP="001834A2">
      <w:pPr>
        <w:spacing w:after="0" w:line="240" w:lineRule="auto"/>
        <w:ind w:firstLine="709"/>
        <w:jc w:val="both"/>
        <w:rPr>
          <w:rFonts w:ascii="Times New Roman" w:hAnsi="Times New Roman" w:cs="Times New Roman"/>
          <w:sz w:val="24"/>
          <w:szCs w:val="24"/>
        </w:rPr>
      </w:pPr>
      <w:r w:rsidRPr="001834A2">
        <w:rPr>
          <w:rFonts w:ascii="Times New Roman" w:hAnsi="Times New Roman" w:cs="Times New Roman"/>
          <w:sz w:val="24"/>
          <w:szCs w:val="24"/>
        </w:rPr>
        <w:t>2) карту градостроительного зонирования;</w:t>
      </w:r>
    </w:p>
    <w:p w14:paraId="5C4FEA1B" w14:textId="77777777" w:rsidR="001834A2" w:rsidRPr="001834A2" w:rsidRDefault="001834A2" w:rsidP="001834A2">
      <w:pPr>
        <w:spacing w:after="0" w:line="240" w:lineRule="auto"/>
        <w:ind w:firstLine="709"/>
        <w:jc w:val="both"/>
        <w:rPr>
          <w:rFonts w:ascii="Times New Roman" w:hAnsi="Times New Roman" w:cs="Times New Roman"/>
          <w:sz w:val="24"/>
          <w:szCs w:val="24"/>
        </w:rPr>
      </w:pPr>
      <w:r w:rsidRPr="001834A2">
        <w:rPr>
          <w:rFonts w:ascii="Times New Roman" w:hAnsi="Times New Roman" w:cs="Times New Roman"/>
          <w:sz w:val="24"/>
          <w:szCs w:val="24"/>
        </w:rPr>
        <w:t>3) градостроительные регламенты.</w:t>
      </w:r>
    </w:p>
    <w:p w14:paraId="00D4F91C" w14:textId="77777777" w:rsidR="001834A2" w:rsidRPr="001834A2" w:rsidRDefault="001834A2" w:rsidP="001834A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Pr="001834A2">
        <w:rPr>
          <w:rFonts w:ascii="Times New Roman" w:hAnsi="Times New Roman" w:cs="Times New Roman"/>
          <w:sz w:val="24"/>
          <w:szCs w:val="24"/>
        </w:rPr>
        <w:t>. Порядок применения правил землепользования и застройки и внесения в них изменений включает в себя положения:</w:t>
      </w:r>
    </w:p>
    <w:p w14:paraId="05655ED9" w14:textId="77777777" w:rsidR="001834A2" w:rsidRPr="001834A2" w:rsidRDefault="001834A2" w:rsidP="001834A2">
      <w:pPr>
        <w:spacing w:after="0" w:line="240" w:lineRule="auto"/>
        <w:ind w:firstLine="709"/>
        <w:jc w:val="both"/>
        <w:rPr>
          <w:rFonts w:ascii="Times New Roman" w:hAnsi="Times New Roman" w:cs="Times New Roman"/>
          <w:sz w:val="24"/>
          <w:szCs w:val="24"/>
        </w:rPr>
      </w:pPr>
      <w:r w:rsidRPr="001834A2">
        <w:rPr>
          <w:rFonts w:ascii="Times New Roman" w:hAnsi="Times New Roman" w:cs="Times New Roman"/>
          <w:sz w:val="24"/>
          <w:szCs w:val="24"/>
        </w:rPr>
        <w:t>1) о регулировании землепользования и застройки органами местного самоуправления;</w:t>
      </w:r>
    </w:p>
    <w:p w14:paraId="1CF45CBD" w14:textId="77777777" w:rsidR="001834A2" w:rsidRPr="001834A2" w:rsidRDefault="001834A2" w:rsidP="001834A2">
      <w:pPr>
        <w:spacing w:after="0" w:line="240" w:lineRule="auto"/>
        <w:ind w:firstLine="709"/>
        <w:jc w:val="both"/>
        <w:rPr>
          <w:rFonts w:ascii="Times New Roman" w:hAnsi="Times New Roman" w:cs="Times New Roman"/>
          <w:sz w:val="24"/>
          <w:szCs w:val="24"/>
        </w:rPr>
      </w:pPr>
      <w:r w:rsidRPr="001834A2">
        <w:rPr>
          <w:rFonts w:ascii="Times New Roman" w:hAnsi="Times New Roman" w:cs="Times New Roman"/>
          <w:sz w:val="24"/>
          <w:szCs w:val="24"/>
        </w:rPr>
        <w:t>2) об изменении видов разрешенного использования земельных участков и объектов капитального строительства физическими и юридическими лицами;</w:t>
      </w:r>
    </w:p>
    <w:p w14:paraId="65967C95" w14:textId="77777777" w:rsidR="001834A2" w:rsidRPr="001834A2" w:rsidRDefault="001834A2" w:rsidP="001834A2">
      <w:pPr>
        <w:spacing w:after="0" w:line="240" w:lineRule="auto"/>
        <w:ind w:firstLine="709"/>
        <w:jc w:val="both"/>
        <w:rPr>
          <w:rFonts w:ascii="Times New Roman" w:hAnsi="Times New Roman" w:cs="Times New Roman"/>
          <w:sz w:val="24"/>
          <w:szCs w:val="24"/>
        </w:rPr>
      </w:pPr>
      <w:r w:rsidRPr="001834A2">
        <w:rPr>
          <w:rFonts w:ascii="Times New Roman" w:hAnsi="Times New Roman" w:cs="Times New Roman"/>
          <w:sz w:val="24"/>
          <w:szCs w:val="24"/>
        </w:rPr>
        <w:t>3) о подготовке документации по планировке территории органами местного самоуправления;</w:t>
      </w:r>
    </w:p>
    <w:p w14:paraId="59364A57" w14:textId="77777777" w:rsidR="001834A2" w:rsidRPr="001834A2" w:rsidRDefault="001834A2" w:rsidP="001834A2">
      <w:pPr>
        <w:spacing w:after="0" w:line="240" w:lineRule="auto"/>
        <w:ind w:firstLine="709"/>
        <w:jc w:val="both"/>
        <w:rPr>
          <w:rFonts w:ascii="Times New Roman" w:hAnsi="Times New Roman" w:cs="Times New Roman"/>
          <w:sz w:val="24"/>
          <w:szCs w:val="24"/>
        </w:rPr>
      </w:pPr>
      <w:r w:rsidRPr="001834A2">
        <w:rPr>
          <w:rFonts w:ascii="Times New Roman" w:hAnsi="Times New Roman" w:cs="Times New Roman"/>
          <w:sz w:val="24"/>
          <w:szCs w:val="24"/>
        </w:rPr>
        <w:t>4) о проведении общественных обсуждений или публичных слушаний по вопросам землепользования и застройки;</w:t>
      </w:r>
    </w:p>
    <w:p w14:paraId="12CEC479" w14:textId="77777777" w:rsidR="001834A2" w:rsidRPr="001834A2" w:rsidRDefault="001834A2" w:rsidP="001834A2">
      <w:pPr>
        <w:spacing w:after="0" w:line="240" w:lineRule="auto"/>
        <w:ind w:firstLine="709"/>
        <w:jc w:val="both"/>
        <w:rPr>
          <w:rFonts w:ascii="Times New Roman" w:hAnsi="Times New Roman" w:cs="Times New Roman"/>
          <w:sz w:val="24"/>
          <w:szCs w:val="24"/>
        </w:rPr>
      </w:pPr>
      <w:r w:rsidRPr="001834A2">
        <w:rPr>
          <w:rFonts w:ascii="Times New Roman" w:hAnsi="Times New Roman" w:cs="Times New Roman"/>
          <w:sz w:val="24"/>
          <w:szCs w:val="24"/>
        </w:rPr>
        <w:t>5) о внесении изменений в правила землепользования и застройки;</w:t>
      </w:r>
    </w:p>
    <w:p w14:paraId="215419C5" w14:textId="77777777" w:rsidR="001834A2" w:rsidRPr="001834A2" w:rsidRDefault="001834A2" w:rsidP="001834A2">
      <w:pPr>
        <w:spacing w:after="0" w:line="240" w:lineRule="auto"/>
        <w:ind w:firstLine="709"/>
        <w:jc w:val="both"/>
        <w:rPr>
          <w:rFonts w:ascii="Times New Roman" w:hAnsi="Times New Roman" w:cs="Times New Roman"/>
          <w:sz w:val="24"/>
          <w:szCs w:val="24"/>
        </w:rPr>
      </w:pPr>
      <w:r w:rsidRPr="001834A2">
        <w:rPr>
          <w:rFonts w:ascii="Times New Roman" w:hAnsi="Times New Roman" w:cs="Times New Roman"/>
          <w:sz w:val="24"/>
          <w:szCs w:val="24"/>
        </w:rPr>
        <w:t>6) о регулировании иных вопросов землепользования и застройки.</w:t>
      </w:r>
    </w:p>
    <w:p w14:paraId="326D5CCE" w14:textId="77777777" w:rsidR="001834A2" w:rsidRPr="001834A2" w:rsidRDefault="001834A2" w:rsidP="001834A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1834A2">
        <w:rPr>
          <w:rFonts w:ascii="Times New Roman" w:hAnsi="Times New Roman" w:cs="Times New Roman"/>
          <w:sz w:val="24"/>
          <w:szCs w:val="24"/>
        </w:rPr>
        <w:t>. 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установленных Земельным кодексом Российской Федерации и другими федеральными законами случаях могут пересекать границы территориальных зон.</w:t>
      </w:r>
    </w:p>
    <w:p w14:paraId="288E1431" w14:textId="77777777" w:rsidR="001834A2" w:rsidRPr="001834A2" w:rsidRDefault="001834A2" w:rsidP="001834A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1834A2">
        <w:rPr>
          <w:rFonts w:ascii="Times New Roman" w:hAnsi="Times New Roman" w:cs="Times New Roman"/>
          <w:sz w:val="24"/>
          <w:szCs w:val="24"/>
        </w:rPr>
        <w:t>. На карте градостроительного зонирования в обязательном порядке отображаются границы населенных пунктов, входящих в состав муниципального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w:t>
      </w:r>
    </w:p>
    <w:p w14:paraId="6DA96EF8" w14:textId="77777777" w:rsidR="001834A2" w:rsidRPr="001834A2" w:rsidRDefault="001834A2" w:rsidP="001834A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Pr="001834A2">
        <w:rPr>
          <w:rFonts w:ascii="Times New Roman" w:hAnsi="Times New Roman" w:cs="Times New Roman"/>
          <w:sz w:val="24"/>
          <w:szCs w:val="24"/>
        </w:rPr>
        <w:t>. 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о комплексном развитии территории.</w:t>
      </w:r>
    </w:p>
    <w:p w14:paraId="181311C3" w14:textId="77777777" w:rsidR="001834A2" w:rsidRPr="001834A2" w:rsidRDefault="001834A2" w:rsidP="001834A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1834A2">
        <w:rPr>
          <w:rFonts w:ascii="Times New Roman" w:hAnsi="Times New Roman" w:cs="Times New Roman"/>
          <w:sz w:val="24"/>
          <w:szCs w:val="24"/>
        </w:rPr>
        <w:t>. На карте градостроительного зонирования отображаются территории, в границах которых предусматриваются требования к архитектурно-градостроительному облику объектов капитального строительства. Границы таких территорий могут не совпадать с границами территориальных зон и могут отображаться на отдельной карте.</w:t>
      </w:r>
    </w:p>
    <w:p w14:paraId="2E9D2E72" w14:textId="77777777" w:rsidR="001834A2" w:rsidRPr="001834A2" w:rsidRDefault="001834A2" w:rsidP="001834A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Pr="001834A2">
        <w:rPr>
          <w:rFonts w:ascii="Times New Roman" w:hAnsi="Times New Roman" w:cs="Times New Roman"/>
          <w:sz w:val="24"/>
          <w:szCs w:val="24"/>
        </w:rPr>
        <w:t>.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14:paraId="5F0BA5A0" w14:textId="77777777" w:rsidR="001834A2" w:rsidRPr="001834A2" w:rsidRDefault="001834A2" w:rsidP="001834A2">
      <w:pPr>
        <w:spacing w:after="0" w:line="240" w:lineRule="auto"/>
        <w:ind w:firstLine="709"/>
        <w:jc w:val="both"/>
        <w:rPr>
          <w:rFonts w:ascii="Times New Roman" w:hAnsi="Times New Roman" w:cs="Times New Roman"/>
          <w:sz w:val="24"/>
          <w:szCs w:val="24"/>
        </w:rPr>
      </w:pPr>
      <w:r w:rsidRPr="001834A2">
        <w:rPr>
          <w:rFonts w:ascii="Times New Roman" w:hAnsi="Times New Roman" w:cs="Times New Roman"/>
          <w:sz w:val="24"/>
          <w:szCs w:val="24"/>
        </w:rPr>
        <w:t>1) виды разрешенного использования земельных участков и объектов капитального строительства;</w:t>
      </w:r>
    </w:p>
    <w:p w14:paraId="5CDDDFA3" w14:textId="77777777" w:rsidR="001834A2" w:rsidRPr="001834A2" w:rsidRDefault="001834A2" w:rsidP="001834A2">
      <w:pPr>
        <w:spacing w:after="0" w:line="240" w:lineRule="auto"/>
        <w:ind w:firstLine="709"/>
        <w:jc w:val="both"/>
        <w:rPr>
          <w:rFonts w:ascii="Times New Roman" w:hAnsi="Times New Roman" w:cs="Times New Roman"/>
          <w:sz w:val="24"/>
          <w:szCs w:val="24"/>
        </w:rPr>
      </w:pPr>
      <w:r w:rsidRPr="001834A2">
        <w:rPr>
          <w:rFonts w:ascii="Times New Roman" w:hAnsi="Times New Roman" w:cs="Times New Roman"/>
          <w:sz w:val="24"/>
          <w:szCs w:val="24"/>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46D95B5D" w14:textId="77777777" w:rsidR="001834A2" w:rsidRPr="001834A2" w:rsidRDefault="001834A2" w:rsidP="001834A2">
      <w:pPr>
        <w:spacing w:after="0" w:line="240" w:lineRule="auto"/>
        <w:ind w:firstLine="709"/>
        <w:jc w:val="both"/>
        <w:rPr>
          <w:rFonts w:ascii="Times New Roman" w:hAnsi="Times New Roman" w:cs="Times New Roman"/>
          <w:sz w:val="24"/>
          <w:szCs w:val="24"/>
        </w:rPr>
      </w:pPr>
      <w:r w:rsidRPr="001834A2">
        <w:rPr>
          <w:rFonts w:ascii="Times New Roman" w:hAnsi="Times New Roman" w:cs="Times New Roman"/>
          <w:sz w:val="24"/>
          <w:szCs w:val="24"/>
        </w:rPr>
        <w:t>2.1) требования к архитектурно-градостроительному облику объектов капитального строительства;</w:t>
      </w:r>
    </w:p>
    <w:p w14:paraId="1B92CEE3" w14:textId="77777777" w:rsidR="001834A2" w:rsidRPr="001834A2" w:rsidRDefault="001834A2" w:rsidP="001834A2">
      <w:pPr>
        <w:spacing w:after="0" w:line="240" w:lineRule="auto"/>
        <w:ind w:firstLine="709"/>
        <w:jc w:val="both"/>
        <w:rPr>
          <w:rFonts w:ascii="Times New Roman" w:hAnsi="Times New Roman" w:cs="Times New Roman"/>
          <w:sz w:val="24"/>
          <w:szCs w:val="24"/>
        </w:rPr>
      </w:pPr>
      <w:r w:rsidRPr="001834A2">
        <w:rPr>
          <w:rFonts w:ascii="Times New Roman" w:hAnsi="Times New Roman" w:cs="Times New Roman"/>
          <w:sz w:val="24"/>
          <w:szCs w:val="24"/>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6A17949B" w14:textId="77777777" w:rsidR="001834A2" w:rsidRDefault="001834A2" w:rsidP="001834A2">
      <w:pPr>
        <w:spacing w:after="0" w:line="240" w:lineRule="auto"/>
        <w:ind w:firstLine="709"/>
        <w:jc w:val="both"/>
        <w:rPr>
          <w:rFonts w:ascii="Times New Roman" w:hAnsi="Times New Roman" w:cs="Times New Roman"/>
          <w:sz w:val="24"/>
          <w:szCs w:val="24"/>
        </w:rPr>
      </w:pPr>
      <w:r w:rsidRPr="001834A2">
        <w:rPr>
          <w:rFonts w:ascii="Times New Roman" w:hAnsi="Times New Roman" w:cs="Times New Roman"/>
          <w:sz w:val="24"/>
          <w:szCs w:val="24"/>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14:paraId="25ACFCB7" w14:textId="77777777" w:rsidR="001834A2" w:rsidRDefault="001834A2" w:rsidP="001834A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8. </w:t>
      </w:r>
      <w:r w:rsidRPr="001834A2">
        <w:rPr>
          <w:rFonts w:ascii="Times New Roman" w:hAnsi="Times New Roman" w:cs="Times New Roman"/>
          <w:sz w:val="24"/>
          <w:szCs w:val="24"/>
        </w:rPr>
        <w:t xml:space="preserve">Обязательным приложением к </w:t>
      </w:r>
      <w:r>
        <w:rPr>
          <w:rFonts w:ascii="Times New Roman" w:hAnsi="Times New Roman" w:cs="Times New Roman"/>
          <w:sz w:val="24"/>
          <w:szCs w:val="24"/>
        </w:rPr>
        <w:t>Правилам</w:t>
      </w:r>
      <w:r w:rsidRPr="001834A2">
        <w:rPr>
          <w:rFonts w:ascii="Times New Roman" w:hAnsi="Times New Roman" w:cs="Times New Roman"/>
          <w:sz w:val="24"/>
          <w:szCs w:val="24"/>
        </w:rPr>
        <w:t xml:space="preserve">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14:paraId="7867BC5D" w14:textId="77777777" w:rsidR="002F698A" w:rsidRDefault="002F698A" w:rsidP="002861EC">
      <w:pPr>
        <w:spacing w:after="0" w:line="240" w:lineRule="auto"/>
        <w:ind w:firstLine="709"/>
        <w:jc w:val="both"/>
        <w:rPr>
          <w:rFonts w:ascii="Times New Roman" w:hAnsi="Times New Roman" w:cs="Times New Roman"/>
          <w:sz w:val="24"/>
          <w:szCs w:val="24"/>
        </w:rPr>
      </w:pPr>
    </w:p>
    <w:p w14:paraId="3EB22B5B" w14:textId="77777777" w:rsidR="002F698A" w:rsidRDefault="002F698A" w:rsidP="002F698A">
      <w:pPr>
        <w:pStyle w:val="31"/>
        <w:jc w:val="both"/>
      </w:pPr>
      <w:bookmarkStart w:id="5" w:name="_Toc188370801"/>
      <w:r>
        <w:t xml:space="preserve">Статья </w:t>
      </w:r>
      <w:r w:rsidR="001834A2">
        <w:t>4</w:t>
      </w:r>
      <w:r>
        <w:t xml:space="preserve">. </w:t>
      </w:r>
      <w:r w:rsidRPr="002F698A">
        <w:t>Открытость и   доступность   информации   о   землепользовании и   застройке</w:t>
      </w:r>
      <w:r>
        <w:t>.</w:t>
      </w:r>
      <w:bookmarkEnd w:id="5"/>
    </w:p>
    <w:p w14:paraId="5436075E" w14:textId="77777777" w:rsidR="002F698A" w:rsidRDefault="002F698A" w:rsidP="002F698A">
      <w:pPr>
        <w:spacing w:after="0" w:line="240" w:lineRule="auto"/>
        <w:ind w:firstLine="709"/>
        <w:jc w:val="both"/>
        <w:rPr>
          <w:rFonts w:ascii="Times New Roman" w:hAnsi="Times New Roman" w:cs="Times New Roman"/>
          <w:sz w:val="24"/>
          <w:szCs w:val="24"/>
        </w:rPr>
      </w:pPr>
    </w:p>
    <w:p w14:paraId="37C57BAA" w14:textId="77777777" w:rsidR="002F698A" w:rsidRPr="002F698A" w:rsidRDefault="002F698A" w:rsidP="002F698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2F698A">
        <w:rPr>
          <w:rFonts w:ascii="Times New Roman" w:hAnsi="Times New Roman" w:cs="Times New Roman"/>
          <w:sz w:val="24"/>
          <w:szCs w:val="24"/>
        </w:rPr>
        <w:t>Настоящие Правила, включая входящие в их состав картографические документы, являются открытыми для всех физических и юридических лиц, а также должностных лиц.</w:t>
      </w:r>
    </w:p>
    <w:p w14:paraId="2E25EC6B" w14:textId="77777777" w:rsidR="001834A2" w:rsidRDefault="002F698A" w:rsidP="002F698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2F698A">
        <w:rPr>
          <w:rFonts w:ascii="Times New Roman" w:hAnsi="Times New Roman" w:cs="Times New Roman"/>
          <w:sz w:val="24"/>
          <w:szCs w:val="24"/>
        </w:rPr>
        <w:t xml:space="preserve">Администрация </w:t>
      </w:r>
      <w:r>
        <w:rPr>
          <w:rFonts w:ascii="Times New Roman" w:hAnsi="Times New Roman" w:cs="Times New Roman"/>
          <w:sz w:val="24"/>
          <w:szCs w:val="24"/>
        </w:rPr>
        <w:t>муниципального округа «Княжпогостский»</w:t>
      </w:r>
      <w:r w:rsidRPr="002F698A">
        <w:rPr>
          <w:rFonts w:ascii="Times New Roman" w:hAnsi="Times New Roman" w:cs="Times New Roman"/>
          <w:sz w:val="24"/>
          <w:szCs w:val="24"/>
        </w:rPr>
        <w:t xml:space="preserve"> </w:t>
      </w:r>
      <w:r w:rsidR="00676D93">
        <w:rPr>
          <w:rFonts w:ascii="Times New Roman" w:hAnsi="Times New Roman" w:cs="Times New Roman"/>
          <w:sz w:val="24"/>
          <w:szCs w:val="24"/>
        </w:rPr>
        <w:t xml:space="preserve">(далее – администрация муниципального округа) </w:t>
      </w:r>
      <w:r w:rsidRPr="002F698A">
        <w:rPr>
          <w:rFonts w:ascii="Times New Roman" w:hAnsi="Times New Roman" w:cs="Times New Roman"/>
          <w:sz w:val="24"/>
          <w:szCs w:val="24"/>
        </w:rPr>
        <w:t>обеспечивает возможность ознакомления с настоящими Правилами путем</w:t>
      </w:r>
      <w:r w:rsidR="001834A2">
        <w:rPr>
          <w:rFonts w:ascii="Times New Roman" w:hAnsi="Times New Roman" w:cs="Times New Roman"/>
          <w:sz w:val="24"/>
          <w:szCs w:val="24"/>
        </w:rPr>
        <w:t>:</w:t>
      </w:r>
    </w:p>
    <w:p w14:paraId="7FEB9F88" w14:textId="77777777" w:rsidR="002F698A" w:rsidRPr="002F698A" w:rsidRDefault="001834A2" w:rsidP="002F698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2F698A">
        <w:rPr>
          <w:rFonts w:ascii="Times New Roman" w:hAnsi="Times New Roman" w:cs="Times New Roman"/>
          <w:sz w:val="24"/>
          <w:szCs w:val="24"/>
        </w:rPr>
        <w:t xml:space="preserve"> </w:t>
      </w:r>
      <w:r w:rsidR="002F698A" w:rsidRPr="002F698A">
        <w:rPr>
          <w:rFonts w:ascii="Times New Roman" w:hAnsi="Times New Roman" w:cs="Times New Roman"/>
          <w:sz w:val="24"/>
          <w:szCs w:val="24"/>
        </w:rPr>
        <w:t xml:space="preserve">размещения Правил в сети «Интернет» на официальном сайте муниципального образования </w:t>
      </w:r>
      <w:r w:rsidR="002F698A">
        <w:rPr>
          <w:rFonts w:ascii="Times New Roman" w:hAnsi="Times New Roman" w:cs="Times New Roman"/>
          <w:sz w:val="24"/>
          <w:szCs w:val="24"/>
        </w:rPr>
        <w:t>(</w:t>
      </w:r>
      <w:r w:rsidR="002F698A" w:rsidRPr="002F698A">
        <w:rPr>
          <w:rFonts w:ascii="Times New Roman" w:hAnsi="Times New Roman" w:cs="Times New Roman"/>
          <w:sz w:val="24"/>
          <w:szCs w:val="24"/>
        </w:rPr>
        <w:t>http://www.mrk11.ru</w:t>
      </w:r>
      <w:r w:rsidR="002F698A">
        <w:rPr>
          <w:rFonts w:ascii="Times New Roman" w:hAnsi="Times New Roman" w:cs="Times New Roman"/>
          <w:sz w:val="24"/>
          <w:szCs w:val="24"/>
        </w:rPr>
        <w:t>)</w:t>
      </w:r>
      <w:r w:rsidR="002F698A" w:rsidRPr="002F698A">
        <w:rPr>
          <w:rFonts w:ascii="Times New Roman" w:hAnsi="Times New Roman" w:cs="Times New Roman"/>
          <w:sz w:val="24"/>
          <w:szCs w:val="24"/>
        </w:rPr>
        <w:t xml:space="preserve">; </w:t>
      </w:r>
    </w:p>
    <w:p w14:paraId="0D541C5F" w14:textId="77777777" w:rsidR="002F698A" w:rsidRPr="002F698A" w:rsidRDefault="001834A2" w:rsidP="002F698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2F698A" w:rsidRPr="002F698A">
        <w:rPr>
          <w:rFonts w:ascii="Times New Roman" w:hAnsi="Times New Roman" w:cs="Times New Roman"/>
          <w:sz w:val="24"/>
          <w:szCs w:val="24"/>
        </w:rPr>
        <w:t xml:space="preserve"> создания условий для ознакомления с настоящими Правилами в полном комплекте, включая входящие в их состав картографические документы, в администрации</w:t>
      </w:r>
      <w:r>
        <w:rPr>
          <w:rFonts w:ascii="Times New Roman" w:hAnsi="Times New Roman" w:cs="Times New Roman"/>
          <w:sz w:val="24"/>
          <w:szCs w:val="24"/>
        </w:rPr>
        <w:t xml:space="preserve"> муниципального округа «Княжпогостский»</w:t>
      </w:r>
      <w:r w:rsidR="002F698A" w:rsidRPr="002F698A">
        <w:rPr>
          <w:rFonts w:ascii="Times New Roman" w:hAnsi="Times New Roman" w:cs="Times New Roman"/>
          <w:sz w:val="24"/>
          <w:szCs w:val="24"/>
        </w:rPr>
        <w:t>.</w:t>
      </w:r>
    </w:p>
    <w:p w14:paraId="6ED114A4" w14:textId="77777777" w:rsidR="002F698A" w:rsidRDefault="001834A2" w:rsidP="002F698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2F698A" w:rsidRPr="002F698A">
        <w:rPr>
          <w:rFonts w:ascii="Times New Roman" w:hAnsi="Times New Roman" w:cs="Times New Roman"/>
          <w:sz w:val="24"/>
          <w:szCs w:val="24"/>
        </w:rPr>
        <w:t xml:space="preserve">Утвержденные </w:t>
      </w:r>
      <w:r>
        <w:rPr>
          <w:rFonts w:ascii="Times New Roman" w:hAnsi="Times New Roman" w:cs="Times New Roman"/>
          <w:sz w:val="24"/>
          <w:szCs w:val="24"/>
        </w:rPr>
        <w:t>П</w:t>
      </w:r>
      <w:r w:rsidR="002F698A" w:rsidRPr="002F698A">
        <w:rPr>
          <w:rFonts w:ascii="Times New Roman" w:hAnsi="Times New Roman" w:cs="Times New Roman"/>
          <w:sz w:val="24"/>
          <w:szCs w:val="24"/>
        </w:rPr>
        <w:t>равила 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 В случае, если установленная в соответствии с Воздушным кодексом Российской Федерации приаэродромная территория полностью или частично расположена в границах муниципального образования, орган местного самоуправления такого муниципального образования не позднее чем по истечении пяти дней с даты размещения утвержденных правил землепользования и застройки в федеральной государственной информационной системе территориального планирования уведомляет в электронной форме и (или) посредством почтового отправления уполномоченный Правительством Российской Федерации федеральный орган исполнительной власти о размещении указанных правил в федеральной государственной информационной системе территориального планирования.</w:t>
      </w:r>
    </w:p>
    <w:p w14:paraId="6611D741" w14:textId="77777777" w:rsidR="002861EC" w:rsidRDefault="002861EC" w:rsidP="002861EC">
      <w:pPr>
        <w:spacing w:after="0" w:line="240" w:lineRule="auto"/>
        <w:ind w:firstLine="709"/>
      </w:pPr>
    </w:p>
    <w:p w14:paraId="557BC63B" w14:textId="77777777" w:rsidR="001834A2" w:rsidRDefault="001834A2" w:rsidP="00676D93">
      <w:pPr>
        <w:pStyle w:val="31"/>
      </w:pPr>
      <w:bookmarkStart w:id="6" w:name="_Toc188370802"/>
      <w:r>
        <w:t xml:space="preserve">Статья </w:t>
      </w:r>
      <w:r w:rsidR="003E1AF7">
        <w:t>5</w:t>
      </w:r>
      <w:r>
        <w:t xml:space="preserve">. </w:t>
      </w:r>
      <w:r w:rsidR="00676D93" w:rsidRPr="00676D93">
        <w:t>Виды органов, осуществляющих регулирование землепользования и застройки на территории муниципального округа</w:t>
      </w:r>
      <w:r w:rsidR="00676D93">
        <w:t>.</w:t>
      </w:r>
      <w:bookmarkEnd w:id="6"/>
    </w:p>
    <w:p w14:paraId="0870BBAD" w14:textId="77777777" w:rsidR="00676D93" w:rsidRDefault="00676D93" w:rsidP="002861EC">
      <w:pPr>
        <w:spacing w:after="0" w:line="240" w:lineRule="auto"/>
        <w:ind w:firstLine="709"/>
      </w:pPr>
    </w:p>
    <w:p w14:paraId="67DC8116" w14:textId="77777777" w:rsidR="00676D93" w:rsidRPr="00676D93" w:rsidRDefault="00676D93" w:rsidP="00676D93">
      <w:pPr>
        <w:spacing w:after="0" w:line="240" w:lineRule="auto"/>
        <w:ind w:firstLine="709"/>
        <w:jc w:val="both"/>
        <w:rPr>
          <w:rFonts w:ascii="Times New Roman" w:hAnsi="Times New Roman" w:cs="Times New Roman"/>
          <w:sz w:val="24"/>
          <w:szCs w:val="24"/>
        </w:rPr>
      </w:pPr>
      <w:r w:rsidRPr="00676D93">
        <w:rPr>
          <w:rFonts w:ascii="Times New Roman" w:hAnsi="Times New Roman" w:cs="Times New Roman"/>
          <w:sz w:val="24"/>
          <w:szCs w:val="24"/>
        </w:rPr>
        <w:t>1. Органами местного самоуправления, уполномоченными регулировать землепользование и застройку, являются:</w:t>
      </w:r>
    </w:p>
    <w:p w14:paraId="11510D66" w14:textId="77777777" w:rsidR="00676D93" w:rsidRPr="00676D93" w:rsidRDefault="00676D93" w:rsidP="00676D93">
      <w:pPr>
        <w:spacing w:after="0" w:line="240" w:lineRule="auto"/>
        <w:ind w:firstLine="709"/>
        <w:jc w:val="both"/>
        <w:rPr>
          <w:rFonts w:ascii="Times New Roman" w:hAnsi="Times New Roman" w:cs="Times New Roman"/>
          <w:sz w:val="24"/>
          <w:szCs w:val="24"/>
        </w:rPr>
      </w:pPr>
      <w:r w:rsidRPr="00676D93">
        <w:rPr>
          <w:rFonts w:ascii="Times New Roman" w:hAnsi="Times New Roman" w:cs="Times New Roman"/>
          <w:sz w:val="24"/>
          <w:szCs w:val="24"/>
        </w:rPr>
        <w:t xml:space="preserve">- Совет </w:t>
      </w:r>
      <w:r>
        <w:rPr>
          <w:rFonts w:ascii="Times New Roman" w:hAnsi="Times New Roman" w:cs="Times New Roman"/>
          <w:sz w:val="24"/>
          <w:szCs w:val="24"/>
        </w:rPr>
        <w:t>муниципального округа «Княжпогостский»;</w:t>
      </w:r>
    </w:p>
    <w:p w14:paraId="6D7BC4D0" w14:textId="77777777" w:rsidR="00676D93" w:rsidRPr="00676D93" w:rsidRDefault="00676D93" w:rsidP="00676D93">
      <w:pPr>
        <w:spacing w:after="0" w:line="240" w:lineRule="auto"/>
        <w:ind w:firstLine="709"/>
        <w:jc w:val="both"/>
        <w:rPr>
          <w:rFonts w:ascii="Times New Roman" w:hAnsi="Times New Roman" w:cs="Times New Roman"/>
          <w:sz w:val="24"/>
          <w:szCs w:val="24"/>
        </w:rPr>
      </w:pPr>
      <w:r w:rsidRPr="00676D93">
        <w:rPr>
          <w:rFonts w:ascii="Times New Roman" w:hAnsi="Times New Roman" w:cs="Times New Roman"/>
          <w:sz w:val="24"/>
          <w:szCs w:val="24"/>
        </w:rPr>
        <w:t xml:space="preserve">- Глава </w:t>
      </w:r>
      <w:r>
        <w:rPr>
          <w:rFonts w:ascii="Times New Roman" w:hAnsi="Times New Roman" w:cs="Times New Roman"/>
          <w:sz w:val="24"/>
          <w:szCs w:val="24"/>
        </w:rPr>
        <w:t>муниципального округа «Княжпогостский» - руководитель администрации;</w:t>
      </w:r>
    </w:p>
    <w:p w14:paraId="403A59B2" w14:textId="77777777" w:rsidR="00676D93" w:rsidRPr="00676D93" w:rsidRDefault="00676D93" w:rsidP="00676D93">
      <w:pPr>
        <w:spacing w:after="0" w:line="240" w:lineRule="auto"/>
        <w:ind w:firstLine="709"/>
        <w:jc w:val="both"/>
        <w:rPr>
          <w:rFonts w:ascii="Times New Roman" w:hAnsi="Times New Roman" w:cs="Times New Roman"/>
          <w:sz w:val="24"/>
          <w:szCs w:val="24"/>
        </w:rPr>
      </w:pPr>
      <w:r w:rsidRPr="00676D93">
        <w:rPr>
          <w:rFonts w:ascii="Times New Roman" w:hAnsi="Times New Roman" w:cs="Times New Roman"/>
          <w:sz w:val="24"/>
          <w:szCs w:val="24"/>
        </w:rPr>
        <w:t xml:space="preserve">- Администрация </w:t>
      </w:r>
      <w:r>
        <w:rPr>
          <w:rFonts w:ascii="Times New Roman" w:hAnsi="Times New Roman" w:cs="Times New Roman"/>
          <w:sz w:val="24"/>
          <w:szCs w:val="24"/>
        </w:rPr>
        <w:t>муниципального округа «Княжпогостский»</w:t>
      </w:r>
      <w:r w:rsidRPr="00676D93">
        <w:rPr>
          <w:rFonts w:ascii="Times New Roman" w:hAnsi="Times New Roman" w:cs="Times New Roman"/>
          <w:sz w:val="24"/>
          <w:szCs w:val="24"/>
        </w:rPr>
        <w:t>;</w:t>
      </w:r>
    </w:p>
    <w:p w14:paraId="198FDE81" w14:textId="77777777" w:rsidR="00676D93" w:rsidRPr="00676D93" w:rsidRDefault="00676D93" w:rsidP="00676D93">
      <w:pPr>
        <w:spacing w:after="0" w:line="240" w:lineRule="auto"/>
        <w:ind w:firstLine="709"/>
        <w:jc w:val="both"/>
        <w:rPr>
          <w:rFonts w:ascii="Times New Roman" w:hAnsi="Times New Roman" w:cs="Times New Roman"/>
          <w:sz w:val="24"/>
          <w:szCs w:val="24"/>
        </w:rPr>
      </w:pPr>
      <w:r w:rsidRPr="00676D93">
        <w:rPr>
          <w:rFonts w:ascii="Times New Roman" w:hAnsi="Times New Roman" w:cs="Times New Roman"/>
          <w:sz w:val="24"/>
          <w:szCs w:val="24"/>
        </w:rPr>
        <w:t xml:space="preserve">2. Полномочия органов местного самоуправления муниципального округа в сфере регулирования землепользования и застройки устанавливаются Уставом муниципального округа </w:t>
      </w:r>
      <w:r>
        <w:rPr>
          <w:rFonts w:ascii="Times New Roman" w:hAnsi="Times New Roman" w:cs="Times New Roman"/>
          <w:sz w:val="24"/>
          <w:szCs w:val="24"/>
        </w:rPr>
        <w:t xml:space="preserve">«Княжпогостский» </w:t>
      </w:r>
      <w:r w:rsidRPr="00676D93">
        <w:rPr>
          <w:rFonts w:ascii="Times New Roman" w:hAnsi="Times New Roman" w:cs="Times New Roman"/>
          <w:sz w:val="24"/>
          <w:szCs w:val="24"/>
        </w:rPr>
        <w:t>в соответствии с федеральным и региональным законодательством.</w:t>
      </w:r>
    </w:p>
    <w:p w14:paraId="3F57B05D" w14:textId="77777777" w:rsidR="00676D93" w:rsidRPr="00676D93" w:rsidRDefault="00676D93" w:rsidP="00676D9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676D93">
        <w:rPr>
          <w:rFonts w:ascii="Times New Roman" w:hAnsi="Times New Roman" w:cs="Times New Roman"/>
          <w:sz w:val="24"/>
          <w:szCs w:val="24"/>
        </w:rPr>
        <w:t>. Полномочия структурных подразделений администрации муниципального округа в сфере регулирования землепользования и застройки устанавливаются в Положениях о соответствующих структурных подразделениях, утверждаемых главой</w:t>
      </w:r>
      <w:r>
        <w:rPr>
          <w:rFonts w:ascii="Times New Roman" w:hAnsi="Times New Roman" w:cs="Times New Roman"/>
          <w:sz w:val="24"/>
          <w:szCs w:val="24"/>
        </w:rPr>
        <w:t xml:space="preserve"> </w:t>
      </w:r>
      <w:r w:rsidRPr="00676D93">
        <w:rPr>
          <w:rFonts w:ascii="Times New Roman" w:hAnsi="Times New Roman" w:cs="Times New Roman"/>
          <w:sz w:val="24"/>
          <w:szCs w:val="24"/>
        </w:rPr>
        <w:t>муниципального округа «Княжпогостский» - руководител</w:t>
      </w:r>
      <w:r>
        <w:rPr>
          <w:rFonts w:ascii="Times New Roman" w:hAnsi="Times New Roman" w:cs="Times New Roman"/>
          <w:sz w:val="24"/>
          <w:szCs w:val="24"/>
        </w:rPr>
        <w:t>ем</w:t>
      </w:r>
      <w:r w:rsidRPr="00676D93">
        <w:rPr>
          <w:rFonts w:ascii="Times New Roman" w:hAnsi="Times New Roman" w:cs="Times New Roman"/>
          <w:sz w:val="24"/>
          <w:szCs w:val="24"/>
        </w:rPr>
        <w:t xml:space="preserve"> администрации</w:t>
      </w:r>
      <w:r>
        <w:rPr>
          <w:rFonts w:ascii="Times New Roman" w:hAnsi="Times New Roman" w:cs="Times New Roman"/>
          <w:sz w:val="24"/>
          <w:szCs w:val="24"/>
        </w:rPr>
        <w:t xml:space="preserve"> (далее – главой </w:t>
      </w:r>
      <w:r w:rsidR="00B3562B">
        <w:rPr>
          <w:rFonts w:ascii="Times New Roman" w:hAnsi="Times New Roman" w:cs="Times New Roman"/>
          <w:sz w:val="24"/>
          <w:szCs w:val="24"/>
        </w:rPr>
        <w:t>муниципального округа)</w:t>
      </w:r>
      <w:r w:rsidRPr="00676D93">
        <w:rPr>
          <w:rFonts w:ascii="Times New Roman" w:hAnsi="Times New Roman" w:cs="Times New Roman"/>
          <w:sz w:val="24"/>
          <w:szCs w:val="24"/>
        </w:rPr>
        <w:t>.</w:t>
      </w:r>
    </w:p>
    <w:p w14:paraId="2215ADCA" w14:textId="77777777" w:rsidR="002861EC" w:rsidRDefault="00B3562B" w:rsidP="00676D9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76D93" w:rsidRPr="00676D93">
        <w:rPr>
          <w:rFonts w:ascii="Times New Roman" w:hAnsi="Times New Roman" w:cs="Times New Roman"/>
          <w:sz w:val="24"/>
          <w:szCs w:val="24"/>
        </w:rPr>
        <w:t xml:space="preserve">. Состав и порядок деятельности комиссия по землепользования и застройки муниципального округа </w:t>
      </w:r>
      <w:r>
        <w:rPr>
          <w:rFonts w:ascii="Times New Roman" w:hAnsi="Times New Roman" w:cs="Times New Roman"/>
          <w:sz w:val="24"/>
          <w:szCs w:val="24"/>
        </w:rPr>
        <w:t xml:space="preserve">«Княжпогостский» </w:t>
      </w:r>
      <w:r w:rsidR="00676D93" w:rsidRPr="00676D93">
        <w:rPr>
          <w:rFonts w:ascii="Times New Roman" w:hAnsi="Times New Roman" w:cs="Times New Roman"/>
          <w:sz w:val="24"/>
          <w:szCs w:val="24"/>
        </w:rPr>
        <w:t xml:space="preserve">(далее – Комиссия) утверждаются постановлением администрации муниципального округа в соответствии с требованиями к составу и порядку деятельности комиссии, устанавливаемыми Градостроительным кодексом Российской Федерации, законами </w:t>
      </w:r>
      <w:r>
        <w:rPr>
          <w:rFonts w:ascii="Times New Roman" w:hAnsi="Times New Roman" w:cs="Times New Roman"/>
          <w:sz w:val="24"/>
          <w:szCs w:val="24"/>
        </w:rPr>
        <w:t>Республики Коми</w:t>
      </w:r>
      <w:r w:rsidR="00676D93" w:rsidRPr="00676D93">
        <w:rPr>
          <w:rFonts w:ascii="Times New Roman" w:hAnsi="Times New Roman" w:cs="Times New Roman"/>
          <w:sz w:val="24"/>
          <w:szCs w:val="24"/>
        </w:rPr>
        <w:t>, настоящими Правилами и иными нормативными правовыми актами органов местного самоуправления муниципального округа.</w:t>
      </w:r>
    </w:p>
    <w:p w14:paraId="34B8D53B" w14:textId="77777777" w:rsidR="00B3562B" w:rsidRDefault="00B3562B" w:rsidP="00676D93">
      <w:pPr>
        <w:spacing w:after="0" w:line="240" w:lineRule="auto"/>
        <w:ind w:firstLine="709"/>
        <w:jc w:val="both"/>
        <w:rPr>
          <w:rFonts w:ascii="Times New Roman" w:hAnsi="Times New Roman" w:cs="Times New Roman"/>
          <w:sz w:val="24"/>
          <w:szCs w:val="24"/>
        </w:rPr>
      </w:pPr>
    </w:p>
    <w:p w14:paraId="31D910C6" w14:textId="77777777" w:rsidR="00B3562B" w:rsidRDefault="00B3562B" w:rsidP="003E1AF7">
      <w:pPr>
        <w:pStyle w:val="31"/>
      </w:pPr>
      <w:bookmarkStart w:id="7" w:name="_Toc188370803"/>
      <w:r>
        <w:t xml:space="preserve">Статья </w:t>
      </w:r>
      <w:r w:rsidR="003E1AF7">
        <w:t>6</w:t>
      </w:r>
      <w:r>
        <w:t xml:space="preserve">. </w:t>
      </w:r>
      <w:r w:rsidRPr="00B3562B">
        <w:t xml:space="preserve">Полномочия Совета </w:t>
      </w:r>
      <w:r>
        <w:t>муниципального округа.</w:t>
      </w:r>
      <w:bookmarkEnd w:id="7"/>
    </w:p>
    <w:p w14:paraId="6F655BAF" w14:textId="77777777" w:rsidR="00B3562B" w:rsidRDefault="00B3562B" w:rsidP="00676D93">
      <w:pPr>
        <w:spacing w:after="0" w:line="240" w:lineRule="auto"/>
        <w:ind w:firstLine="709"/>
        <w:jc w:val="both"/>
        <w:rPr>
          <w:rFonts w:ascii="Times New Roman" w:hAnsi="Times New Roman" w:cs="Times New Roman"/>
          <w:sz w:val="24"/>
          <w:szCs w:val="24"/>
        </w:rPr>
      </w:pPr>
    </w:p>
    <w:p w14:paraId="1E7B4E06" w14:textId="77777777" w:rsidR="00B3562B" w:rsidRPr="00B3562B" w:rsidRDefault="00B3562B" w:rsidP="00B3562B">
      <w:pPr>
        <w:spacing w:after="0" w:line="240" w:lineRule="auto"/>
        <w:ind w:firstLine="709"/>
        <w:jc w:val="both"/>
        <w:rPr>
          <w:rFonts w:ascii="Times New Roman" w:hAnsi="Times New Roman" w:cs="Times New Roman"/>
          <w:sz w:val="24"/>
          <w:szCs w:val="24"/>
        </w:rPr>
      </w:pPr>
      <w:r w:rsidRPr="00B3562B">
        <w:rPr>
          <w:rFonts w:ascii="Times New Roman" w:hAnsi="Times New Roman" w:cs="Times New Roman"/>
          <w:sz w:val="24"/>
          <w:szCs w:val="24"/>
        </w:rPr>
        <w:t>1. К полномочиям Совета муниципального округа по вопросам землепользования и застройки в соответствии с Градостроительным кодексом и Уставом муниципального округа относится:</w:t>
      </w:r>
    </w:p>
    <w:p w14:paraId="7B6D02FC" w14:textId="77777777" w:rsidR="00B3562B" w:rsidRPr="00B3562B" w:rsidRDefault="00B3562B" w:rsidP="00B3562B">
      <w:pPr>
        <w:spacing w:after="0" w:line="240" w:lineRule="auto"/>
        <w:ind w:firstLine="709"/>
        <w:jc w:val="both"/>
        <w:rPr>
          <w:rFonts w:ascii="Times New Roman" w:hAnsi="Times New Roman" w:cs="Times New Roman"/>
          <w:sz w:val="24"/>
          <w:szCs w:val="24"/>
        </w:rPr>
      </w:pPr>
      <w:r w:rsidRPr="00B3562B">
        <w:rPr>
          <w:rFonts w:ascii="Times New Roman" w:hAnsi="Times New Roman" w:cs="Times New Roman"/>
          <w:sz w:val="24"/>
          <w:szCs w:val="24"/>
        </w:rPr>
        <w:t>1) утверждение правил землепользования и застройки, внесение в них изменений;</w:t>
      </w:r>
    </w:p>
    <w:p w14:paraId="20187057" w14:textId="77777777" w:rsidR="00B3562B" w:rsidRPr="00B3562B" w:rsidRDefault="00B3562B" w:rsidP="00B3562B">
      <w:pPr>
        <w:spacing w:after="0" w:line="240" w:lineRule="auto"/>
        <w:ind w:firstLine="709"/>
        <w:jc w:val="both"/>
        <w:rPr>
          <w:rFonts w:ascii="Times New Roman" w:hAnsi="Times New Roman" w:cs="Times New Roman"/>
          <w:sz w:val="24"/>
          <w:szCs w:val="24"/>
        </w:rPr>
      </w:pPr>
      <w:r w:rsidRPr="00B3562B">
        <w:rPr>
          <w:rFonts w:ascii="Times New Roman" w:hAnsi="Times New Roman" w:cs="Times New Roman"/>
          <w:sz w:val="24"/>
          <w:szCs w:val="24"/>
        </w:rPr>
        <w:t>2) определение порядка организации и проведения публичных слушаний, а также порядка назначения и проведения собрания и опроса граждан;</w:t>
      </w:r>
    </w:p>
    <w:p w14:paraId="649A7792" w14:textId="77777777" w:rsidR="00B3562B" w:rsidRPr="00B3562B" w:rsidRDefault="00B3562B" w:rsidP="00B3562B">
      <w:pPr>
        <w:spacing w:after="0" w:line="240" w:lineRule="auto"/>
        <w:ind w:firstLine="709"/>
        <w:jc w:val="both"/>
        <w:rPr>
          <w:rFonts w:ascii="Times New Roman" w:hAnsi="Times New Roman" w:cs="Times New Roman"/>
          <w:sz w:val="24"/>
          <w:szCs w:val="24"/>
        </w:rPr>
      </w:pPr>
      <w:r w:rsidRPr="00B3562B">
        <w:rPr>
          <w:rFonts w:ascii="Times New Roman" w:hAnsi="Times New Roman" w:cs="Times New Roman"/>
          <w:sz w:val="24"/>
          <w:szCs w:val="24"/>
        </w:rPr>
        <w:t>3) утверждение местных нормативов градостроительного проектирования;</w:t>
      </w:r>
    </w:p>
    <w:p w14:paraId="14E9FE33" w14:textId="77777777" w:rsidR="00B3562B" w:rsidRDefault="00B3562B" w:rsidP="00B3562B">
      <w:pPr>
        <w:spacing w:after="0" w:line="240" w:lineRule="auto"/>
        <w:ind w:firstLine="709"/>
        <w:jc w:val="both"/>
        <w:rPr>
          <w:rFonts w:ascii="Times New Roman" w:hAnsi="Times New Roman" w:cs="Times New Roman"/>
          <w:sz w:val="24"/>
          <w:szCs w:val="24"/>
        </w:rPr>
      </w:pPr>
      <w:r w:rsidRPr="00B3562B">
        <w:rPr>
          <w:rFonts w:ascii="Times New Roman" w:hAnsi="Times New Roman" w:cs="Times New Roman"/>
          <w:sz w:val="24"/>
          <w:szCs w:val="24"/>
        </w:rPr>
        <w:t xml:space="preserve">4) осуществление иных полномочий, предусмотренных федеральным законодательством и законодательством </w:t>
      </w:r>
      <w:r>
        <w:rPr>
          <w:rFonts w:ascii="Times New Roman" w:hAnsi="Times New Roman" w:cs="Times New Roman"/>
          <w:sz w:val="24"/>
          <w:szCs w:val="24"/>
        </w:rPr>
        <w:t>Республики Коми</w:t>
      </w:r>
      <w:r w:rsidRPr="00B3562B">
        <w:rPr>
          <w:rFonts w:ascii="Times New Roman" w:hAnsi="Times New Roman" w:cs="Times New Roman"/>
          <w:sz w:val="24"/>
          <w:szCs w:val="24"/>
        </w:rPr>
        <w:t>.</w:t>
      </w:r>
    </w:p>
    <w:p w14:paraId="6FC99C0D" w14:textId="77777777" w:rsidR="00B3562B" w:rsidRDefault="00B3562B" w:rsidP="00B3562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В соответствии со статьей</w:t>
      </w:r>
      <w:r w:rsidRPr="00B3562B">
        <w:rPr>
          <w:rFonts w:ascii="Times New Roman" w:hAnsi="Times New Roman" w:cs="Times New Roman"/>
          <w:sz w:val="24"/>
          <w:szCs w:val="24"/>
        </w:rPr>
        <w:t xml:space="preserve"> 11(1)</w:t>
      </w:r>
      <w:r>
        <w:rPr>
          <w:rFonts w:ascii="Times New Roman" w:hAnsi="Times New Roman" w:cs="Times New Roman"/>
          <w:sz w:val="24"/>
          <w:szCs w:val="24"/>
        </w:rPr>
        <w:t xml:space="preserve"> Закона Республики Коми от </w:t>
      </w:r>
      <w:r w:rsidRPr="00B3562B">
        <w:rPr>
          <w:rFonts w:ascii="Times New Roman" w:hAnsi="Times New Roman" w:cs="Times New Roman"/>
          <w:sz w:val="24"/>
          <w:szCs w:val="24"/>
        </w:rPr>
        <w:t xml:space="preserve">8 мая 2007 года </w:t>
      </w:r>
      <w:r>
        <w:rPr>
          <w:rFonts w:ascii="Times New Roman" w:hAnsi="Times New Roman" w:cs="Times New Roman"/>
          <w:sz w:val="24"/>
          <w:szCs w:val="24"/>
        </w:rPr>
        <w:t>№</w:t>
      </w:r>
      <w:r w:rsidRPr="00B3562B">
        <w:rPr>
          <w:rFonts w:ascii="Times New Roman" w:hAnsi="Times New Roman" w:cs="Times New Roman"/>
          <w:sz w:val="24"/>
          <w:szCs w:val="24"/>
        </w:rPr>
        <w:t xml:space="preserve"> 43-РЗ</w:t>
      </w:r>
      <w:r>
        <w:rPr>
          <w:rFonts w:ascii="Times New Roman" w:hAnsi="Times New Roman" w:cs="Times New Roman"/>
          <w:sz w:val="24"/>
          <w:szCs w:val="24"/>
        </w:rPr>
        <w:t xml:space="preserve"> «</w:t>
      </w:r>
      <w:r w:rsidRPr="00B3562B">
        <w:rPr>
          <w:rFonts w:ascii="Times New Roman" w:hAnsi="Times New Roman" w:cs="Times New Roman"/>
          <w:sz w:val="24"/>
          <w:szCs w:val="24"/>
        </w:rPr>
        <w:t>О некоторых вопросах в области градостроительной деятельности в Республике Коми</w:t>
      </w:r>
      <w:r>
        <w:rPr>
          <w:rFonts w:ascii="Times New Roman" w:hAnsi="Times New Roman" w:cs="Times New Roman"/>
          <w:sz w:val="24"/>
          <w:szCs w:val="24"/>
        </w:rPr>
        <w:t xml:space="preserve">» полномочия по утверждению Правил переданы </w:t>
      </w:r>
      <w:r w:rsidRPr="00B3562B">
        <w:rPr>
          <w:rFonts w:ascii="Times New Roman" w:hAnsi="Times New Roman" w:cs="Times New Roman"/>
          <w:sz w:val="24"/>
          <w:szCs w:val="24"/>
        </w:rPr>
        <w:t>местным администрациям муниципальных образований в Республике Коми в порядке, определенном Градостроительным кодексом Российской Федерации</w:t>
      </w:r>
      <w:r>
        <w:rPr>
          <w:rFonts w:ascii="Times New Roman" w:hAnsi="Times New Roman" w:cs="Times New Roman"/>
          <w:sz w:val="24"/>
          <w:szCs w:val="24"/>
        </w:rPr>
        <w:t>.</w:t>
      </w:r>
    </w:p>
    <w:p w14:paraId="2474A166" w14:textId="77777777" w:rsidR="00B3562B" w:rsidRDefault="00B3562B" w:rsidP="003E1AF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Pr="00B3562B">
        <w:rPr>
          <w:rFonts w:ascii="Times New Roman" w:hAnsi="Times New Roman" w:cs="Times New Roman"/>
          <w:sz w:val="24"/>
          <w:szCs w:val="24"/>
        </w:rPr>
        <w:t>В соответствии с</w:t>
      </w:r>
      <w:r w:rsidR="003E1AF7">
        <w:rPr>
          <w:rFonts w:ascii="Times New Roman" w:hAnsi="Times New Roman" w:cs="Times New Roman"/>
          <w:sz w:val="24"/>
          <w:szCs w:val="24"/>
        </w:rPr>
        <w:t xml:space="preserve"> частью 7</w:t>
      </w:r>
      <w:r w:rsidRPr="00B3562B">
        <w:rPr>
          <w:rFonts w:ascii="Times New Roman" w:hAnsi="Times New Roman" w:cs="Times New Roman"/>
          <w:sz w:val="24"/>
          <w:szCs w:val="24"/>
        </w:rPr>
        <w:t xml:space="preserve"> стат</w:t>
      </w:r>
      <w:r w:rsidR="003E1AF7">
        <w:rPr>
          <w:rFonts w:ascii="Times New Roman" w:hAnsi="Times New Roman" w:cs="Times New Roman"/>
          <w:sz w:val="24"/>
          <w:szCs w:val="24"/>
        </w:rPr>
        <w:t>и</w:t>
      </w:r>
      <w:r w:rsidRPr="00B3562B">
        <w:rPr>
          <w:rFonts w:ascii="Times New Roman" w:hAnsi="Times New Roman" w:cs="Times New Roman"/>
          <w:sz w:val="24"/>
          <w:szCs w:val="24"/>
        </w:rPr>
        <w:t xml:space="preserve"> </w:t>
      </w:r>
      <w:r w:rsidR="003E1AF7">
        <w:rPr>
          <w:rFonts w:ascii="Times New Roman" w:hAnsi="Times New Roman" w:cs="Times New Roman"/>
          <w:sz w:val="24"/>
          <w:szCs w:val="24"/>
        </w:rPr>
        <w:t>14</w:t>
      </w:r>
      <w:r w:rsidRPr="00B3562B">
        <w:rPr>
          <w:rFonts w:ascii="Times New Roman" w:hAnsi="Times New Roman" w:cs="Times New Roman"/>
          <w:sz w:val="24"/>
          <w:szCs w:val="24"/>
        </w:rPr>
        <w:t xml:space="preserve"> Закона Республики Коми от 8 мая 2007 года № 43-РЗ «О некоторых вопросах в области градостроительной деятельности в Республике Коми» полномочия по утверждению </w:t>
      </w:r>
      <w:r w:rsidR="003E1AF7">
        <w:rPr>
          <w:rFonts w:ascii="Times New Roman" w:hAnsi="Times New Roman" w:cs="Times New Roman"/>
          <w:sz w:val="24"/>
          <w:szCs w:val="24"/>
        </w:rPr>
        <w:t>м</w:t>
      </w:r>
      <w:r w:rsidR="003E1AF7" w:rsidRPr="003E1AF7">
        <w:rPr>
          <w:rFonts w:ascii="Times New Roman" w:hAnsi="Times New Roman" w:cs="Times New Roman"/>
          <w:sz w:val="24"/>
          <w:szCs w:val="24"/>
        </w:rPr>
        <w:t>естны</w:t>
      </w:r>
      <w:r w:rsidR="003E1AF7">
        <w:rPr>
          <w:rFonts w:ascii="Times New Roman" w:hAnsi="Times New Roman" w:cs="Times New Roman"/>
          <w:sz w:val="24"/>
          <w:szCs w:val="24"/>
        </w:rPr>
        <w:t>х</w:t>
      </w:r>
      <w:r w:rsidR="003E1AF7" w:rsidRPr="003E1AF7">
        <w:rPr>
          <w:rFonts w:ascii="Times New Roman" w:hAnsi="Times New Roman" w:cs="Times New Roman"/>
          <w:sz w:val="24"/>
          <w:szCs w:val="24"/>
        </w:rPr>
        <w:t xml:space="preserve"> норматив</w:t>
      </w:r>
      <w:r w:rsidR="003E1AF7">
        <w:rPr>
          <w:rFonts w:ascii="Times New Roman" w:hAnsi="Times New Roman" w:cs="Times New Roman"/>
          <w:sz w:val="24"/>
          <w:szCs w:val="24"/>
        </w:rPr>
        <w:t>ов</w:t>
      </w:r>
      <w:r w:rsidR="003E1AF7" w:rsidRPr="003E1AF7">
        <w:rPr>
          <w:rFonts w:ascii="Times New Roman" w:hAnsi="Times New Roman" w:cs="Times New Roman"/>
          <w:sz w:val="24"/>
          <w:szCs w:val="24"/>
        </w:rPr>
        <w:t xml:space="preserve"> градостроительного проектирования и внесенные изменения в местные нормативы градостроительного проектирования</w:t>
      </w:r>
      <w:r w:rsidR="003E1AF7">
        <w:rPr>
          <w:rFonts w:ascii="Times New Roman" w:hAnsi="Times New Roman" w:cs="Times New Roman"/>
          <w:sz w:val="24"/>
          <w:szCs w:val="24"/>
        </w:rPr>
        <w:t xml:space="preserve"> </w:t>
      </w:r>
      <w:r w:rsidRPr="00B3562B">
        <w:rPr>
          <w:rFonts w:ascii="Times New Roman" w:hAnsi="Times New Roman" w:cs="Times New Roman"/>
          <w:sz w:val="24"/>
          <w:szCs w:val="24"/>
        </w:rPr>
        <w:t>переданы местным администрациям муниципальных образований в Республике Коми в порядке, определенном Градостроительным кодексом Российской Федерации.</w:t>
      </w:r>
    </w:p>
    <w:p w14:paraId="29609781" w14:textId="77777777" w:rsidR="00B3562B" w:rsidRDefault="00B3562B" w:rsidP="00B3562B">
      <w:pPr>
        <w:spacing w:after="0" w:line="240" w:lineRule="auto"/>
        <w:ind w:firstLine="709"/>
        <w:jc w:val="both"/>
        <w:rPr>
          <w:rFonts w:ascii="Times New Roman" w:hAnsi="Times New Roman" w:cs="Times New Roman"/>
          <w:sz w:val="24"/>
          <w:szCs w:val="24"/>
        </w:rPr>
      </w:pPr>
    </w:p>
    <w:p w14:paraId="79A0F458" w14:textId="474D9DA4" w:rsidR="003E1AF7" w:rsidRDefault="003E1AF7" w:rsidP="003E1AF7">
      <w:pPr>
        <w:pStyle w:val="31"/>
      </w:pPr>
      <w:bookmarkStart w:id="8" w:name="_Toc188370804"/>
      <w:r>
        <w:t xml:space="preserve">Статья 7. </w:t>
      </w:r>
      <w:r w:rsidRPr="003E1AF7">
        <w:t>Полномочия главы муниципального округа</w:t>
      </w:r>
      <w:r w:rsidR="00DB4544">
        <w:t xml:space="preserve"> «Княжпогостский»-руководителя администрации</w:t>
      </w:r>
      <w:r>
        <w:t>.</w:t>
      </w:r>
      <w:bookmarkEnd w:id="8"/>
    </w:p>
    <w:p w14:paraId="2ECAD4EC" w14:textId="77777777" w:rsidR="003E1AF7" w:rsidRDefault="003E1AF7" w:rsidP="00B3562B">
      <w:pPr>
        <w:spacing w:after="0" w:line="240" w:lineRule="auto"/>
        <w:ind w:firstLine="709"/>
        <w:jc w:val="both"/>
        <w:rPr>
          <w:rFonts w:ascii="Times New Roman" w:hAnsi="Times New Roman" w:cs="Times New Roman"/>
          <w:sz w:val="24"/>
          <w:szCs w:val="24"/>
        </w:rPr>
      </w:pPr>
    </w:p>
    <w:p w14:paraId="36572C70" w14:textId="77777777" w:rsidR="003E1AF7" w:rsidRPr="003E1AF7" w:rsidRDefault="003E1AF7" w:rsidP="003E1AF7">
      <w:pPr>
        <w:spacing w:after="0" w:line="240" w:lineRule="auto"/>
        <w:ind w:firstLine="709"/>
        <w:jc w:val="both"/>
        <w:rPr>
          <w:rFonts w:ascii="Times New Roman" w:hAnsi="Times New Roman" w:cs="Times New Roman"/>
          <w:sz w:val="24"/>
          <w:szCs w:val="24"/>
        </w:rPr>
      </w:pPr>
      <w:r w:rsidRPr="003E1AF7">
        <w:rPr>
          <w:rFonts w:ascii="Times New Roman" w:hAnsi="Times New Roman" w:cs="Times New Roman"/>
          <w:sz w:val="24"/>
          <w:szCs w:val="24"/>
        </w:rPr>
        <w:t>1. К полномочиям главы муниципального округа по вопросам землепользования и застройки относится:</w:t>
      </w:r>
    </w:p>
    <w:p w14:paraId="4950A233" w14:textId="77777777" w:rsidR="003E1AF7" w:rsidRPr="003E1AF7" w:rsidRDefault="003E1AF7" w:rsidP="003E1AF7">
      <w:pPr>
        <w:spacing w:after="0" w:line="240" w:lineRule="auto"/>
        <w:ind w:firstLine="709"/>
        <w:jc w:val="both"/>
        <w:rPr>
          <w:rFonts w:ascii="Times New Roman" w:hAnsi="Times New Roman" w:cs="Times New Roman"/>
          <w:sz w:val="24"/>
          <w:szCs w:val="24"/>
        </w:rPr>
      </w:pPr>
      <w:r w:rsidRPr="003E1AF7">
        <w:rPr>
          <w:rFonts w:ascii="Times New Roman" w:hAnsi="Times New Roman" w:cs="Times New Roman"/>
          <w:sz w:val="24"/>
          <w:szCs w:val="24"/>
        </w:rPr>
        <w:t>1) принятие решения (</w:t>
      </w:r>
      <w:r>
        <w:rPr>
          <w:rFonts w:ascii="Times New Roman" w:hAnsi="Times New Roman" w:cs="Times New Roman"/>
          <w:sz w:val="24"/>
          <w:szCs w:val="24"/>
        </w:rPr>
        <w:t>распоряжения</w:t>
      </w:r>
      <w:r w:rsidRPr="003E1AF7">
        <w:rPr>
          <w:rFonts w:ascii="Times New Roman" w:hAnsi="Times New Roman" w:cs="Times New Roman"/>
          <w:sz w:val="24"/>
          <w:szCs w:val="24"/>
        </w:rPr>
        <w:t>) о подготовке проекта правил землепользования и застройки, проекта нормативного правового акта о внесении в них изменений;</w:t>
      </w:r>
    </w:p>
    <w:p w14:paraId="356B4C61" w14:textId="77777777" w:rsidR="003E1AF7" w:rsidRPr="003E1AF7" w:rsidRDefault="003E1AF7" w:rsidP="003E1AF7">
      <w:pPr>
        <w:spacing w:after="0" w:line="240" w:lineRule="auto"/>
        <w:ind w:firstLine="709"/>
        <w:jc w:val="both"/>
        <w:rPr>
          <w:rFonts w:ascii="Times New Roman" w:hAnsi="Times New Roman" w:cs="Times New Roman"/>
          <w:sz w:val="24"/>
          <w:szCs w:val="24"/>
        </w:rPr>
      </w:pPr>
      <w:r w:rsidRPr="003E1AF7">
        <w:rPr>
          <w:rFonts w:ascii="Times New Roman" w:hAnsi="Times New Roman" w:cs="Times New Roman"/>
          <w:sz w:val="24"/>
          <w:szCs w:val="24"/>
        </w:rPr>
        <w:t>2) предоставление разрешения на условно разрешенный вид использования земельного участка или объекта капитального строительства;</w:t>
      </w:r>
    </w:p>
    <w:p w14:paraId="705DF483" w14:textId="77777777" w:rsidR="003E1AF7" w:rsidRPr="003E1AF7" w:rsidRDefault="003E1AF7" w:rsidP="003E1AF7">
      <w:pPr>
        <w:spacing w:after="0" w:line="240" w:lineRule="auto"/>
        <w:ind w:firstLine="709"/>
        <w:jc w:val="both"/>
        <w:rPr>
          <w:rFonts w:ascii="Times New Roman" w:hAnsi="Times New Roman" w:cs="Times New Roman"/>
          <w:sz w:val="24"/>
          <w:szCs w:val="24"/>
        </w:rPr>
      </w:pPr>
      <w:r w:rsidRPr="003E1AF7">
        <w:rPr>
          <w:rFonts w:ascii="Times New Roman" w:hAnsi="Times New Roman" w:cs="Times New Roman"/>
          <w:sz w:val="24"/>
          <w:szCs w:val="24"/>
        </w:rPr>
        <w:t>3) 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14:paraId="5F7A262C" w14:textId="77777777" w:rsidR="003E1AF7" w:rsidRPr="003E1AF7" w:rsidRDefault="003E1AF7" w:rsidP="003E1AF7">
      <w:pPr>
        <w:spacing w:after="0" w:line="240" w:lineRule="auto"/>
        <w:ind w:firstLine="709"/>
        <w:jc w:val="both"/>
        <w:rPr>
          <w:rFonts w:ascii="Times New Roman" w:hAnsi="Times New Roman" w:cs="Times New Roman"/>
          <w:sz w:val="24"/>
          <w:szCs w:val="24"/>
        </w:rPr>
      </w:pPr>
      <w:r w:rsidRPr="003E1AF7">
        <w:rPr>
          <w:rFonts w:ascii="Times New Roman" w:hAnsi="Times New Roman" w:cs="Times New Roman"/>
          <w:sz w:val="24"/>
          <w:szCs w:val="24"/>
        </w:rPr>
        <w:t>4) утверждение (постановлением) подготовленной на основании документов территориального планирования муниципального округа, документации по планировке территории, проектов планировки и проектов межевания за исключением случаев, предусмотренных Градостроительным Кодексом Российской Федерации;</w:t>
      </w:r>
    </w:p>
    <w:p w14:paraId="6C174511" w14:textId="37293211" w:rsidR="003E1AF7" w:rsidRPr="003E1AF7" w:rsidRDefault="003E1AF7" w:rsidP="003E1AF7">
      <w:pPr>
        <w:spacing w:after="0" w:line="240" w:lineRule="auto"/>
        <w:ind w:firstLine="709"/>
        <w:jc w:val="both"/>
        <w:rPr>
          <w:rFonts w:ascii="Times New Roman" w:hAnsi="Times New Roman" w:cs="Times New Roman"/>
          <w:sz w:val="24"/>
          <w:szCs w:val="24"/>
        </w:rPr>
      </w:pPr>
      <w:r w:rsidRPr="003E1AF7">
        <w:rPr>
          <w:rFonts w:ascii="Times New Roman" w:hAnsi="Times New Roman" w:cs="Times New Roman"/>
          <w:sz w:val="24"/>
          <w:szCs w:val="24"/>
        </w:rPr>
        <w:t>5) принятие решения (</w:t>
      </w:r>
      <w:r>
        <w:rPr>
          <w:rFonts w:ascii="Times New Roman" w:hAnsi="Times New Roman" w:cs="Times New Roman"/>
          <w:sz w:val="24"/>
          <w:szCs w:val="24"/>
        </w:rPr>
        <w:t>распоряжения</w:t>
      </w:r>
      <w:r w:rsidRPr="003E1AF7">
        <w:rPr>
          <w:rFonts w:ascii="Times New Roman" w:hAnsi="Times New Roman" w:cs="Times New Roman"/>
          <w:sz w:val="24"/>
          <w:szCs w:val="24"/>
        </w:rPr>
        <w:t xml:space="preserve">) о проведении </w:t>
      </w:r>
      <w:r w:rsidR="00DB4544">
        <w:rPr>
          <w:rFonts w:ascii="Times New Roman" w:hAnsi="Times New Roman" w:cs="Times New Roman"/>
          <w:sz w:val="24"/>
          <w:szCs w:val="24"/>
        </w:rPr>
        <w:t>публичных</w:t>
      </w:r>
      <w:r w:rsidRPr="003E1AF7">
        <w:rPr>
          <w:rFonts w:ascii="Times New Roman" w:hAnsi="Times New Roman" w:cs="Times New Roman"/>
          <w:sz w:val="24"/>
          <w:szCs w:val="24"/>
        </w:rPr>
        <w:t xml:space="preserve"> обсуждений по проекту правил землепользования и застройки, проекта нормативного правового акта о внесении в них изменений. </w:t>
      </w:r>
    </w:p>
    <w:p w14:paraId="53C18A45" w14:textId="77777777" w:rsidR="003E1AF7" w:rsidRPr="003E1AF7" w:rsidRDefault="003E1AF7" w:rsidP="003E1AF7">
      <w:pPr>
        <w:spacing w:after="0" w:line="240" w:lineRule="auto"/>
        <w:ind w:firstLine="709"/>
        <w:jc w:val="both"/>
        <w:rPr>
          <w:rFonts w:ascii="Times New Roman" w:hAnsi="Times New Roman" w:cs="Times New Roman"/>
          <w:sz w:val="24"/>
          <w:szCs w:val="24"/>
        </w:rPr>
      </w:pPr>
      <w:r w:rsidRPr="003E1AF7">
        <w:rPr>
          <w:rFonts w:ascii="Times New Roman" w:hAnsi="Times New Roman" w:cs="Times New Roman"/>
          <w:sz w:val="24"/>
          <w:szCs w:val="24"/>
        </w:rPr>
        <w:t>6) принятие решения (распоряжени</w:t>
      </w:r>
      <w:r>
        <w:rPr>
          <w:rFonts w:ascii="Times New Roman" w:hAnsi="Times New Roman" w:cs="Times New Roman"/>
          <w:sz w:val="24"/>
          <w:szCs w:val="24"/>
        </w:rPr>
        <w:t>я</w:t>
      </w:r>
      <w:r w:rsidRPr="003E1AF7">
        <w:rPr>
          <w:rFonts w:ascii="Times New Roman" w:hAnsi="Times New Roman" w:cs="Times New Roman"/>
          <w:sz w:val="24"/>
          <w:szCs w:val="24"/>
        </w:rPr>
        <w:t>) о разработке местных нормативов градостроительного проектирования муниципального округа и внесения в них изменений.</w:t>
      </w:r>
    </w:p>
    <w:p w14:paraId="42E264E3" w14:textId="77777777" w:rsidR="003E1AF7" w:rsidRDefault="003E1AF7" w:rsidP="003E1AF7">
      <w:pPr>
        <w:spacing w:after="0" w:line="240" w:lineRule="auto"/>
        <w:ind w:firstLine="709"/>
        <w:jc w:val="both"/>
        <w:rPr>
          <w:rFonts w:ascii="Times New Roman" w:hAnsi="Times New Roman" w:cs="Times New Roman"/>
          <w:sz w:val="24"/>
          <w:szCs w:val="24"/>
        </w:rPr>
      </w:pPr>
      <w:r w:rsidRPr="003E1AF7">
        <w:rPr>
          <w:rFonts w:ascii="Times New Roman" w:hAnsi="Times New Roman" w:cs="Times New Roman"/>
          <w:sz w:val="24"/>
          <w:szCs w:val="24"/>
        </w:rPr>
        <w:t>7) осуществление иных полномочий, предусмотренных федеральным законодательством, и иными нормативными правовыми актами, Уставом муниципального округа и нормативными правовыми актами Совета муниципального округа.</w:t>
      </w:r>
    </w:p>
    <w:p w14:paraId="024540EB" w14:textId="77777777" w:rsidR="003E1AF7" w:rsidRDefault="003E1AF7" w:rsidP="003E1AF7">
      <w:pPr>
        <w:spacing w:after="0" w:line="240" w:lineRule="auto"/>
        <w:ind w:firstLine="709"/>
        <w:jc w:val="both"/>
        <w:rPr>
          <w:rFonts w:ascii="Times New Roman" w:hAnsi="Times New Roman" w:cs="Times New Roman"/>
          <w:sz w:val="24"/>
          <w:szCs w:val="24"/>
        </w:rPr>
      </w:pPr>
    </w:p>
    <w:p w14:paraId="35D832CA" w14:textId="2B8B8CA4" w:rsidR="003E1AF7" w:rsidRDefault="003E1AF7" w:rsidP="003E1AF7">
      <w:pPr>
        <w:pStyle w:val="31"/>
      </w:pPr>
      <w:bookmarkStart w:id="9" w:name="_Toc188370805"/>
      <w:r>
        <w:t xml:space="preserve">Статья 8. </w:t>
      </w:r>
      <w:r w:rsidRPr="003E1AF7">
        <w:t>Полномочия администрации муниципального округа</w:t>
      </w:r>
      <w:r w:rsidR="00DB4544">
        <w:t xml:space="preserve"> «Княжпогостский»</w:t>
      </w:r>
      <w:r>
        <w:t>.</w:t>
      </w:r>
      <w:bookmarkEnd w:id="9"/>
    </w:p>
    <w:p w14:paraId="42214ACC" w14:textId="77777777" w:rsidR="003E1AF7" w:rsidRDefault="003E1AF7" w:rsidP="003E1AF7">
      <w:pPr>
        <w:spacing w:after="0" w:line="240" w:lineRule="auto"/>
        <w:ind w:firstLine="709"/>
        <w:jc w:val="both"/>
        <w:rPr>
          <w:rFonts w:ascii="Times New Roman" w:hAnsi="Times New Roman" w:cs="Times New Roman"/>
          <w:sz w:val="24"/>
          <w:szCs w:val="24"/>
        </w:rPr>
      </w:pPr>
    </w:p>
    <w:p w14:paraId="123F55AB" w14:textId="77777777" w:rsidR="003E1AF7" w:rsidRPr="003E1AF7" w:rsidRDefault="003E1AF7" w:rsidP="003E1AF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3E1AF7">
        <w:rPr>
          <w:rFonts w:ascii="Times New Roman" w:hAnsi="Times New Roman" w:cs="Times New Roman"/>
          <w:sz w:val="24"/>
          <w:szCs w:val="24"/>
        </w:rPr>
        <w:t>Администрация муниципального округа в части вопросов регулирования землепользования и застройки на территории муниципального округа в пределах своей компетенции осуществляет:</w:t>
      </w:r>
    </w:p>
    <w:p w14:paraId="22C647A1" w14:textId="77777777" w:rsidR="003E1AF7" w:rsidRPr="003E1AF7" w:rsidRDefault="003E1AF7" w:rsidP="003E1AF7">
      <w:pPr>
        <w:spacing w:after="0" w:line="240" w:lineRule="auto"/>
        <w:ind w:firstLine="709"/>
        <w:jc w:val="both"/>
        <w:rPr>
          <w:rFonts w:ascii="Times New Roman" w:hAnsi="Times New Roman" w:cs="Times New Roman"/>
          <w:sz w:val="24"/>
          <w:szCs w:val="24"/>
        </w:rPr>
      </w:pPr>
      <w:r w:rsidRPr="003E1AF7">
        <w:rPr>
          <w:rFonts w:ascii="Times New Roman" w:hAnsi="Times New Roman" w:cs="Times New Roman"/>
          <w:sz w:val="24"/>
          <w:szCs w:val="24"/>
        </w:rPr>
        <w:t>1) подготовку проекта правил землепользования и застройки муниципального округа, проекта нормативного правового акта о внесении в них изменений, включая организацию проведения публичных слушаний по проекту правил землепользования и застройки или нормативного правового акта о внесении в них изменений;</w:t>
      </w:r>
    </w:p>
    <w:p w14:paraId="2BB6C268" w14:textId="77777777" w:rsidR="003E1AF7" w:rsidRPr="003E1AF7" w:rsidRDefault="003E1AF7" w:rsidP="003E1AF7">
      <w:pPr>
        <w:spacing w:after="0" w:line="240" w:lineRule="auto"/>
        <w:ind w:firstLine="709"/>
        <w:jc w:val="both"/>
        <w:rPr>
          <w:rFonts w:ascii="Times New Roman" w:hAnsi="Times New Roman" w:cs="Times New Roman"/>
          <w:sz w:val="24"/>
          <w:szCs w:val="24"/>
        </w:rPr>
      </w:pPr>
      <w:r w:rsidRPr="003E1AF7">
        <w:rPr>
          <w:rFonts w:ascii="Times New Roman" w:hAnsi="Times New Roman" w:cs="Times New Roman"/>
          <w:sz w:val="24"/>
          <w:szCs w:val="24"/>
        </w:rPr>
        <w:t>2) подготовку местных нормативов градостроительного проектирования муниципального округа и внесения в них изменений;</w:t>
      </w:r>
    </w:p>
    <w:p w14:paraId="1D4CDE3C" w14:textId="77777777" w:rsidR="003E1AF7" w:rsidRPr="003E1AF7" w:rsidRDefault="003E1AF7" w:rsidP="003E1AF7">
      <w:pPr>
        <w:spacing w:after="0" w:line="240" w:lineRule="auto"/>
        <w:ind w:firstLine="709"/>
        <w:jc w:val="both"/>
        <w:rPr>
          <w:rFonts w:ascii="Times New Roman" w:hAnsi="Times New Roman" w:cs="Times New Roman"/>
          <w:sz w:val="24"/>
          <w:szCs w:val="24"/>
        </w:rPr>
      </w:pPr>
      <w:r w:rsidRPr="003E1AF7">
        <w:rPr>
          <w:rFonts w:ascii="Times New Roman" w:hAnsi="Times New Roman" w:cs="Times New Roman"/>
          <w:sz w:val="24"/>
          <w:szCs w:val="24"/>
        </w:rPr>
        <w:t xml:space="preserve">3) проверку проекта правил землепользования и застройки, проекта нормативного правового акта о внесении в них изменений, представленного Комиссией, на соответствие требованиям технических регламентов, генеральному плану муниципального округа, схеме территориального планирования </w:t>
      </w:r>
      <w:r>
        <w:rPr>
          <w:rFonts w:ascii="Times New Roman" w:hAnsi="Times New Roman" w:cs="Times New Roman"/>
          <w:sz w:val="24"/>
          <w:szCs w:val="24"/>
        </w:rPr>
        <w:t>Республики Коми</w:t>
      </w:r>
      <w:r w:rsidRPr="003E1AF7">
        <w:rPr>
          <w:rFonts w:ascii="Times New Roman" w:hAnsi="Times New Roman" w:cs="Times New Roman"/>
          <w:sz w:val="24"/>
          <w:szCs w:val="24"/>
        </w:rPr>
        <w:t>, схемам территориального планирования Российской Федерации.</w:t>
      </w:r>
    </w:p>
    <w:p w14:paraId="28F65E18" w14:textId="77777777" w:rsidR="003E1AF7" w:rsidRPr="003E1AF7" w:rsidRDefault="003E1AF7" w:rsidP="003E1AF7">
      <w:pPr>
        <w:spacing w:after="0" w:line="240" w:lineRule="auto"/>
        <w:ind w:firstLine="709"/>
        <w:jc w:val="both"/>
        <w:rPr>
          <w:rFonts w:ascii="Times New Roman" w:hAnsi="Times New Roman" w:cs="Times New Roman"/>
          <w:sz w:val="24"/>
          <w:szCs w:val="24"/>
        </w:rPr>
      </w:pPr>
      <w:r w:rsidRPr="003E1AF7">
        <w:rPr>
          <w:rFonts w:ascii="Times New Roman" w:hAnsi="Times New Roman" w:cs="Times New Roman"/>
          <w:sz w:val="24"/>
          <w:szCs w:val="24"/>
        </w:rPr>
        <w:t>4) направление проекта правил землепользования и застройки, проекта нормативного правового акта о внесении в них изменений по результатам проверки, указанной в подпункте 3 настоящей статьи, Главе муниципального округа или в случае обнаружения его несоответствия требованиям и документам, указанным в подпункте 3 настоящей статьи, в Комиссию на доработку;</w:t>
      </w:r>
    </w:p>
    <w:p w14:paraId="0E847E56" w14:textId="77777777" w:rsidR="003E1AF7" w:rsidRPr="003E1AF7" w:rsidRDefault="003E1AF7" w:rsidP="003E1AF7">
      <w:pPr>
        <w:spacing w:after="0" w:line="240" w:lineRule="auto"/>
        <w:ind w:firstLine="709"/>
        <w:jc w:val="both"/>
        <w:rPr>
          <w:rFonts w:ascii="Times New Roman" w:hAnsi="Times New Roman" w:cs="Times New Roman"/>
          <w:sz w:val="24"/>
          <w:szCs w:val="24"/>
        </w:rPr>
      </w:pPr>
      <w:r w:rsidRPr="003E1AF7">
        <w:rPr>
          <w:rFonts w:ascii="Times New Roman" w:hAnsi="Times New Roman" w:cs="Times New Roman"/>
          <w:sz w:val="24"/>
          <w:szCs w:val="24"/>
        </w:rPr>
        <w:t>5) принятие решений (</w:t>
      </w:r>
      <w:r>
        <w:rPr>
          <w:rFonts w:ascii="Times New Roman" w:hAnsi="Times New Roman" w:cs="Times New Roman"/>
          <w:sz w:val="24"/>
          <w:szCs w:val="24"/>
        </w:rPr>
        <w:t>постановлений</w:t>
      </w:r>
      <w:r w:rsidRPr="003E1AF7">
        <w:rPr>
          <w:rFonts w:ascii="Times New Roman" w:hAnsi="Times New Roman" w:cs="Times New Roman"/>
          <w:sz w:val="24"/>
          <w:szCs w:val="24"/>
        </w:rPr>
        <w:t>) о подготовке документации по планировке территории применительно к территории муниципального округа, за исключением случаев, предусмотренных Градостроительным Кодексом Российской Федерации;</w:t>
      </w:r>
    </w:p>
    <w:p w14:paraId="0BEF64E3" w14:textId="77777777" w:rsidR="003E1AF7" w:rsidRPr="003E1AF7" w:rsidRDefault="003E1AF7" w:rsidP="003E1AF7">
      <w:pPr>
        <w:spacing w:after="0" w:line="240" w:lineRule="auto"/>
        <w:ind w:firstLine="709"/>
        <w:jc w:val="both"/>
        <w:rPr>
          <w:rFonts w:ascii="Times New Roman" w:hAnsi="Times New Roman" w:cs="Times New Roman"/>
          <w:sz w:val="24"/>
          <w:szCs w:val="24"/>
        </w:rPr>
      </w:pPr>
      <w:r w:rsidRPr="003E1AF7">
        <w:rPr>
          <w:rFonts w:ascii="Times New Roman" w:hAnsi="Times New Roman" w:cs="Times New Roman"/>
          <w:sz w:val="24"/>
          <w:szCs w:val="24"/>
        </w:rPr>
        <w:t>6) подготовку документации по планировке территории за исключением случаев, предусмотренных Градостроительным Кодексом Российской Федерации;</w:t>
      </w:r>
    </w:p>
    <w:p w14:paraId="79FE226A" w14:textId="77777777" w:rsidR="003E1AF7" w:rsidRPr="003E1AF7" w:rsidRDefault="003E1AF7" w:rsidP="003E1AF7">
      <w:pPr>
        <w:spacing w:after="0" w:line="240" w:lineRule="auto"/>
        <w:ind w:firstLine="709"/>
        <w:jc w:val="both"/>
        <w:rPr>
          <w:rFonts w:ascii="Times New Roman" w:hAnsi="Times New Roman" w:cs="Times New Roman"/>
          <w:sz w:val="24"/>
          <w:szCs w:val="24"/>
        </w:rPr>
      </w:pPr>
      <w:r w:rsidRPr="003E1AF7">
        <w:rPr>
          <w:rFonts w:ascii="Times New Roman" w:hAnsi="Times New Roman" w:cs="Times New Roman"/>
          <w:sz w:val="24"/>
          <w:szCs w:val="24"/>
        </w:rPr>
        <w:t xml:space="preserve">7) проведение </w:t>
      </w:r>
      <w:r>
        <w:rPr>
          <w:rFonts w:ascii="Times New Roman" w:hAnsi="Times New Roman" w:cs="Times New Roman"/>
          <w:sz w:val="24"/>
          <w:szCs w:val="24"/>
        </w:rPr>
        <w:t>публичных слушаний</w:t>
      </w:r>
      <w:r w:rsidRPr="003E1AF7">
        <w:rPr>
          <w:rFonts w:ascii="Times New Roman" w:hAnsi="Times New Roman" w:cs="Times New Roman"/>
          <w:sz w:val="24"/>
          <w:szCs w:val="24"/>
        </w:rPr>
        <w:t xml:space="preserve"> по проектам планировки территории и проектов межевания территории;</w:t>
      </w:r>
    </w:p>
    <w:p w14:paraId="257B476D" w14:textId="77777777" w:rsidR="003E1AF7" w:rsidRPr="003E1AF7" w:rsidRDefault="003E1AF7" w:rsidP="003E1AF7">
      <w:pPr>
        <w:spacing w:after="0" w:line="240" w:lineRule="auto"/>
        <w:ind w:firstLine="709"/>
        <w:jc w:val="both"/>
        <w:rPr>
          <w:rFonts w:ascii="Times New Roman" w:hAnsi="Times New Roman" w:cs="Times New Roman"/>
          <w:sz w:val="24"/>
          <w:szCs w:val="24"/>
        </w:rPr>
      </w:pPr>
      <w:r w:rsidRPr="003E1AF7">
        <w:rPr>
          <w:rFonts w:ascii="Times New Roman" w:hAnsi="Times New Roman" w:cs="Times New Roman"/>
          <w:sz w:val="24"/>
          <w:szCs w:val="24"/>
        </w:rPr>
        <w:t>8) ведение информационных систем обеспечения градостроительной деятельности, осуществляемой на территории муниципального округа;</w:t>
      </w:r>
    </w:p>
    <w:p w14:paraId="056FF173" w14:textId="77777777" w:rsidR="003E1AF7" w:rsidRPr="003E1AF7" w:rsidRDefault="003E1AF7" w:rsidP="003E1AF7">
      <w:pPr>
        <w:spacing w:after="0" w:line="240" w:lineRule="auto"/>
        <w:ind w:firstLine="709"/>
        <w:jc w:val="both"/>
        <w:rPr>
          <w:rFonts w:ascii="Times New Roman" w:hAnsi="Times New Roman" w:cs="Times New Roman"/>
          <w:sz w:val="24"/>
          <w:szCs w:val="24"/>
        </w:rPr>
      </w:pPr>
      <w:r w:rsidRPr="003E1AF7">
        <w:rPr>
          <w:rFonts w:ascii="Times New Roman" w:hAnsi="Times New Roman" w:cs="Times New Roman"/>
          <w:sz w:val="24"/>
          <w:szCs w:val="24"/>
        </w:rPr>
        <w:t xml:space="preserve">9) выдачу разрешений на строительство, реконструкцию объектов капитального строительства, расположенных на территории муниципального округа; </w:t>
      </w:r>
    </w:p>
    <w:p w14:paraId="328E7BE1" w14:textId="77777777" w:rsidR="003E1AF7" w:rsidRPr="003E1AF7" w:rsidRDefault="003E1AF7" w:rsidP="003E1AF7">
      <w:pPr>
        <w:spacing w:after="0" w:line="240" w:lineRule="auto"/>
        <w:ind w:firstLine="709"/>
        <w:jc w:val="both"/>
        <w:rPr>
          <w:rFonts w:ascii="Times New Roman" w:hAnsi="Times New Roman" w:cs="Times New Roman"/>
          <w:sz w:val="24"/>
          <w:szCs w:val="24"/>
        </w:rPr>
      </w:pPr>
      <w:r w:rsidRPr="003E1AF7">
        <w:rPr>
          <w:rFonts w:ascii="Times New Roman" w:hAnsi="Times New Roman" w:cs="Times New Roman"/>
          <w:sz w:val="24"/>
          <w:szCs w:val="24"/>
        </w:rPr>
        <w:t>10) выдачу разрешений на ввод в эксплуатацию построенных, реконструированных объектов капитального строительства, расположенных на территории муниципального округа;</w:t>
      </w:r>
    </w:p>
    <w:p w14:paraId="1F333BEF" w14:textId="77777777" w:rsidR="003E1AF7" w:rsidRPr="003E1AF7" w:rsidRDefault="003E1AF7" w:rsidP="003E1AF7">
      <w:pPr>
        <w:spacing w:after="0" w:line="240" w:lineRule="auto"/>
        <w:ind w:firstLine="709"/>
        <w:jc w:val="both"/>
        <w:rPr>
          <w:rFonts w:ascii="Times New Roman" w:hAnsi="Times New Roman" w:cs="Times New Roman"/>
          <w:sz w:val="24"/>
          <w:szCs w:val="24"/>
        </w:rPr>
      </w:pPr>
      <w:r w:rsidRPr="003E1AF7">
        <w:rPr>
          <w:rFonts w:ascii="Times New Roman" w:hAnsi="Times New Roman" w:cs="Times New Roman"/>
          <w:sz w:val="24"/>
          <w:szCs w:val="24"/>
        </w:rPr>
        <w:t xml:space="preserve">11) проведение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выдачу рекомендаций о мерах по устранению выявленных нарушений на территории, в случаях, предусмотренных Градостроительным Кодексом Российской Федерации; </w:t>
      </w:r>
    </w:p>
    <w:p w14:paraId="0B8F0776" w14:textId="61677B8D" w:rsidR="003E1AF7" w:rsidRPr="003E1AF7" w:rsidRDefault="003E1AF7" w:rsidP="003E1AF7">
      <w:pPr>
        <w:spacing w:after="0" w:line="240" w:lineRule="auto"/>
        <w:ind w:firstLine="709"/>
        <w:jc w:val="both"/>
        <w:rPr>
          <w:rFonts w:ascii="Times New Roman" w:hAnsi="Times New Roman" w:cs="Times New Roman"/>
          <w:sz w:val="24"/>
          <w:szCs w:val="24"/>
        </w:rPr>
      </w:pPr>
      <w:r w:rsidRPr="003E1AF7">
        <w:rPr>
          <w:rFonts w:ascii="Times New Roman" w:hAnsi="Times New Roman" w:cs="Times New Roman"/>
          <w:sz w:val="24"/>
          <w:szCs w:val="24"/>
        </w:rPr>
        <w:t xml:space="preserve">12) муниципальный земельный контроль в границах </w:t>
      </w:r>
      <w:r w:rsidR="00DB4544">
        <w:rPr>
          <w:rFonts w:ascii="Times New Roman" w:hAnsi="Times New Roman" w:cs="Times New Roman"/>
          <w:sz w:val="24"/>
          <w:szCs w:val="24"/>
        </w:rPr>
        <w:t xml:space="preserve">муниципального </w:t>
      </w:r>
      <w:r w:rsidRPr="003E1AF7">
        <w:rPr>
          <w:rFonts w:ascii="Times New Roman" w:hAnsi="Times New Roman" w:cs="Times New Roman"/>
          <w:sz w:val="24"/>
          <w:szCs w:val="24"/>
        </w:rPr>
        <w:t>округа.</w:t>
      </w:r>
    </w:p>
    <w:p w14:paraId="091DDFDC" w14:textId="77777777" w:rsidR="003E1AF7" w:rsidRDefault="003E1AF7" w:rsidP="003E1AF7">
      <w:pPr>
        <w:spacing w:after="0" w:line="240" w:lineRule="auto"/>
        <w:ind w:firstLine="709"/>
        <w:jc w:val="both"/>
        <w:rPr>
          <w:rFonts w:ascii="Times New Roman" w:hAnsi="Times New Roman" w:cs="Times New Roman"/>
          <w:sz w:val="24"/>
          <w:szCs w:val="24"/>
        </w:rPr>
      </w:pPr>
      <w:r w:rsidRPr="003E1AF7">
        <w:rPr>
          <w:rFonts w:ascii="Times New Roman" w:hAnsi="Times New Roman" w:cs="Times New Roman"/>
          <w:sz w:val="24"/>
          <w:szCs w:val="24"/>
        </w:rPr>
        <w:t>13) осуществление иных полномочий, предусмотренных федеральным законодательством, и иными нормативными правовыми актами, Уставом муниципального округа, настоящими Правилами и нормативными правовыми актами Совета муниципального округа.</w:t>
      </w:r>
    </w:p>
    <w:p w14:paraId="5A21B1EB" w14:textId="77777777" w:rsidR="003E1AF7" w:rsidRDefault="003E1AF7" w:rsidP="003E1AF7">
      <w:pPr>
        <w:spacing w:after="0" w:line="240" w:lineRule="auto"/>
        <w:ind w:firstLine="709"/>
        <w:jc w:val="both"/>
        <w:rPr>
          <w:rFonts w:ascii="Times New Roman" w:hAnsi="Times New Roman" w:cs="Times New Roman"/>
          <w:sz w:val="24"/>
          <w:szCs w:val="24"/>
        </w:rPr>
      </w:pPr>
    </w:p>
    <w:p w14:paraId="59B36AA6" w14:textId="77777777" w:rsidR="003E1AF7" w:rsidRDefault="003E1AF7" w:rsidP="003E1AF7">
      <w:pPr>
        <w:pStyle w:val="31"/>
      </w:pPr>
      <w:bookmarkStart w:id="10" w:name="_Toc188370806"/>
      <w:r>
        <w:t>Статья 9. Комиссия по землепользованию и застройке муниципального округа.</w:t>
      </w:r>
      <w:bookmarkEnd w:id="10"/>
    </w:p>
    <w:p w14:paraId="530F39D2" w14:textId="77777777" w:rsidR="003E1AF7" w:rsidRDefault="003E1AF7" w:rsidP="003E1AF7">
      <w:pPr>
        <w:spacing w:after="0" w:line="240" w:lineRule="auto"/>
        <w:ind w:firstLine="709"/>
        <w:jc w:val="both"/>
        <w:rPr>
          <w:rFonts w:ascii="Times New Roman" w:hAnsi="Times New Roman" w:cs="Times New Roman"/>
          <w:sz w:val="24"/>
          <w:szCs w:val="24"/>
        </w:rPr>
      </w:pPr>
    </w:p>
    <w:p w14:paraId="0A2A0D20" w14:textId="77777777" w:rsidR="003E1AF7" w:rsidRDefault="003E1AF7" w:rsidP="003E1AF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3E1AF7">
        <w:rPr>
          <w:rFonts w:ascii="Times New Roman" w:hAnsi="Times New Roman" w:cs="Times New Roman"/>
          <w:sz w:val="24"/>
          <w:szCs w:val="24"/>
        </w:rPr>
        <w:t>Комиссия осуществляет свою деятельность в соответствии с Градостроительным кодексом Российской Федерации, настоящими Правилами, Положением о Комиссии, утверждаемым постановлением администрации муниципального округа, иными нормативными правовыми актами органов местного самоуправления муниципального округа.</w:t>
      </w:r>
    </w:p>
    <w:p w14:paraId="0A464451" w14:textId="77777777" w:rsidR="006A5D59" w:rsidRPr="003E1AF7" w:rsidRDefault="006A5D59" w:rsidP="003E1AF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6A5D59">
        <w:rPr>
          <w:rFonts w:ascii="Times New Roman" w:hAnsi="Times New Roman" w:cs="Times New Roman"/>
          <w:sz w:val="24"/>
          <w:szCs w:val="24"/>
        </w:rPr>
        <w:t xml:space="preserve">Состав Комиссии утверждается постановлением администрации муниципального </w:t>
      </w:r>
      <w:r>
        <w:rPr>
          <w:rFonts w:ascii="Times New Roman" w:hAnsi="Times New Roman" w:cs="Times New Roman"/>
          <w:sz w:val="24"/>
          <w:szCs w:val="24"/>
        </w:rPr>
        <w:t>округа.</w:t>
      </w:r>
    </w:p>
    <w:p w14:paraId="44B79A09" w14:textId="77777777" w:rsidR="003E1AF7" w:rsidRPr="003E1AF7" w:rsidRDefault="006A5D59" w:rsidP="003E1AF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3E1AF7">
        <w:rPr>
          <w:rFonts w:ascii="Times New Roman" w:hAnsi="Times New Roman" w:cs="Times New Roman"/>
          <w:sz w:val="24"/>
          <w:szCs w:val="24"/>
        </w:rPr>
        <w:t xml:space="preserve">. </w:t>
      </w:r>
      <w:r w:rsidR="003E1AF7" w:rsidRPr="003E1AF7">
        <w:rPr>
          <w:rFonts w:ascii="Times New Roman" w:hAnsi="Times New Roman" w:cs="Times New Roman"/>
          <w:sz w:val="24"/>
          <w:szCs w:val="24"/>
        </w:rPr>
        <w:t>Комиссия:</w:t>
      </w:r>
    </w:p>
    <w:p w14:paraId="529D3777" w14:textId="77777777" w:rsidR="003E1AF7" w:rsidRPr="003E1AF7" w:rsidRDefault="003E1AF7" w:rsidP="003E1AF7">
      <w:pPr>
        <w:spacing w:after="0" w:line="240" w:lineRule="auto"/>
        <w:ind w:firstLine="709"/>
        <w:jc w:val="both"/>
        <w:rPr>
          <w:rFonts w:ascii="Times New Roman" w:hAnsi="Times New Roman" w:cs="Times New Roman"/>
          <w:sz w:val="24"/>
          <w:szCs w:val="24"/>
        </w:rPr>
      </w:pPr>
      <w:r w:rsidRPr="003E1AF7">
        <w:rPr>
          <w:rFonts w:ascii="Times New Roman" w:hAnsi="Times New Roman" w:cs="Times New Roman"/>
          <w:sz w:val="24"/>
          <w:szCs w:val="24"/>
        </w:rPr>
        <w:t>организует подготовку проекта правил землепользования и застройки муниципального округа, проекта нормативного правового акта о внесении в них изменений;</w:t>
      </w:r>
    </w:p>
    <w:p w14:paraId="7465B528" w14:textId="77777777" w:rsidR="003E1AF7" w:rsidRPr="003E1AF7" w:rsidRDefault="003E1AF7" w:rsidP="003E1AF7">
      <w:pPr>
        <w:spacing w:after="0" w:line="240" w:lineRule="auto"/>
        <w:ind w:firstLine="709"/>
        <w:jc w:val="both"/>
        <w:rPr>
          <w:rFonts w:ascii="Times New Roman" w:hAnsi="Times New Roman" w:cs="Times New Roman"/>
          <w:sz w:val="24"/>
          <w:szCs w:val="24"/>
        </w:rPr>
      </w:pPr>
      <w:r w:rsidRPr="003E1AF7">
        <w:rPr>
          <w:rFonts w:ascii="Times New Roman" w:hAnsi="Times New Roman" w:cs="Times New Roman"/>
          <w:sz w:val="24"/>
          <w:szCs w:val="24"/>
        </w:rPr>
        <w:t>организует проведение публичных слушаний по проекту правил землепользования и застройки муниципального округа и внесению в них изменений;</w:t>
      </w:r>
    </w:p>
    <w:p w14:paraId="7CE3B311" w14:textId="77777777" w:rsidR="003E1AF7" w:rsidRPr="003E1AF7" w:rsidRDefault="003E1AF7" w:rsidP="003E1AF7">
      <w:pPr>
        <w:spacing w:after="0" w:line="240" w:lineRule="auto"/>
        <w:ind w:firstLine="709"/>
        <w:jc w:val="both"/>
        <w:rPr>
          <w:rFonts w:ascii="Times New Roman" w:hAnsi="Times New Roman" w:cs="Times New Roman"/>
          <w:sz w:val="24"/>
          <w:szCs w:val="24"/>
        </w:rPr>
      </w:pPr>
      <w:r w:rsidRPr="003E1AF7">
        <w:rPr>
          <w:rFonts w:ascii="Times New Roman" w:hAnsi="Times New Roman" w:cs="Times New Roman"/>
          <w:sz w:val="24"/>
          <w:szCs w:val="24"/>
        </w:rPr>
        <w:t>после завершения публичных слушаний по проекту правил землепользования и застройки, проекту нормативного правового акта о внесении в них изменений с учетом результатов таких публичных слушаний обеспечивает внесение изменений в проект правил землепользования и застройки, проект нормативного правового акта о внесении в них изменений и представляет (с обязательным приложением протоколов публичных слушаний и заключением о результатах публичных слушаний) указанный проект Главе муниципального округа;</w:t>
      </w:r>
    </w:p>
    <w:p w14:paraId="465996F9" w14:textId="77777777" w:rsidR="003E1AF7" w:rsidRPr="003E1AF7" w:rsidRDefault="003E1AF7" w:rsidP="003E1AF7">
      <w:pPr>
        <w:spacing w:after="0" w:line="240" w:lineRule="auto"/>
        <w:ind w:firstLine="709"/>
        <w:jc w:val="both"/>
        <w:rPr>
          <w:rFonts w:ascii="Times New Roman" w:hAnsi="Times New Roman" w:cs="Times New Roman"/>
          <w:sz w:val="24"/>
          <w:szCs w:val="24"/>
        </w:rPr>
      </w:pPr>
      <w:r w:rsidRPr="003E1AF7">
        <w:rPr>
          <w:rFonts w:ascii="Times New Roman" w:hAnsi="Times New Roman" w:cs="Times New Roman"/>
          <w:sz w:val="24"/>
          <w:szCs w:val="24"/>
        </w:rPr>
        <w:t xml:space="preserve">рассматривает предложения заинтересованных лиц о внесении изменений в правила землепользования и застройки; </w:t>
      </w:r>
    </w:p>
    <w:p w14:paraId="7601BBC6" w14:textId="77777777" w:rsidR="003E1AF7" w:rsidRPr="003E1AF7" w:rsidRDefault="003E1AF7" w:rsidP="003E1AF7">
      <w:pPr>
        <w:spacing w:after="0" w:line="240" w:lineRule="auto"/>
        <w:ind w:firstLine="709"/>
        <w:jc w:val="both"/>
        <w:rPr>
          <w:rFonts w:ascii="Times New Roman" w:hAnsi="Times New Roman" w:cs="Times New Roman"/>
          <w:sz w:val="24"/>
          <w:szCs w:val="24"/>
        </w:rPr>
      </w:pPr>
      <w:r w:rsidRPr="003E1AF7">
        <w:rPr>
          <w:rFonts w:ascii="Times New Roman" w:hAnsi="Times New Roman" w:cs="Times New Roman"/>
          <w:sz w:val="24"/>
          <w:szCs w:val="24"/>
        </w:rPr>
        <w:t>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муниципального округа;</w:t>
      </w:r>
    </w:p>
    <w:p w14:paraId="3B8D9BA8" w14:textId="77777777" w:rsidR="003E1AF7" w:rsidRPr="003E1AF7" w:rsidRDefault="003E1AF7" w:rsidP="003E1AF7">
      <w:pPr>
        <w:spacing w:after="0" w:line="240" w:lineRule="auto"/>
        <w:ind w:firstLine="709"/>
        <w:jc w:val="both"/>
        <w:rPr>
          <w:rFonts w:ascii="Times New Roman" w:hAnsi="Times New Roman" w:cs="Times New Roman"/>
          <w:sz w:val="24"/>
          <w:szCs w:val="24"/>
        </w:rPr>
      </w:pPr>
      <w:r w:rsidRPr="003E1AF7">
        <w:rPr>
          <w:rFonts w:ascii="Times New Roman" w:hAnsi="Times New Roman" w:cs="Times New Roman"/>
          <w:sz w:val="24"/>
          <w:szCs w:val="24"/>
        </w:rPr>
        <w:t>рассматривает заявления застройщиков о предоставлении разрешения на условно разрешенный вид использования земельного участка или объекта капитального строительства;</w:t>
      </w:r>
    </w:p>
    <w:p w14:paraId="42995845" w14:textId="77777777" w:rsidR="003E1AF7" w:rsidRPr="003E1AF7" w:rsidRDefault="003E1AF7" w:rsidP="003E1AF7">
      <w:pPr>
        <w:spacing w:after="0" w:line="240" w:lineRule="auto"/>
        <w:ind w:firstLine="709"/>
        <w:jc w:val="both"/>
        <w:rPr>
          <w:rFonts w:ascii="Times New Roman" w:hAnsi="Times New Roman" w:cs="Times New Roman"/>
          <w:sz w:val="24"/>
          <w:szCs w:val="24"/>
        </w:rPr>
      </w:pPr>
      <w:r w:rsidRPr="003E1AF7">
        <w:rPr>
          <w:rFonts w:ascii="Times New Roman" w:hAnsi="Times New Roman" w:cs="Times New Roman"/>
          <w:sz w:val="24"/>
          <w:szCs w:val="24"/>
        </w:rPr>
        <w:t xml:space="preserve">направляет сообщения о проведении публичных слушаний по вопросу о предоставлении разрешения на условно разрешенный вид использования заинтересованным правообладателям земельных участков, объектов капитального строительства, помещений, являющихся частью объекта капитального строительства, в срок не позднее чем через десять дней со дня поступления заявления заинтересованного лица; </w:t>
      </w:r>
    </w:p>
    <w:p w14:paraId="0FDC198C" w14:textId="77777777" w:rsidR="003E1AF7" w:rsidRPr="003E1AF7" w:rsidRDefault="003E1AF7" w:rsidP="003E1AF7">
      <w:pPr>
        <w:spacing w:after="0" w:line="240" w:lineRule="auto"/>
        <w:ind w:firstLine="709"/>
        <w:jc w:val="both"/>
        <w:rPr>
          <w:rFonts w:ascii="Times New Roman" w:hAnsi="Times New Roman" w:cs="Times New Roman"/>
          <w:sz w:val="24"/>
          <w:szCs w:val="24"/>
        </w:rPr>
      </w:pPr>
      <w:r w:rsidRPr="003E1AF7">
        <w:rPr>
          <w:rFonts w:ascii="Times New Roman" w:hAnsi="Times New Roman" w:cs="Times New Roman"/>
          <w:sz w:val="24"/>
          <w:szCs w:val="24"/>
        </w:rPr>
        <w:t>рассматривает заявления застройщиков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14:paraId="09CCD878" w14:textId="77777777" w:rsidR="003E1AF7" w:rsidRPr="003E1AF7" w:rsidRDefault="003E1AF7" w:rsidP="003E1AF7">
      <w:pPr>
        <w:spacing w:after="0" w:line="240" w:lineRule="auto"/>
        <w:ind w:firstLine="709"/>
        <w:jc w:val="both"/>
        <w:rPr>
          <w:rFonts w:ascii="Times New Roman" w:hAnsi="Times New Roman" w:cs="Times New Roman"/>
          <w:sz w:val="24"/>
          <w:szCs w:val="24"/>
        </w:rPr>
      </w:pPr>
      <w:r w:rsidRPr="003E1AF7">
        <w:rPr>
          <w:rFonts w:ascii="Times New Roman" w:hAnsi="Times New Roman" w:cs="Times New Roman"/>
          <w:sz w:val="24"/>
          <w:szCs w:val="24"/>
        </w:rPr>
        <w:t xml:space="preserve">проводит публичные слушания по вопросам предоставления разрешения на условно-разрешенный вид использования земельных участков или объекта капитального строительства, предоставления разрешения на отклонение от предельных параметров разрешенного строительства, реконструкции объектов капитального строительства; </w:t>
      </w:r>
    </w:p>
    <w:p w14:paraId="12992772" w14:textId="77777777" w:rsidR="003E1AF7" w:rsidRPr="003E1AF7" w:rsidRDefault="003E1AF7" w:rsidP="003E1AF7">
      <w:pPr>
        <w:spacing w:after="0" w:line="240" w:lineRule="auto"/>
        <w:ind w:firstLine="709"/>
        <w:jc w:val="both"/>
        <w:rPr>
          <w:rFonts w:ascii="Times New Roman" w:hAnsi="Times New Roman" w:cs="Times New Roman"/>
          <w:sz w:val="24"/>
          <w:szCs w:val="24"/>
        </w:rPr>
      </w:pPr>
      <w:r w:rsidRPr="003E1AF7">
        <w:rPr>
          <w:rFonts w:ascii="Times New Roman" w:hAnsi="Times New Roman" w:cs="Times New Roman"/>
          <w:sz w:val="24"/>
          <w:szCs w:val="24"/>
        </w:rPr>
        <w:t>принимает предложения и замечания участников публичных слушаний по проекту правил землепользования и застройки, по вопросам предоставления разрешения на условно-разрешенный вид использования земельных участков или объекта капитального строительства, для включения их в протокол публичных слушаний;</w:t>
      </w:r>
    </w:p>
    <w:p w14:paraId="188B0E91" w14:textId="77777777" w:rsidR="003E1AF7" w:rsidRPr="003E1AF7" w:rsidRDefault="003E1AF7" w:rsidP="003E1AF7">
      <w:pPr>
        <w:spacing w:after="0" w:line="240" w:lineRule="auto"/>
        <w:ind w:firstLine="709"/>
        <w:jc w:val="both"/>
        <w:rPr>
          <w:rFonts w:ascii="Times New Roman" w:hAnsi="Times New Roman" w:cs="Times New Roman"/>
          <w:sz w:val="24"/>
          <w:szCs w:val="24"/>
        </w:rPr>
      </w:pPr>
      <w:r w:rsidRPr="003E1AF7">
        <w:rPr>
          <w:rFonts w:ascii="Times New Roman" w:hAnsi="Times New Roman" w:cs="Times New Roman"/>
          <w:sz w:val="24"/>
          <w:szCs w:val="24"/>
        </w:rPr>
        <w:t>на основании заключения о результатах публичных слушаний по вопросу о предоставлении разрешения на условно разрешенный вид использования,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готовит рекомендации о предоставлении соответствующего разрешения или об отказе в предоставлении такого разрешения с указанием причин принятого решения и направляет их Главе муниципального округа;</w:t>
      </w:r>
    </w:p>
    <w:p w14:paraId="29BA9576" w14:textId="77777777" w:rsidR="003E1AF7" w:rsidRPr="003E1AF7" w:rsidRDefault="003E1AF7" w:rsidP="003E1AF7">
      <w:pPr>
        <w:spacing w:after="0" w:line="240" w:lineRule="auto"/>
        <w:ind w:firstLine="709"/>
        <w:jc w:val="both"/>
        <w:rPr>
          <w:rFonts w:ascii="Times New Roman" w:hAnsi="Times New Roman" w:cs="Times New Roman"/>
          <w:sz w:val="24"/>
          <w:szCs w:val="24"/>
        </w:rPr>
      </w:pPr>
      <w:r w:rsidRPr="003E1AF7">
        <w:rPr>
          <w:rFonts w:ascii="Times New Roman" w:hAnsi="Times New Roman" w:cs="Times New Roman"/>
          <w:sz w:val="24"/>
          <w:szCs w:val="24"/>
        </w:rPr>
        <w:t>осуществляет другие полномочия в соответствии с Градостроительным кодексом Российской Федерации, настоящими Правилами, Положением о Комиссии, постановлениями администрации муниципального округа.</w:t>
      </w:r>
    </w:p>
    <w:p w14:paraId="76049FF6" w14:textId="77777777" w:rsidR="003E1AF7" w:rsidRPr="003E1AF7" w:rsidRDefault="003E1AF7" w:rsidP="003E1AF7">
      <w:pPr>
        <w:spacing w:after="0" w:line="240" w:lineRule="auto"/>
        <w:ind w:firstLine="709"/>
        <w:jc w:val="both"/>
        <w:rPr>
          <w:rFonts w:ascii="Times New Roman" w:hAnsi="Times New Roman" w:cs="Times New Roman"/>
          <w:sz w:val="24"/>
          <w:szCs w:val="24"/>
        </w:rPr>
      </w:pPr>
      <w:r w:rsidRPr="003E1AF7">
        <w:rPr>
          <w:rFonts w:ascii="Times New Roman" w:hAnsi="Times New Roman" w:cs="Times New Roman"/>
          <w:sz w:val="24"/>
          <w:szCs w:val="24"/>
        </w:rPr>
        <w:t>В состав Комиссии входят председатель, заместитель председателя, секретарь и члены Комиссии, которые осуществляют свою деятельность на безвозмездной основе.</w:t>
      </w:r>
    </w:p>
    <w:p w14:paraId="2A79A73D" w14:textId="77777777" w:rsidR="003E1AF7" w:rsidRDefault="003E1AF7" w:rsidP="003E1AF7">
      <w:pPr>
        <w:spacing w:after="0" w:line="240" w:lineRule="auto"/>
        <w:ind w:firstLine="709"/>
        <w:jc w:val="both"/>
        <w:rPr>
          <w:rFonts w:ascii="Times New Roman" w:hAnsi="Times New Roman" w:cs="Times New Roman"/>
          <w:sz w:val="24"/>
          <w:szCs w:val="24"/>
        </w:rPr>
      </w:pPr>
      <w:r w:rsidRPr="003E1AF7">
        <w:rPr>
          <w:rFonts w:ascii="Times New Roman" w:hAnsi="Times New Roman" w:cs="Times New Roman"/>
          <w:sz w:val="24"/>
          <w:szCs w:val="24"/>
        </w:rPr>
        <w:t xml:space="preserve">Комиссия осуществляет свою деятельность в форме заседаний, в том числе проводимых в режиме публичных слушаний. Комиссия принимает решения в форме </w:t>
      </w:r>
      <w:r w:rsidR="006A5D59">
        <w:rPr>
          <w:rFonts w:ascii="Times New Roman" w:hAnsi="Times New Roman" w:cs="Times New Roman"/>
          <w:sz w:val="24"/>
          <w:szCs w:val="24"/>
        </w:rPr>
        <w:t xml:space="preserve">протоколов и </w:t>
      </w:r>
      <w:r w:rsidRPr="003E1AF7">
        <w:rPr>
          <w:rFonts w:ascii="Times New Roman" w:hAnsi="Times New Roman" w:cs="Times New Roman"/>
          <w:sz w:val="24"/>
          <w:szCs w:val="24"/>
        </w:rPr>
        <w:t>заключений.</w:t>
      </w:r>
    </w:p>
    <w:p w14:paraId="1811A734" w14:textId="77777777" w:rsidR="002861EC" w:rsidRPr="00676D93" w:rsidRDefault="002861EC" w:rsidP="00676D93">
      <w:pPr>
        <w:spacing w:after="0" w:line="240" w:lineRule="auto"/>
        <w:jc w:val="both"/>
        <w:rPr>
          <w:rFonts w:ascii="Times New Roman" w:hAnsi="Times New Roman" w:cs="Times New Roman"/>
          <w:sz w:val="24"/>
          <w:szCs w:val="24"/>
        </w:rPr>
      </w:pPr>
    </w:p>
    <w:p w14:paraId="784839C6" w14:textId="77777777" w:rsidR="002861EC" w:rsidRDefault="002861EC" w:rsidP="002861EC">
      <w:pPr>
        <w:pStyle w:val="21"/>
        <w:spacing w:before="0" w:line="240" w:lineRule="auto"/>
        <w:ind w:firstLine="709"/>
        <w:jc w:val="both"/>
      </w:pPr>
      <w:bookmarkStart w:id="11" w:name="_Toc188370807"/>
      <w:r w:rsidRPr="002861EC">
        <w:t>Глава 2. Об изменении видов разрешенного использования земельных участков и объектов капитального строительства физическими и юридическими лицами</w:t>
      </w:r>
      <w:r>
        <w:t>.</w:t>
      </w:r>
      <w:bookmarkEnd w:id="11"/>
    </w:p>
    <w:p w14:paraId="05DD5080" w14:textId="77777777" w:rsidR="002861EC" w:rsidRPr="002861EC" w:rsidRDefault="002861EC" w:rsidP="002861EC">
      <w:pPr>
        <w:spacing w:after="0" w:line="240" w:lineRule="auto"/>
      </w:pPr>
    </w:p>
    <w:p w14:paraId="166603D0" w14:textId="77777777" w:rsidR="002861EC" w:rsidRDefault="006A5D59" w:rsidP="006A5D59">
      <w:pPr>
        <w:pStyle w:val="31"/>
        <w:jc w:val="both"/>
      </w:pPr>
      <w:bookmarkStart w:id="12" w:name="_Toc188370808"/>
      <w:r w:rsidRPr="006A5D59">
        <w:t xml:space="preserve">Статья 10. </w:t>
      </w:r>
      <w:r w:rsidR="008658B9" w:rsidRPr="008658B9">
        <w:t>Виды разрешенного использования земельных участков и объектов капитального строительства</w:t>
      </w:r>
      <w:r>
        <w:t>.</w:t>
      </w:r>
      <w:bookmarkEnd w:id="12"/>
    </w:p>
    <w:p w14:paraId="62ACF6B6" w14:textId="77777777" w:rsidR="006A5D59" w:rsidRDefault="006A5D59" w:rsidP="006A5D59">
      <w:pPr>
        <w:spacing w:after="0" w:line="240" w:lineRule="auto"/>
        <w:ind w:firstLine="709"/>
        <w:jc w:val="both"/>
        <w:rPr>
          <w:rFonts w:ascii="Times New Roman" w:hAnsi="Times New Roman" w:cs="Times New Roman"/>
          <w:sz w:val="24"/>
          <w:szCs w:val="24"/>
        </w:rPr>
      </w:pPr>
    </w:p>
    <w:p w14:paraId="20818E25" w14:textId="77777777" w:rsidR="006A5D59" w:rsidRPr="006A5D59" w:rsidRDefault="006A5D59" w:rsidP="006A5D59">
      <w:pPr>
        <w:spacing w:after="0" w:line="240" w:lineRule="auto"/>
        <w:ind w:firstLine="709"/>
        <w:jc w:val="both"/>
        <w:rPr>
          <w:rFonts w:ascii="Times New Roman" w:hAnsi="Times New Roman" w:cs="Times New Roman"/>
          <w:sz w:val="24"/>
          <w:szCs w:val="24"/>
        </w:rPr>
      </w:pPr>
      <w:r w:rsidRPr="006A5D59">
        <w:rPr>
          <w:rFonts w:ascii="Times New Roman" w:hAnsi="Times New Roman" w:cs="Times New Roman"/>
          <w:sz w:val="24"/>
          <w:szCs w:val="24"/>
        </w:rPr>
        <w:t>1. Разрешенное использование земельных участков и объектов капитального строительства, может быть, следующих видов:</w:t>
      </w:r>
    </w:p>
    <w:p w14:paraId="2536D5BE" w14:textId="77777777" w:rsidR="006A5D59" w:rsidRPr="006A5D59" w:rsidRDefault="006A5D59" w:rsidP="006A5D59">
      <w:pPr>
        <w:spacing w:after="0" w:line="240" w:lineRule="auto"/>
        <w:ind w:firstLine="709"/>
        <w:jc w:val="both"/>
        <w:rPr>
          <w:rFonts w:ascii="Times New Roman" w:hAnsi="Times New Roman" w:cs="Times New Roman"/>
          <w:sz w:val="24"/>
          <w:szCs w:val="24"/>
        </w:rPr>
      </w:pPr>
      <w:r w:rsidRPr="006A5D59">
        <w:rPr>
          <w:rFonts w:ascii="Times New Roman" w:hAnsi="Times New Roman" w:cs="Times New Roman"/>
          <w:sz w:val="24"/>
          <w:szCs w:val="24"/>
        </w:rPr>
        <w:t>1) основные виды разрешенного использования;</w:t>
      </w:r>
    </w:p>
    <w:p w14:paraId="43B2AB9F" w14:textId="77777777" w:rsidR="006A5D59" w:rsidRPr="006A5D59" w:rsidRDefault="006A5D59" w:rsidP="006A5D59">
      <w:pPr>
        <w:spacing w:after="0" w:line="240" w:lineRule="auto"/>
        <w:ind w:firstLine="709"/>
        <w:jc w:val="both"/>
        <w:rPr>
          <w:rFonts w:ascii="Times New Roman" w:hAnsi="Times New Roman" w:cs="Times New Roman"/>
          <w:sz w:val="24"/>
          <w:szCs w:val="24"/>
        </w:rPr>
      </w:pPr>
      <w:r w:rsidRPr="006A5D59">
        <w:rPr>
          <w:rFonts w:ascii="Times New Roman" w:hAnsi="Times New Roman" w:cs="Times New Roman"/>
          <w:sz w:val="24"/>
          <w:szCs w:val="24"/>
        </w:rPr>
        <w:t>2) условно разрешенные виды использования;</w:t>
      </w:r>
    </w:p>
    <w:p w14:paraId="386EC52F" w14:textId="77777777" w:rsidR="006A5D59" w:rsidRPr="006A5D59" w:rsidRDefault="006A5D59" w:rsidP="006A5D59">
      <w:pPr>
        <w:spacing w:after="0" w:line="240" w:lineRule="auto"/>
        <w:ind w:firstLine="709"/>
        <w:jc w:val="both"/>
        <w:rPr>
          <w:rFonts w:ascii="Times New Roman" w:hAnsi="Times New Roman" w:cs="Times New Roman"/>
          <w:sz w:val="24"/>
          <w:szCs w:val="24"/>
        </w:rPr>
      </w:pPr>
      <w:r w:rsidRPr="006A5D59">
        <w:rPr>
          <w:rFonts w:ascii="Times New Roman" w:hAnsi="Times New Roman" w:cs="Times New Roman"/>
          <w:sz w:val="24"/>
          <w:szCs w:val="24"/>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14:paraId="0C8F6E6D" w14:textId="77777777" w:rsidR="006A5D59" w:rsidRPr="006A5D59" w:rsidRDefault="006A5D59" w:rsidP="006A5D59">
      <w:pPr>
        <w:spacing w:after="0" w:line="240" w:lineRule="auto"/>
        <w:ind w:firstLine="709"/>
        <w:jc w:val="both"/>
        <w:rPr>
          <w:rFonts w:ascii="Times New Roman" w:hAnsi="Times New Roman" w:cs="Times New Roman"/>
          <w:sz w:val="24"/>
          <w:szCs w:val="24"/>
        </w:rPr>
      </w:pPr>
      <w:r w:rsidRPr="006A5D59">
        <w:rPr>
          <w:rFonts w:ascii="Times New Roman" w:hAnsi="Times New Roman" w:cs="Times New Roman"/>
          <w:sz w:val="24"/>
          <w:szCs w:val="24"/>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14:paraId="758BF09C" w14:textId="77777777" w:rsidR="006A5D59" w:rsidRPr="006A5D59" w:rsidRDefault="006A5D59" w:rsidP="006A5D59">
      <w:pPr>
        <w:spacing w:after="0" w:line="240" w:lineRule="auto"/>
        <w:ind w:firstLine="709"/>
        <w:jc w:val="both"/>
        <w:rPr>
          <w:rFonts w:ascii="Times New Roman" w:hAnsi="Times New Roman" w:cs="Times New Roman"/>
          <w:sz w:val="24"/>
          <w:szCs w:val="24"/>
        </w:rPr>
      </w:pPr>
      <w:r w:rsidRPr="006A5D59">
        <w:rPr>
          <w:rFonts w:ascii="Times New Roman" w:hAnsi="Times New Roman" w:cs="Times New Roman"/>
          <w:sz w:val="24"/>
          <w:szCs w:val="24"/>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14:paraId="149A8689" w14:textId="77777777" w:rsidR="006A5D59" w:rsidRPr="006A5D59" w:rsidRDefault="008658B9" w:rsidP="006A5D5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6A5D59" w:rsidRPr="006A5D59">
        <w:rPr>
          <w:rFonts w:ascii="Times New Roman" w:hAnsi="Times New Roman" w:cs="Times New Roman"/>
          <w:sz w:val="24"/>
          <w:szCs w:val="24"/>
        </w:rPr>
        <w:t>.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14:paraId="072804F9" w14:textId="77777777" w:rsidR="006A5D59" w:rsidRPr="006A5D59" w:rsidRDefault="008658B9" w:rsidP="006A5D5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A5D59" w:rsidRPr="006A5D59">
        <w:rPr>
          <w:rFonts w:ascii="Times New Roman" w:hAnsi="Times New Roman" w:cs="Times New Roman"/>
          <w:sz w:val="24"/>
          <w:szCs w:val="24"/>
        </w:rPr>
        <w:t>.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255377B6" w14:textId="77777777" w:rsidR="006A5D59" w:rsidRPr="006A5D59" w:rsidRDefault="008658B9" w:rsidP="006A5D5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6A5D59" w:rsidRPr="006A5D59">
        <w:rPr>
          <w:rFonts w:ascii="Times New Roman" w:hAnsi="Times New Roman" w:cs="Times New Roman"/>
          <w:sz w:val="24"/>
          <w:szCs w:val="24"/>
        </w:rPr>
        <w:t>.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w:t>
      </w:r>
      <w:r>
        <w:rPr>
          <w:rFonts w:ascii="Times New Roman" w:hAnsi="Times New Roman" w:cs="Times New Roman"/>
          <w:sz w:val="24"/>
          <w:szCs w:val="24"/>
        </w:rPr>
        <w:t xml:space="preserve"> </w:t>
      </w:r>
      <w:r w:rsidRPr="009F4309">
        <w:rPr>
          <w:rFonts w:ascii="Times New Roman" w:hAnsi="Times New Roman" w:cs="Times New Roman"/>
          <w:sz w:val="24"/>
          <w:szCs w:val="24"/>
        </w:rPr>
        <w:t>1</w:t>
      </w:r>
      <w:r w:rsidR="0075293D" w:rsidRPr="009F4309">
        <w:rPr>
          <w:rFonts w:ascii="Times New Roman" w:hAnsi="Times New Roman" w:cs="Times New Roman"/>
          <w:sz w:val="24"/>
          <w:szCs w:val="24"/>
        </w:rPr>
        <w:t>3</w:t>
      </w:r>
      <w:r w:rsidRPr="009F4309">
        <w:rPr>
          <w:rFonts w:ascii="Times New Roman" w:hAnsi="Times New Roman" w:cs="Times New Roman"/>
          <w:sz w:val="24"/>
          <w:szCs w:val="24"/>
        </w:rPr>
        <w:t xml:space="preserve"> настоящих Правил</w:t>
      </w:r>
      <w:r>
        <w:rPr>
          <w:rFonts w:ascii="Times New Roman" w:hAnsi="Times New Roman" w:cs="Times New Roman"/>
          <w:sz w:val="24"/>
          <w:szCs w:val="24"/>
        </w:rPr>
        <w:t>.</w:t>
      </w:r>
    </w:p>
    <w:p w14:paraId="0E243DE3" w14:textId="77777777" w:rsidR="008658B9" w:rsidRDefault="008658B9" w:rsidP="006A5D59">
      <w:pPr>
        <w:spacing w:after="0" w:line="240" w:lineRule="auto"/>
        <w:ind w:firstLine="709"/>
        <w:jc w:val="both"/>
        <w:rPr>
          <w:rFonts w:ascii="Times New Roman" w:hAnsi="Times New Roman" w:cs="Times New Roman"/>
          <w:sz w:val="24"/>
          <w:szCs w:val="24"/>
        </w:rPr>
      </w:pPr>
    </w:p>
    <w:p w14:paraId="1F66ECDB" w14:textId="77777777" w:rsidR="008658B9" w:rsidRDefault="008658B9" w:rsidP="009F4309">
      <w:pPr>
        <w:pStyle w:val="31"/>
        <w:jc w:val="both"/>
      </w:pPr>
      <w:bookmarkStart w:id="13" w:name="_Toc188370809"/>
      <w:r>
        <w:t>Статья 1</w:t>
      </w:r>
      <w:r w:rsidR="0075293D">
        <w:t>2</w:t>
      </w:r>
      <w:r>
        <w:t xml:space="preserve">. </w:t>
      </w:r>
      <w:r w:rsidR="009F4309" w:rsidRPr="009F4309">
        <w:t>Порядок изменения (установления) видов разрешенного использования земельных участков, находящихся в муниципальной собственности муниципального округа, или земельных участков, государственная собственность на которые не разграничена на территории муниципального округа</w:t>
      </w:r>
      <w:r w:rsidR="009F4309">
        <w:t>.</w:t>
      </w:r>
      <w:bookmarkEnd w:id="13"/>
    </w:p>
    <w:p w14:paraId="4A995AA9" w14:textId="77777777" w:rsidR="008658B9" w:rsidRDefault="008658B9" w:rsidP="006A5D59">
      <w:pPr>
        <w:spacing w:after="0" w:line="240" w:lineRule="auto"/>
        <w:ind w:firstLine="709"/>
        <w:jc w:val="both"/>
        <w:rPr>
          <w:rFonts w:ascii="Times New Roman" w:hAnsi="Times New Roman" w:cs="Times New Roman"/>
          <w:sz w:val="24"/>
          <w:szCs w:val="24"/>
        </w:rPr>
      </w:pPr>
    </w:p>
    <w:p w14:paraId="7837DBB5" w14:textId="77777777" w:rsidR="004C0D89" w:rsidRDefault="0075293D" w:rsidP="004C0D8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4C0D89" w:rsidRPr="004C0D89">
        <w:rPr>
          <w:rFonts w:ascii="Times New Roman" w:hAnsi="Times New Roman" w:cs="Times New Roman"/>
          <w:sz w:val="24"/>
          <w:szCs w:val="24"/>
        </w:rPr>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14:paraId="11F4B88D" w14:textId="77777777" w:rsidR="004C0D89" w:rsidRPr="004C0D89" w:rsidRDefault="004C0D89" w:rsidP="004C0D8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 И</w:t>
      </w:r>
      <w:r w:rsidRPr="004C0D89">
        <w:rPr>
          <w:rFonts w:ascii="Times New Roman" w:hAnsi="Times New Roman" w:cs="Times New Roman"/>
          <w:sz w:val="24"/>
          <w:szCs w:val="24"/>
        </w:rPr>
        <w:t>зменени</w:t>
      </w:r>
      <w:r>
        <w:rPr>
          <w:rFonts w:ascii="Times New Roman" w:hAnsi="Times New Roman" w:cs="Times New Roman"/>
          <w:sz w:val="24"/>
          <w:szCs w:val="24"/>
        </w:rPr>
        <w:t>е</w:t>
      </w:r>
      <w:r w:rsidRPr="004C0D89">
        <w:rPr>
          <w:rFonts w:ascii="Times New Roman" w:hAnsi="Times New Roman" w:cs="Times New Roman"/>
          <w:sz w:val="24"/>
          <w:szCs w:val="24"/>
        </w:rPr>
        <w:t xml:space="preserve"> (установлени</w:t>
      </w:r>
      <w:r>
        <w:rPr>
          <w:rFonts w:ascii="Times New Roman" w:hAnsi="Times New Roman" w:cs="Times New Roman"/>
          <w:sz w:val="24"/>
          <w:szCs w:val="24"/>
        </w:rPr>
        <w:t>е</w:t>
      </w:r>
      <w:r w:rsidRPr="004C0D89">
        <w:rPr>
          <w:rFonts w:ascii="Times New Roman" w:hAnsi="Times New Roman" w:cs="Times New Roman"/>
          <w:sz w:val="24"/>
          <w:szCs w:val="24"/>
        </w:rPr>
        <w:t xml:space="preserve">) видов разрешенного использования земельных участков, находящихся в муниципальной собственности муниципального округа, или земельных участков, государственная собственность на которые не разграничена на муниципального округа (далее - Порядок), </w:t>
      </w:r>
      <w:r>
        <w:rPr>
          <w:rFonts w:ascii="Times New Roman" w:hAnsi="Times New Roman" w:cs="Times New Roman"/>
          <w:sz w:val="24"/>
          <w:szCs w:val="24"/>
        </w:rPr>
        <w:t xml:space="preserve">осуществляется </w:t>
      </w:r>
      <w:r w:rsidRPr="004C0D89">
        <w:rPr>
          <w:rFonts w:ascii="Times New Roman" w:hAnsi="Times New Roman" w:cs="Times New Roman"/>
          <w:sz w:val="24"/>
          <w:szCs w:val="24"/>
        </w:rPr>
        <w:t>в целях:</w:t>
      </w:r>
    </w:p>
    <w:p w14:paraId="7458AE32" w14:textId="77777777" w:rsidR="004C0D89" w:rsidRPr="004C0D89" w:rsidRDefault="004C0D89" w:rsidP="004C0D89">
      <w:pPr>
        <w:spacing w:after="0" w:line="240" w:lineRule="auto"/>
        <w:ind w:firstLine="709"/>
        <w:jc w:val="both"/>
        <w:rPr>
          <w:rFonts w:ascii="Times New Roman" w:hAnsi="Times New Roman" w:cs="Times New Roman"/>
          <w:sz w:val="24"/>
          <w:szCs w:val="24"/>
        </w:rPr>
      </w:pPr>
      <w:r w:rsidRPr="004C0D89">
        <w:rPr>
          <w:rFonts w:ascii="Times New Roman" w:hAnsi="Times New Roman" w:cs="Times New Roman"/>
          <w:sz w:val="24"/>
          <w:szCs w:val="24"/>
        </w:rPr>
        <w:t>- установления вида разрешенного использования земельного участка, в случае его отсутствия в государственном кадастре недвижимости;</w:t>
      </w:r>
    </w:p>
    <w:p w14:paraId="091F9E1E" w14:textId="77777777" w:rsidR="004C0D89" w:rsidRPr="004C0D89" w:rsidRDefault="004C0D89" w:rsidP="004C0D89">
      <w:pPr>
        <w:spacing w:after="0" w:line="240" w:lineRule="auto"/>
        <w:ind w:firstLine="709"/>
        <w:jc w:val="both"/>
        <w:rPr>
          <w:rFonts w:ascii="Times New Roman" w:hAnsi="Times New Roman" w:cs="Times New Roman"/>
          <w:sz w:val="24"/>
          <w:szCs w:val="24"/>
        </w:rPr>
      </w:pPr>
      <w:r w:rsidRPr="004C0D89">
        <w:rPr>
          <w:rFonts w:ascii="Times New Roman" w:hAnsi="Times New Roman" w:cs="Times New Roman"/>
          <w:sz w:val="24"/>
          <w:szCs w:val="24"/>
        </w:rPr>
        <w:t>- установления соответствия существующего вида разрешенного использования земельного участка виду разрешенного использования, содержащемуся в Классификаторе видов разрешенного использования земельного участка, утвержденном Приказом Росреестра от 10.11.2020 № П/0412 «Об утверждении классификатора видов разрешенного использования земельных участков»;</w:t>
      </w:r>
    </w:p>
    <w:p w14:paraId="1D019262" w14:textId="77777777" w:rsidR="004C0D89" w:rsidRPr="004C0D89" w:rsidRDefault="004C0D89" w:rsidP="004C0D89">
      <w:pPr>
        <w:spacing w:after="0" w:line="240" w:lineRule="auto"/>
        <w:ind w:firstLine="709"/>
        <w:jc w:val="both"/>
        <w:rPr>
          <w:rFonts w:ascii="Times New Roman" w:hAnsi="Times New Roman" w:cs="Times New Roman"/>
          <w:sz w:val="24"/>
          <w:szCs w:val="24"/>
        </w:rPr>
      </w:pPr>
      <w:r w:rsidRPr="004C0D89">
        <w:rPr>
          <w:rFonts w:ascii="Times New Roman" w:hAnsi="Times New Roman" w:cs="Times New Roman"/>
          <w:sz w:val="24"/>
          <w:szCs w:val="24"/>
        </w:rPr>
        <w:t>- изменения вида разрешенного использования земельного участка в связи с изменением деятельности, которая будет осуществляться на участке;</w:t>
      </w:r>
    </w:p>
    <w:p w14:paraId="605976E4" w14:textId="77777777" w:rsidR="004C0D89" w:rsidRDefault="004C0D89" w:rsidP="004C0D89">
      <w:pPr>
        <w:spacing w:after="0" w:line="240" w:lineRule="auto"/>
        <w:ind w:firstLine="709"/>
        <w:jc w:val="both"/>
        <w:rPr>
          <w:rFonts w:ascii="Times New Roman" w:hAnsi="Times New Roman" w:cs="Times New Roman"/>
          <w:sz w:val="24"/>
          <w:szCs w:val="24"/>
        </w:rPr>
      </w:pPr>
      <w:r w:rsidRPr="004C0D89">
        <w:rPr>
          <w:rFonts w:ascii="Times New Roman" w:hAnsi="Times New Roman" w:cs="Times New Roman"/>
          <w:sz w:val="24"/>
          <w:szCs w:val="24"/>
        </w:rPr>
        <w:t>- изменения вида разрешенного использования земельного участка с целью приведение его в соответствие с существующим положением, осуществляемой на земельном участке деятельностью.</w:t>
      </w:r>
    </w:p>
    <w:p w14:paraId="6332F8FE" w14:textId="77777777" w:rsidR="009F4309" w:rsidRDefault="009F4309" w:rsidP="009F430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4C0D89" w:rsidRPr="004C0D89">
        <w:rPr>
          <w:rFonts w:ascii="Times New Roman" w:hAnsi="Times New Roman" w:cs="Times New Roman"/>
          <w:sz w:val="24"/>
          <w:szCs w:val="24"/>
        </w:rPr>
        <w:t xml:space="preserve">. Процедура изменения (установления) видов разрешенного использования земельных участков, находящихся в муниципальной собственности муниципального округа, или земельных участков, государственная собственность на которые не разграничена на территории муниципального округа проводится при поступлении в </w:t>
      </w:r>
      <w:r w:rsidR="004C0D89">
        <w:rPr>
          <w:rFonts w:ascii="Times New Roman" w:hAnsi="Times New Roman" w:cs="Times New Roman"/>
          <w:sz w:val="24"/>
          <w:szCs w:val="24"/>
        </w:rPr>
        <w:t xml:space="preserve">администрацию муниципального округа </w:t>
      </w:r>
      <w:r w:rsidR="004C0D89" w:rsidRPr="004C0D89">
        <w:rPr>
          <w:rFonts w:ascii="Times New Roman" w:hAnsi="Times New Roman" w:cs="Times New Roman"/>
          <w:sz w:val="24"/>
          <w:szCs w:val="24"/>
        </w:rPr>
        <w:t>от органов государственной власти, органов местного самоуправления, заинтересованных лиц обращений в целях предусмотренных пунктом 1.1 настояще</w:t>
      </w:r>
      <w:r w:rsidR="004C0D89">
        <w:rPr>
          <w:rFonts w:ascii="Times New Roman" w:hAnsi="Times New Roman" w:cs="Times New Roman"/>
          <w:sz w:val="24"/>
          <w:szCs w:val="24"/>
        </w:rPr>
        <w:t>й статьи</w:t>
      </w:r>
      <w:r w:rsidR="004C0D89" w:rsidRPr="004C0D89">
        <w:rPr>
          <w:rFonts w:ascii="Times New Roman" w:hAnsi="Times New Roman" w:cs="Times New Roman"/>
          <w:sz w:val="24"/>
          <w:szCs w:val="24"/>
        </w:rPr>
        <w:t>.</w:t>
      </w:r>
      <w:r w:rsidRPr="009F4309">
        <w:rPr>
          <w:rFonts w:ascii="Times New Roman" w:hAnsi="Times New Roman" w:cs="Times New Roman"/>
          <w:sz w:val="24"/>
          <w:szCs w:val="24"/>
        </w:rPr>
        <w:t xml:space="preserve"> </w:t>
      </w:r>
    </w:p>
    <w:p w14:paraId="35872541" w14:textId="77777777" w:rsidR="009F4309" w:rsidRPr="004C0D89" w:rsidRDefault="009F4309" w:rsidP="009F430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Pr="004C0D89">
        <w:rPr>
          <w:rFonts w:ascii="Times New Roman" w:hAnsi="Times New Roman" w:cs="Times New Roman"/>
          <w:sz w:val="24"/>
          <w:szCs w:val="24"/>
        </w:rPr>
        <w:t xml:space="preserve">Решение об изменении (установлении) вида разрешенного использования земельного участка оформляется в виде </w:t>
      </w:r>
      <w:r>
        <w:rPr>
          <w:rFonts w:ascii="Times New Roman" w:hAnsi="Times New Roman" w:cs="Times New Roman"/>
          <w:sz w:val="24"/>
          <w:szCs w:val="24"/>
        </w:rPr>
        <w:t>постановления</w:t>
      </w:r>
      <w:r w:rsidRPr="004C0D89">
        <w:rPr>
          <w:rFonts w:ascii="Times New Roman" w:hAnsi="Times New Roman" w:cs="Times New Roman"/>
          <w:sz w:val="24"/>
          <w:szCs w:val="24"/>
        </w:rPr>
        <w:t xml:space="preserve"> администрации муниципального округа.</w:t>
      </w:r>
    </w:p>
    <w:p w14:paraId="1CAD078E" w14:textId="77777777" w:rsidR="004C0D89" w:rsidRDefault="004C0D89" w:rsidP="008658B9">
      <w:pPr>
        <w:spacing w:after="0" w:line="240" w:lineRule="auto"/>
        <w:ind w:firstLine="709"/>
        <w:jc w:val="both"/>
        <w:rPr>
          <w:rFonts w:ascii="Times New Roman" w:hAnsi="Times New Roman" w:cs="Times New Roman"/>
          <w:sz w:val="24"/>
          <w:szCs w:val="24"/>
        </w:rPr>
      </w:pPr>
    </w:p>
    <w:p w14:paraId="35079D5E" w14:textId="77777777" w:rsidR="008658B9" w:rsidRDefault="008658B9" w:rsidP="008658B9">
      <w:pPr>
        <w:pStyle w:val="31"/>
        <w:jc w:val="both"/>
      </w:pPr>
      <w:bookmarkStart w:id="14" w:name="_Toc188370810"/>
      <w:r>
        <w:t>Статья 1</w:t>
      </w:r>
      <w:r w:rsidR="0075293D">
        <w:t>3</w:t>
      </w:r>
      <w:r>
        <w:t xml:space="preserve">. </w:t>
      </w:r>
      <w:bookmarkStart w:id="15" w:name="_Hlk183608720"/>
      <w:r w:rsidRPr="008658B9">
        <w:t xml:space="preserve">Порядок предоставления </w:t>
      </w:r>
      <w:bookmarkEnd w:id="15"/>
      <w:r w:rsidRPr="008658B9">
        <w:t>разрешения на условно разрешенный вид использования земельного участка или объекта капитального строительства</w:t>
      </w:r>
      <w:r>
        <w:t>.</w:t>
      </w:r>
      <w:bookmarkEnd w:id="14"/>
    </w:p>
    <w:p w14:paraId="002CDD45" w14:textId="77777777" w:rsidR="008658B9" w:rsidRDefault="008658B9" w:rsidP="006A5D59">
      <w:pPr>
        <w:spacing w:after="0" w:line="240" w:lineRule="auto"/>
        <w:ind w:firstLine="709"/>
        <w:jc w:val="both"/>
        <w:rPr>
          <w:rFonts w:ascii="Times New Roman" w:hAnsi="Times New Roman" w:cs="Times New Roman"/>
          <w:sz w:val="24"/>
          <w:szCs w:val="24"/>
        </w:rPr>
      </w:pPr>
    </w:p>
    <w:p w14:paraId="5431436F" w14:textId="77777777" w:rsidR="009F4309" w:rsidRPr="009F4309" w:rsidRDefault="009F4309" w:rsidP="009F430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9F4309">
        <w:rPr>
          <w:rFonts w:ascii="Times New Roman" w:hAnsi="Times New Roman" w:cs="Times New Roman"/>
          <w:sz w:val="24"/>
          <w:szCs w:val="24"/>
        </w:rPr>
        <w:t xml:space="preserve">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w:t>
      </w:r>
      <w:r>
        <w:rPr>
          <w:rFonts w:ascii="Times New Roman" w:hAnsi="Times New Roman" w:cs="Times New Roman"/>
          <w:sz w:val="24"/>
          <w:szCs w:val="24"/>
        </w:rPr>
        <w:t>Комиссию</w:t>
      </w:r>
      <w:r w:rsidRPr="009F4309">
        <w:rPr>
          <w:rFonts w:ascii="Times New Roman" w:hAnsi="Times New Roman" w:cs="Times New Roman"/>
          <w:sz w:val="24"/>
          <w:szCs w:val="24"/>
        </w:rPr>
        <w:t>.</w:t>
      </w:r>
    </w:p>
    <w:p w14:paraId="00F4C8FB" w14:textId="77777777" w:rsidR="009F4309" w:rsidRPr="009F4309" w:rsidRDefault="009F4309" w:rsidP="009F430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9F4309">
        <w:rPr>
          <w:rFonts w:ascii="Times New Roman" w:hAnsi="Times New Roman" w:cs="Times New Roman"/>
          <w:sz w:val="24"/>
          <w:szCs w:val="24"/>
        </w:rPr>
        <w:t xml:space="preserve">Проект решения о предоставлении разрешения на условно разрешенный вид использования подлежит рассмотрению на публичных слушаниях, проводимых в порядке, установленном </w:t>
      </w:r>
      <w:r w:rsidRPr="007E3BEF">
        <w:rPr>
          <w:rFonts w:ascii="Times New Roman" w:hAnsi="Times New Roman" w:cs="Times New Roman"/>
          <w:sz w:val="24"/>
          <w:szCs w:val="24"/>
        </w:rPr>
        <w:t>главой 4 настоящих Правил.</w:t>
      </w:r>
    </w:p>
    <w:p w14:paraId="49CEE3E7" w14:textId="77777777" w:rsidR="009F4309" w:rsidRPr="009F4309" w:rsidRDefault="009F4309" w:rsidP="009F430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2.1. </w:t>
      </w:r>
      <w:r w:rsidRPr="009F4309">
        <w:rPr>
          <w:rFonts w:ascii="Times New Roman" w:hAnsi="Times New Roman" w:cs="Times New Roman"/>
          <w:sz w:val="24"/>
          <w:szCs w:val="24"/>
        </w:rPr>
        <w:t>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w:t>
      </w:r>
      <w:r>
        <w:rPr>
          <w:rFonts w:ascii="Times New Roman" w:hAnsi="Times New Roman" w:cs="Times New Roman"/>
          <w:sz w:val="24"/>
          <w:szCs w:val="24"/>
        </w:rPr>
        <w:t xml:space="preserve"> </w:t>
      </w:r>
      <w:r w:rsidRPr="009F4309">
        <w:rPr>
          <w:rFonts w:ascii="Times New Roman" w:hAnsi="Times New Roman" w:cs="Times New Roman"/>
          <w:sz w:val="24"/>
          <w:szCs w:val="24"/>
        </w:rPr>
        <w:t>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14:paraId="210A00E5" w14:textId="77777777" w:rsidR="009F4309" w:rsidRPr="009F4309" w:rsidRDefault="009F4309" w:rsidP="009F430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Pr="009F4309">
        <w:rPr>
          <w:rFonts w:ascii="Times New Roman" w:hAnsi="Times New Roman" w:cs="Times New Roman"/>
          <w:sz w:val="24"/>
          <w:szCs w:val="24"/>
        </w:rPr>
        <w:t>Организатор публичных слушаний направляет сообщения о проведении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w:t>
      </w:r>
      <w:r>
        <w:rPr>
          <w:rFonts w:ascii="Times New Roman" w:hAnsi="Times New Roman" w:cs="Times New Roman"/>
          <w:sz w:val="24"/>
          <w:szCs w:val="24"/>
        </w:rPr>
        <w:t>ое</w:t>
      </w:r>
      <w:r w:rsidRPr="009F4309">
        <w:rPr>
          <w:rFonts w:ascii="Times New Roman" w:hAnsi="Times New Roman" w:cs="Times New Roman"/>
          <w:sz w:val="24"/>
          <w:szCs w:val="24"/>
        </w:rPr>
        <w:t xml:space="preserve"> сообщени</w:t>
      </w:r>
      <w:r>
        <w:rPr>
          <w:rFonts w:ascii="Times New Roman" w:hAnsi="Times New Roman" w:cs="Times New Roman"/>
          <w:sz w:val="24"/>
          <w:szCs w:val="24"/>
        </w:rPr>
        <w:t>е</w:t>
      </w:r>
      <w:r w:rsidRPr="009F4309">
        <w:rPr>
          <w:rFonts w:ascii="Times New Roman" w:hAnsi="Times New Roman" w:cs="Times New Roman"/>
          <w:sz w:val="24"/>
          <w:szCs w:val="24"/>
        </w:rPr>
        <w:t xml:space="preserve"> направля</w:t>
      </w:r>
      <w:r>
        <w:rPr>
          <w:rFonts w:ascii="Times New Roman" w:hAnsi="Times New Roman" w:cs="Times New Roman"/>
          <w:sz w:val="24"/>
          <w:szCs w:val="24"/>
        </w:rPr>
        <w:t>е</w:t>
      </w:r>
      <w:r w:rsidRPr="009F4309">
        <w:rPr>
          <w:rFonts w:ascii="Times New Roman" w:hAnsi="Times New Roman" w:cs="Times New Roman"/>
          <w:sz w:val="24"/>
          <w:szCs w:val="24"/>
        </w:rPr>
        <w:t>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14:paraId="17D10651" w14:textId="77777777" w:rsidR="009F4309" w:rsidRPr="009F4309" w:rsidRDefault="009F4309" w:rsidP="009F430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Pr="009F4309">
        <w:rPr>
          <w:rFonts w:ascii="Times New Roman" w:hAnsi="Times New Roman" w:cs="Times New Roman"/>
          <w:sz w:val="24"/>
          <w:szCs w:val="24"/>
        </w:rPr>
        <w:t>На основании заключения о результатах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муниципального округа.</w:t>
      </w:r>
    </w:p>
    <w:p w14:paraId="48EC22F3" w14:textId="77777777" w:rsidR="009F4309" w:rsidRDefault="009F4309" w:rsidP="009F430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Pr="009F4309">
        <w:rPr>
          <w:rFonts w:ascii="Times New Roman" w:hAnsi="Times New Roman" w:cs="Times New Roman"/>
          <w:sz w:val="24"/>
          <w:szCs w:val="24"/>
        </w:rPr>
        <w:t xml:space="preserve">На основании рекомендаций Комиссии глава муниципального округа в течение трех дней со дня поступления таких рекомендаций принимает решение </w:t>
      </w:r>
      <w:r w:rsidR="000332B2">
        <w:rPr>
          <w:rFonts w:ascii="Times New Roman" w:hAnsi="Times New Roman" w:cs="Times New Roman"/>
          <w:sz w:val="24"/>
          <w:szCs w:val="24"/>
        </w:rPr>
        <w:t xml:space="preserve">(постановление) </w:t>
      </w:r>
      <w:r w:rsidRPr="009F4309">
        <w:rPr>
          <w:rFonts w:ascii="Times New Roman" w:hAnsi="Times New Roman" w:cs="Times New Roman"/>
          <w:sz w:val="24"/>
          <w:szCs w:val="24"/>
        </w:rPr>
        <w:t xml:space="preserve">о предоставлении разрешения на условно разрешенный вид использования или об отказе в предоставлении такого разрешения. Указанное </w:t>
      </w:r>
      <w:r w:rsidR="000332B2">
        <w:rPr>
          <w:rFonts w:ascii="Times New Roman" w:hAnsi="Times New Roman" w:cs="Times New Roman"/>
          <w:sz w:val="24"/>
          <w:szCs w:val="24"/>
        </w:rPr>
        <w:t>постановление</w:t>
      </w:r>
      <w:r w:rsidRPr="009F4309">
        <w:rPr>
          <w:rFonts w:ascii="Times New Roman" w:hAnsi="Times New Roman" w:cs="Times New Roman"/>
          <w:sz w:val="24"/>
          <w:szCs w:val="24"/>
        </w:rPr>
        <w:t xml:space="preserve"> подлежит </w:t>
      </w:r>
      <w:r w:rsidR="000332B2">
        <w:rPr>
          <w:rFonts w:ascii="Times New Roman" w:hAnsi="Times New Roman" w:cs="Times New Roman"/>
          <w:sz w:val="24"/>
          <w:szCs w:val="24"/>
        </w:rPr>
        <w:t>размещению на официальном сайте муниципального образования</w:t>
      </w:r>
      <w:r w:rsidRPr="009F4309">
        <w:rPr>
          <w:rFonts w:ascii="Times New Roman" w:hAnsi="Times New Roman" w:cs="Times New Roman"/>
          <w:sz w:val="24"/>
          <w:szCs w:val="24"/>
        </w:rPr>
        <w:t xml:space="preserve"> в сети </w:t>
      </w:r>
      <w:r w:rsidR="000332B2">
        <w:rPr>
          <w:rFonts w:ascii="Times New Roman" w:hAnsi="Times New Roman" w:cs="Times New Roman"/>
          <w:sz w:val="24"/>
          <w:szCs w:val="24"/>
        </w:rPr>
        <w:t>«</w:t>
      </w:r>
      <w:r w:rsidRPr="009F4309">
        <w:rPr>
          <w:rFonts w:ascii="Times New Roman" w:hAnsi="Times New Roman" w:cs="Times New Roman"/>
          <w:sz w:val="24"/>
          <w:szCs w:val="24"/>
        </w:rPr>
        <w:t>Интернет</w:t>
      </w:r>
      <w:r w:rsidR="000332B2">
        <w:rPr>
          <w:rFonts w:ascii="Times New Roman" w:hAnsi="Times New Roman" w:cs="Times New Roman"/>
          <w:sz w:val="24"/>
          <w:szCs w:val="24"/>
        </w:rPr>
        <w:t>» (</w:t>
      </w:r>
      <w:r w:rsidR="000332B2" w:rsidRPr="000332B2">
        <w:rPr>
          <w:rFonts w:ascii="Times New Roman" w:hAnsi="Times New Roman" w:cs="Times New Roman"/>
          <w:sz w:val="24"/>
          <w:szCs w:val="24"/>
        </w:rPr>
        <w:t>http://www.mrk11.ru</w:t>
      </w:r>
      <w:r w:rsidR="000332B2">
        <w:rPr>
          <w:rFonts w:ascii="Times New Roman" w:hAnsi="Times New Roman" w:cs="Times New Roman"/>
          <w:sz w:val="24"/>
          <w:szCs w:val="24"/>
        </w:rPr>
        <w:t>)</w:t>
      </w:r>
      <w:r w:rsidRPr="009F4309">
        <w:rPr>
          <w:rFonts w:ascii="Times New Roman" w:hAnsi="Times New Roman" w:cs="Times New Roman"/>
          <w:sz w:val="24"/>
          <w:szCs w:val="24"/>
        </w:rPr>
        <w:t>.</w:t>
      </w:r>
    </w:p>
    <w:p w14:paraId="26058FBB" w14:textId="77777777" w:rsidR="009F4309" w:rsidRPr="009F4309" w:rsidRDefault="009F4309" w:rsidP="009F4309">
      <w:pPr>
        <w:spacing w:after="0" w:line="240" w:lineRule="auto"/>
        <w:ind w:firstLine="709"/>
        <w:jc w:val="both"/>
        <w:rPr>
          <w:rFonts w:ascii="Times New Roman" w:hAnsi="Times New Roman" w:cs="Times New Roman"/>
          <w:sz w:val="24"/>
          <w:szCs w:val="24"/>
        </w:rPr>
      </w:pPr>
      <w:r w:rsidRPr="009F4309">
        <w:rPr>
          <w:rFonts w:ascii="Times New Roman" w:hAnsi="Times New Roman" w:cs="Times New Roman"/>
          <w:sz w:val="24"/>
          <w:szCs w:val="24"/>
        </w:rPr>
        <w:t>Расходы, связанные с организацией и проведением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14:paraId="3E67CF67" w14:textId="59FBAA0F" w:rsidR="009F4309" w:rsidRDefault="00A2151F" w:rsidP="009F430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0332B2">
        <w:rPr>
          <w:rFonts w:ascii="Times New Roman" w:hAnsi="Times New Roman" w:cs="Times New Roman"/>
          <w:sz w:val="24"/>
          <w:szCs w:val="24"/>
        </w:rPr>
        <w:t xml:space="preserve">. </w:t>
      </w:r>
      <w:r w:rsidR="009F4309" w:rsidRPr="009F4309">
        <w:rPr>
          <w:rFonts w:ascii="Times New Roman" w:hAnsi="Times New Roman" w:cs="Times New Roman"/>
          <w:sz w:val="24"/>
          <w:szCs w:val="24"/>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публичных слушаний.</w:t>
      </w:r>
    </w:p>
    <w:p w14:paraId="2F8C6D6C" w14:textId="77777777" w:rsidR="000332B2" w:rsidRPr="009F4309" w:rsidRDefault="00A2151F" w:rsidP="000332B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0332B2">
        <w:rPr>
          <w:rFonts w:ascii="Times New Roman" w:hAnsi="Times New Roman" w:cs="Times New Roman"/>
          <w:sz w:val="24"/>
          <w:szCs w:val="24"/>
        </w:rPr>
        <w:t xml:space="preserve">.1. </w:t>
      </w:r>
      <w:r w:rsidR="000332B2" w:rsidRPr="000332B2">
        <w:rPr>
          <w:rFonts w:ascii="Times New Roman" w:hAnsi="Times New Roman" w:cs="Times New Roman"/>
          <w:sz w:val="24"/>
          <w:szCs w:val="24"/>
        </w:rPr>
        <w:t xml:space="preserve">Со дня поступления </w:t>
      </w:r>
      <w:r w:rsidR="000332B2">
        <w:rPr>
          <w:rFonts w:ascii="Times New Roman" w:hAnsi="Times New Roman" w:cs="Times New Roman"/>
          <w:sz w:val="24"/>
          <w:szCs w:val="24"/>
        </w:rPr>
        <w:t>в администрацию муниципального округа</w:t>
      </w:r>
      <w:r w:rsidR="000332B2" w:rsidRPr="000332B2">
        <w:rPr>
          <w:rFonts w:ascii="Times New Roman" w:hAnsi="Times New Roman" w:cs="Times New Roman"/>
          <w:sz w:val="24"/>
          <w:szCs w:val="24"/>
        </w:rPr>
        <w:t xml:space="preserve">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w:t>
      </w:r>
      <w:r w:rsidR="000332B2">
        <w:rPr>
          <w:rFonts w:ascii="Times New Roman" w:hAnsi="Times New Roman" w:cs="Times New Roman"/>
          <w:sz w:val="24"/>
          <w:szCs w:val="24"/>
        </w:rPr>
        <w:t>Градостроительного кодекса Российской Федерации</w:t>
      </w:r>
      <w:r w:rsidR="000332B2" w:rsidRPr="000332B2">
        <w:rPr>
          <w:rFonts w:ascii="Times New Roman" w:hAnsi="Times New Roman" w:cs="Times New Roman"/>
          <w:sz w:val="24"/>
          <w:szCs w:val="24"/>
        </w:rPr>
        <w:t>,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настоящего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14:paraId="394E9B41" w14:textId="77777777" w:rsidR="008658B9" w:rsidRDefault="00A2151F" w:rsidP="009F430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0332B2">
        <w:rPr>
          <w:rFonts w:ascii="Times New Roman" w:hAnsi="Times New Roman" w:cs="Times New Roman"/>
          <w:sz w:val="24"/>
          <w:szCs w:val="24"/>
        </w:rPr>
        <w:t xml:space="preserve">. </w:t>
      </w:r>
      <w:r w:rsidR="009F4309" w:rsidRPr="009F4309">
        <w:rPr>
          <w:rFonts w:ascii="Times New Roman" w:hAnsi="Times New Roman" w:cs="Times New Roman"/>
          <w:sz w:val="24"/>
          <w:szCs w:val="24"/>
        </w:rPr>
        <w:t>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14:paraId="17A6F058" w14:textId="77777777" w:rsidR="000332B2" w:rsidRDefault="000332B2" w:rsidP="009F4309">
      <w:pPr>
        <w:spacing w:after="0" w:line="240" w:lineRule="auto"/>
        <w:ind w:firstLine="709"/>
        <w:jc w:val="both"/>
        <w:rPr>
          <w:rFonts w:ascii="Times New Roman" w:hAnsi="Times New Roman" w:cs="Times New Roman"/>
          <w:sz w:val="24"/>
          <w:szCs w:val="24"/>
        </w:rPr>
      </w:pPr>
    </w:p>
    <w:p w14:paraId="7A5F30BD" w14:textId="77777777" w:rsidR="000332B2" w:rsidRDefault="000332B2" w:rsidP="000332B2">
      <w:pPr>
        <w:pStyle w:val="31"/>
        <w:jc w:val="both"/>
      </w:pPr>
      <w:bookmarkStart w:id="16" w:name="_Toc188370811"/>
      <w:r>
        <w:t xml:space="preserve">Статья 14. </w:t>
      </w:r>
      <w:r w:rsidRPr="000332B2">
        <w:t xml:space="preserve">Порядок предоставления </w:t>
      </w:r>
      <w:r>
        <w:t>разрешения на о</w:t>
      </w:r>
      <w:r w:rsidRPr="000332B2">
        <w:t>тклонение от предельных параметров разрешенного строительства, реконструкции объектов капитального строительства</w:t>
      </w:r>
      <w:r>
        <w:t>.</w:t>
      </w:r>
      <w:bookmarkEnd w:id="16"/>
    </w:p>
    <w:p w14:paraId="30DDBB85" w14:textId="77777777" w:rsidR="000332B2" w:rsidRDefault="000332B2" w:rsidP="009F4309">
      <w:pPr>
        <w:spacing w:after="0" w:line="240" w:lineRule="auto"/>
        <w:ind w:firstLine="709"/>
        <w:jc w:val="both"/>
        <w:rPr>
          <w:rFonts w:ascii="Times New Roman" w:hAnsi="Times New Roman" w:cs="Times New Roman"/>
          <w:sz w:val="24"/>
          <w:szCs w:val="24"/>
        </w:rPr>
      </w:pPr>
    </w:p>
    <w:p w14:paraId="456FB6B5" w14:textId="77777777" w:rsidR="000332B2" w:rsidRDefault="00C072CF" w:rsidP="00C072CF">
      <w:pPr>
        <w:spacing w:after="0" w:line="240" w:lineRule="auto"/>
        <w:ind w:firstLine="709"/>
        <w:jc w:val="both"/>
        <w:rPr>
          <w:rFonts w:ascii="Times New Roman" w:hAnsi="Times New Roman" w:cs="Times New Roman"/>
          <w:sz w:val="24"/>
          <w:szCs w:val="24"/>
        </w:rPr>
      </w:pPr>
      <w:r w:rsidRPr="00C072CF">
        <w:rPr>
          <w:rFonts w:ascii="Times New Roman" w:hAnsi="Times New Roman" w:cs="Times New Roman"/>
          <w:sz w:val="24"/>
          <w:szCs w:val="24"/>
        </w:rP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14:paraId="69C10BFA" w14:textId="77777777" w:rsidR="00A2151F" w:rsidRDefault="00A2151F" w:rsidP="00C072C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1.1. </w:t>
      </w:r>
      <w:r w:rsidRPr="00A2151F">
        <w:rPr>
          <w:rFonts w:ascii="Times New Roman" w:hAnsi="Times New Roman" w:cs="Times New Roman"/>
          <w:sz w:val="24"/>
          <w:szCs w:val="24"/>
        </w:rPr>
        <w:t>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14:paraId="2DF567F0" w14:textId="77777777" w:rsidR="00C072CF" w:rsidRPr="00C072CF" w:rsidRDefault="00C072CF" w:rsidP="00C072CF">
      <w:pPr>
        <w:spacing w:after="0" w:line="240" w:lineRule="auto"/>
        <w:ind w:firstLine="709"/>
        <w:jc w:val="both"/>
        <w:rPr>
          <w:rFonts w:ascii="Times New Roman" w:hAnsi="Times New Roman" w:cs="Times New Roman"/>
          <w:sz w:val="24"/>
          <w:szCs w:val="24"/>
        </w:rPr>
      </w:pPr>
      <w:r w:rsidRPr="00C072CF">
        <w:rPr>
          <w:rFonts w:ascii="Times New Roman" w:hAnsi="Times New Roman" w:cs="Times New Roman"/>
          <w:sz w:val="24"/>
          <w:szCs w:val="24"/>
        </w:rP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муниципальных округов федерального или регионального значения не допускается.</w:t>
      </w:r>
    </w:p>
    <w:p w14:paraId="3AA12E2A" w14:textId="77777777" w:rsidR="00C072CF" w:rsidRPr="00C072CF" w:rsidRDefault="00C072CF" w:rsidP="00C072CF">
      <w:pPr>
        <w:spacing w:after="0" w:line="240" w:lineRule="auto"/>
        <w:ind w:firstLine="709"/>
        <w:jc w:val="both"/>
        <w:rPr>
          <w:rFonts w:ascii="Times New Roman" w:hAnsi="Times New Roman" w:cs="Times New Roman"/>
          <w:sz w:val="24"/>
          <w:szCs w:val="24"/>
        </w:rPr>
      </w:pPr>
      <w:r w:rsidRPr="00C072CF">
        <w:rPr>
          <w:rFonts w:ascii="Times New Roman" w:hAnsi="Times New Roman" w:cs="Times New Roman"/>
          <w:sz w:val="24"/>
          <w:szCs w:val="24"/>
        </w:rPr>
        <w:t xml:space="preserve">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w:t>
      </w:r>
      <w:r w:rsidR="00A2151F">
        <w:rPr>
          <w:rFonts w:ascii="Times New Roman" w:hAnsi="Times New Roman" w:cs="Times New Roman"/>
          <w:sz w:val="24"/>
          <w:szCs w:val="24"/>
        </w:rPr>
        <w:t>К</w:t>
      </w:r>
      <w:r w:rsidRPr="00C072CF">
        <w:rPr>
          <w:rFonts w:ascii="Times New Roman" w:hAnsi="Times New Roman" w:cs="Times New Roman"/>
          <w:sz w:val="24"/>
          <w:szCs w:val="24"/>
        </w:rPr>
        <w:t>омиссию заявление о предоставлении такого разрешения.</w:t>
      </w:r>
    </w:p>
    <w:p w14:paraId="5474E224" w14:textId="77777777" w:rsidR="00C072CF" w:rsidRDefault="00C072CF" w:rsidP="00C072CF">
      <w:pPr>
        <w:spacing w:after="0" w:line="240" w:lineRule="auto"/>
        <w:ind w:firstLine="709"/>
        <w:jc w:val="both"/>
        <w:rPr>
          <w:rFonts w:ascii="Times New Roman" w:hAnsi="Times New Roman" w:cs="Times New Roman"/>
          <w:sz w:val="24"/>
          <w:szCs w:val="24"/>
        </w:rPr>
      </w:pPr>
      <w:r w:rsidRPr="00C072CF">
        <w:rPr>
          <w:rFonts w:ascii="Times New Roman" w:hAnsi="Times New Roman" w:cs="Times New Roman"/>
          <w:sz w:val="24"/>
          <w:szCs w:val="24"/>
        </w:rPr>
        <w:t xml:space="preserve">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r w:rsidRPr="007E3BEF">
        <w:rPr>
          <w:rFonts w:ascii="Times New Roman" w:hAnsi="Times New Roman" w:cs="Times New Roman"/>
          <w:sz w:val="24"/>
          <w:szCs w:val="24"/>
        </w:rPr>
        <w:t xml:space="preserve">подлежит рассмотрению на публичных слушаниях, проводимых в порядке, установленном </w:t>
      </w:r>
      <w:r w:rsidR="007E3BEF" w:rsidRPr="007E3BEF">
        <w:rPr>
          <w:rFonts w:ascii="Times New Roman" w:hAnsi="Times New Roman" w:cs="Times New Roman"/>
          <w:sz w:val="24"/>
          <w:szCs w:val="24"/>
        </w:rPr>
        <w:t>главой</w:t>
      </w:r>
      <w:r w:rsidRPr="007E3BEF">
        <w:rPr>
          <w:rFonts w:ascii="Times New Roman" w:hAnsi="Times New Roman" w:cs="Times New Roman"/>
          <w:sz w:val="24"/>
          <w:szCs w:val="24"/>
        </w:rPr>
        <w:t xml:space="preserve"> 4 настоящих Правил.</w:t>
      </w:r>
      <w:r w:rsidRPr="00C072CF">
        <w:rPr>
          <w:rFonts w:ascii="Times New Roman" w:hAnsi="Times New Roman" w:cs="Times New Roman"/>
          <w:sz w:val="24"/>
          <w:szCs w:val="24"/>
        </w:rPr>
        <w:t xml:space="preserve"> </w:t>
      </w:r>
    </w:p>
    <w:p w14:paraId="23145399" w14:textId="77777777" w:rsidR="00A2151F" w:rsidRPr="00C072CF" w:rsidRDefault="00A2151F" w:rsidP="00C072CF">
      <w:pPr>
        <w:spacing w:after="0" w:line="240" w:lineRule="auto"/>
        <w:ind w:firstLine="709"/>
        <w:jc w:val="both"/>
        <w:rPr>
          <w:rFonts w:ascii="Times New Roman" w:hAnsi="Times New Roman" w:cs="Times New Roman"/>
          <w:sz w:val="24"/>
          <w:szCs w:val="24"/>
        </w:rPr>
      </w:pPr>
      <w:r w:rsidRPr="00A2151F">
        <w:rPr>
          <w:rFonts w:ascii="Times New Roman" w:hAnsi="Times New Roman" w:cs="Times New Roman"/>
          <w:sz w:val="24"/>
          <w:szCs w:val="24"/>
        </w:rPr>
        <w:t>Расходы, связанные с организацией и проведением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14:paraId="5DD7EA39" w14:textId="77777777" w:rsidR="00C072CF" w:rsidRPr="00C072CF" w:rsidRDefault="00C072CF" w:rsidP="00C072CF">
      <w:pPr>
        <w:spacing w:after="0" w:line="240" w:lineRule="auto"/>
        <w:ind w:firstLine="709"/>
        <w:jc w:val="both"/>
        <w:rPr>
          <w:rFonts w:ascii="Times New Roman" w:hAnsi="Times New Roman" w:cs="Times New Roman"/>
          <w:sz w:val="24"/>
          <w:szCs w:val="24"/>
        </w:rPr>
      </w:pPr>
      <w:r w:rsidRPr="00C072CF">
        <w:rPr>
          <w:rFonts w:ascii="Times New Roman" w:hAnsi="Times New Roman" w:cs="Times New Roman"/>
          <w:sz w:val="24"/>
          <w:szCs w:val="24"/>
        </w:rPr>
        <w:t xml:space="preserve">5. На основании заключения о результатах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r w:rsidR="00A2151F">
        <w:rPr>
          <w:rFonts w:ascii="Times New Roman" w:hAnsi="Times New Roman" w:cs="Times New Roman"/>
          <w:sz w:val="24"/>
          <w:szCs w:val="24"/>
        </w:rPr>
        <w:t>К</w:t>
      </w:r>
      <w:r w:rsidRPr="00C072CF">
        <w:rPr>
          <w:rFonts w:ascii="Times New Roman" w:hAnsi="Times New Roman" w:cs="Times New Roman"/>
          <w:sz w:val="24"/>
          <w:szCs w:val="24"/>
        </w:rPr>
        <w:t xml:space="preserve">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w:t>
      </w:r>
      <w:r w:rsidR="00A2151F">
        <w:rPr>
          <w:rFonts w:ascii="Times New Roman" w:hAnsi="Times New Roman" w:cs="Times New Roman"/>
          <w:sz w:val="24"/>
          <w:szCs w:val="24"/>
        </w:rPr>
        <w:t>Г</w:t>
      </w:r>
      <w:r w:rsidRPr="00C072CF">
        <w:rPr>
          <w:rFonts w:ascii="Times New Roman" w:hAnsi="Times New Roman" w:cs="Times New Roman"/>
          <w:sz w:val="24"/>
          <w:szCs w:val="24"/>
        </w:rPr>
        <w:t xml:space="preserve">лаве </w:t>
      </w:r>
      <w:r w:rsidR="00A2151F">
        <w:rPr>
          <w:rFonts w:ascii="Times New Roman" w:hAnsi="Times New Roman" w:cs="Times New Roman"/>
          <w:sz w:val="24"/>
          <w:szCs w:val="24"/>
        </w:rPr>
        <w:t>муниципального округа</w:t>
      </w:r>
      <w:r w:rsidRPr="00C072CF">
        <w:rPr>
          <w:rFonts w:ascii="Times New Roman" w:hAnsi="Times New Roman" w:cs="Times New Roman"/>
          <w:sz w:val="24"/>
          <w:szCs w:val="24"/>
        </w:rPr>
        <w:t>.</w:t>
      </w:r>
    </w:p>
    <w:p w14:paraId="3F417E26" w14:textId="77777777" w:rsidR="00C072CF" w:rsidRDefault="00C072CF" w:rsidP="00C072CF">
      <w:pPr>
        <w:spacing w:after="0" w:line="240" w:lineRule="auto"/>
        <w:ind w:firstLine="709"/>
        <w:jc w:val="both"/>
        <w:rPr>
          <w:rFonts w:ascii="Times New Roman" w:hAnsi="Times New Roman" w:cs="Times New Roman"/>
          <w:sz w:val="24"/>
          <w:szCs w:val="24"/>
        </w:rPr>
      </w:pPr>
      <w:r w:rsidRPr="00C072CF">
        <w:rPr>
          <w:rFonts w:ascii="Times New Roman" w:hAnsi="Times New Roman" w:cs="Times New Roman"/>
          <w:sz w:val="24"/>
          <w:szCs w:val="24"/>
        </w:rPr>
        <w:t xml:space="preserve">6. Глава </w:t>
      </w:r>
      <w:r w:rsidR="00A2151F">
        <w:rPr>
          <w:rFonts w:ascii="Times New Roman" w:hAnsi="Times New Roman" w:cs="Times New Roman"/>
          <w:sz w:val="24"/>
          <w:szCs w:val="24"/>
        </w:rPr>
        <w:t>муниципального округа</w:t>
      </w:r>
      <w:r w:rsidRPr="00C072CF">
        <w:rPr>
          <w:rFonts w:ascii="Times New Roman" w:hAnsi="Times New Roman" w:cs="Times New Roman"/>
          <w:sz w:val="24"/>
          <w:szCs w:val="24"/>
        </w:rPr>
        <w:t xml:space="preserve">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14:paraId="4E9151CB" w14:textId="77777777" w:rsidR="00A2151F" w:rsidRPr="00C072CF" w:rsidRDefault="00A2151F" w:rsidP="00C072C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6.1. </w:t>
      </w:r>
      <w:r w:rsidRPr="00A2151F">
        <w:rPr>
          <w:rFonts w:ascii="Times New Roman" w:hAnsi="Times New Roman" w:cs="Times New Roman"/>
          <w:sz w:val="24"/>
          <w:szCs w:val="24"/>
        </w:rPr>
        <w:t xml:space="preserve">Со дня поступления в </w:t>
      </w:r>
      <w:r>
        <w:rPr>
          <w:rFonts w:ascii="Times New Roman" w:hAnsi="Times New Roman" w:cs="Times New Roman"/>
          <w:sz w:val="24"/>
          <w:szCs w:val="24"/>
        </w:rPr>
        <w:t>администрацию муниципального округа</w:t>
      </w:r>
      <w:r w:rsidRPr="00A2151F">
        <w:rPr>
          <w:rFonts w:ascii="Times New Roman" w:hAnsi="Times New Roman" w:cs="Times New Roman"/>
          <w:sz w:val="24"/>
          <w:szCs w:val="24"/>
        </w:rPr>
        <w:t xml:space="preserve">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настоящего Кодекса,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настоящего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14:paraId="37FBB85B" w14:textId="77777777" w:rsidR="00C072CF" w:rsidRPr="00C072CF" w:rsidRDefault="00C072CF" w:rsidP="00C072CF">
      <w:pPr>
        <w:spacing w:after="0" w:line="240" w:lineRule="auto"/>
        <w:ind w:firstLine="709"/>
        <w:jc w:val="both"/>
        <w:rPr>
          <w:rFonts w:ascii="Times New Roman" w:hAnsi="Times New Roman" w:cs="Times New Roman"/>
          <w:sz w:val="24"/>
          <w:szCs w:val="24"/>
        </w:rPr>
      </w:pPr>
      <w:r w:rsidRPr="00C072CF">
        <w:rPr>
          <w:rFonts w:ascii="Times New Roman" w:hAnsi="Times New Roman" w:cs="Times New Roman"/>
          <w:sz w:val="24"/>
          <w:szCs w:val="24"/>
        </w:rPr>
        <w:t>7.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14:paraId="4EDC4C35" w14:textId="77777777" w:rsidR="002861EC" w:rsidRPr="00C072CF" w:rsidRDefault="00C072CF" w:rsidP="00C072CF">
      <w:pPr>
        <w:spacing w:after="0" w:line="240" w:lineRule="auto"/>
        <w:ind w:firstLine="709"/>
        <w:jc w:val="both"/>
        <w:rPr>
          <w:rFonts w:ascii="Times New Roman" w:hAnsi="Times New Roman" w:cs="Times New Roman"/>
          <w:sz w:val="24"/>
          <w:szCs w:val="24"/>
        </w:rPr>
      </w:pPr>
      <w:r w:rsidRPr="00C072CF">
        <w:rPr>
          <w:rFonts w:ascii="Times New Roman" w:hAnsi="Times New Roman" w:cs="Times New Roman"/>
          <w:sz w:val="24"/>
          <w:szCs w:val="24"/>
        </w:rPr>
        <w:t>8.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если такое отклонение не соответствует ограничениям использования объектов недвижимости, установленным на приаэродромной территории.</w:t>
      </w:r>
    </w:p>
    <w:p w14:paraId="74645C3A" w14:textId="77777777" w:rsidR="00C072CF" w:rsidRPr="002861EC" w:rsidRDefault="00C072CF" w:rsidP="00C072CF">
      <w:pPr>
        <w:spacing w:after="0" w:line="240" w:lineRule="auto"/>
      </w:pPr>
    </w:p>
    <w:p w14:paraId="49330825" w14:textId="77777777" w:rsidR="002861EC" w:rsidRDefault="002861EC" w:rsidP="002861EC">
      <w:pPr>
        <w:pStyle w:val="21"/>
        <w:spacing w:before="0" w:line="240" w:lineRule="auto"/>
        <w:ind w:firstLine="709"/>
        <w:jc w:val="both"/>
      </w:pPr>
      <w:bookmarkStart w:id="17" w:name="_Toc188370812"/>
      <w:r>
        <w:t xml:space="preserve">Глава 3. О </w:t>
      </w:r>
      <w:r w:rsidRPr="002861EC">
        <w:t>подготовке документации по планировке территории органами местного самоуправления</w:t>
      </w:r>
      <w:r>
        <w:t>.</w:t>
      </w:r>
      <w:bookmarkEnd w:id="17"/>
    </w:p>
    <w:p w14:paraId="45CC3CA5" w14:textId="77777777" w:rsidR="003E3A4E" w:rsidRPr="004228A3" w:rsidRDefault="003E3A4E" w:rsidP="004228A3">
      <w:pPr>
        <w:spacing w:after="0" w:line="240" w:lineRule="auto"/>
        <w:ind w:firstLine="709"/>
        <w:jc w:val="both"/>
        <w:rPr>
          <w:rFonts w:ascii="Times New Roman" w:hAnsi="Times New Roman" w:cs="Times New Roman"/>
          <w:sz w:val="24"/>
          <w:szCs w:val="24"/>
        </w:rPr>
      </w:pPr>
    </w:p>
    <w:p w14:paraId="473F718A" w14:textId="77777777" w:rsidR="003E3A4E" w:rsidRPr="004228A3" w:rsidRDefault="003E3A4E" w:rsidP="004228A3">
      <w:pPr>
        <w:pStyle w:val="31"/>
        <w:jc w:val="both"/>
      </w:pPr>
      <w:bookmarkStart w:id="18" w:name="_Toc188370813"/>
      <w:r w:rsidRPr="004228A3">
        <w:t xml:space="preserve">Статья 15. </w:t>
      </w:r>
      <w:r w:rsidR="004228A3">
        <w:t>П</w:t>
      </w:r>
      <w:r w:rsidR="004228A3" w:rsidRPr="004228A3">
        <w:t>одготовк</w:t>
      </w:r>
      <w:r w:rsidR="004228A3">
        <w:t>а</w:t>
      </w:r>
      <w:r w:rsidR="004228A3" w:rsidRPr="004228A3">
        <w:t xml:space="preserve"> документации по планировке территории органами местного самоуправления</w:t>
      </w:r>
      <w:r w:rsidR="004228A3">
        <w:t>.</w:t>
      </w:r>
      <w:bookmarkEnd w:id="18"/>
    </w:p>
    <w:p w14:paraId="67F38EAD" w14:textId="77777777" w:rsidR="003E3A4E" w:rsidRPr="004228A3" w:rsidRDefault="003E3A4E" w:rsidP="004228A3">
      <w:pPr>
        <w:spacing w:after="0" w:line="240" w:lineRule="auto"/>
        <w:ind w:firstLine="709"/>
        <w:jc w:val="both"/>
        <w:rPr>
          <w:rFonts w:ascii="Times New Roman" w:hAnsi="Times New Roman" w:cs="Times New Roman"/>
          <w:sz w:val="24"/>
          <w:szCs w:val="24"/>
        </w:rPr>
      </w:pPr>
    </w:p>
    <w:p w14:paraId="05B570FF" w14:textId="77777777" w:rsidR="004228A3" w:rsidRDefault="004228A3" w:rsidP="004228A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4228A3">
        <w:rPr>
          <w:rFonts w:ascii="Times New Roman" w:hAnsi="Times New Roman" w:cs="Times New Roman"/>
          <w:sz w:val="24"/>
          <w:szCs w:val="24"/>
        </w:rPr>
        <w:t xml:space="preserve">Решения о подготовке документации по планировке территории принимаются </w:t>
      </w:r>
      <w:r>
        <w:rPr>
          <w:rFonts w:ascii="Times New Roman" w:hAnsi="Times New Roman" w:cs="Times New Roman"/>
          <w:sz w:val="24"/>
          <w:szCs w:val="24"/>
        </w:rPr>
        <w:t>администрацией муниципального округа</w:t>
      </w:r>
      <w:r w:rsidRPr="004228A3">
        <w:rPr>
          <w:rFonts w:ascii="Times New Roman" w:hAnsi="Times New Roman" w:cs="Times New Roman"/>
          <w:sz w:val="24"/>
          <w:szCs w:val="24"/>
        </w:rPr>
        <w:t xml:space="preserve">, за исключением случаев, указанных в </w:t>
      </w:r>
      <w:r>
        <w:rPr>
          <w:rFonts w:ascii="Times New Roman" w:hAnsi="Times New Roman" w:cs="Times New Roman"/>
          <w:sz w:val="24"/>
          <w:szCs w:val="24"/>
        </w:rPr>
        <w:t>части 2</w:t>
      </w:r>
      <w:r w:rsidRPr="004228A3">
        <w:rPr>
          <w:rFonts w:ascii="Times New Roman" w:hAnsi="Times New Roman" w:cs="Times New Roman"/>
          <w:sz w:val="24"/>
          <w:szCs w:val="24"/>
        </w:rPr>
        <w:t xml:space="preserve"> настоящей статьи.</w:t>
      </w:r>
    </w:p>
    <w:p w14:paraId="1CBC9A91" w14:textId="77777777" w:rsidR="004228A3" w:rsidRPr="004228A3" w:rsidRDefault="004228A3" w:rsidP="004228A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4228A3">
        <w:rPr>
          <w:rFonts w:ascii="Times New Roman" w:hAnsi="Times New Roman" w:cs="Times New Roman"/>
          <w:sz w:val="24"/>
          <w:szCs w:val="24"/>
        </w:rPr>
        <w:t>Решения о подготовке документации по планировке территории принимаются самостоятельно:</w:t>
      </w:r>
    </w:p>
    <w:p w14:paraId="0A825B6F" w14:textId="77777777" w:rsidR="004228A3" w:rsidRPr="004228A3" w:rsidRDefault="004228A3" w:rsidP="004228A3">
      <w:pPr>
        <w:spacing w:after="0" w:line="240" w:lineRule="auto"/>
        <w:ind w:firstLine="709"/>
        <w:jc w:val="both"/>
        <w:rPr>
          <w:rFonts w:ascii="Times New Roman" w:hAnsi="Times New Roman" w:cs="Times New Roman"/>
          <w:sz w:val="24"/>
          <w:szCs w:val="24"/>
        </w:rPr>
      </w:pPr>
      <w:r w:rsidRPr="004228A3">
        <w:rPr>
          <w:rFonts w:ascii="Times New Roman" w:hAnsi="Times New Roman" w:cs="Times New Roman"/>
          <w:sz w:val="24"/>
          <w:szCs w:val="24"/>
        </w:rPr>
        <w:t>1) лицами, с которыми заключены договоры о комплексном развитии территории, операторами комплексного развития территории;</w:t>
      </w:r>
    </w:p>
    <w:p w14:paraId="45FA71FD" w14:textId="77777777" w:rsidR="004228A3" w:rsidRPr="004228A3" w:rsidRDefault="004228A3" w:rsidP="004228A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Pr="004228A3">
        <w:rPr>
          <w:rFonts w:ascii="Times New Roman" w:hAnsi="Times New Roman" w:cs="Times New Roman"/>
          <w:sz w:val="24"/>
          <w:szCs w:val="24"/>
        </w:rPr>
        <w:t xml:space="preserve">)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(за исключением случая, указанного </w:t>
      </w:r>
      <w:r w:rsidRPr="007E3BEF">
        <w:rPr>
          <w:rFonts w:ascii="Times New Roman" w:hAnsi="Times New Roman" w:cs="Times New Roman"/>
          <w:sz w:val="24"/>
          <w:szCs w:val="24"/>
        </w:rPr>
        <w:t xml:space="preserve">в части 12.12 </w:t>
      </w:r>
      <w:bookmarkStart w:id="19" w:name="_Hlk183632849"/>
      <w:r w:rsidR="007E3BEF" w:rsidRPr="007E3BEF">
        <w:rPr>
          <w:rFonts w:ascii="Times New Roman" w:hAnsi="Times New Roman" w:cs="Times New Roman"/>
          <w:sz w:val="24"/>
          <w:szCs w:val="24"/>
        </w:rPr>
        <w:t>статьи 45 ГрК РФ</w:t>
      </w:r>
      <w:bookmarkEnd w:id="19"/>
      <w:r w:rsidRPr="004228A3">
        <w:rPr>
          <w:rFonts w:ascii="Times New Roman" w:hAnsi="Times New Roman" w:cs="Times New Roman"/>
          <w:sz w:val="24"/>
          <w:szCs w:val="24"/>
        </w:rPr>
        <w:t>);</w:t>
      </w:r>
    </w:p>
    <w:p w14:paraId="33F3C762" w14:textId="77777777" w:rsidR="004228A3" w:rsidRPr="007E3BEF" w:rsidRDefault="004228A3" w:rsidP="004228A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4228A3">
        <w:rPr>
          <w:rFonts w:ascii="Times New Roman" w:hAnsi="Times New Roman" w:cs="Times New Roman"/>
          <w:sz w:val="24"/>
          <w:szCs w:val="24"/>
        </w:rPr>
        <w:t xml:space="preserve">) субъектами естественных монополий, организациями коммунального комплекса в случае подготовки </w:t>
      </w:r>
      <w:r w:rsidRPr="007E3BEF">
        <w:rPr>
          <w:rFonts w:ascii="Times New Roman" w:hAnsi="Times New Roman" w:cs="Times New Roman"/>
          <w:sz w:val="24"/>
          <w:szCs w:val="24"/>
        </w:rPr>
        <w:t xml:space="preserve">документации по планировке территории для размещения объектов федерального значения, объектов регионального значения, объектов местного значения (за исключением случая, указанного в части 12.12 </w:t>
      </w:r>
      <w:r w:rsidR="007E3BEF" w:rsidRPr="007E3BEF">
        <w:rPr>
          <w:rFonts w:ascii="Times New Roman" w:hAnsi="Times New Roman" w:cs="Times New Roman"/>
          <w:sz w:val="24"/>
          <w:szCs w:val="24"/>
        </w:rPr>
        <w:t>статьи 45 ГрК РФ</w:t>
      </w:r>
      <w:r w:rsidRPr="007E3BEF">
        <w:rPr>
          <w:rFonts w:ascii="Times New Roman" w:hAnsi="Times New Roman" w:cs="Times New Roman"/>
          <w:sz w:val="24"/>
          <w:szCs w:val="24"/>
        </w:rPr>
        <w:t>);</w:t>
      </w:r>
    </w:p>
    <w:p w14:paraId="2A34D797" w14:textId="77777777" w:rsidR="004228A3" w:rsidRDefault="004228A3" w:rsidP="004228A3">
      <w:pPr>
        <w:spacing w:after="0" w:line="240" w:lineRule="auto"/>
        <w:ind w:firstLine="709"/>
        <w:jc w:val="both"/>
        <w:rPr>
          <w:rFonts w:ascii="Times New Roman" w:hAnsi="Times New Roman" w:cs="Times New Roman"/>
          <w:sz w:val="24"/>
          <w:szCs w:val="24"/>
        </w:rPr>
      </w:pPr>
      <w:r w:rsidRPr="007E3BEF">
        <w:rPr>
          <w:rFonts w:ascii="Times New Roman" w:hAnsi="Times New Roman" w:cs="Times New Roman"/>
          <w:sz w:val="24"/>
          <w:szCs w:val="24"/>
        </w:rPr>
        <w:t>4) садоводческим или огородническим некоммерческим товариществом в отношении земельного участка, предоставленного такому</w:t>
      </w:r>
      <w:r w:rsidRPr="004228A3">
        <w:rPr>
          <w:rFonts w:ascii="Times New Roman" w:hAnsi="Times New Roman" w:cs="Times New Roman"/>
          <w:sz w:val="24"/>
          <w:szCs w:val="24"/>
        </w:rPr>
        <w:t xml:space="preserve"> товариществу для ведения садоводства или огородничества.</w:t>
      </w:r>
    </w:p>
    <w:p w14:paraId="483F7F4A" w14:textId="77777777" w:rsidR="004228A3" w:rsidRDefault="004228A3" w:rsidP="004228A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Pr="004228A3">
        <w:rPr>
          <w:rFonts w:ascii="Times New Roman" w:hAnsi="Times New Roman" w:cs="Times New Roman"/>
          <w:sz w:val="24"/>
          <w:szCs w:val="24"/>
        </w:rPr>
        <w:t xml:space="preserve">В случаях, предусмотренных частью </w:t>
      </w:r>
      <w:r>
        <w:rPr>
          <w:rFonts w:ascii="Times New Roman" w:hAnsi="Times New Roman" w:cs="Times New Roman"/>
          <w:sz w:val="24"/>
          <w:szCs w:val="24"/>
        </w:rPr>
        <w:t>2</w:t>
      </w:r>
      <w:r w:rsidRPr="004228A3">
        <w:rPr>
          <w:rFonts w:ascii="Times New Roman" w:hAnsi="Times New Roman" w:cs="Times New Roman"/>
          <w:sz w:val="24"/>
          <w:szCs w:val="24"/>
        </w:rPr>
        <w:t xml:space="preserve"> 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14:paraId="47032601" w14:textId="77777777" w:rsidR="004228A3" w:rsidRDefault="004228A3" w:rsidP="004228A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Администрация муниципального округа</w:t>
      </w:r>
      <w:r w:rsidRPr="004228A3">
        <w:rPr>
          <w:rFonts w:ascii="Times New Roman" w:hAnsi="Times New Roman" w:cs="Times New Roman"/>
          <w:sz w:val="24"/>
          <w:szCs w:val="24"/>
        </w:rPr>
        <w:t xml:space="preserve"> принима</w:t>
      </w:r>
      <w:r>
        <w:rPr>
          <w:rFonts w:ascii="Times New Roman" w:hAnsi="Times New Roman" w:cs="Times New Roman"/>
          <w:sz w:val="24"/>
          <w:szCs w:val="24"/>
        </w:rPr>
        <w:t>е</w:t>
      </w:r>
      <w:r w:rsidRPr="004228A3">
        <w:rPr>
          <w:rFonts w:ascii="Times New Roman" w:hAnsi="Times New Roman" w:cs="Times New Roman"/>
          <w:sz w:val="24"/>
          <w:szCs w:val="24"/>
        </w:rPr>
        <w:t xml:space="preserve">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w:t>
      </w:r>
      <w:r>
        <w:rPr>
          <w:rFonts w:ascii="Times New Roman" w:hAnsi="Times New Roman" w:cs="Times New Roman"/>
          <w:sz w:val="24"/>
          <w:szCs w:val="24"/>
        </w:rPr>
        <w:t>2</w:t>
      </w:r>
      <w:r w:rsidRPr="004228A3">
        <w:rPr>
          <w:rFonts w:ascii="Times New Roman" w:hAnsi="Times New Roman" w:cs="Times New Roman"/>
          <w:sz w:val="24"/>
          <w:szCs w:val="24"/>
        </w:rPr>
        <w:t xml:space="preserve"> настоящей статьи, и утвержда</w:t>
      </w:r>
      <w:r>
        <w:rPr>
          <w:rFonts w:ascii="Times New Roman" w:hAnsi="Times New Roman" w:cs="Times New Roman"/>
          <w:sz w:val="24"/>
          <w:szCs w:val="24"/>
        </w:rPr>
        <w:t>е</w:t>
      </w:r>
      <w:r w:rsidRPr="004228A3">
        <w:rPr>
          <w:rFonts w:ascii="Times New Roman" w:hAnsi="Times New Roman" w:cs="Times New Roman"/>
          <w:sz w:val="24"/>
          <w:szCs w:val="24"/>
        </w:rPr>
        <w:t xml:space="preserve">т документацию по планировке территории в границах муниципального округа, за исключением случаев, указанных в частях 2 - 4.2, 5.2 </w:t>
      </w:r>
      <w:r w:rsidR="000421CC">
        <w:rPr>
          <w:rFonts w:ascii="Times New Roman" w:hAnsi="Times New Roman" w:cs="Times New Roman"/>
          <w:sz w:val="24"/>
          <w:szCs w:val="24"/>
        </w:rPr>
        <w:t>статьи 45 ГрК РФ</w:t>
      </w:r>
      <w:r w:rsidRPr="004228A3">
        <w:rPr>
          <w:rFonts w:ascii="Times New Roman" w:hAnsi="Times New Roman" w:cs="Times New Roman"/>
          <w:sz w:val="24"/>
          <w:szCs w:val="24"/>
        </w:rPr>
        <w:t xml:space="preserve">, с учетом особенностей, указанных в части 5.1 </w:t>
      </w:r>
      <w:r w:rsidR="000421CC" w:rsidRPr="000421CC">
        <w:rPr>
          <w:rFonts w:ascii="Times New Roman" w:hAnsi="Times New Roman" w:cs="Times New Roman"/>
          <w:sz w:val="24"/>
          <w:szCs w:val="24"/>
        </w:rPr>
        <w:t xml:space="preserve">статьи 45 </w:t>
      </w:r>
      <w:r w:rsidR="000421CC">
        <w:rPr>
          <w:rFonts w:ascii="Times New Roman" w:hAnsi="Times New Roman" w:cs="Times New Roman"/>
          <w:sz w:val="24"/>
          <w:szCs w:val="24"/>
        </w:rPr>
        <w:t>ГрК РФ</w:t>
      </w:r>
      <w:r w:rsidRPr="004228A3">
        <w:rPr>
          <w:rFonts w:ascii="Times New Roman" w:hAnsi="Times New Roman" w:cs="Times New Roman"/>
          <w:sz w:val="24"/>
          <w:szCs w:val="24"/>
        </w:rPr>
        <w:t>.</w:t>
      </w:r>
    </w:p>
    <w:p w14:paraId="5ED5D252" w14:textId="77777777" w:rsidR="004228A3" w:rsidRDefault="000421CC" w:rsidP="004228A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Pr="000421CC">
        <w:rPr>
          <w:rFonts w:ascii="Times New Roman" w:hAnsi="Times New Roman" w:cs="Times New Roman"/>
          <w:sz w:val="24"/>
          <w:szCs w:val="24"/>
        </w:rPr>
        <w:t xml:space="preserve">Не допускается осуществлять подготовку документации по планировке территории (за исключением случая, предусмотренного частью 6 статьи 18 </w:t>
      </w:r>
      <w:r>
        <w:rPr>
          <w:rFonts w:ascii="Times New Roman" w:hAnsi="Times New Roman" w:cs="Times New Roman"/>
          <w:sz w:val="24"/>
          <w:szCs w:val="24"/>
        </w:rPr>
        <w:t>ГрК РФ</w:t>
      </w:r>
      <w:r w:rsidRPr="000421CC">
        <w:rPr>
          <w:rFonts w:ascii="Times New Roman" w:hAnsi="Times New Roman" w:cs="Times New Roman"/>
          <w:sz w:val="24"/>
          <w:szCs w:val="24"/>
        </w:rPr>
        <w:t xml:space="preserve">), предусматривающей размещение объектов федерального значения в областях, указанных в части 1 статьи 10 настоящего Кодекса, документами территориального планирования двух и более субъектов Российской Федерации (при их наличии), объектов регионального значения в областях, указанных в части 3 статьи 14 </w:t>
      </w:r>
      <w:r>
        <w:rPr>
          <w:rFonts w:ascii="Times New Roman" w:hAnsi="Times New Roman" w:cs="Times New Roman"/>
          <w:sz w:val="24"/>
          <w:szCs w:val="24"/>
        </w:rPr>
        <w:t>ГрК РФ</w:t>
      </w:r>
      <w:r w:rsidRPr="000421CC">
        <w:rPr>
          <w:rFonts w:ascii="Times New Roman" w:hAnsi="Times New Roman" w:cs="Times New Roman"/>
          <w:sz w:val="24"/>
          <w:szCs w:val="24"/>
        </w:rPr>
        <w:t xml:space="preserve">, объектов местного значения муниципального района в областях, указанных в пункте 1 части 3 статьи 19 </w:t>
      </w:r>
      <w:r>
        <w:rPr>
          <w:rFonts w:ascii="Times New Roman" w:hAnsi="Times New Roman" w:cs="Times New Roman"/>
          <w:sz w:val="24"/>
          <w:szCs w:val="24"/>
        </w:rPr>
        <w:t>ГрК РФ</w:t>
      </w:r>
      <w:r w:rsidRPr="000421CC">
        <w:rPr>
          <w:rFonts w:ascii="Times New Roman" w:hAnsi="Times New Roman" w:cs="Times New Roman"/>
          <w:sz w:val="24"/>
          <w:szCs w:val="24"/>
        </w:rPr>
        <w:t xml:space="preserve">, объектов местного значения муниципального округа в областях, указанных в пункте 1 части 5 статьи 23 настоящего Кодекса, если размещение таких объектов не предусмотрено соответственно документами территориального планирования Российской Федерации в областях, указанных в части 1 статьи 10 </w:t>
      </w:r>
      <w:r>
        <w:rPr>
          <w:rFonts w:ascii="Times New Roman" w:hAnsi="Times New Roman" w:cs="Times New Roman"/>
          <w:sz w:val="24"/>
          <w:szCs w:val="24"/>
        </w:rPr>
        <w:t>ГрК РФ</w:t>
      </w:r>
      <w:r w:rsidRPr="000421CC">
        <w:rPr>
          <w:rFonts w:ascii="Times New Roman" w:hAnsi="Times New Roman" w:cs="Times New Roman"/>
          <w:sz w:val="24"/>
          <w:szCs w:val="24"/>
        </w:rPr>
        <w:t xml:space="preserve">, документами территориального планирования двух и более субъектов Российской Федерации (при их наличии), документами территориального планирования субъекта Российской Федерации в областях, указанных в части 3 статьи 14 </w:t>
      </w:r>
      <w:r>
        <w:rPr>
          <w:rFonts w:ascii="Times New Roman" w:hAnsi="Times New Roman" w:cs="Times New Roman"/>
          <w:sz w:val="24"/>
          <w:szCs w:val="24"/>
        </w:rPr>
        <w:t>ГрК РФ</w:t>
      </w:r>
      <w:r w:rsidRPr="000421CC">
        <w:rPr>
          <w:rFonts w:ascii="Times New Roman" w:hAnsi="Times New Roman" w:cs="Times New Roman"/>
          <w:sz w:val="24"/>
          <w:szCs w:val="24"/>
        </w:rPr>
        <w:t xml:space="preserve">, документами территориального планирования муниципального района в областях, указанных в пункте 1 части 3 статьи 19 </w:t>
      </w:r>
      <w:r>
        <w:rPr>
          <w:rFonts w:ascii="Times New Roman" w:hAnsi="Times New Roman" w:cs="Times New Roman"/>
          <w:sz w:val="24"/>
          <w:szCs w:val="24"/>
        </w:rPr>
        <w:t>ГрК РФ</w:t>
      </w:r>
      <w:r w:rsidRPr="000421CC">
        <w:rPr>
          <w:rFonts w:ascii="Times New Roman" w:hAnsi="Times New Roman" w:cs="Times New Roman"/>
          <w:sz w:val="24"/>
          <w:szCs w:val="24"/>
        </w:rPr>
        <w:t xml:space="preserve">, документами территориального планирования муниципальных округов в областях, указанных в пункте 1 части 5 статьи 23 </w:t>
      </w:r>
      <w:r>
        <w:rPr>
          <w:rFonts w:ascii="Times New Roman" w:hAnsi="Times New Roman" w:cs="Times New Roman"/>
          <w:sz w:val="24"/>
          <w:szCs w:val="24"/>
        </w:rPr>
        <w:t>ГрК РФ</w:t>
      </w:r>
      <w:r w:rsidRPr="000421CC">
        <w:rPr>
          <w:rFonts w:ascii="Times New Roman" w:hAnsi="Times New Roman" w:cs="Times New Roman"/>
          <w:sz w:val="24"/>
          <w:szCs w:val="24"/>
        </w:rPr>
        <w:t>.</w:t>
      </w:r>
    </w:p>
    <w:p w14:paraId="4BF28B73" w14:textId="20F76567" w:rsidR="000421CC" w:rsidRDefault="000421CC" w:rsidP="004228A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 </w:t>
      </w:r>
      <w:r w:rsidRPr="000421CC">
        <w:rPr>
          <w:rFonts w:ascii="Times New Roman" w:hAnsi="Times New Roman" w:cs="Times New Roman"/>
          <w:sz w:val="24"/>
          <w:szCs w:val="24"/>
        </w:rPr>
        <w:t xml:space="preserve">В случае принятия решения о подготовке документации по планировке территории уполномоченный федеральный орган исполнительной власти, исполнительный орган субъекта Российской Федерации, заинтересованное лицо, указанное в части 1.1 настоящей статьи, в течение десяти дней со дня принятия такого решения направляют уведомление о принятом решении </w:t>
      </w:r>
      <w:r>
        <w:rPr>
          <w:rFonts w:ascii="Times New Roman" w:hAnsi="Times New Roman" w:cs="Times New Roman"/>
          <w:sz w:val="24"/>
          <w:szCs w:val="24"/>
        </w:rPr>
        <w:t>администрации муниципального округа</w:t>
      </w:r>
      <w:r w:rsidRPr="000421CC">
        <w:rPr>
          <w:rFonts w:ascii="Times New Roman" w:hAnsi="Times New Roman" w:cs="Times New Roman"/>
          <w:sz w:val="24"/>
          <w:szCs w:val="24"/>
        </w:rPr>
        <w:t xml:space="preserve"> к территори</w:t>
      </w:r>
      <w:r>
        <w:rPr>
          <w:rFonts w:ascii="Times New Roman" w:hAnsi="Times New Roman" w:cs="Times New Roman"/>
          <w:sz w:val="24"/>
          <w:szCs w:val="24"/>
        </w:rPr>
        <w:t>и</w:t>
      </w:r>
      <w:r w:rsidRPr="000421CC">
        <w:rPr>
          <w:rFonts w:ascii="Times New Roman" w:hAnsi="Times New Roman" w:cs="Times New Roman"/>
          <w:sz w:val="24"/>
          <w:szCs w:val="24"/>
        </w:rPr>
        <w:t xml:space="preserve"> котор</w:t>
      </w:r>
      <w:r>
        <w:rPr>
          <w:rFonts w:ascii="Times New Roman" w:hAnsi="Times New Roman" w:cs="Times New Roman"/>
          <w:sz w:val="24"/>
          <w:szCs w:val="24"/>
        </w:rPr>
        <w:t>ого</w:t>
      </w:r>
      <w:r w:rsidRPr="000421CC">
        <w:rPr>
          <w:rFonts w:ascii="Times New Roman" w:hAnsi="Times New Roman" w:cs="Times New Roman"/>
          <w:sz w:val="24"/>
          <w:szCs w:val="24"/>
        </w:rPr>
        <w:t xml:space="preserve"> принято такое решение.</w:t>
      </w:r>
    </w:p>
    <w:p w14:paraId="32DC97B1" w14:textId="77777777" w:rsidR="000421CC" w:rsidRPr="00B64625" w:rsidRDefault="000421CC" w:rsidP="004228A3">
      <w:pPr>
        <w:spacing w:after="0" w:line="240" w:lineRule="auto"/>
        <w:ind w:firstLine="709"/>
        <w:jc w:val="both"/>
        <w:rPr>
          <w:rFonts w:ascii="Times New Roman" w:hAnsi="Times New Roman" w:cs="Times New Roman"/>
          <w:sz w:val="24"/>
          <w:szCs w:val="24"/>
        </w:rPr>
      </w:pPr>
      <w:r w:rsidRPr="00B64625">
        <w:rPr>
          <w:rFonts w:ascii="Times New Roman" w:hAnsi="Times New Roman" w:cs="Times New Roman"/>
          <w:sz w:val="24"/>
          <w:szCs w:val="24"/>
        </w:rPr>
        <w:t>7. Подготовка документации по планировке территории осуществляется уполномоченными органами исполнительной власти, органами местного самоуправления самостоятельно, подведомственными указанным органам государственными, муниципальными (бюджетными или автономными) учреждениями либо привлекаемыми ими на основании государственного или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 предусмотренных частью 2 настоящей статьи. 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или юридическими лицами за счет их средств.</w:t>
      </w:r>
    </w:p>
    <w:p w14:paraId="53B41DC4" w14:textId="77777777" w:rsidR="00046C8A" w:rsidRPr="00B64625" w:rsidRDefault="000421CC" w:rsidP="004228A3">
      <w:pPr>
        <w:spacing w:after="0" w:line="240" w:lineRule="auto"/>
        <w:ind w:firstLine="709"/>
        <w:jc w:val="both"/>
        <w:rPr>
          <w:rFonts w:ascii="Times New Roman" w:hAnsi="Times New Roman" w:cs="Times New Roman"/>
          <w:sz w:val="24"/>
          <w:szCs w:val="24"/>
        </w:rPr>
      </w:pPr>
      <w:r w:rsidRPr="00B64625">
        <w:rPr>
          <w:rFonts w:ascii="Times New Roman" w:hAnsi="Times New Roman" w:cs="Times New Roman"/>
          <w:sz w:val="24"/>
          <w:szCs w:val="24"/>
        </w:rPr>
        <w:t xml:space="preserve">8. </w:t>
      </w:r>
      <w:r w:rsidR="00046C8A" w:rsidRPr="00B64625">
        <w:rPr>
          <w:rFonts w:ascii="Times New Roman" w:hAnsi="Times New Roman" w:cs="Times New Roman"/>
          <w:sz w:val="24"/>
          <w:szCs w:val="24"/>
        </w:rPr>
        <w:t>Особенности подготовки документации по планировке территории лицами, указанными в части 3 статьи 46.9 ГрК РФ, и лицами, с которыми заключен договор о комплексном развитии территории по инициативе органа местного самоуправления, устанавливаются соответственно статьей 46.9 и статьей 46.10 ГрК РФ.</w:t>
      </w:r>
    </w:p>
    <w:p w14:paraId="3FE6D872" w14:textId="77777777" w:rsidR="00046C8A" w:rsidRPr="00046C8A" w:rsidRDefault="00046C8A" w:rsidP="00046C8A">
      <w:pPr>
        <w:spacing w:after="0" w:line="240" w:lineRule="auto"/>
        <w:ind w:firstLine="709"/>
        <w:jc w:val="both"/>
        <w:rPr>
          <w:rFonts w:ascii="Times New Roman" w:hAnsi="Times New Roman" w:cs="Times New Roman"/>
          <w:sz w:val="24"/>
          <w:szCs w:val="24"/>
        </w:rPr>
      </w:pPr>
      <w:r w:rsidRPr="00046C8A">
        <w:rPr>
          <w:rFonts w:ascii="Times New Roman" w:hAnsi="Times New Roman" w:cs="Times New Roman"/>
          <w:sz w:val="24"/>
          <w:szCs w:val="24"/>
        </w:rPr>
        <w:t>9.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p>
    <w:p w14:paraId="160A6B01" w14:textId="52247B6B" w:rsidR="00046C8A" w:rsidRDefault="00046C8A" w:rsidP="00046C8A">
      <w:pPr>
        <w:spacing w:after="0" w:line="240" w:lineRule="auto"/>
        <w:ind w:firstLine="709"/>
        <w:jc w:val="both"/>
        <w:rPr>
          <w:rFonts w:ascii="Times New Roman" w:hAnsi="Times New Roman" w:cs="Times New Roman"/>
          <w:sz w:val="24"/>
          <w:szCs w:val="24"/>
        </w:rPr>
      </w:pPr>
      <w:r w:rsidRPr="00046C8A">
        <w:rPr>
          <w:rFonts w:ascii="Times New Roman" w:hAnsi="Times New Roman" w:cs="Times New Roman"/>
          <w:sz w:val="24"/>
          <w:szCs w:val="24"/>
        </w:rPr>
        <w:t xml:space="preserve">9.1. Лица, указанные в пунктах 3 и 4 части </w:t>
      </w:r>
      <w:r>
        <w:rPr>
          <w:rFonts w:ascii="Times New Roman" w:hAnsi="Times New Roman" w:cs="Times New Roman"/>
          <w:sz w:val="24"/>
          <w:szCs w:val="24"/>
        </w:rPr>
        <w:t>2</w:t>
      </w:r>
      <w:r w:rsidRPr="00046C8A">
        <w:rPr>
          <w:rFonts w:ascii="Times New Roman" w:hAnsi="Times New Roman" w:cs="Times New Roman"/>
          <w:sz w:val="24"/>
          <w:szCs w:val="24"/>
        </w:rPr>
        <w:t xml:space="preserve"> настоящей статьи, осуществляют подготовку документации по планировке территории в соответствии с требованиями, указанными в части </w:t>
      </w:r>
      <w:r w:rsidR="00A62DDB" w:rsidRPr="00A62DDB">
        <w:rPr>
          <w:rFonts w:ascii="Times New Roman" w:hAnsi="Times New Roman" w:cs="Times New Roman"/>
          <w:sz w:val="24"/>
          <w:szCs w:val="24"/>
        </w:rPr>
        <w:t>9</w:t>
      </w:r>
      <w:r w:rsidRPr="00A62DDB">
        <w:rPr>
          <w:rFonts w:ascii="Times New Roman" w:hAnsi="Times New Roman" w:cs="Times New Roman"/>
          <w:sz w:val="24"/>
          <w:szCs w:val="24"/>
        </w:rPr>
        <w:t xml:space="preserve"> </w:t>
      </w:r>
      <w:r w:rsidRPr="00046C8A">
        <w:rPr>
          <w:rFonts w:ascii="Times New Roman" w:hAnsi="Times New Roman" w:cs="Times New Roman"/>
          <w:sz w:val="24"/>
          <w:szCs w:val="24"/>
        </w:rPr>
        <w:t xml:space="preserve">настоящей статьи, и направляют такую документацию для утверждения соответственно в уполномоченные федеральные органы исполнительной власти, органы исполнительной власти субъекта Российской Федерации, органы местного самоуправления, указанные в частях 2 - 5.2 </w:t>
      </w:r>
      <w:r>
        <w:rPr>
          <w:rFonts w:ascii="Times New Roman" w:hAnsi="Times New Roman" w:cs="Times New Roman"/>
          <w:sz w:val="24"/>
          <w:szCs w:val="24"/>
        </w:rPr>
        <w:t>статьи 45 ГрК РФ</w:t>
      </w:r>
      <w:r w:rsidRPr="00046C8A">
        <w:rPr>
          <w:rFonts w:ascii="Times New Roman" w:hAnsi="Times New Roman" w:cs="Times New Roman"/>
          <w:sz w:val="24"/>
          <w:szCs w:val="24"/>
        </w:rPr>
        <w:t>.</w:t>
      </w:r>
    </w:p>
    <w:p w14:paraId="2A7A4A72" w14:textId="728A5F5D" w:rsidR="00046C8A" w:rsidRPr="00046C8A" w:rsidRDefault="00046C8A" w:rsidP="00046C8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A62DDB">
        <w:rPr>
          <w:rFonts w:ascii="Times New Roman" w:hAnsi="Times New Roman" w:cs="Times New Roman"/>
          <w:sz w:val="24"/>
          <w:szCs w:val="24"/>
        </w:rPr>
        <w:t>0</w:t>
      </w:r>
      <w:r>
        <w:rPr>
          <w:rFonts w:ascii="Times New Roman" w:hAnsi="Times New Roman" w:cs="Times New Roman"/>
          <w:sz w:val="24"/>
          <w:szCs w:val="24"/>
        </w:rPr>
        <w:t xml:space="preserve">. </w:t>
      </w:r>
      <w:r w:rsidRPr="00046C8A">
        <w:rPr>
          <w:rFonts w:ascii="Times New Roman" w:hAnsi="Times New Roman" w:cs="Times New Roman"/>
          <w:sz w:val="24"/>
          <w:szCs w:val="24"/>
        </w:rPr>
        <w:t>Уполномоченные федеральные органы исполнительной власти осуществляют проверку документации по планировке территории, в случаях, предусмотренных частями 2 и 3.2 настоящей статьи, на соответствие требованиям, указанным в части 10 настоящей статьи, в течение тридцати дней со дня поступления такой документации и по результатам проверки утверждают документацию по планировке территории или принимают решение об отклонении такой документации и о направлении ее на доработку.</w:t>
      </w:r>
    </w:p>
    <w:p w14:paraId="3086B202" w14:textId="5AEE645F" w:rsidR="00046C8A" w:rsidRPr="00046C8A" w:rsidRDefault="00046C8A" w:rsidP="00046C8A">
      <w:pPr>
        <w:spacing w:after="0" w:line="240" w:lineRule="auto"/>
        <w:ind w:firstLine="709"/>
        <w:jc w:val="both"/>
        <w:rPr>
          <w:rFonts w:ascii="Times New Roman" w:hAnsi="Times New Roman" w:cs="Times New Roman"/>
          <w:sz w:val="24"/>
          <w:szCs w:val="24"/>
        </w:rPr>
      </w:pPr>
      <w:r w:rsidRPr="00046C8A">
        <w:rPr>
          <w:rFonts w:ascii="Times New Roman" w:hAnsi="Times New Roman" w:cs="Times New Roman"/>
          <w:sz w:val="24"/>
          <w:szCs w:val="24"/>
        </w:rPr>
        <w:t>1</w:t>
      </w:r>
      <w:r w:rsidR="00A62DDB">
        <w:rPr>
          <w:rFonts w:ascii="Times New Roman" w:hAnsi="Times New Roman" w:cs="Times New Roman"/>
          <w:sz w:val="24"/>
          <w:szCs w:val="24"/>
        </w:rPr>
        <w:t>0</w:t>
      </w:r>
      <w:r w:rsidRPr="00046C8A">
        <w:rPr>
          <w:rFonts w:ascii="Times New Roman" w:hAnsi="Times New Roman" w:cs="Times New Roman"/>
          <w:sz w:val="24"/>
          <w:szCs w:val="24"/>
        </w:rPr>
        <w:t xml:space="preserve">.1. Уполномоченные органы исполнительной власти субъекта Российской Федерации в случаях, предусмотренных частями 3, 3.1 и 4.2 </w:t>
      </w:r>
      <w:r>
        <w:rPr>
          <w:rFonts w:ascii="Times New Roman" w:hAnsi="Times New Roman" w:cs="Times New Roman"/>
          <w:sz w:val="24"/>
          <w:szCs w:val="24"/>
        </w:rPr>
        <w:t>статьи 45 ГрК РФ</w:t>
      </w:r>
      <w:r w:rsidRPr="00046C8A">
        <w:rPr>
          <w:rFonts w:ascii="Times New Roman" w:hAnsi="Times New Roman" w:cs="Times New Roman"/>
          <w:sz w:val="24"/>
          <w:szCs w:val="24"/>
        </w:rPr>
        <w:t xml:space="preserve">, осуществляют проверку документации по планировке территории на соответствие требованиям, указанным в части </w:t>
      </w:r>
      <w:r w:rsidR="00A62DDB">
        <w:rPr>
          <w:rFonts w:ascii="Times New Roman" w:hAnsi="Times New Roman" w:cs="Times New Roman"/>
          <w:sz w:val="24"/>
          <w:szCs w:val="24"/>
        </w:rPr>
        <w:t>9</w:t>
      </w:r>
      <w:r w:rsidRPr="00046C8A">
        <w:rPr>
          <w:rFonts w:ascii="Times New Roman" w:hAnsi="Times New Roman" w:cs="Times New Roman"/>
          <w:sz w:val="24"/>
          <w:szCs w:val="24"/>
        </w:rPr>
        <w:t xml:space="preserve"> настоящей статьи, в течение тридцати дней со дня поступления такой документации и по результатам проверки принимают решение об утверждении такой документации или о направлении ее на доработку. Органы местного самоуправления в случаях, предусмотренных частями 4 и 4.1 статьи 45 ГрК РФ, осуществляют проверку документации по планировке территории на соответствие требованиям, указанным в части </w:t>
      </w:r>
      <w:r w:rsidR="00A62DDB">
        <w:rPr>
          <w:rFonts w:ascii="Times New Roman" w:hAnsi="Times New Roman" w:cs="Times New Roman"/>
          <w:sz w:val="24"/>
          <w:szCs w:val="24"/>
        </w:rPr>
        <w:t>9</w:t>
      </w:r>
      <w:r w:rsidRPr="00046C8A">
        <w:rPr>
          <w:rFonts w:ascii="Times New Roman" w:hAnsi="Times New Roman" w:cs="Times New Roman"/>
          <w:sz w:val="24"/>
          <w:szCs w:val="24"/>
        </w:rPr>
        <w:t xml:space="preserve"> настоящей статьи, в течение тридцати дней со дня поступления такой документации и по результатам проверки принимают решение об утверждении такой документации или о направлении ее на доработку.</w:t>
      </w:r>
    </w:p>
    <w:p w14:paraId="3A67D237" w14:textId="7C5517EC" w:rsidR="00046C8A" w:rsidRPr="00046C8A" w:rsidRDefault="00046C8A" w:rsidP="00046C8A">
      <w:pPr>
        <w:spacing w:after="0" w:line="240" w:lineRule="auto"/>
        <w:ind w:firstLine="709"/>
        <w:jc w:val="both"/>
        <w:rPr>
          <w:rFonts w:ascii="Times New Roman" w:hAnsi="Times New Roman" w:cs="Times New Roman"/>
          <w:sz w:val="24"/>
          <w:szCs w:val="24"/>
        </w:rPr>
      </w:pPr>
      <w:r w:rsidRPr="00046C8A">
        <w:rPr>
          <w:rFonts w:ascii="Times New Roman" w:hAnsi="Times New Roman" w:cs="Times New Roman"/>
          <w:sz w:val="24"/>
          <w:szCs w:val="24"/>
        </w:rPr>
        <w:t>1</w:t>
      </w:r>
      <w:r w:rsidR="00A62DDB">
        <w:rPr>
          <w:rFonts w:ascii="Times New Roman" w:hAnsi="Times New Roman" w:cs="Times New Roman"/>
          <w:sz w:val="24"/>
          <w:szCs w:val="24"/>
        </w:rPr>
        <w:t>0</w:t>
      </w:r>
      <w:r w:rsidRPr="00046C8A">
        <w:rPr>
          <w:rFonts w:ascii="Times New Roman" w:hAnsi="Times New Roman" w:cs="Times New Roman"/>
          <w:sz w:val="24"/>
          <w:szCs w:val="24"/>
        </w:rPr>
        <w:t>.2. Документация по планировке территории, подготовленная применительно к землям лесного фонда, до ее утверждения подлежит согласованию с органами государственной власти, осуществляющими предоставление лесных участков в границах земель лесного фонда.</w:t>
      </w:r>
    </w:p>
    <w:p w14:paraId="3BF85981" w14:textId="418BD5D5" w:rsidR="00046C8A" w:rsidRPr="00046C8A" w:rsidRDefault="00046C8A" w:rsidP="00046C8A">
      <w:pPr>
        <w:spacing w:after="0" w:line="240" w:lineRule="auto"/>
        <w:ind w:firstLine="709"/>
        <w:jc w:val="both"/>
        <w:rPr>
          <w:rFonts w:ascii="Times New Roman" w:hAnsi="Times New Roman" w:cs="Times New Roman"/>
          <w:sz w:val="24"/>
          <w:szCs w:val="24"/>
        </w:rPr>
      </w:pPr>
      <w:r w:rsidRPr="00046C8A">
        <w:rPr>
          <w:rFonts w:ascii="Times New Roman" w:hAnsi="Times New Roman" w:cs="Times New Roman"/>
          <w:sz w:val="24"/>
          <w:szCs w:val="24"/>
        </w:rPr>
        <w:t>1</w:t>
      </w:r>
      <w:r w:rsidR="00A62DDB">
        <w:rPr>
          <w:rFonts w:ascii="Times New Roman" w:hAnsi="Times New Roman" w:cs="Times New Roman"/>
          <w:sz w:val="24"/>
          <w:szCs w:val="24"/>
        </w:rPr>
        <w:t>0</w:t>
      </w:r>
      <w:r w:rsidRPr="00046C8A">
        <w:rPr>
          <w:rFonts w:ascii="Times New Roman" w:hAnsi="Times New Roman" w:cs="Times New Roman"/>
          <w:sz w:val="24"/>
          <w:szCs w:val="24"/>
        </w:rPr>
        <w:t>.3.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до его утверждения подлежит согласованию с органом государственной власти или органом местного самоуправления, уполномоченными на принятие решений об изъятии земельных участков для государственных или муниципальных нужд. Предметом согласования проекта планировки территории с указанными органом государственной власти или органом местного самоуправления являются предусмотренные данным проектом планировки территории границы зон планируемого размещения объектов федерального значения, объектов регионального значения или объектов местного значения.</w:t>
      </w:r>
    </w:p>
    <w:p w14:paraId="418E7551" w14:textId="3B99BB6D" w:rsidR="00046C8A" w:rsidRPr="00046C8A" w:rsidRDefault="00046C8A" w:rsidP="00046C8A">
      <w:pPr>
        <w:spacing w:after="0" w:line="240" w:lineRule="auto"/>
        <w:ind w:firstLine="709"/>
        <w:jc w:val="both"/>
        <w:rPr>
          <w:rFonts w:ascii="Times New Roman" w:hAnsi="Times New Roman" w:cs="Times New Roman"/>
          <w:sz w:val="24"/>
          <w:szCs w:val="24"/>
        </w:rPr>
      </w:pPr>
      <w:r w:rsidRPr="00046C8A">
        <w:rPr>
          <w:rFonts w:ascii="Times New Roman" w:hAnsi="Times New Roman" w:cs="Times New Roman"/>
          <w:sz w:val="24"/>
          <w:szCs w:val="24"/>
        </w:rPr>
        <w:t>1</w:t>
      </w:r>
      <w:r w:rsidR="00A62DDB">
        <w:rPr>
          <w:rFonts w:ascii="Times New Roman" w:hAnsi="Times New Roman" w:cs="Times New Roman"/>
          <w:sz w:val="24"/>
          <w:szCs w:val="24"/>
        </w:rPr>
        <w:t>0</w:t>
      </w:r>
      <w:r w:rsidRPr="00046C8A">
        <w:rPr>
          <w:rFonts w:ascii="Times New Roman" w:hAnsi="Times New Roman" w:cs="Times New Roman"/>
          <w:sz w:val="24"/>
          <w:szCs w:val="24"/>
        </w:rPr>
        <w:t>.4. В случае, если по истечении тридцати дней с момента поступления в органы государственной власти или органы местного самоуправления, уполномоченные на принятие решения об изъятии земельных участков для государственных или муниципальных нужд, проекта планировки территории, указанного в части 10 настоящей статьи, такими органами не представлены возражения относительно данного проекта планировки, он считается согласованным.</w:t>
      </w:r>
    </w:p>
    <w:p w14:paraId="11377AE5" w14:textId="163005FF" w:rsidR="00046C8A" w:rsidRPr="00046C8A" w:rsidRDefault="00046C8A" w:rsidP="00046C8A">
      <w:pPr>
        <w:spacing w:after="0" w:line="240" w:lineRule="auto"/>
        <w:ind w:firstLine="709"/>
        <w:jc w:val="both"/>
        <w:rPr>
          <w:rFonts w:ascii="Times New Roman" w:hAnsi="Times New Roman" w:cs="Times New Roman"/>
          <w:sz w:val="24"/>
          <w:szCs w:val="24"/>
        </w:rPr>
      </w:pPr>
      <w:r w:rsidRPr="00046C8A">
        <w:rPr>
          <w:rFonts w:ascii="Times New Roman" w:hAnsi="Times New Roman" w:cs="Times New Roman"/>
          <w:sz w:val="24"/>
          <w:szCs w:val="24"/>
        </w:rPr>
        <w:t>1</w:t>
      </w:r>
      <w:r w:rsidR="00A62DDB">
        <w:rPr>
          <w:rFonts w:ascii="Times New Roman" w:hAnsi="Times New Roman" w:cs="Times New Roman"/>
          <w:sz w:val="24"/>
          <w:szCs w:val="24"/>
        </w:rPr>
        <w:t>0</w:t>
      </w:r>
      <w:r w:rsidRPr="00046C8A">
        <w:rPr>
          <w:rFonts w:ascii="Times New Roman" w:hAnsi="Times New Roman" w:cs="Times New Roman"/>
          <w:sz w:val="24"/>
          <w:szCs w:val="24"/>
        </w:rPr>
        <w:t>.5.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не действует в части определения границ зон планируемого размещения таких объектов в случае, если в течение трех лет со дня утверждения данного проекта планировки территории не принято решение об изъятии таких земельных участков для государственных или муниципальных нужд.</w:t>
      </w:r>
    </w:p>
    <w:p w14:paraId="18726E33" w14:textId="21DB31B2" w:rsidR="00046C8A" w:rsidRPr="00046C8A" w:rsidRDefault="00046C8A" w:rsidP="00046C8A">
      <w:pPr>
        <w:spacing w:after="0" w:line="240" w:lineRule="auto"/>
        <w:ind w:firstLine="709"/>
        <w:jc w:val="both"/>
        <w:rPr>
          <w:rFonts w:ascii="Times New Roman" w:hAnsi="Times New Roman" w:cs="Times New Roman"/>
          <w:sz w:val="24"/>
          <w:szCs w:val="24"/>
        </w:rPr>
      </w:pPr>
      <w:r w:rsidRPr="00046C8A">
        <w:rPr>
          <w:rFonts w:ascii="Times New Roman" w:hAnsi="Times New Roman" w:cs="Times New Roman"/>
          <w:sz w:val="24"/>
          <w:szCs w:val="24"/>
        </w:rPr>
        <w:t>1</w:t>
      </w:r>
      <w:r w:rsidR="00A62DDB">
        <w:rPr>
          <w:rFonts w:ascii="Times New Roman" w:hAnsi="Times New Roman" w:cs="Times New Roman"/>
          <w:sz w:val="24"/>
          <w:szCs w:val="24"/>
        </w:rPr>
        <w:t>0</w:t>
      </w:r>
      <w:r w:rsidRPr="00046C8A">
        <w:rPr>
          <w:rFonts w:ascii="Times New Roman" w:hAnsi="Times New Roman" w:cs="Times New Roman"/>
          <w:sz w:val="24"/>
          <w:szCs w:val="24"/>
        </w:rPr>
        <w:t>.6.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муниципального округа и утверждение которой осуществляется уполномоченным федеральным органом исполнительной власти, уполномоченным органом исполнительной власти субъекта Российской Федерации, до ее утверждения подлежит согласованию с главой такого муниципального округа. Предметом согласования является соответствие планируемого размещения указанных объектов правилам землепользования и застройки в части соблюдения градостроительных регламентов (за исключением линейных объектов), установленных для территориальных зон, в границах которых планируется размещение указанных объектов, а также обеспечение сохранения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указанных объектов для населения.</w:t>
      </w:r>
    </w:p>
    <w:p w14:paraId="78FA472E" w14:textId="4B2DE9FD" w:rsidR="00046C8A" w:rsidRPr="00046C8A" w:rsidRDefault="00046C8A" w:rsidP="00046C8A">
      <w:pPr>
        <w:spacing w:after="0" w:line="240" w:lineRule="auto"/>
        <w:ind w:firstLine="709"/>
        <w:jc w:val="both"/>
        <w:rPr>
          <w:rFonts w:ascii="Times New Roman" w:hAnsi="Times New Roman" w:cs="Times New Roman"/>
          <w:sz w:val="24"/>
          <w:szCs w:val="24"/>
        </w:rPr>
      </w:pPr>
      <w:r w:rsidRPr="00046C8A">
        <w:rPr>
          <w:rFonts w:ascii="Times New Roman" w:hAnsi="Times New Roman" w:cs="Times New Roman"/>
          <w:sz w:val="24"/>
          <w:szCs w:val="24"/>
        </w:rPr>
        <w:t>1</w:t>
      </w:r>
      <w:r w:rsidR="00A62DDB">
        <w:rPr>
          <w:rFonts w:ascii="Times New Roman" w:hAnsi="Times New Roman" w:cs="Times New Roman"/>
          <w:sz w:val="24"/>
          <w:szCs w:val="24"/>
        </w:rPr>
        <w:t>0</w:t>
      </w:r>
      <w:r w:rsidRPr="00046C8A">
        <w:rPr>
          <w:rFonts w:ascii="Times New Roman" w:hAnsi="Times New Roman" w:cs="Times New Roman"/>
          <w:sz w:val="24"/>
          <w:szCs w:val="24"/>
        </w:rPr>
        <w:t xml:space="preserve">.7. В течение 25 дней со дня получения указанной в части 12.7 </w:t>
      </w:r>
      <w:r w:rsidR="00B64625" w:rsidRPr="00B64625">
        <w:rPr>
          <w:rFonts w:ascii="Times New Roman" w:hAnsi="Times New Roman" w:cs="Times New Roman"/>
          <w:sz w:val="24"/>
          <w:szCs w:val="24"/>
        </w:rPr>
        <w:t xml:space="preserve">статьи 45 ГрК РФ </w:t>
      </w:r>
      <w:r w:rsidRPr="00046C8A">
        <w:rPr>
          <w:rFonts w:ascii="Times New Roman" w:hAnsi="Times New Roman" w:cs="Times New Roman"/>
          <w:sz w:val="24"/>
          <w:szCs w:val="24"/>
        </w:rPr>
        <w:t>документации по планировке территории глава муниципального округа направляет в орган, уполномоченный на утверждение такой документации, согласование такой документации или отказ в ее согласовании. При этом отказ в согласовании такой документации допускается по следующим основаниям:</w:t>
      </w:r>
    </w:p>
    <w:p w14:paraId="3489B9CE" w14:textId="77777777" w:rsidR="00046C8A" w:rsidRPr="00046C8A" w:rsidRDefault="00046C8A" w:rsidP="00046C8A">
      <w:pPr>
        <w:spacing w:after="0" w:line="240" w:lineRule="auto"/>
        <w:ind w:firstLine="709"/>
        <w:jc w:val="both"/>
        <w:rPr>
          <w:rFonts w:ascii="Times New Roman" w:hAnsi="Times New Roman" w:cs="Times New Roman"/>
          <w:sz w:val="24"/>
          <w:szCs w:val="24"/>
        </w:rPr>
      </w:pPr>
      <w:r w:rsidRPr="00046C8A">
        <w:rPr>
          <w:rFonts w:ascii="Times New Roman" w:hAnsi="Times New Roman" w:cs="Times New Roman"/>
          <w:sz w:val="24"/>
          <w:szCs w:val="24"/>
        </w:rPr>
        <w:t xml:space="preserve">1) несоответствие планируемого размещения объектов, указанных в части 12.7 </w:t>
      </w:r>
      <w:r w:rsidR="00B64625" w:rsidRPr="00B64625">
        <w:rPr>
          <w:rFonts w:ascii="Times New Roman" w:hAnsi="Times New Roman" w:cs="Times New Roman"/>
          <w:sz w:val="24"/>
          <w:szCs w:val="24"/>
        </w:rPr>
        <w:t>статьи 45 ГрК РФ</w:t>
      </w:r>
      <w:r w:rsidRPr="00046C8A">
        <w:rPr>
          <w:rFonts w:ascii="Times New Roman" w:hAnsi="Times New Roman" w:cs="Times New Roman"/>
          <w:sz w:val="24"/>
          <w:szCs w:val="24"/>
        </w:rPr>
        <w:t>,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p>
    <w:p w14:paraId="22A9E4B0" w14:textId="77777777" w:rsidR="00046C8A" w:rsidRPr="00046C8A" w:rsidRDefault="00046C8A" w:rsidP="00046C8A">
      <w:pPr>
        <w:spacing w:after="0" w:line="240" w:lineRule="auto"/>
        <w:ind w:firstLine="709"/>
        <w:jc w:val="both"/>
        <w:rPr>
          <w:rFonts w:ascii="Times New Roman" w:hAnsi="Times New Roman" w:cs="Times New Roman"/>
          <w:sz w:val="24"/>
          <w:szCs w:val="24"/>
        </w:rPr>
      </w:pPr>
      <w:r w:rsidRPr="00046C8A">
        <w:rPr>
          <w:rFonts w:ascii="Times New Roman" w:hAnsi="Times New Roman" w:cs="Times New Roman"/>
          <w:sz w:val="24"/>
          <w:szCs w:val="24"/>
        </w:rPr>
        <w:t>2) снижение фактических показателей обеспеченности территории объектами коммунальной, транспортной, социальной инфраструктур и (или) фактических показателей территориальной доступности указанных объектов для населения при размещении планируемых объектов.</w:t>
      </w:r>
    </w:p>
    <w:p w14:paraId="6AB6E709" w14:textId="46757841" w:rsidR="00046C8A" w:rsidRDefault="00046C8A" w:rsidP="00046C8A">
      <w:pPr>
        <w:spacing w:after="0" w:line="240" w:lineRule="auto"/>
        <w:ind w:firstLine="709"/>
        <w:jc w:val="both"/>
        <w:rPr>
          <w:rFonts w:ascii="Times New Roman" w:hAnsi="Times New Roman" w:cs="Times New Roman"/>
          <w:sz w:val="24"/>
          <w:szCs w:val="24"/>
        </w:rPr>
      </w:pPr>
      <w:r w:rsidRPr="00046C8A">
        <w:rPr>
          <w:rFonts w:ascii="Times New Roman" w:hAnsi="Times New Roman" w:cs="Times New Roman"/>
          <w:sz w:val="24"/>
          <w:szCs w:val="24"/>
        </w:rPr>
        <w:t>1</w:t>
      </w:r>
      <w:r w:rsidR="00A62DDB">
        <w:rPr>
          <w:rFonts w:ascii="Times New Roman" w:hAnsi="Times New Roman" w:cs="Times New Roman"/>
          <w:sz w:val="24"/>
          <w:szCs w:val="24"/>
        </w:rPr>
        <w:t>0</w:t>
      </w:r>
      <w:r w:rsidRPr="00046C8A">
        <w:rPr>
          <w:rFonts w:ascii="Times New Roman" w:hAnsi="Times New Roman" w:cs="Times New Roman"/>
          <w:sz w:val="24"/>
          <w:szCs w:val="24"/>
        </w:rPr>
        <w:t xml:space="preserve">.8. В случае, если по истечении 25 с момента поступления главе муниципального округа предусмотренной частью 12.7 </w:t>
      </w:r>
      <w:r w:rsidR="00B64625" w:rsidRPr="00B64625">
        <w:rPr>
          <w:rFonts w:ascii="Times New Roman" w:hAnsi="Times New Roman" w:cs="Times New Roman"/>
          <w:sz w:val="24"/>
          <w:szCs w:val="24"/>
        </w:rPr>
        <w:t xml:space="preserve">статьи 45 ГрК РФ </w:t>
      </w:r>
      <w:r w:rsidRPr="00046C8A">
        <w:rPr>
          <w:rFonts w:ascii="Times New Roman" w:hAnsi="Times New Roman" w:cs="Times New Roman"/>
          <w:sz w:val="24"/>
          <w:szCs w:val="24"/>
        </w:rPr>
        <w:t xml:space="preserve">документации по планировке территории таким главой муниципального округа не направлен предусмотренный частью 12.8 </w:t>
      </w:r>
      <w:r w:rsidR="00B64625" w:rsidRPr="00B64625">
        <w:rPr>
          <w:rFonts w:ascii="Times New Roman" w:hAnsi="Times New Roman" w:cs="Times New Roman"/>
          <w:sz w:val="24"/>
          <w:szCs w:val="24"/>
        </w:rPr>
        <w:t xml:space="preserve">статьи 45 ГрК РФ </w:t>
      </w:r>
      <w:r w:rsidRPr="00046C8A">
        <w:rPr>
          <w:rFonts w:ascii="Times New Roman" w:hAnsi="Times New Roman" w:cs="Times New Roman"/>
          <w:sz w:val="24"/>
          <w:szCs w:val="24"/>
        </w:rPr>
        <w:t>отказ в согласовании документации по планировке территории в орган, уполномоченный на ее утверждение, документация по планировке территории считается согласованной.</w:t>
      </w:r>
    </w:p>
    <w:p w14:paraId="05CA3FD5" w14:textId="77777777" w:rsidR="00046C8A" w:rsidRDefault="00046C8A" w:rsidP="00046C8A">
      <w:pPr>
        <w:spacing w:after="0" w:line="240" w:lineRule="auto"/>
        <w:ind w:firstLine="709"/>
        <w:jc w:val="both"/>
        <w:rPr>
          <w:rFonts w:ascii="Times New Roman" w:hAnsi="Times New Roman" w:cs="Times New Roman"/>
          <w:sz w:val="24"/>
          <w:szCs w:val="24"/>
        </w:rPr>
      </w:pPr>
    </w:p>
    <w:p w14:paraId="3AFF6FA6" w14:textId="77777777" w:rsidR="002861EC" w:rsidRPr="00A2151F" w:rsidRDefault="00A2151F" w:rsidP="009A382B">
      <w:pPr>
        <w:pStyle w:val="31"/>
        <w:jc w:val="both"/>
      </w:pPr>
      <w:bookmarkStart w:id="20" w:name="_Toc188370814"/>
      <w:r w:rsidRPr="00A2151F">
        <w:t>Статья 1</w:t>
      </w:r>
      <w:r w:rsidR="003E3A4E">
        <w:t>6</w:t>
      </w:r>
      <w:r w:rsidRPr="00A2151F">
        <w:t xml:space="preserve">. </w:t>
      </w:r>
      <w:r w:rsidR="003E3A4E" w:rsidRPr="003E3A4E">
        <w:t>Особенности подготовки документации по планировке территории применительно к территории муниципального округа</w:t>
      </w:r>
      <w:r w:rsidRPr="00A2151F">
        <w:t>.</w:t>
      </w:r>
      <w:bookmarkEnd w:id="20"/>
    </w:p>
    <w:p w14:paraId="746AFFA7" w14:textId="77777777" w:rsidR="00A2151F" w:rsidRPr="00A2151F" w:rsidRDefault="00A2151F" w:rsidP="00A2151F">
      <w:pPr>
        <w:spacing w:after="0" w:line="240" w:lineRule="auto"/>
        <w:ind w:firstLine="709"/>
        <w:rPr>
          <w:rFonts w:ascii="Times New Roman" w:hAnsi="Times New Roman" w:cs="Times New Roman"/>
          <w:sz w:val="24"/>
          <w:szCs w:val="24"/>
        </w:rPr>
      </w:pPr>
    </w:p>
    <w:p w14:paraId="47DEAD64" w14:textId="77777777" w:rsidR="009A382B" w:rsidRDefault="00A2151F" w:rsidP="00A2151F">
      <w:pPr>
        <w:spacing w:after="0" w:line="240" w:lineRule="auto"/>
        <w:ind w:firstLine="709"/>
        <w:jc w:val="both"/>
        <w:rPr>
          <w:rFonts w:ascii="Times New Roman" w:hAnsi="Times New Roman" w:cs="Times New Roman"/>
          <w:sz w:val="24"/>
          <w:szCs w:val="24"/>
        </w:rPr>
      </w:pPr>
      <w:r w:rsidRPr="00A2151F">
        <w:rPr>
          <w:rFonts w:ascii="Times New Roman" w:hAnsi="Times New Roman" w:cs="Times New Roman"/>
          <w:sz w:val="24"/>
          <w:szCs w:val="24"/>
        </w:rPr>
        <w:t xml:space="preserve">1. </w:t>
      </w:r>
      <w:r w:rsidR="009A382B" w:rsidRPr="009A382B">
        <w:rPr>
          <w:rFonts w:ascii="Times New Roman" w:hAnsi="Times New Roman" w:cs="Times New Roman"/>
          <w:sz w:val="24"/>
          <w:szCs w:val="24"/>
        </w:rPr>
        <w:t xml:space="preserve">Решение </w:t>
      </w:r>
      <w:r w:rsidR="004D561D">
        <w:rPr>
          <w:rFonts w:ascii="Times New Roman" w:hAnsi="Times New Roman" w:cs="Times New Roman"/>
          <w:sz w:val="24"/>
          <w:szCs w:val="24"/>
        </w:rPr>
        <w:t xml:space="preserve">(постановление) </w:t>
      </w:r>
      <w:r w:rsidR="009A382B" w:rsidRPr="009A382B">
        <w:rPr>
          <w:rFonts w:ascii="Times New Roman" w:hAnsi="Times New Roman" w:cs="Times New Roman"/>
          <w:sz w:val="24"/>
          <w:szCs w:val="24"/>
        </w:rPr>
        <w:t xml:space="preserve">о подготовке документации по планировке территории применительно к территории муниципального округа, за исключением случаев, указанных в частях 2 - 4.2 и 5.2 статьи 45 </w:t>
      </w:r>
      <w:r w:rsidR="009A382B">
        <w:rPr>
          <w:rFonts w:ascii="Times New Roman" w:hAnsi="Times New Roman" w:cs="Times New Roman"/>
          <w:sz w:val="24"/>
          <w:szCs w:val="24"/>
        </w:rPr>
        <w:t>Градостроительного кодекса Российской Федерации</w:t>
      </w:r>
      <w:r w:rsidR="009A382B" w:rsidRPr="009A382B">
        <w:rPr>
          <w:rFonts w:ascii="Times New Roman" w:hAnsi="Times New Roman" w:cs="Times New Roman"/>
          <w:sz w:val="24"/>
          <w:szCs w:val="24"/>
        </w:rPr>
        <w:t xml:space="preserve">, принимается </w:t>
      </w:r>
      <w:r w:rsidR="009A382B">
        <w:rPr>
          <w:rFonts w:ascii="Times New Roman" w:hAnsi="Times New Roman" w:cs="Times New Roman"/>
          <w:sz w:val="24"/>
          <w:szCs w:val="24"/>
        </w:rPr>
        <w:t xml:space="preserve">администрацией муниципального округа </w:t>
      </w:r>
      <w:r w:rsidR="009A382B" w:rsidRPr="009A382B">
        <w:rPr>
          <w:rFonts w:ascii="Times New Roman" w:hAnsi="Times New Roman" w:cs="Times New Roman"/>
          <w:sz w:val="24"/>
          <w:szCs w:val="24"/>
        </w:rPr>
        <w:t xml:space="preserve">по инициативе указанных органов либо на основании предложений физических или юридических лиц о подготовке документации по планировке территории. В случае подготовки документации по планировке территории заинтересованными лицами, указанными в части 1.1 статьи 45 настоящего Кодекса, принятие </w:t>
      </w:r>
      <w:r w:rsidR="009A382B">
        <w:rPr>
          <w:rFonts w:ascii="Times New Roman" w:hAnsi="Times New Roman" w:cs="Times New Roman"/>
          <w:sz w:val="24"/>
          <w:szCs w:val="24"/>
        </w:rPr>
        <w:t>администрацией муниципального округа</w:t>
      </w:r>
      <w:r w:rsidR="009A382B" w:rsidRPr="009A382B">
        <w:rPr>
          <w:rFonts w:ascii="Times New Roman" w:hAnsi="Times New Roman" w:cs="Times New Roman"/>
          <w:sz w:val="24"/>
          <w:szCs w:val="24"/>
        </w:rPr>
        <w:t xml:space="preserve"> решения о подготовке документации по планировке территории не требуется.</w:t>
      </w:r>
    </w:p>
    <w:p w14:paraId="44AEBBC1" w14:textId="77777777" w:rsidR="009A382B" w:rsidRDefault="004D561D" w:rsidP="00A2151F">
      <w:pPr>
        <w:spacing w:after="0" w:line="240" w:lineRule="auto"/>
        <w:ind w:firstLine="709"/>
        <w:jc w:val="both"/>
        <w:rPr>
          <w:rFonts w:ascii="Times New Roman" w:hAnsi="Times New Roman" w:cs="Times New Roman"/>
          <w:sz w:val="24"/>
          <w:szCs w:val="24"/>
        </w:rPr>
      </w:pPr>
      <w:r w:rsidRPr="004D561D">
        <w:rPr>
          <w:rFonts w:ascii="Times New Roman" w:hAnsi="Times New Roman" w:cs="Times New Roman"/>
          <w:sz w:val="24"/>
          <w:szCs w:val="24"/>
        </w:rPr>
        <w:t>Указанное постановление подлежит размещению на официальном сайте муниципального образования в сети «Интернет» (</w:t>
      </w:r>
      <w:hyperlink r:id="rId7" w:history="1">
        <w:r w:rsidRPr="00F2748F">
          <w:rPr>
            <w:rStyle w:val="ac"/>
            <w:rFonts w:ascii="Times New Roman" w:hAnsi="Times New Roman" w:cs="Times New Roman"/>
            <w:sz w:val="24"/>
            <w:szCs w:val="24"/>
          </w:rPr>
          <w:t>http://www.mrk11.ru</w:t>
        </w:r>
      </w:hyperlink>
      <w:r w:rsidRPr="004D561D">
        <w:rPr>
          <w:rFonts w:ascii="Times New Roman" w:hAnsi="Times New Roman" w:cs="Times New Roman"/>
          <w:sz w:val="24"/>
          <w:szCs w:val="24"/>
        </w:rPr>
        <w:t>).</w:t>
      </w:r>
    </w:p>
    <w:p w14:paraId="7E65C090" w14:textId="77777777" w:rsidR="009A382B" w:rsidRDefault="004D561D" w:rsidP="004D561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4D561D">
        <w:rPr>
          <w:rFonts w:ascii="Times New Roman" w:hAnsi="Times New Roman" w:cs="Times New Roman"/>
          <w:sz w:val="24"/>
          <w:szCs w:val="24"/>
        </w:rPr>
        <w:t>Заинтересованные лица, указанные в части 1.1 статьи 45 Градостроительного кодекса Российской Федерации, осуществляют подготовку документации по планировке территории в соответствии с требованиями, указанными в части 10 статьи 45 Градостроительного кодекса Российской Федерации, и направляют ее для утверждения в</w:t>
      </w:r>
      <w:r>
        <w:rPr>
          <w:rFonts w:ascii="Times New Roman" w:hAnsi="Times New Roman" w:cs="Times New Roman"/>
          <w:sz w:val="24"/>
          <w:szCs w:val="24"/>
        </w:rPr>
        <w:t xml:space="preserve"> администрацию муниципального округа</w:t>
      </w:r>
      <w:r w:rsidRPr="004D561D">
        <w:rPr>
          <w:rFonts w:ascii="Times New Roman" w:hAnsi="Times New Roman" w:cs="Times New Roman"/>
          <w:sz w:val="24"/>
          <w:szCs w:val="24"/>
        </w:rPr>
        <w:t>.</w:t>
      </w:r>
    </w:p>
    <w:p w14:paraId="20995245" w14:textId="77777777" w:rsidR="004D561D" w:rsidRDefault="004D561D" w:rsidP="004D561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Администрация муниципального округа </w:t>
      </w:r>
      <w:r w:rsidRPr="004D561D">
        <w:rPr>
          <w:rFonts w:ascii="Times New Roman" w:hAnsi="Times New Roman" w:cs="Times New Roman"/>
          <w:sz w:val="24"/>
          <w:szCs w:val="24"/>
        </w:rPr>
        <w:t>в течение двадцати рабочих дней со дня поступления документации по планировке территории</w:t>
      </w:r>
      <w:r>
        <w:rPr>
          <w:rFonts w:ascii="Times New Roman" w:hAnsi="Times New Roman" w:cs="Times New Roman"/>
          <w:sz w:val="24"/>
          <w:szCs w:val="24"/>
        </w:rPr>
        <w:t xml:space="preserve"> </w:t>
      </w:r>
      <w:r w:rsidRPr="004D561D">
        <w:rPr>
          <w:rFonts w:ascii="Times New Roman" w:hAnsi="Times New Roman" w:cs="Times New Roman"/>
          <w:sz w:val="24"/>
          <w:szCs w:val="24"/>
        </w:rPr>
        <w:t xml:space="preserve">осуществляет проверку такой документации на соответствие требованиям, указанным в части 10 статьи 45 Градостроительного кодекса Российской Федерации. По результатам проверки </w:t>
      </w:r>
      <w:r>
        <w:rPr>
          <w:rFonts w:ascii="Times New Roman" w:hAnsi="Times New Roman" w:cs="Times New Roman"/>
          <w:sz w:val="24"/>
          <w:szCs w:val="24"/>
        </w:rPr>
        <w:t>администрация муниципального округа</w:t>
      </w:r>
      <w:r w:rsidRPr="004D561D">
        <w:rPr>
          <w:rFonts w:ascii="Times New Roman" w:hAnsi="Times New Roman" w:cs="Times New Roman"/>
          <w:sz w:val="24"/>
          <w:szCs w:val="24"/>
        </w:rPr>
        <w:t xml:space="preserve"> обеспечива</w:t>
      </w:r>
      <w:r>
        <w:rPr>
          <w:rFonts w:ascii="Times New Roman" w:hAnsi="Times New Roman" w:cs="Times New Roman"/>
          <w:sz w:val="24"/>
          <w:szCs w:val="24"/>
        </w:rPr>
        <w:t>е</w:t>
      </w:r>
      <w:r w:rsidRPr="004D561D">
        <w:rPr>
          <w:rFonts w:ascii="Times New Roman" w:hAnsi="Times New Roman" w:cs="Times New Roman"/>
          <w:sz w:val="24"/>
          <w:szCs w:val="24"/>
        </w:rPr>
        <w:t>т рассмотрение документации по планировке территории на публичных слушаниях либо отклоняют такую документацию и направляют ее на доработку.</w:t>
      </w:r>
    </w:p>
    <w:p w14:paraId="34F5E195" w14:textId="77777777" w:rsidR="004D561D" w:rsidRPr="007E3BEF" w:rsidRDefault="004D561D" w:rsidP="004D561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Pr="007E3BEF">
        <w:rPr>
          <w:rFonts w:ascii="Times New Roman" w:hAnsi="Times New Roman" w:cs="Times New Roman"/>
          <w:sz w:val="24"/>
          <w:szCs w:val="24"/>
        </w:rPr>
        <w:t xml:space="preserve">Публичные слушания по проекту планировки территории и проекту межевания территории проводятся в порядке, установленном </w:t>
      </w:r>
      <w:r w:rsidR="007E3BEF" w:rsidRPr="007E3BEF">
        <w:rPr>
          <w:rFonts w:ascii="Times New Roman" w:hAnsi="Times New Roman" w:cs="Times New Roman"/>
          <w:sz w:val="24"/>
          <w:szCs w:val="24"/>
        </w:rPr>
        <w:t>главой</w:t>
      </w:r>
      <w:r w:rsidRPr="007E3BEF">
        <w:rPr>
          <w:rFonts w:ascii="Times New Roman" w:hAnsi="Times New Roman" w:cs="Times New Roman"/>
          <w:sz w:val="24"/>
          <w:szCs w:val="24"/>
        </w:rPr>
        <w:t xml:space="preserve"> 4 настоящих Правил.</w:t>
      </w:r>
    </w:p>
    <w:p w14:paraId="57DBD3AA" w14:textId="77777777" w:rsidR="004D561D" w:rsidRPr="004D561D" w:rsidRDefault="004D561D" w:rsidP="004D561D">
      <w:pPr>
        <w:spacing w:after="0" w:line="240" w:lineRule="auto"/>
        <w:ind w:firstLine="709"/>
        <w:jc w:val="both"/>
        <w:rPr>
          <w:rFonts w:ascii="Times New Roman" w:hAnsi="Times New Roman" w:cs="Times New Roman"/>
          <w:sz w:val="24"/>
          <w:szCs w:val="24"/>
        </w:rPr>
      </w:pPr>
      <w:r w:rsidRPr="007E3BEF">
        <w:rPr>
          <w:rFonts w:ascii="Times New Roman" w:hAnsi="Times New Roman" w:cs="Times New Roman"/>
          <w:sz w:val="24"/>
          <w:szCs w:val="24"/>
        </w:rPr>
        <w:t>5. Администрация муниципального округа с учетом протокола публичных слушаний по проекту планировки территории, проекту межевания территории</w:t>
      </w:r>
      <w:r w:rsidRPr="004D561D">
        <w:rPr>
          <w:rFonts w:ascii="Times New Roman" w:hAnsi="Times New Roman" w:cs="Times New Roman"/>
          <w:sz w:val="24"/>
          <w:szCs w:val="24"/>
        </w:rPr>
        <w:t xml:space="preserve"> и заключения о результатах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рабочих дней со дня опубликования заключения о публичных слушаний, а в случае, если в соответствии с настоящей статьей публичные слушания не проводятся, в срок, указанный в части </w:t>
      </w:r>
      <w:r w:rsidR="003E3A4E">
        <w:rPr>
          <w:rFonts w:ascii="Times New Roman" w:hAnsi="Times New Roman" w:cs="Times New Roman"/>
          <w:sz w:val="24"/>
          <w:szCs w:val="24"/>
        </w:rPr>
        <w:t>3</w:t>
      </w:r>
      <w:r w:rsidRPr="004D561D">
        <w:rPr>
          <w:rFonts w:ascii="Times New Roman" w:hAnsi="Times New Roman" w:cs="Times New Roman"/>
          <w:sz w:val="24"/>
          <w:szCs w:val="24"/>
        </w:rPr>
        <w:t xml:space="preserve"> настоящей статьи.</w:t>
      </w:r>
    </w:p>
    <w:p w14:paraId="275405FD" w14:textId="77777777" w:rsidR="003E3A4E" w:rsidRDefault="003E3A4E" w:rsidP="004D561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 </w:t>
      </w:r>
      <w:r w:rsidR="004D561D" w:rsidRPr="004D561D">
        <w:rPr>
          <w:rFonts w:ascii="Times New Roman" w:hAnsi="Times New Roman" w:cs="Times New Roman"/>
          <w:sz w:val="24"/>
          <w:szCs w:val="24"/>
        </w:rPr>
        <w:t xml:space="preserve">Утвержденная документация по планировке территории (проекты планировки территории и проекты межевания территории) </w:t>
      </w:r>
      <w:r w:rsidRPr="003E3A4E">
        <w:rPr>
          <w:rFonts w:ascii="Times New Roman" w:hAnsi="Times New Roman" w:cs="Times New Roman"/>
          <w:sz w:val="24"/>
          <w:szCs w:val="24"/>
        </w:rPr>
        <w:t>подлежит размещению на официальном сайте муниципального образования в сети «Интернет» (</w:t>
      </w:r>
      <w:hyperlink r:id="rId8" w:history="1">
        <w:r w:rsidRPr="00F2748F">
          <w:rPr>
            <w:rStyle w:val="ac"/>
            <w:rFonts w:ascii="Times New Roman" w:hAnsi="Times New Roman" w:cs="Times New Roman"/>
            <w:sz w:val="24"/>
            <w:szCs w:val="24"/>
          </w:rPr>
          <w:t>http://www.mrk11.ru</w:t>
        </w:r>
      </w:hyperlink>
      <w:r w:rsidRPr="003E3A4E">
        <w:rPr>
          <w:rFonts w:ascii="Times New Roman" w:hAnsi="Times New Roman" w:cs="Times New Roman"/>
          <w:sz w:val="24"/>
          <w:szCs w:val="24"/>
        </w:rPr>
        <w:t>).</w:t>
      </w:r>
    </w:p>
    <w:p w14:paraId="5D767D98" w14:textId="77777777" w:rsidR="003E3A4E" w:rsidRDefault="003E3A4E" w:rsidP="004D561D">
      <w:pPr>
        <w:spacing w:after="0" w:line="240" w:lineRule="auto"/>
        <w:ind w:firstLine="709"/>
        <w:jc w:val="both"/>
        <w:rPr>
          <w:rFonts w:ascii="Times New Roman" w:hAnsi="Times New Roman" w:cs="Times New Roman"/>
          <w:sz w:val="24"/>
          <w:szCs w:val="24"/>
        </w:rPr>
      </w:pPr>
    </w:p>
    <w:p w14:paraId="25BD2363" w14:textId="77777777" w:rsidR="002861EC" w:rsidRDefault="002861EC" w:rsidP="002861EC">
      <w:pPr>
        <w:pStyle w:val="21"/>
        <w:spacing w:before="0" w:line="240" w:lineRule="auto"/>
        <w:ind w:firstLine="709"/>
        <w:jc w:val="both"/>
      </w:pPr>
      <w:bookmarkStart w:id="21" w:name="_Toc188370815"/>
      <w:r>
        <w:t>Глава 4. О</w:t>
      </w:r>
      <w:r w:rsidRPr="002861EC">
        <w:t xml:space="preserve"> проведении общественных обсуждений или публичных слушаний по вопросам землепользования и застройки</w:t>
      </w:r>
      <w:bookmarkEnd w:id="21"/>
    </w:p>
    <w:p w14:paraId="64034768" w14:textId="77777777" w:rsidR="002861EC" w:rsidRDefault="002861EC" w:rsidP="002861EC">
      <w:pPr>
        <w:spacing w:after="0" w:line="240" w:lineRule="auto"/>
      </w:pPr>
    </w:p>
    <w:p w14:paraId="6CD754B1" w14:textId="4F838C9A" w:rsidR="002861EC" w:rsidRPr="00B64625" w:rsidRDefault="00B64625" w:rsidP="00B64625">
      <w:pPr>
        <w:pStyle w:val="31"/>
        <w:jc w:val="both"/>
      </w:pPr>
      <w:bookmarkStart w:id="22" w:name="_Toc188370816"/>
      <w:r w:rsidRPr="00B64625">
        <w:t>Статья 17. О</w:t>
      </w:r>
      <w:r>
        <w:t>бщие положения о пр</w:t>
      </w:r>
      <w:r w:rsidRPr="00B64625">
        <w:t>оведении публичных слушаний по вопросам землепользования и застройки.</w:t>
      </w:r>
      <w:bookmarkEnd w:id="22"/>
    </w:p>
    <w:p w14:paraId="1BD90A6E" w14:textId="77777777" w:rsidR="00B64625" w:rsidRPr="00B64625" w:rsidRDefault="00B64625" w:rsidP="00B64625">
      <w:pPr>
        <w:spacing w:after="0" w:line="240" w:lineRule="auto"/>
        <w:ind w:firstLine="709"/>
        <w:jc w:val="both"/>
        <w:rPr>
          <w:rFonts w:ascii="Times New Roman" w:hAnsi="Times New Roman" w:cs="Times New Roman"/>
          <w:sz w:val="24"/>
          <w:szCs w:val="24"/>
        </w:rPr>
      </w:pPr>
    </w:p>
    <w:p w14:paraId="7071E8D0" w14:textId="04B5C0B9" w:rsidR="00B64625" w:rsidRPr="00B64625" w:rsidRDefault="00B64625" w:rsidP="00B64625">
      <w:pPr>
        <w:spacing w:after="0" w:line="240" w:lineRule="auto"/>
        <w:ind w:firstLine="709"/>
        <w:jc w:val="both"/>
        <w:rPr>
          <w:rFonts w:ascii="Times New Roman" w:hAnsi="Times New Roman" w:cs="Times New Roman"/>
          <w:sz w:val="24"/>
          <w:szCs w:val="24"/>
        </w:rPr>
      </w:pPr>
      <w:r w:rsidRPr="00B64625">
        <w:rPr>
          <w:rFonts w:ascii="Times New Roman" w:hAnsi="Times New Roman" w:cs="Times New Roman"/>
          <w:sz w:val="24"/>
          <w:szCs w:val="24"/>
        </w:rPr>
        <w:t xml:space="preserve">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также в настоящей статье - проекты) в соответствии с уставом муниципального округа и (или) нормативным правовым актом представительного органа муниципального образования и с учетом положений </w:t>
      </w:r>
      <w:r>
        <w:rPr>
          <w:rFonts w:ascii="Times New Roman" w:hAnsi="Times New Roman" w:cs="Times New Roman"/>
          <w:sz w:val="24"/>
          <w:szCs w:val="24"/>
        </w:rPr>
        <w:t>Гр РФ</w:t>
      </w:r>
      <w:r w:rsidRPr="00B64625">
        <w:rPr>
          <w:rFonts w:ascii="Times New Roman" w:hAnsi="Times New Roman" w:cs="Times New Roman"/>
          <w:sz w:val="24"/>
          <w:szCs w:val="24"/>
        </w:rPr>
        <w:t xml:space="preserve"> проводятся публичные слушания, за исключением случаев, предусмотренных Градостроительным Кодексом и другими федеральными законами.</w:t>
      </w:r>
    </w:p>
    <w:p w14:paraId="5CFD5F02" w14:textId="244E9DE8" w:rsidR="00B64625" w:rsidRPr="00B64625" w:rsidRDefault="00B64625" w:rsidP="00B64625">
      <w:pPr>
        <w:spacing w:after="0" w:line="240" w:lineRule="auto"/>
        <w:ind w:firstLine="709"/>
        <w:jc w:val="both"/>
        <w:rPr>
          <w:rFonts w:ascii="Times New Roman" w:hAnsi="Times New Roman" w:cs="Times New Roman"/>
          <w:sz w:val="24"/>
          <w:szCs w:val="24"/>
        </w:rPr>
      </w:pPr>
      <w:r w:rsidRPr="00B64625">
        <w:rPr>
          <w:rFonts w:ascii="Times New Roman" w:hAnsi="Times New Roman" w:cs="Times New Roman"/>
          <w:sz w:val="24"/>
          <w:szCs w:val="24"/>
        </w:rPr>
        <w:t>2. Участниками публичных слушаний по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14:paraId="7F32BBD8" w14:textId="18561ACE" w:rsidR="00B64625" w:rsidRPr="00B64625" w:rsidRDefault="00B64625" w:rsidP="00B64625">
      <w:pPr>
        <w:spacing w:after="0" w:line="240" w:lineRule="auto"/>
        <w:ind w:firstLine="709"/>
        <w:jc w:val="both"/>
        <w:rPr>
          <w:rFonts w:ascii="Times New Roman" w:hAnsi="Times New Roman" w:cs="Times New Roman"/>
          <w:sz w:val="24"/>
          <w:szCs w:val="24"/>
        </w:rPr>
      </w:pPr>
      <w:r w:rsidRPr="00B64625">
        <w:rPr>
          <w:rFonts w:ascii="Times New Roman" w:hAnsi="Times New Roman" w:cs="Times New Roman"/>
          <w:sz w:val="24"/>
          <w:szCs w:val="24"/>
        </w:rPr>
        <w:t>3. Участниками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14:paraId="08A92C6E" w14:textId="0EA130D6" w:rsidR="00B64625" w:rsidRPr="00B64625" w:rsidRDefault="00A62DDB" w:rsidP="00B6462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B64625" w:rsidRPr="00B64625">
        <w:rPr>
          <w:rFonts w:ascii="Times New Roman" w:hAnsi="Times New Roman" w:cs="Times New Roman"/>
          <w:sz w:val="24"/>
          <w:szCs w:val="24"/>
        </w:rPr>
        <w:t>. Процедура проведения публичных слушаний состоит из следующих этапов:</w:t>
      </w:r>
    </w:p>
    <w:p w14:paraId="5D1A2777" w14:textId="77777777" w:rsidR="00B64625" w:rsidRPr="00B64625" w:rsidRDefault="00B64625" w:rsidP="00B64625">
      <w:pPr>
        <w:spacing w:after="0" w:line="240" w:lineRule="auto"/>
        <w:ind w:firstLine="709"/>
        <w:jc w:val="both"/>
        <w:rPr>
          <w:rFonts w:ascii="Times New Roman" w:hAnsi="Times New Roman" w:cs="Times New Roman"/>
          <w:sz w:val="24"/>
          <w:szCs w:val="24"/>
        </w:rPr>
      </w:pPr>
      <w:r w:rsidRPr="00B64625">
        <w:rPr>
          <w:rFonts w:ascii="Times New Roman" w:hAnsi="Times New Roman" w:cs="Times New Roman"/>
          <w:sz w:val="24"/>
          <w:szCs w:val="24"/>
        </w:rPr>
        <w:t>1) оповещение о начале публичных слушаний;</w:t>
      </w:r>
    </w:p>
    <w:p w14:paraId="4F68E037" w14:textId="77777777" w:rsidR="00B64625" w:rsidRPr="00B64625" w:rsidRDefault="00B64625" w:rsidP="00B64625">
      <w:pPr>
        <w:spacing w:after="0" w:line="240" w:lineRule="auto"/>
        <w:ind w:firstLine="709"/>
        <w:jc w:val="both"/>
        <w:rPr>
          <w:rFonts w:ascii="Times New Roman" w:hAnsi="Times New Roman" w:cs="Times New Roman"/>
          <w:sz w:val="24"/>
          <w:szCs w:val="24"/>
        </w:rPr>
      </w:pPr>
      <w:r w:rsidRPr="00B64625">
        <w:rPr>
          <w:rFonts w:ascii="Times New Roman" w:hAnsi="Times New Roman" w:cs="Times New Roman"/>
          <w:sz w:val="24"/>
          <w:szCs w:val="24"/>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14:paraId="056E6B9C" w14:textId="77777777" w:rsidR="00B64625" w:rsidRPr="00B64625" w:rsidRDefault="00B64625" w:rsidP="00B64625">
      <w:pPr>
        <w:spacing w:after="0" w:line="240" w:lineRule="auto"/>
        <w:ind w:firstLine="709"/>
        <w:jc w:val="both"/>
        <w:rPr>
          <w:rFonts w:ascii="Times New Roman" w:hAnsi="Times New Roman" w:cs="Times New Roman"/>
          <w:sz w:val="24"/>
          <w:szCs w:val="24"/>
        </w:rPr>
      </w:pPr>
      <w:r w:rsidRPr="00B64625">
        <w:rPr>
          <w:rFonts w:ascii="Times New Roman" w:hAnsi="Times New Roman" w:cs="Times New Roman"/>
          <w:sz w:val="24"/>
          <w:szCs w:val="24"/>
        </w:rPr>
        <w:t>3) проведение экспозиции или экспозиций проекта, подлежащего рассмотрению на публичных слушаниях;</w:t>
      </w:r>
    </w:p>
    <w:p w14:paraId="7822FA0A" w14:textId="77777777" w:rsidR="00B64625" w:rsidRPr="00B64625" w:rsidRDefault="00B64625" w:rsidP="00B64625">
      <w:pPr>
        <w:spacing w:after="0" w:line="240" w:lineRule="auto"/>
        <w:ind w:firstLine="709"/>
        <w:jc w:val="both"/>
        <w:rPr>
          <w:rFonts w:ascii="Times New Roman" w:hAnsi="Times New Roman" w:cs="Times New Roman"/>
          <w:sz w:val="24"/>
          <w:szCs w:val="24"/>
        </w:rPr>
      </w:pPr>
      <w:r w:rsidRPr="00B64625">
        <w:rPr>
          <w:rFonts w:ascii="Times New Roman" w:hAnsi="Times New Roman" w:cs="Times New Roman"/>
          <w:sz w:val="24"/>
          <w:szCs w:val="24"/>
        </w:rPr>
        <w:t>4) проведение собрания или собраний участников публичных слушаний;</w:t>
      </w:r>
    </w:p>
    <w:p w14:paraId="70DF3E93" w14:textId="77777777" w:rsidR="00B64625" w:rsidRPr="00B64625" w:rsidRDefault="00B64625" w:rsidP="00B64625">
      <w:pPr>
        <w:spacing w:after="0" w:line="240" w:lineRule="auto"/>
        <w:ind w:firstLine="709"/>
        <w:jc w:val="both"/>
        <w:rPr>
          <w:rFonts w:ascii="Times New Roman" w:hAnsi="Times New Roman" w:cs="Times New Roman"/>
          <w:sz w:val="24"/>
          <w:szCs w:val="24"/>
        </w:rPr>
      </w:pPr>
      <w:r w:rsidRPr="00B64625">
        <w:rPr>
          <w:rFonts w:ascii="Times New Roman" w:hAnsi="Times New Roman" w:cs="Times New Roman"/>
          <w:sz w:val="24"/>
          <w:szCs w:val="24"/>
        </w:rPr>
        <w:t>5) подготовка и оформление протокола публичных слушаний;</w:t>
      </w:r>
    </w:p>
    <w:p w14:paraId="3F7091CD" w14:textId="77777777" w:rsidR="00B64625" w:rsidRPr="00B64625" w:rsidRDefault="00B64625" w:rsidP="00B64625">
      <w:pPr>
        <w:spacing w:after="0" w:line="240" w:lineRule="auto"/>
        <w:ind w:firstLine="709"/>
        <w:jc w:val="both"/>
        <w:rPr>
          <w:rFonts w:ascii="Times New Roman" w:hAnsi="Times New Roman" w:cs="Times New Roman"/>
          <w:sz w:val="24"/>
          <w:szCs w:val="24"/>
        </w:rPr>
      </w:pPr>
      <w:r w:rsidRPr="00B64625">
        <w:rPr>
          <w:rFonts w:ascii="Times New Roman" w:hAnsi="Times New Roman" w:cs="Times New Roman"/>
          <w:sz w:val="24"/>
          <w:szCs w:val="24"/>
        </w:rPr>
        <w:t>6) подготовка и опубликование заключения о результатах публичных слушаний.</w:t>
      </w:r>
    </w:p>
    <w:p w14:paraId="5C963DD0" w14:textId="629BF856" w:rsidR="00B64625" w:rsidRPr="00B64625" w:rsidRDefault="00A62DDB" w:rsidP="00B6462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B64625" w:rsidRPr="00B64625">
        <w:rPr>
          <w:rFonts w:ascii="Times New Roman" w:hAnsi="Times New Roman" w:cs="Times New Roman"/>
          <w:sz w:val="24"/>
          <w:szCs w:val="24"/>
        </w:rPr>
        <w:t>. Оповещение о начале публичных слушаний должно содержать:</w:t>
      </w:r>
    </w:p>
    <w:p w14:paraId="0ACE3453" w14:textId="3E17D1C0" w:rsidR="00B64625" w:rsidRPr="00B64625" w:rsidRDefault="00B64625" w:rsidP="00B64625">
      <w:pPr>
        <w:spacing w:after="0" w:line="240" w:lineRule="auto"/>
        <w:ind w:firstLine="709"/>
        <w:jc w:val="both"/>
        <w:rPr>
          <w:rFonts w:ascii="Times New Roman" w:hAnsi="Times New Roman" w:cs="Times New Roman"/>
          <w:sz w:val="24"/>
          <w:szCs w:val="24"/>
        </w:rPr>
      </w:pPr>
      <w:r w:rsidRPr="00B64625">
        <w:rPr>
          <w:rFonts w:ascii="Times New Roman" w:hAnsi="Times New Roman" w:cs="Times New Roman"/>
          <w:sz w:val="24"/>
          <w:szCs w:val="24"/>
        </w:rPr>
        <w:t>1) информацию о проекте, подлежащем рассмотрению на публичных слушаниях, и перечень информационных материалов к такому проекту;</w:t>
      </w:r>
    </w:p>
    <w:p w14:paraId="23BA0CE0" w14:textId="2DDB1915" w:rsidR="00B64625" w:rsidRPr="00B64625" w:rsidRDefault="00B64625" w:rsidP="00B64625">
      <w:pPr>
        <w:spacing w:after="0" w:line="240" w:lineRule="auto"/>
        <w:ind w:firstLine="709"/>
        <w:jc w:val="both"/>
        <w:rPr>
          <w:rFonts w:ascii="Times New Roman" w:hAnsi="Times New Roman" w:cs="Times New Roman"/>
          <w:sz w:val="24"/>
          <w:szCs w:val="24"/>
        </w:rPr>
      </w:pPr>
      <w:r w:rsidRPr="00B64625">
        <w:rPr>
          <w:rFonts w:ascii="Times New Roman" w:hAnsi="Times New Roman" w:cs="Times New Roman"/>
          <w:sz w:val="24"/>
          <w:szCs w:val="24"/>
        </w:rPr>
        <w:t>2) информацию о порядке и сроках проведения публичных слушаний по проекту, подлежащему рассмотрению на общественных обсуждениях или публичных слушаниях;</w:t>
      </w:r>
    </w:p>
    <w:p w14:paraId="338CB41C" w14:textId="495E0BC7" w:rsidR="00B64625" w:rsidRPr="00B64625" w:rsidRDefault="00B64625" w:rsidP="00B64625">
      <w:pPr>
        <w:spacing w:after="0" w:line="240" w:lineRule="auto"/>
        <w:ind w:firstLine="709"/>
        <w:jc w:val="both"/>
        <w:rPr>
          <w:rFonts w:ascii="Times New Roman" w:hAnsi="Times New Roman" w:cs="Times New Roman"/>
          <w:sz w:val="24"/>
          <w:szCs w:val="24"/>
        </w:rPr>
      </w:pPr>
      <w:r w:rsidRPr="00B64625">
        <w:rPr>
          <w:rFonts w:ascii="Times New Roman" w:hAnsi="Times New Roman" w:cs="Times New Roman"/>
          <w:sz w:val="24"/>
          <w:szCs w:val="24"/>
        </w:rPr>
        <w:t>3) информацию о месте, дате открытия экспозиции или экспозиций проекта, подлежащего рассмотрению на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14:paraId="37E65BA2" w14:textId="0B6F3BC7" w:rsidR="00B64625" w:rsidRPr="00B64625" w:rsidRDefault="00B64625" w:rsidP="00B64625">
      <w:pPr>
        <w:spacing w:after="0" w:line="240" w:lineRule="auto"/>
        <w:ind w:firstLine="709"/>
        <w:jc w:val="both"/>
        <w:rPr>
          <w:rFonts w:ascii="Times New Roman" w:hAnsi="Times New Roman" w:cs="Times New Roman"/>
          <w:sz w:val="24"/>
          <w:szCs w:val="24"/>
        </w:rPr>
      </w:pPr>
      <w:r w:rsidRPr="00B64625">
        <w:rPr>
          <w:rFonts w:ascii="Times New Roman" w:hAnsi="Times New Roman" w:cs="Times New Roman"/>
          <w:sz w:val="24"/>
          <w:szCs w:val="24"/>
        </w:rPr>
        <w:t>4) информацию о порядке, сроке и форме внесения участниками публичных слушаний предложений и замечаний, касающихся проекта, подлежащего рассмотрению на публичных слушаниях.</w:t>
      </w:r>
    </w:p>
    <w:p w14:paraId="1B5617F1" w14:textId="55A533C6" w:rsidR="00B64625" w:rsidRPr="00B64625" w:rsidRDefault="00B64625" w:rsidP="00B64625">
      <w:pPr>
        <w:spacing w:after="0" w:line="240" w:lineRule="auto"/>
        <w:ind w:firstLine="709"/>
        <w:jc w:val="both"/>
        <w:rPr>
          <w:rFonts w:ascii="Times New Roman" w:hAnsi="Times New Roman" w:cs="Times New Roman"/>
          <w:sz w:val="24"/>
          <w:szCs w:val="24"/>
        </w:rPr>
      </w:pPr>
      <w:r w:rsidRPr="00B64625">
        <w:rPr>
          <w:rFonts w:ascii="Times New Roman" w:hAnsi="Times New Roman" w:cs="Times New Roman"/>
          <w:sz w:val="24"/>
          <w:szCs w:val="24"/>
        </w:rPr>
        <w:t>7. Оповещение о начале публичных слушаний также должно содержать информацию об официальном сайте, на котором будут размещены проект, 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p>
    <w:p w14:paraId="50E133F8" w14:textId="418067BB" w:rsidR="00B64625" w:rsidRPr="00B64625" w:rsidRDefault="00B64625" w:rsidP="00B64625">
      <w:pPr>
        <w:spacing w:after="0" w:line="240" w:lineRule="auto"/>
        <w:ind w:firstLine="709"/>
        <w:jc w:val="both"/>
        <w:rPr>
          <w:rFonts w:ascii="Times New Roman" w:hAnsi="Times New Roman" w:cs="Times New Roman"/>
          <w:sz w:val="24"/>
          <w:szCs w:val="24"/>
        </w:rPr>
      </w:pPr>
      <w:r w:rsidRPr="00B64625">
        <w:rPr>
          <w:rFonts w:ascii="Times New Roman" w:hAnsi="Times New Roman" w:cs="Times New Roman"/>
          <w:sz w:val="24"/>
          <w:szCs w:val="24"/>
        </w:rPr>
        <w:t>8. Оповещение о начале публичных слушаний:</w:t>
      </w:r>
    </w:p>
    <w:p w14:paraId="6A938C81" w14:textId="7618393D" w:rsidR="00B64625" w:rsidRPr="00B64625" w:rsidRDefault="00B64625" w:rsidP="00B64625">
      <w:pPr>
        <w:spacing w:after="0" w:line="240" w:lineRule="auto"/>
        <w:ind w:firstLine="709"/>
        <w:jc w:val="both"/>
        <w:rPr>
          <w:rFonts w:ascii="Times New Roman" w:hAnsi="Times New Roman" w:cs="Times New Roman"/>
          <w:sz w:val="24"/>
          <w:szCs w:val="24"/>
        </w:rPr>
      </w:pPr>
      <w:r w:rsidRPr="00B64625">
        <w:rPr>
          <w:rFonts w:ascii="Times New Roman" w:hAnsi="Times New Roman" w:cs="Times New Roman"/>
          <w:sz w:val="24"/>
          <w:szCs w:val="24"/>
        </w:rPr>
        <w:t>1) не позднее, чем за семь дней до дня размещения на официальном сайте или в информационных системах проекта, подлежащего рассмотрению на публичных слушаниях, подлежит опубликованию в порядке, установленном для официального опубликования муниципальных правовых актов, иной официальной информации, а также в случае, если это предусмотрено муниципальными правовыми актами, в иных средствах массовой информации;</w:t>
      </w:r>
    </w:p>
    <w:p w14:paraId="398221C8" w14:textId="10D99171" w:rsidR="00B64625" w:rsidRPr="00B64625" w:rsidRDefault="00B64625" w:rsidP="00B64625">
      <w:pPr>
        <w:spacing w:after="0" w:line="240" w:lineRule="auto"/>
        <w:ind w:firstLine="709"/>
        <w:jc w:val="both"/>
        <w:rPr>
          <w:rFonts w:ascii="Times New Roman" w:hAnsi="Times New Roman" w:cs="Times New Roman"/>
          <w:sz w:val="24"/>
          <w:szCs w:val="24"/>
        </w:rPr>
      </w:pPr>
      <w:r w:rsidRPr="00B64625">
        <w:rPr>
          <w:rFonts w:ascii="Times New Roman" w:hAnsi="Times New Roman" w:cs="Times New Roman"/>
          <w:sz w:val="24"/>
          <w:szCs w:val="24"/>
        </w:rPr>
        <w:t>2) распространяется на информационных стендах, оборудованных около здания уполномоченного на проведение общественных обсуждений или публичных слушаний органа местного самоуправления,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указанных в части 3 настоящей статьи (далее - территория, в пределах которой проводятся публичные слушания), иными способами, обеспечивающими доступ участников публичных слушаний к указанной информации.</w:t>
      </w:r>
    </w:p>
    <w:p w14:paraId="5056C53B" w14:textId="5A99695B" w:rsidR="00B64625" w:rsidRPr="00B64625" w:rsidRDefault="00B64625" w:rsidP="00B64625">
      <w:pPr>
        <w:spacing w:after="0" w:line="240" w:lineRule="auto"/>
        <w:ind w:firstLine="709"/>
        <w:jc w:val="both"/>
        <w:rPr>
          <w:rFonts w:ascii="Times New Roman" w:hAnsi="Times New Roman" w:cs="Times New Roman"/>
          <w:sz w:val="24"/>
          <w:szCs w:val="24"/>
        </w:rPr>
      </w:pPr>
      <w:r w:rsidRPr="00B64625">
        <w:rPr>
          <w:rFonts w:ascii="Times New Roman" w:hAnsi="Times New Roman" w:cs="Times New Roman"/>
          <w:sz w:val="24"/>
          <w:szCs w:val="24"/>
        </w:rPr>
        <w:t>9. В течение всего периода размещения в соответствии с пунктом 2 части 4 и пунктом 2 части 5 настоящей статьи проекта, подлежащего рассмотрению на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публичных слушаниях. Консультирование посетителей экспозиции осуществляется представителями уполномоченного на проведение публичных слушаний органа местного самоуправления или созданного им коллегиального совещательного органа (далее - организатор общественных обсуждений или публичных слушаний) и (или) разработчика проекта, подлежащего рассмотрению на публичных слушаниях.</w:t>
      </w:r>
    </w:p>
    <w:p w14:paraId="2BD93E87" w14:textId="336A7775" w:rsidR="00B64625" w:rsidRPr="00B64625" w:rsidRDefault="00B64625" w:rsidP="00B64625">
      <w:pPr>
        <w:spacing w:after="0" w:line="240" w:lineRule="auto"/>
        <w:ind w:firstLine="709"/>
        <w:jc w:val="both"/>
        <w:rPr>
          <w:rFonts w:ascii="Times New Roman" w:hAnsi="Times New Roman" w:cs="Times New Roman"/>
          <w:sz w:val="24"/>
          <w:szCs w:val="24"/>
        </w:rPr>
      </w:pPr>
      <w:r w:rsidRPr="00B64625">
        <w:rPr>
          <w:rFonts w:ascii="Times New Roman" w:hAnsi="Times New Roman" w:cs="Times New Roman"/>
          <w:sz w:val="24"/>
          <w:szCs w:val="24"/>
        </w:rPr>
        <w:t>10. В период размещения в соответствии с пунктом 2 части 4 и пунктом 2 части 5 настоящей статьи проекта, подлежащего рассмотрению на публичных слушаниях, и информационных материалов к нему и проведения экспозиции или экспозиций такого проекта участники публичных слушаний, прошедшие в соответствии с частью 12 настоящей статьи идентификацию, имеют право вносить предложения и замечания, касающиеся такого проекта:</w:t>
      </w:r>
    </w:p>
    <w:p w14:paraId="48408F91" w14:textId="1032CF9A" w:rsidR="00B64625" w:rsidRPr="00B64625" w:rsidRDefault="00B64625" w:rsidP="00B64625">
      <w:pPr>
        <w:spacing w:after="0" w:line="240" w:lineRule="auto"/>
        <w:ind w:firstLine="709"/>
        <w:jc w:val="both"/>
        <w:rPr>
          <w:rFonts w:ascii="Times New Roman" w:hAnsi="Times New Roman" w:cs="Times New Roman"/>
          <w:sz w:val="24"/>
          <w:szCs w:val="24"/>
        </w:rPr>
      </w:pPr>
      <w:r w:rsidRPr="00B64625">
        <w:rPr>
          <w:rFonts w:ascii="Times New Roman" w:hAnsi="Times New Roman" w:cs="Times New Roman"/>
          <w:sz w:val="24"/>
          <w:szCs w:val="24"/>
        </w:rPr>
        <w:t>1) посредством официального сайта или информационных систем;</w:t>
      </w:r>
    </w:p>
    <w:p w14:paraId="6FD0954D" w14:textId="721BB5E1" w:rsidR="00B64625" w:rsidRPr="00B64625" w:rsidRDefault="00B64625" w:rsidP="00B64625">
      <w:pPr>
        <w:spacing w:after="0" w:line="240" w:lineRule="auto"/>
        <w:ind w:firstLine="709"/>
        <w:jc w:val="both"/>
        <w:rPr>
          <w:rFonts w:ascii="Times New Roman" w:hAnsi="Times New Roman" w:cs="Times New Roman"/>
          <w:sz w:val="24"/>
          <w:szCs w:val="24"/>
        </w:rPr>
      </w:pPr>
      <w:r w:rsidRPr="00B64625">
        <w:rPr>
          <w:rFonts w:ascii="Times New Roman" w:hAnsi="Times New Roman" w:cs="Times New Roman"/>
          <w:sz w:val="24"/>
          <w:szCs w:val="24"/>
        </w:rPr>
        <w:t>2) в письменной или устной форме в ходе проведения собрания или собраний участников публичных слушаний;</w:t>
      </w:r>
    </w:p>
    <w:p w14:paraId="2FFC8CD5" w14:textId="2C1D6430" w:rsidR="00B64625" w:rsidRPr="00B64625" w:rsidRDefault="00B64625" w:rsidP="00B64625">
      <w:pPr>
        <w:spacing w:after="0" w:line="240" w:lineRule="auto"/>
        <w:ind w:firstLine="709"/>
        <w:jc w:val="both"/>
        <w:rPr>
          <w:rFonts w:ascii="Times New Roman" w:hAnsi="Times New Roman" w:cs="Times New Roman"/>
          <w:sz w:val="24"/>
          <w:szCs w:val="24"/>
        </w:rPr>
      </w:pPr>
      <w:r w:rsidRPr="00B64625">
        <w:rPr>
          <w:rFonts w:ascii="Times New Roman" w:hAnsi="Times New Roman" w:cs="Times New Roman"/>
          <w:sz w:val="24"/>
          <w:szCs w:val="24"/>
        </w:rPr>
        <w:t>3) в письменной форме в адрес организатора публичных слушаний;</w:t>
      </w:r>
    </w:p>
    <w:p w14:paraId="06B3838D" w14:textId="516C05B4" w:rsidR="00B64625" w:rsidRPr="00B64625" w:rsidRDefault="00B64625" w:rsidP="00B64625">
      <w:pPr>
        <w:spacing w:after="0" w:line="240" w:lineRule="auto"/>
        <w:ind w:firstLine="709"/>
        <w:jc w:val="both"/>
        <w:rPr>
          <w:rFonts w:ascii="Times New Roman" w:hAnsi="Times New Roman" w:cs="Times New Roman"/>
          <w:sz w:val="24"/>
          <w:szCs w:val="24"/>
        </w:rPr>
      </w:pPr>
      <w:r w:rsidRPr="00B64625">
        <w:rPr>
          <w:rFonts w:ascii="Times New Roman" w:hAnsi="Times New Roman" w:cs="Times New Roman"/>
          <w:sz w:val="24"/>
          <w:szCs w:val="24"/>
        </w:rPr>
        <w:t>4) посредством записи в книге (журнале) учета посетителей экспозиции проекта, подлежащего рассмотрению на публичных слушаниях.</w:t>
      </w:r>
    </w:p>
    <w:p w14:paraId="2FCA663B" w14:textId="3823A2F5" w:rsidR="00B64625" w:rsidRPr="00B64625" w:rsidRDefault="00B64625" w:rsidP="00B64625">
      <w:pPr>
        <w:spacing w:after="0" w:line="240" w:lineRule="auto"/>
        <w:ind w:firstLine="709"/>
        <w:jc w:val="both"/>
        <w:rPr>
          <w:rFonts w:ascii="Times New Roman" w:hAnsi="Times New Roman" w:cs="Times New Roman"/>
          <w:sz w:val="24"/>
          <w:szCs w:val="24"/>
        </w:rPr>
      </w:pPr>
      <w:r w:rsidRPr="00B64625">
        <w:rPr>
          <w:rFonts w:ascii="Times New Roman" w:hAnsi="Times New Roman" w:cs="Times New Roman"/>
          <w:sz w:val="24"/>
          <w:szCs w:val="24"/>
        </w:rPr>
        <w:t>11. Предложения и замечания, внесенные в соответствии с частью 10 настоящей статьи, подлежат регистрации, а также обязательному рассмотрению организатором публичных слушаний, за исключением случая, предусмотренного частью 15 настоящей статьи.</w:t>
      </w:r>
    </w:p>
    <w:p w14:paraId="02C0AD25" w14:textId="47043F62" w:rsidR="00B64625" w:rsidRPr="00B64625" w:rsidRDefault="00B64625" w:rsidP="00B64625">
      <w:pPr>
        <w:spacing w:after="0" w:line="240" w:lineRule="auto"/>
        <w:ind w:firstLine="709"/>
        <w:jc w:val="both"/>
        <w:rPr>
          <w:rFonts w:ascii="Times New Roman" w:hAnsi="Times New Roman" w:cs="Times New Roman"/>
          <w:sz w:val="24"/>
          <w:szCs w:val="24"/>
        </w:rPr>
      </w:pPr>
      <w:r w:rsidRPr="00B64625">
        <w:rPr>
          <w:rFonts w:ascii="Times New Roman" w:hAnsi="Times New Roman" w:cs="Times New Roman"/>
          <w:sz w:val="24"/>
          <w:szCs w:val="24"/>
        </w:rPr>
        <w:t>12. Участники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14:paraId="210B4F4D" w14:textId="41B0C623" w:rsidR="00B64625" w:rsidRPr="00B64625" w:rsidRDefault="00B64625" w:rsidP="00B64625">
      <w:pPr>
        <w:spacing w:after="0" w:line="240" w:lineRule="auto"/>
        <w:ind w:firstLine="709"/>
        <w:jc w:val="both"/>
        <w:rPr>
          <w:rFonts w:ascii="Times New Roman" w:hAnsi="Times New Roman" w:cs="Times New Roman"/>
          <w:sz w:val="24"/>
          <w:szCs w:val="24"/>
        </w:rPr>
      </w:pPr>
      <w:r w:rsidRPr="00B64625">
        <w:rPr>
          <w:rFonts w:ascii="Times New Roman" w:hAnsi="Times New Roman" w:cs="Times New Roman"/>
          <w:sz w:val="24"/>
          <w:szCs w:val="24"/>
        </w:rPr>
        <w:t>1</w:t>
      </w:r>
      <w:r w:rsidR="00125DB8">
        <w:rPr>
          <w:rFonts w:ascii="Times New Roman" w:hAnsi="Times New Roman" w:cs="Times New Roman"/>
          <w:sz w:val="24"/>
          <w:szCs w:val="24"/>
        </w:rPr>
        <w:t>3</w:t>
      </w:r>
      <w:r w:rsidRPr="00B64625">
        <w:rPr>
          <w:rFonts w:ascii="Times New Roman" w:hAnsi="Times New Roman" w:cs="Times New Roman"/>
          <w:sz w:val="24"/>
          <w:szCs w:val="24"/>
        </w:rPr>
        <w:t>.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законом от 27 июля 2006 года N 152-ФЗ "О персональных данных".</w:t>
      </w:r>
    </w:p>
    <w:p w14:paraId="49EDEDE7" w14:textId="06F09E42" w:rsidR="00B64625" w:rsidRPr="00B64625" w:rsidRDefault="00B64625" w:rsidP="00B64625">
      <w:pPr>
        <w:spacing w:after="0" w:line="240" w:lineRule="auto"/>
        <w:ind w:firstLine="709"/>
        <w:jc w:val="both"/>
        <w:rPr>
          <w:rFonts w:ascii="Times New Roman" w:hAnsi="Times New Roman" w:cs="Times New Roman"/>
          <w:sz w:val="24"/>
          <w:szCs w:val="24"/>
        </w:rPr>
      </w:pPr>
      <w:r w:rsidRPr="00B64625">
        <w:rPr>
          <w:rFonts w:ascii="Times New Roman" w:hAnsi="Times New Roman" w:cs="Times New Roman"/>
          <w:sz w:val="24"/>
          <w:szCs w:val="24"/>
        </w:rPr>
        <w:t>1</w:t>
      </w:r>
      <w:r w:rsidR="00125DB8">
        <w:rPr>
          <w:rFonts w:ascii="Times New Roman" w:hAnsi="Times New Roman" w:cs="Times New Roman"/>
          <w:sz w:val="24"/>
          <w:szCs w:val="24"/>
        </w:rPr>
        <w:t>4</w:t>
      </w:r>
      <w:r w:rsidRPr="00B64625">
        <w:rPr>
          <w:rFonts w:ascii="Times New Roman" w:hAnsi="Times New Roman" w:cs="Times New Roman"/>
          <w:sz w:val="24"/>
          <w:szCs w:val="24"/>
        </w:rPr>
        <w:t>. Предложения и замечания, внесенные в соответствии с частью 10 настоящей статьи, не рассматриваются в случае выявления факта представления участником публичных слушаний недостоверных сведений.</w:t>
      </w:r>
    </w:p>
    <w:p w14:paraId="47CC81D9" w14:textId="2CDE6D74" w:rsidR="00B64625" w:rsidRPr="00B64625" w:rsidRDefault="00B64625" w:rsidP="00B64625">
      <w:pPr>
        <w:spacing w:after="0" w:line="240" w:lineRule="auto"/>
        <w:ind w:firstLine="709"/>
        <w:jc w:val="both"/>
        <w:rPr>
          <w:rFonts w:ascii="Times New Roman" w:hAnsi="Times New Roman" w:cs="Times New Roman"/>
          <w:sz w:val="24"/>
          <w:szCs w:val="24"/>
        </w:rPr>
      </w:pPr>
      <w:r w:rsidRPr="00B64625">
        <w:rPr>
          <w:rFonts w:ascii="Times New Roman" w:hAnsi="Times New Roman" w:cs="Times New Roman"/>
          <w:sz w:val="24"/>
          <w:szCs w:val="24"/>
        </w:rPr>
        <w:t>1</w:t>
      </w:r>
      <w:r w:rsidR="00125DB8">
        <w:rPr>
          <w:rFonts w:ascii="Times New Roman" w:hAnsi="Times New Roman" w:cs="Times New Roman"/>
          <w:sz w:val="24"/>
          <w:szCs w:val="24"/>
        </w:rPr>
        <w:t>5</w:t>
      </w:r>
      <w:r w:rsidRPr="00B64625">
        <w:rPr>
          <w:rFonts w:ascii="Times New Roman" w:hAnsi="Times New Roman" w:cs="Times New Roman"/>
          <w:sz w:val="24"/>
          <w:szCs w:val="24"/>
        </w:rPr>
        <w:t>. Организатором публичных слушаний обеспечивается равный доступ к проекту, подлежащему рассмотрению на публичных слушаниях, всех участников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 организаций).</w:t>
      </w:r>
    </w:p>
    <w:p w14:paraId="0ECD20A7" w14:textId="22B76A9B" w:rsidR="00B64625" w:rsidRPr="00B64625" w:rsidRDefault="00B64625" w:rsidP="00B64625">
      <w:pPr>
        <w:spacing w:after="0" w:line="240" w:lineRule="auto"/>
        <w:ind w:firstLine="709"/>
        <w:jc w:val="both"/>
        <w:rPr>
          <w:rFonts w:ascii="Times New Roman" w:hAnsi="Times New Roman" w:cs="Times New Roman"/>
          <w:sz w:val="24"/>
          <w:szCs w:val="24"/>
        </w:rPr>
      </w:pPr>
      <w:r w:rsidRPr="00B64625">
        <w:rPr>
          <w:rFonts w:ascii="Times New Roman" w:hAnsi="Times New Roman" w:cs="Times New Roman"/>
          <w:sz w:val="24"/>
          <w:szCs w:val="24"/>
        </w:rPr>
        <w:t>1</w:t>
      </w:r>
      <w:r w:rsidR="00125DB8">
        <w:rPr>
          <w:rFonts w:ascii="Times New Roman" w:hAnsi="Times New Roman" w:cs="Times New Roman"/>
          <w:sz w:val="24"/>
          <w:szCs w:val="24"/>
        </w:rPr>
        <w:t>6</w:t>
      </w:r>
      <w:r w:rsidRPr="00B64625">
        <w:rPr>
          <w:rFonts w:ascii="Times New Roman" w:hAnsi="Times New Roman" w:cs="Times New Roman"/>
          <w:sz w:val="24"/>
          <w:szCs w:val="24"/>
        </w:rPr>
        <w:t>. Организатор публичных слушаний подготавливает и оформляет протокол публичных слушаний, в котором указываются:</w:t>
      </w:r>
    </w:p>
    <w:p w14:paraId="6E6A6E39" w14:textId="0719CED4" w:rsidR="00B64625" w:rsidRPr="00B64625" w:rsidRDefault="00B64625" w:rsidP="00B64625">
      <w:pPr>
        <w:spacing w:after="0" w:line="240" w:lineRule="auto"/>
        <w:ind w:firstLine="709"/>
        <w:jc w:val="both"/>
        <w:rPr>
          <w:rFonts w:ascii="Times New Roman" w:hAnsi="Times New Roman" w:cs="Times New Roman"/>
          <w:sz w:val="24"/>
          <w:szCs w:val="24"/>
        </w:rPr>
      </w:pPr>
      <w:r w:rsidRPr="00B64625">
        <w:rPr>
          <w:rFonts w:ascii="Times New Roman" w:hAnsi="Times New Roman" w:cs="Times New Roman"/>
          <w:sz w:val="24"/>
          <w:szCs w:val="24"/>
        </w:rPr>
        <w:t>1) дата оформления протокола публичных слушаний;</w:t>
      </w:r>
    </w:p>
    <w:p w14:paraId="04136C75" w14:textId="04203FBC" w:rsidR="00B64625" w:rsidRPr="00B64625" w:rsidRDefault="00B64625" w:rsidP="00B64625">
      <w:pPr>
        <w:spacing w:after="0" w:line="240" w:lineRule="auto"/>
        <w:ind w:firstLine="709"/>
        <w:jc w:val="both"/>
        <w:rPr>
          <w:rFonts w:ascii="Times New Roman" w:hAnsi="Times New Roman" w:cs="Times New Roman"/>
          <w:sz w:val="24"/>
          <w:szCs w:val="24"/>
        </w:rPr>
      </w:pPr>
      <w:r w:rsidRPr="00B64625">
        <w:rPr>
          <w:rFonts w:ascii="Times New Roman" w:hAnsi="Times New Roman" w:cs="Times New Roman"/>
          <w:sz w:val="24"/>
          <w:szCs w:val="24"/>
        </w:rPr>
        <w:t>2) информация об организаторе публичных слушаний;</w:t>
      </w:r>
    </w:p>
    <w:p w14:paraId="78347FC5" w14:textId="6439C2EC" w:rsidR="00B64625" w:rsidRPr="00B64625" w:rsidRDefault="00B64625" w:rsidP="00B64625">
      <w:pPr>
        <w:spacing w:after="0" w:line="240" w:lineRule="auto"/>
        <w:ind w:firstLine="709"/>
        <w:jc w:val="both"/>
        <w:rPr>
          <w:rFonts w:ascii="Times New Roman" w:hAnsi="Times New Roman" w:cs="Times New Roman"/>
          <w:sz w:val="24"/>
          <w:szCs w:val="24"/>
        </w:rPr>
      </w:pPr>
      <w:r w:rsidRPr="00B64625">
        <w:rPr>
          <w:rFonts w:ascii="Times New Roman" w:hAnsi="Times New Roman" w:cs="Times New Roman"/>
          <w:sz w:val="24"/>
          <w:szCs w:val="24"/>
        </w:rPr>
        <w:t>3) информация, содержащаяся в опубликованном оповещении о начале публичных слушаний, дата и источник его опубликования;</w:t>
      </w:r>
    </w:p>
    <w:p w14:paraId="11169C69" w14:textId="38417C1E" w:rsidR="00B64625" w:rsidRPr="00B64625" w:rsidRDefault="00B64625" w:rsidP="00B64625">
      <w:pPr>
        <w:spacing w:after="0" w:line="240" w:lineRule="auto"/>
        <w:ind w:firstLine="709"/>
        <w:jc w:val="both"/>
        <w:rPr>
          <w:rFonts w:ascii="Times New Roman" w:hAnsi="Times New Roman" w:cs="Times New Roman"/>
          <w:sz w:val="24"/>
          <w:szCs w:val="24"/>
        </w:rPr>
      </w:pPr>
      <w:r w:rsidRPr="00B64625">
        <w:rPr>
          <w:rFonts w:ascii="Times New Roman" w:hAnsi="Times New Roman" w:cs="Times New Roman"/>
          <w:sz w:val="24"/>
          <w:szCs w:val="24"/>
        </w:rPr>
        <w:t>4) информация о сроке, в течение которого принимались предложения и замечания участников публичных слушаний, о территории, в пределах которой проводятся публичные слушания;</w:t>
      </w:r>
    </w:p>
    <w:p w14:paraId="2B7B14BA" w14:textId="7286AF62" w:rsidR="00B64625" w:rsidRPr="00B64625" w:rsidRDefault="00B64625" w:rsidP="00B64625">
      <w:pPr>
        <w:spacing w:after="0" w:line="240" w:lineRule="auto"/>
        <w:ind w:firstLine="709"/>
        <w:jc w:val="both"/>
        <w:rPr>
          <w:rFonts w:ascii="Times New Roman" w:hAnsi="Times New Roman" w:cs="Times New Roman"/>
          <w:sz w:val="24"/>
          <w:szCs w:val="24"/>
        </w:rPr>
      </w:pPr>
      <w:r w:rsidRPr="00B64625">
        <w:rPr>
          <w:rFonts w:ascii="Times New Roman" w:hAnsi="Times New Roman" w:cs="Times New Roman"/>
          <w:sz w:val="24"/>
          <w:szCs w:val="24"/>
        </w:rPr>
        <w:t xml:space="preserve">5) все предложения и замечания участников публичных слушаний с разделением на предложения и замечания граждан, являющихся участниками публичных слушаний и постоянно проживающих на территории, в пределах которой проводятся публичные слушания, и предложения и замечания иных участников </w:t>
      </w:r>
      <w:r w:rsidR="00125DB8">
        <w:rPr>
          <w:rFonts w:ascii="Times New Roman" w:hAnsi="Times New Roman" w:cs="Times New Roman"/>
          <w:sz w:val="24"/>
          <w:szCs w:val="24"/>
        </w:rPr>
        <w:t>п</w:t>
      </w:r>
      <w:r w:rsidRPr="00B64625">
        <w:rPr>
          <w:rFonts w:ascii="Times New Roman" w:hAnsi="Times New Roman" w:cs="Times New Roman"/>
          <w:sz w:val="24"/>
          <w:szCs w:val="24"/>
        </w:rPr>
        <w:t>убличных слушаний.</w:t>
      </w:r>
    </w:p>
    <w:p w14:paraId="2BD70055" w14:textId="3F6AD1C1" w:rsidR="00B64625" w:rsidRPr="00B64625" w:rsidRDefault="00B64625" w:rsidP="00B64625">
      <w:pPr>
        <w:spacing w:after="0" w:line="240" w:lineRule="auto"/>
        <w:ind w:firstLine="709"/>
        <w:jc w:val="both"/>
        <w:rPr>
          <w:rFonts w:ascii="Times New Roman" w:hAnsi="Times New Roman" w:cs="Times New Roman"/>
          <w:sz w:val="24"/>
          <w:szCs w:val="24"/>
        </w:rPr>
      </w:pPr>
      <w:r w:rsidRPr="00B64625">
        <w:rPr>
          <w:rFonts w:ascii="Times New Roman" w:hAnsi="Times New Roman" w:cs="Times New Roman"/>
          <w:sz w:val="24"/>
          <w:szCs w:val="24"/>
        </w:rPr>
        <w:t>1</w:t>
      </w:r>
      <w:r w:rsidR="00125DB8">
        <w:rPr>
          <w:rFonts w:ascii="Times New Roman" w:hAnsi="Times New Roman" w:cs="Times New Roman"/>
          <w:sz w:val="24"/>
          <w:szCs w:val="24"/>
        </w:rPr>
        <w:t>7</w:t>
      </w:r>
      <w:r w:rsidRPr="00B64625">
        <w:rPr>
          <w:rFonts w:ascii="Times New Roman" w:hAnsi="Times New Roman" w:cs="Times New Roman"/>
          <w:sz w:val="24"/>
          <w:szCs w:val="24"/>
        </w:rPr>
        <w:t>. К протоколу публичных слушаний прилагается перечень принявших участие в рассмотрении проекта участников публичных слушаний, включающий в себя сведения об участниках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14:paraId="723491C5" w14:textId="14F99DB8" w:rsidR="00B64625" w:rsidRPr="00B64625" w:rsidRDefault="00125DB8" w:rsidP="00B6462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18</w:t>
      </w:r>
      <w:r w:rsidR="00B64625" w:rsidRPr="00B64625">
        <w:rPr>
          <w:rFonts w:ascii="Times New Roman" w:hAnsi="Times New Roman" w:cs="Times New Roman"/>
          <w:sz w:val="24"/>
          <w:szCs w:val="24"/>
        </w:rPr>
        <w:t>. Участник публичных слушаний, который внес предложения и замечания, касающиеся проекта, рассмотренного на публичных слушаниях, имеет право получить выписку из протокола публичных слушаний, содержащую внесенные этим участником предложения и замечания.</w:t>
      </w:r>
    </w:p>
    <w:p w14:paraId="65C92B0D" w14:textId="26B3BEE5" w:rsidR="00B64625" w:rsidRPr="00B64625" w:rsidRDefault="00125DB8" w:rsidP="00B6462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19</w:t>
      </w:r>
      <w:r w:rsidR="00B64625" w:rsidRPr="00B64625">
        <w:rPr>
          <w:rFonts w:ascii="Times New Roman" w:hAnsi="Times New Roman" w:cs="Times New Roman"/>
          <w:sz w:val="24"/>
          <w:szCs w:val="24"/>
        </w:rPr>
        <w:t>. На основании протокола публичных слушаний организатор публичных слушаний осуществляет подготовку заключения о результатах публичных слушаний.</w:t>
      </w:r>
    </w:p>
    <w:p w14:paraId="71856E8E" w14:textId="58AF31B4" w:rsidR="00B64625" w:rsidRPr="00B64625" w:rsidRDefault="00B64625" w:rsidP="00B64625">
      <w:pPr>
        <w:spacing w:after="0" w:line="240" w:lineRule="auto"/>
        <w:ind w:firstLine="709"/>
        <w:jc w:val="both"/>
        <w:rPr>
          <w:rFonts w:ascii="Times New Roman" w:hAnsi="Times New Roman" w:cs="Times New Roman"/>
          <w:sz w:val="24"/>
          <w:szCs w:val="24"/>
        </w:rPr>
      </w:pPr>
      <w:r w:rsidRPr="00B64625">
        <w:rPr>
          <w:rFonts w:ascii="Times New Roman" w:hAnsi="Times New Roman" w:cs="Times New Roman"/>
          <w:sz w:val="24"/>
          <w:szCs w:val="24"/>
        </w:rPr>
        <w:t>2</w:t>
      </w:r>
      <w:r w:rsidR="00125DB8">
        <w:rPr>
          <w:rFonts w:ascii="Times New Roman" w:hAnsi="Times New Roman" w:cs="Times New Roman"/>
          <w:sz w:val="24"/>
          <w:szCs w:val="24"/>
        </w:rPr>
        <w:t>0</w:t>
      </w:r>
      <w:r w:rsidRPr="00B64625">
        <w:rPr>
          <w:rFonts w:ascii="Times New Roman" w:hAnsi="Times New Roman" w:cs="Times New Roman"/>
          <w:sz w:val="24"/>
          <w:szCs w:val="24"/>
        </w:rPr>
        <w:t>. В заключении о результатах публичных слушаний должны быть указаны:</w:t>
      </w:r>
    </w:p>
    <w:p w14:paraId="26EF3FD0" w14:textId="06997371" w:rsidR="00B64625" w:rsidRPr="00B64625" w:rsidRDefault="00B64625" w:rsidP="00B64625">
      <w:pPr>
        <w:spacing w:after="0" w:line="240" w:lineRule="auto"/>
        <w:ind w:firstLine="709"/>
        <w:jc w:val="both"/>
        <w:rPr>
          <w:rFonts w:ascii="Times New Roman" w:hAnsi="Times New Roman" w:cs="Times New Roman"/>
          <w:sz w:val="24"/>
          <w:szCs w:val="24"/>
        </w:rPr>
      </w:pPr>
      <w:r w:rsidRPr="00B64625">
        <w:rPr>
          <w:rFonts w:ascii="Times New Roman" w:hAnsi="Times New Roman" w:cs="Times New Roman"/>
          <w:sz w:val="24"/>
          <w:szCs w:val="24"/>
        </w:rPr>
        <w:t>1) дата оформления заключения о результатах публичных слушаний;</w:t>
      </w:r>
    </w:p>
    <w:p w14:paraId="436FDCB6" w14:textId="3C622F35" w:rsidR="00B64625" w:rsidRPr="00B64625" w:rsidRDefault="00B64625" w:rsidP="00B64625">
      <w:pPr>
        <w:spacing w:after="0" w:line="240" w:lineRule="auto"/>
        <w:ind w:firstLine="709"/>
        <w:jc w:val="both"/>
        <w:rPr>
          <w:rFonts w:ascii="Times New Roman" w:hAnsi="Times New Roman" w:cs="Times New Roman"/>
          <w:sz w:val="24"/>
          <w:szCs w:val="24"/>
        </w:rPr>
      </w:pPr>
      <w:r w:rsidRPr="00B64625">
        <w:rPr>
          <w:rFonts w:ascii="Times New Roman" w:hAnsi="Times New Roman" w:cs="Times New Roman"/>
          <w:sz w:val="24"/>
          <w:szCs w:val="24"/>
        </w:rPr>
        <w:t>2) наименование проекта, рассмотренного на публичных слушаниях, сведения о количестве участников публичных слушаний, которые приняли участие в публичных слушаниях;</w:t>
      </w:r>
    </w:p>
    <w:p w14:paraId="35731D44" w14:textId="7CC104F3" w:rsidR="00B64625" w:rsidRPr="00B64625" w:rsidRDefault="00B64625" w:rsidP="00B64625">
      <w:pPr>
        <w:spacing w:after="0" w:line="240" w:lineRule="auto"/>
        <w:ind w:firstLine="709"/>
        <w:jc w:val="both"/>
        <w:rPr>
          <w:rFonts w:ascii="Times New Roman" w:hAnsi="Times New Roman" w:cs="Times New Roman"/>
          <w:sz w:val="24"/>
          <w:szCs w:val="24"/>
        </w:rPr>
      </w:pPr>
      <w:r w:rsidRPr="00B64625">
        <w:rPr>
          <w:rFonts w:ascii="Times New Roman" w:hAnsi="Times New Roman" w:cs="Times New Roman"/>
          <w:sz w:val="24"/>
          <w:szCs w:val="24"/>
        </w:rPr>
        <w:t>3) реквизиты протокола публичных слушаний, на основании которого подготовлено заключение о результатах публичных слушаний;</w:t>
      </w:r>
    </w:p>
    <w:p w14:paraId="1C3689CE" w14:textId="2E9A8070" w:rsidR="00B64625" w:rsidRPr="00B64625" w:rsidRDefault="00B64625" w:rsidP="00B64625">
      <w:pPr>
        <w:spacing w:after="0" w:line="240" w:lineRule="auto"/>
        <w:ind w:firstLine="709"/>
        <w:jc w:val="both"/>
        <w:rPr>
          <w:rFonts w:ascii="Times New Roman" w:hAnsi="Times New Roman" w:cs="Times New Roman"/>
          <w:sz w:val="24"/>
          <w:szCs w:val="24"/>
        </w:rPr>
      </w:pPr>
      <w:r w:rsidRPr="00B64625">
        <w:rPr>
          <w:rFonts w:ascii="Times New Roman" w:hAnsi="Times New Roman" w:cs="Times New Roman"/>
          <w:sz w:val="24"/>
          <w:szCs w:val="24"/>
        </w:rPr>
        <w:t>4) содержание внесенных предложений и замечаний участников публичных слушаний с разделением на предложения и замечания граждан, являющихся участниками публичных слушаний и постоянно проживающих на территории, в пределах которой проводятся публичные слушания, и предложения и замечания иных участников публичных слушаний. В случае внесения несколькими участниками публичных слушаний одинаковых предложений и замечаний допускается обобщение таких предложений и замечаний;</w:t>
      </w:r>
    </w:p>
    <w:p w14:paraId="73515DFA" w14:textId="352B60AB" w:rsidR="00B64625" w:rsidRPr="00B64625" w:rsidRDefault="00B64625" w:rsidP="00B64625">
      <w:pPr>
        <w:spacing w:after="0" w:line="240" w:lineRule="auto"/>
        <w:ind w:firstLine="709"/>
        <w:jc w:val="both"/>
        <w:rPr>
          <w:rFonts w:ascii="Times New Roman" w:hAnsi="Times New Roman" w:cs="Times New Roman"/>
          <w:sz w:val="24"/>
          <w:szCs w:val="24"/>
        </w:rPr>
      </w:pPr>
      <w:r w:rsidRPr="00B64625">
        <w:rPr>
          <w:rFonts w:ascii="Times New Roman" w:hAnsi="Times New Roman" w:cs="Times New Roman"/>
          <w:sz w:val="24"/>
          <w:szCs w:val="24"/>
        </w:rPr>
        <w:t>5) 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w:t>
      </w:r>
    </w:p>
    <w:p w14:paraId="138F3E3A" w14:textId="1CC958A0" w:rsidR="00B64625" w:rsidRPr="00B64625" w:rsidRDefault="00B64625" w:rsidP="00B64625">
      <w:pPr>
        <w:spacing w:after="0" w:line="240" w:lineRule="auto"/>
        <w:ind w:firstLine="709"/>
        <w:jc w:val="both"/>
        <w:rPr>
          <w:rFonts w:ascii="Times New Roman" w:hAnsi="Times New Roman" w:cs="Times New Roman"/>
          <w:sz w:val="24"/>
          <w:szCs w:val="24"/>
        </w:rPr>
      </w:pPr>
      <w:r w:rsidRPr="00B64625">
        <w:rPr>
          <w:rFonts w:ascii="Times New Roman" w:hAnsi="Times New Roman" w:cs="Times New Roman"/>
          <w:sz w:val="24"/>
          <w:szCs w:val="24"/>
        </w:rPr>
        <w:t>2</w:t>
      </w:r>
      <w:r w:rsidR="00125DB8">
        <w:rPr>
          <w:rFonts w:ascii="Times New Roman" w:hAnsi="Times New Roman" w:cs="Times New Roman"/>
          <w:sz w:val="24"/>
          <w:szCs w:val="24"/>
        </w:rPr>
        <w:t>1</w:t>
      </w:r>
      <w:r w:rsidRPr="00B64625">
        <w:rPr>
          <w:rFonts w:ascii="Times New Roman" w:hAnsi="Times New Roman" w:cs="Times New Roman"/>
          <w:sz w:val="24"/>
          <w:szCs w:val="24"/>
        </w:rPr>
        <w:t>. Заключение о результатах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14:paraId="5E27A535" w14:textId="5B6DEA02" w:rsidR="00B64625" w:rsidRPr="00B64625" w:rsidRDefault="00B64625" w:rsidP="00B64625">
      <w:pPr>
        <w:spacing w:after="0" w:line="240" w:lineRule="auto"/>
        <w:ind w:firstLine="709"/>
        <w:jc w:val="both"/>
        <w:rPr>
          <w:rFonts w:ascii="Times New Roman" w:hAnsi="Times New Roman" w:cs="Times New Roman"/>
          <w:sz w:val="24"/>
          <w:szCs w:val="24"/>
        </w:rPr>
      </w:pPr>
      <w:r w:rsidRPr="00B64625">
        <w:rPr>
          <w:rFonts w:ascii="Times New Roman" w:hAnsi="Times New Roman" w:cs="Times New Roman"/>
          <w:sz w:val="24"/>
          <w:szCs w:val="24"/>
        </w:rPr>
        <w:t>2</w:t>
      </w:r>
      <w:r w:rsidR="00125DB8">
        <w:rPr>
          <w:rFonts w:ascii="Times New Roman" w:hAnsi="Times New Roman" w:cs="Times New Roman"/>
          <w:sz w:val="24"/>
          <w:szCs w:val="24"/>
        </w:rPr>
        <w:t>2</w:t>
      </w:r>
      <w:r w:rsidRPr="00B64625">
        <w:rPr>
          <w:rFonts w:ascii="Times New Roman" w:hAnsi="Times New Roman" w:cs="Times New Roman"/>
          <w:sz w:val="24"/>
          <w:szCs w:val="24"/>
        </w:rPr>
        <w:t>. Продолжительность публичных слушаний по проекту правил землепользования и застройки составляет не более одного месяца месяцев со дня опубликования такого проекта.</w:t>
      </w:r>
    </w:p>
    <w:p w14:paraId="31F9CDA1" w14:textId="5629DDDC" w:rsidR="00B64625" w:rsidRPr="00B64625" w:rsidRDefault="00B64625" w:rsidP="00B64625">
      <w:pPr>
        <w:spacing w:after="0" w:line="240" w:lineRule="auto"/>
        <w:ind w:firstLine="709"/>
        <w:jc w:val="both"/>
        <w:rPr>
          <w:rFonts w:ascii="Times New Roman" w:hAnsi="Times New Roman" w:cs="Times New Roman"/>
          <w:sz w:val="24"/>
          <w:szCs w:val="24"/>
        </w:rPr>
      </w:pPr>
      <w:r w:rsidRPr="00B64625">
        <w:rPr>
          <w:rFonts w:ascii="Times New Roman" w:hAnsi="Times New Roman" w:cs="Times New Roman"/>
          <w:sz w:val="24"/>
          <w:szCs w:val="24"/>
        </w:rPr>
        <w:t>2</w:t>
      </w:r>
      <w:r w:rsidR="00125DB8">
        <w:rPr>
          <w:rFonts w:ascii="Times New Roman" w:hAnsi="Times New Roman" w:cs="Times New Roman"/>
          <w:sz w:val="24"/>
          <w:szCs w:val="24"/>
        </w:rPr>
        <w:t>3</w:t>
      </w:r>
      <w:r w:rsidRPr="00B64625">
        <w:rPr>
          <w:rFonts w:ascii="Times New Roman" w:hAnsi="Times New Roman" w:cs="Times New Roman"/>
          <w:sz w:val="24"/>
          <w:szCs w:val="24"/>
        </w:rPr>
        <w:t>.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этих случаях срок проведения публичных слушаний не может быть более чем один месяц.</w:t>
      </w:r>
    </w:p>
    <w:p w14:paraId="57525821" w14:textId="2C78F362" w:rsidR="00B64625" w:rsidRPr="00B64625" w:rsidRDefault="00B64625" w:rsidP="00B64625">
      <w:pPr>
        <w:spacing w:after="0" w:line="240" w:lineRule="auto"/>
        <w:ind w:firstLine="709"/>
        <w:jc w:val="both"/>
        <w:rPr>
          <w:rFonts w:ascii="Times New Roman" w:hAnsi="Times New Roman" w:cs="Times New Roman"/>
          <w:sz w:val="24"/>
          <w:szCs w:val="24"/>
        </w:rPr>
      </w:pPr>
      <w:r w:rsidRPr="00B64625">
        <w:rPr>
          <w:rFonts w:ascii="Times New Roman" w:hAnsi="Times New Roman" w:cs="Times New Roman"/>
          <w:sz w:val="24"/>
          <w:szCs w:val="24"/>
        </w:rPr>
        <w:t>2</w:t>
      </w:r>
      <w:r w:rsidR="00125DB8">
        <w:rPr>
          <w:rFonts w:ascii="Times New Roman" w:hAnsi="Times New Roman" w:cs="Times New Roman"/>
          <w:sz w:val="24"/>
          <w:szCs w:val="24"/>
        </w:rPr>
        <w:t>4</w:t>
      </w:r>
      <w:r w:rsidRPr="00B64625">
        <w:rPr>
          <w:rFonts w:ascii="Times New Roman" w:hAnsi="Times New Roman" w:cs="Times New Roman"/>
          <w:sz w:val="24"/>
          <w:szCs w:val="24"/>
        </w:rPr>
        <w:t>. Срок проведения публичных слушаний по проектам решения о предоставлении разрешения на условно разрешенный вид использования со дня оповещения жителей муниципального образования об их проведении до дня опубликования заключения о результатах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w:t>
      </w:r>
    </w:p>
    <w:p w14:paraId="0D0BBE23" w14:textId="2DC1BFFB" w:rsidR="00B64625" w:rsidRPr="00B64625" w:rsidRDefault="00B64625" w:rsidP="00B64625">
      <w:pPr>
        <w:spacing w:after="0" w:line="240" w:lineRule="auto"/>
        <w:ind w:firstLine="709"/>
        <w:jc w:val="both"/>
        <w:rPr>
          <w:rFonts w:ascii="Times New Roman" w:hAnsi="Times New Roman" w:cs="Times New Roman"/>
          <w:sz w:val="24"/>
          <w:szCs w:val="24"/>
        </w:rPr>
      </w:pPr>
      <w:r w:rsidRPr="00B64625">
        <w:rPr>
          <w:rFonts w:ascii="Times New Roman" w:hAnsi="Times New Roman" w:cs="Times New Roman"/>
          <w:sz w:val="24"/>
          <w:szCs w:val="24"/>
        </w:rPr>
        <w:t>25. Срок проведения публичных слушаний по проектам правил благоустройства территорий со дня опубликования оповещения о начале публичных слушаний до дня опубликования заключения о результатах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w:t>
      </w:r>
    </w:p>
    <w:p w14:paraId="1689F785" w14:textId="77777777" w:rsidR="00B64625" w:rsidRPr="00B64625" w:rsidRDefault="00B64625" w:rsidP="00B64625">
      <w:pPr>
        <w:spacing w:after="0" w:line="240" w:lineRule="auto"/>
        <w:ind w:firstLine="709"/>
        <w:jc w:val="both"/>
        <w:rPr>
          <w:rFonts w:ascii="Times New Roman" w:hAnsi="Times New Roman" w:cs="Times New Roman"/>
          <w:sz w:val="24"/>
          <w:szCs w:val="24"/>
        </w:rPr>
      </w:pPr>
    </w:p>
    <w:p w14:paraId="45E962A3" w14:textId="77777777" w:rsidR="002861EC" w:rsidRDefault="002861EC" w:rsidP="002861EC">
      <w:pPr>
        <w:pStyle w:val="21"/>
        <w:spacing w:before="0" w:line="240" w:lineRule="auto"/>
        <w:ind w:firstLine="709"/>
        <w:jc w:val="both"/>
      </w:pPr>
      <w:bookmarkStart w:id="23" w:name="_Toc188370817"/>
      <w:r>
        <w:t>Глава 5. О внесении изменений в правила землепользования и застройки.</w:t>
      </w:r>
      <w:bookmarkEnd w:id="23"/>
    </w:p>
    <w:p w14:paraId="2579DF55" w14:textId="77777777" w:rsidR="002861EC" w:rsidRDefault="002861EC" w:rsidP="002861EC">
      <w:pPr>
        <w:spacing w:after="0" w:line="240" w:lineRule="auto"/>
      </w:pPr>
    </w:p>
    <w:p w14:paraId="4F798ABB" w14:textId="77777777" w:rsidR="007D3807" w:rsidRPr="007D3807" w:rsidRDefault="007D3807" w:rsidP="007D3807">
      <w:pPr>
        <w:pStyle w:val="31"/>
        <w:jc w:val="both"/>
      </w:pPr>
      <w:bookmarkStart w:id="24" w:name="_Toc188370818"/>
      <w:r w:rsidRPr="007D3807">
        <w:t>Статья 1</w:t>
      </w:r>
      <w:r w:rsidR="00E4596C">
        <w:t>8</w:t>
      </w:r>
      <w:r w:rsidRPr="007D3807">
        <w:t>. Основания и порядок внесения изменений в Правила землепользования и застройки.</w:t>
      </w:r>
      <w:bookmarkEnd w:id="24"/>
    </w:p>
    <w:p w14:paraId="04CC1362" w14:textId="77777777" w:rsidR="007D3807" w:rsidRDefault="007D3807" w:rsidP="007D3807">
      <w:pPr>
        <w:spacing w:after="0" w:line="240" w:lineRule="auto"/>
        <w:ind w:firstLine="709"/>
        <w:jc w:val="both"/>
        <w:rPr>
          <w:rFonts w:ascii="Times New Roman" w:hAnsi="Times New Roman" w:cs="Times New Roman"/>
          <w:sz w:val="24"/>
          <w:szCs w:val="24"/>
        </w:rPr>
      </w:pPr>
    </w:p>
    <w:p w14:paraId="24105C36" w14:textId="77777777" w:rsidR="00961813" w:rsidRPr="00961813" w:rsidRDefault="00961813" w:rsidP="00961813">
      <w:pPr>
        <w:spacing w:after="0" w:line="240" w:lineRule="auto"/>
        <w:ind w:firstLine="709"/>
        <w:jc w:val="both"/>
        <w:rPr>
          <w:rFonts w:ascii="Times New Roman" w:hAnsi="Times New Roman" w:cs="Times New Roman"/>
          <w:sz w:val="24"/>
          <w:szCs w:val="24"/>
        </w:rPr>
      </w:pPr>
      <w:r w:rsidRPr="00961813">
        <w:rPr>
          <w:rFonts w:ascii="Times New Roman" w:hAnsi="Times New Roman" w:cs="Times New Roman"/>
          <w:sz w:val="24"/>
          <w:szCs w:val="24"/>
        </w:rPr>
        <w:t>1. Внесение изменений в Правила землепользования и застройки осуществляется в порядке, установленном Градостроительным кодексом Российской Федерации для подготовки и утверждения правил землепользования и застройки.</w:t>
      </w:r>
    </w:p>
    <w:p w14:paraId="22AE53A5" w14:textId="77777777" w:rsidR="00961813" w:rsidRPr="00961813" w:rsidRDefault="00961813" w:rsidP="00961813">
      <w:pPr>
        <w:spacing w:after="0" w:line="240" w:lineRule="auto"/>
        <w:ind w:firstLine="709"/>
        <w:jc w:val="both"/>
        <w:rPr>
          <w:rFonts w:ascii="Times New Roman" w:hAnsi="Times New Roman" w:cs="Times New Roman"/>
          <w:sz w:val="24"/>
          <w:szCs w:val="24"/>
        </w:rPr>
      </w:pPr>
      <w:r w:rsidRPr="00961813">
        <w:rPr>
          <w:rFonts w:ascii="Times New Roman" w:hAnsi="Times New Roman" w:cs="Times New Roman"/>
          <w:sz w:val="24"/>
          <w:szCs w:val="24"/>
        </w:rPr>
        <w:t>2. Основаниями для внесения изменений в настоящие Правила являются:</w:t>
      </w:r>
    </w:p>
    <w:p w14:paraId="14CB941F" w14:textId="77777777" w:rsidR="00961813" w:rsidRPr="00961813" w:rsidRDefault="00961813" w:rsidP="00961813">
      <w:pPr>
        <w:spacing w:after="0" w:line="240" w:lineRule="auto"/>
        <w:ind w:firstLine="709"/>
        <w:jc w:val="both"/>
        <w:rPr>
          <w:rFonts w:ascii="Times New Roman" w:hAnsi="Times New Roman" w:cs="Times New Roman"/>
          <w:sz w:val="24"/>
          <w:szCs w:val="24"/>
        </w:rPr>
      </w:pPr>
      <w:r w:rsidRPr="00961813">
        <w:rPr>
          <w:rFonts w:ascii="Times New Roman" w:hAnsi="Times New Roman" w:cs="Times New Roman"/>
          <w:sz w:val="24"/>
          <w:szCs w:val="24"/>
        </w:rPr>
        <w:t xml:space="preserve">1) </w:t>
      </w:r>
      <w:r w:rsidR="007120EB" w:rsidRPr="007120EB">
        <w:rPr>
          <w:rFonts w:ascii="Times New Roman" w:hAnsi="Times New Roman" w:cs="Times New Roman"/>
          <w:sz w:val="24"/>
          <w:szCs w:val="24"/>
        </w:rPr>
        <w:t>несоответствие правил землепользования и застройки генеральному плану муниципального округа, возникшее в результате внесения в так</w:t>
      </w:r>
      <w:r w:rsidR="007120EB">
        <w:rPr>
          <w:rFonts w:ascii="Times New Roman" w:hAnsi="Times New Roman" w:cs="Times New Roman"/>
          <w:sz w:val="24"/>
          <w:szCs w:val="24"/>
        </w:rPr>
        <w:t>ой</w:t>
      </w:r>
      <w:r w:rsidR="007120EB" w:rsidRPr="007120EB">
        <w:rPr>
          <w:rFonts w:ascii="Times New Roman" w:hAnsi="Times New Roman" w:cs="Times New Roman"/>
          <w:sz w:val="24"/>
          <w:szCs w:val="24"/>
        </w:rPr>
        <w:t xml:space="preserve"> генеральны</w:t>
      </w:r>
      <w:r w:rsidR="007120EB">
        <w:rPr>
          <w:rFonts w:ascii="Times New Roman" w:hAnsi="Times New Roman" w:cs="Times New Roman"/>
          <w:sz w:val="24"/>
          <w:szCs w:val="24"/>
        </w:rPr>
        <w:t>й</w:t>
      </w:r>
      <w:r w:rsidR="007120EB" w:rsidRPr="007120EB">
        <w:rPr>
          <w:rFonts w:ascii="Times New Roman" w:hAnsi="Times New Roman" w:cs="Times New Roman"/>
          <w:sz w:val="24"/>
          <w:szCs w:val="24"/>
        </w:rPr>
        <w:t xml:space="preserve"> план изменений</w:t>
      </w:r>
      <w:r w:rsidRPr="00961813">
        <w:rPr>
          <w:rFonts w:ascii="Times New Roman" w:hAnsi="Times New Roman" w:cs="Times New Roman"/>
          <w:sz w:val="24"/>
          <w:szCs w:val="24"/>
        </w:rPr>
        <w:t>;</w:t>
      </w:r>
    </w:p>
    <w:p w14:paraId="60FE1F0F" w14:textId="77777777" w:rsidR="007120EB" w:rsidRDefault="007120EB" w:rsidP="0096181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7120EB">
        <w:rPr>
          <w:rFonts w:ascii="Times New Roman" w:hAnsi="Times New Roman" w:cs="Times New Roman"/>
          <w:sz w:val="24"/>
          <w:szCs w:val="24"/>
        </w:rPr>
        <w:t>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муниципального округа;</w:t>
      </w:r>
    </w:p>
    <w:p w14:paraId="0FFA6C53" w14:textId="77777777" w:rsidR="00961813" w:rsidRDefault="007120EB" w:rsidP="0096181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961813" w:rsidRPr="00961813">
        <w:rPr>
          <w:rFonts w:ascii="Times New Roman" w:hAnsi="Times New Roman" w:cs="Times New Roman"/>
          <w:sz w:val="24"/>
          <w:szCs w:val="24"/>
        </w:rPr>
        <w:t>) поступление предложений об изменении границ территориальных зон, изменении градостроительных регламентов.</w:t>
      </w:r>
    </w:p>
    <w:p w14:paraId="151A78E2" w14:textId="77777777" w:rsidR="007120EB" w:rsidRDefault="007120EB" w:rsidP="0096181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Pr="007120EB">
        <w:rPr>
          <w:rFonts w:ascii="Times New Roman" w:hAnsi="Times New Roman" w:cs="Times New Roman"/>
          <w:sz w:val="24"/>
          <w:szCs w:val="24"/>
        </w:rPr>
        <w:t>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r>
        <w:rPr>
          <w:rFonts w:ascii="Times New Roman" w:hAnsi="Times New Roman" w:cs="Times New Roman"/>
          <w:sz w:val="24"/>
          <w:szCs w:val="24"/>
        </w:rPr>
        <w:t>;</w:t>
      </w:r>
    </w:p>
    <w:p w14:paraId="339C2994" w14:textId="77777777" w:rsidR="007120EB" w:rsidRDefault="007120EB" w:rsidP="0096181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Pr="007120EB">
        <w:rPr>
          <w:rFonts w:ascii="Times New Roman" w:hAnsi="Times New Roman" w:cs="Times New Roman"/>
          <w:sz w:val="24"/>
          <w:szCs w:val="24"/>
        </w:rPr>
        <w:t>несоответствие сведений о местоположении границ населенных пунктов (в том числе в случае выявления пересечения границ населенного пункта (населенных пунктов) с границами земельных участков), содержащихся в документах территориального планирования, содержащемуся в Едином государственном реестре недвижимости описанию 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w:t>
      </w:r>
    </w:p>
    <w:p w14:paraId="08F3E471" w14:textId="77777777" w:rsidR="007120EB" w:rsidRDefault="007120EB" w:rsidP="0096181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 </w:t>
      </w:r>
      <w:r w:rsidRPr="007120EB">
        <w:rPr>
          <w:rFonts w:ascii="Times New Roman" w:hAnsi="Times New Roman" w:cs="Times New Roman"/>
          <w:sz w:val="24"/>
          <w:szCs w:val="24"/>
        </w:rPr>
        <w:t>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14:paraId="0F8F7615" w14:textId="77777777" w:rsidR="007120EB" w:rsidRDefault="007120EB" w:rsidP="0096181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 </w:t>
      </w:r>
      <w:r w:rsidRPr="007120EB">
        <w:rPr>
          <w:rFonts w:ascii="Times New Roman" w:hAnsi="Times New Roman" w:cs="Times New Roman"/>
          <w:sz w:val="24"/>
          <w:szCs w:val="24"/>
        </w:rPr>
        <w:t>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14:paraId="0DB1AB7F" w14:textId="77777777" w:rsidR="007120EB" w:rsidRDefault="007120EB" w:rsidP="0096181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8) </w:t>
      </w:r>
      <w:r w:rsidRPr="007120EB">
        <w:rPr>
          <w:rFonts w:ascii="Times New Roman" w:hAnsi="Times New Roman" w:cs="Times New Roman"/>
          <w:sz w:val="24"/>
          <w:szCs w:val="24"/>
        </w:rPr>
        <w:t>принятие решения о комплексном развитии территории</w:t>
      </w:r>
      <w:r>
        <w:rPr>
          <w:rFonts w:ascii="Times New Roman" w:hAnsi="Times New Roman" w:cs="Times New Roman"/>
          <w:sz w:val="24"/>
          <w:szCs w:val="24"/>
        </w:rPr>
        <w:t>;</w:t>
      </w:r>
    </w:p>
    <w:p w14:paraId="740CCC86" w14:textId="77777777" w:rsidR="007120EB" w:rsidRDefault="007120EB" w:rsidP="0096181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9) </w:t>
      </w:r>
      <w:r w:rsidRPr="007120EB">
        <w:rPr>
          <w:rFonts w:ascii="Times New Roman" w:hAnsi="Times New Roman" w:cs="Times New Roman"/>
          <w:sz w:val="24"/>
          <w:szCs w:val="24"/>
        </w:rPr>
        <w:t>обнаружение мест захоронений погибших при защите Отечества, расположенных в границах муниципальных образований</w:t>
      </w:r>
      <w:r>
        <w:rPr>
          <w:rFonts w:ascii="Times New Roman" w:hAnsi="Times New Roman" w:cs="Times New Roman"/>
          <w:sz w:val="24"/>
          <w:szCs w:val="24"/>
        </w:rPr>
        <w:t>;</w:t>
      </w:r>
    </w:p>
    <w:p w14:paraId="2A0F2306" w14:textId="77777777" w:rsidR="007120EB" w:rsidRPr="00961813" w:rsidRDefault="007120EB" w:rsidP="0096181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10) </w:t>
      </w:r>
      <w:r w:rsidRPr="007120EB">
        <w:rPr>
          <w:rFonts w:ascii="Times New Roman" w:hAnsi="Times New Roman" w:cs="Times New Roman"/>
          <w:sz w:val="24"/>
          <w:szCs w:val="24"/>
        </w:rPr>
        <w:t>несоответствие сведений о границах территориальных зон, содержащихся в правилах землепользования и застройки, содержащемуся в Едином государственном реестре недвижимости описанию местоположения границ указанных территориальных зон,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w:t>
      </w:r>
    </w:p>
    <w:p w14:paraId="21BF57DA" w14:textId="77777777" w:rsidR="00961813" w:rsidRPr="00961813" w:rsidRDefault="00961813" w:rsidP="00961813">
      <w:pPr>
        <w:spacing w:after="0" w:line="240" w:lineRule="auto"/>
        <w:ind w:firstLine="709"/>
        <w:jc w:val="both"/>
        <w:rPr>
          <w:rFonts w:ascii="Times New Roman" w:hAnsi="Times New Roman" w:cs="Times New Roman"/>
          <w:sz w:val="24"/>
          <w:szCs w:val="24"/>
        </w:rPr>
      </w:pPr>
      <w:r w:rsidRPr="00961813">
        <w:rPr>
          <w:rFonts w:ascii="Times New Roman" w:hAnsi="Times New Roman" w:cs="Times New Roman"/>
          <w:sz w:val="24"/>
          <w:szCs w:val="24"/>
        </w:rPr>
        <w:t>3. Предложения о внесении изменений в правила землепользования и застройки в Комиссию направляются:</w:t>
      </w:r>
    </w:p>
    <w:p w14:paraId="449A024A" w14:textId="77777777" w:rsidR="00961813" w:rsidRPr="00961813" w:rsidRDefault="00961813" w:rsidP="00961813">
      <w:pPr>
        <w:spacing w:after="0" w:line="240" w:lineRule="auto"/>
        <w:ind w:firstLine="709"/>
        <w:jc w:val="both"/>
        <w:rPr>
          <w:rFonts w:ascii="Times New Roman" w:hAnsi="Times New Roman" w:cs="Times New Roman"/>
          <w:sz w:val="24"/>
          <w:szCs w:val="24"/>
        </w:rPr>
      </w:pPr>
      <w:r w:rsidRPr="00961813">
        <w:rPr>
          <w:rFonts w:ascii="Times New Roman" w:hAnsi="Times New Roman" w:cs="Times New Roman"/>
          <w:sz w:val="24"/>
          <w:szCs w:val="24"/>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14:paraId="63569E48" w14:textId="77777777" w:rsidR="00961813" w:rsidRPr="00961813" w:rsidRDefault="00961813" w:rsidP="00961813">
      <w:pPr>
        <w:spacing w:after="0" w:line="240" w:lineRule="auto"/>
        <w:ind w:firstLine="709"/>
        <w:jc w:val="both"/>
        <w:rPr>
          <w:rFonts w:ascii="Times New Roman" w:hAnsi="Times New Roman" w:cs="Times New Roman"/>
          <w:sz w:val="24"/>
          <w:szCs w:val="24"/>
        </w:rPr>
      </w:pPr>
      <w:r w:rsidRPr="00961813">
        <w:rPr>
          <w:rFonts w:ascii="Times New Roman" w:hAnsi="Times New Roman" w:cs="Times New Roman"/>
          <w:sz w:val="24"/>
          <w:szCs w:val="24"/>
        </w:rPr>
        <w:t xml:space="preserve">2) </w:t>
      </w:r>
      <w:r w:rsidR="007120EB" w:rsidRPr="007120EB">
        <w:rPr>
          <w:rFonts w:ascii="Times New Roman" w:hAnsi="Times New Roman" w:cs="Times New Roman"/>
          <w:sz w:val="24"/>
          <w:szCs w:val="24"/>
        </w:rPr>
        <w:t>исполнительными органами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r w:rsidRPr="00961813">
        <w:rPr>
          <w:rFonts w:ascii="Times New Roman" w:hAnsi="Times New Roman" w:cs="Times New Roman"/>
          <w:sz w:val="24"/>
          <w:szCs w:val="24"/>
        </w:rPr>
        <w:t>;</w:t>
      </w:r>
    </w:p>
    <w:p w14:paraId="0D03225A" w14:textId="77777777" w:rsidR="00961813" w:rsidRDefault="00961813" w:rsidP="00961813">
      <w:pPr>
        <w:spacing w:after="0" w:line="240" w:lineRule="auto"/>
        <w:ind w:firstLine="709"/>
        <w:jc w:val="both"/>
        <w:rPr>
          <w:rFonts w:ascii="Times New Roman" w:hAnsi="Times New Roman" w:cs="Times New Roman"/>
          <w:sz w:val="24"/>
          <w:szCs w:val="24"/>
        </w:rPr>
      </w:pPr>
      <w:r w:rsidRPr="00961813">
        <w:rPr>
          <w:rFonts w:ascii="Times New Roman" w:hAnsi="Times New Roman" w:cs="Times New Roman"/>
          <w:sz w:val="24"/>
          <w:szCs w:val="24"/>
        </w:rPr>
        <w:t>3) органами местного самоуправления муниципального округа в случаях, если необходимо совершенствовать порядок регулирования землепользования и застройки на соответствующей территории муниципального округа;</w:t>
      </w:r>
    </w:p>
    <w:p w14:paraId="4C498347" w14:textId="77777777" w:rsidR="007120EB" w:rsidRDefault="007120EB" w:rsidP="0096181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Pr="007120EB">
        <w:rPr>
          <w:rFonts w:ascii="Times New Roman" w:hAnsi="Times New Roman" w:cs="Times New Roman"/>
          <w:sz w:val="24"/>
          <w:szCs w:val="24"/>
        </w:rPr>
        <w:t>органами местного самоуправления в случаях обнаружения мест захоронений погибших при защите Отечества, расположенных в границах муниципальных образований</w:t>
      </w:r>
      <w:r>
        <w:rPr>
          <w:rFonts w:ascii="Times New Roman" w:hAnsi="Times New Roman" w:cs="Times New Roman"/>
          <w:sz w:val="24"/>
          <w:szCs w:val="24"/>
        </w:rPr>
        <w:t>;</w:t>
      </w:r>
    </w:p>
    <w:p w14:paraId="3B3E178E" w14:textId="77777777" w:rsidR="00961813" w:rsidRDefault="007120EB" w:rsidP="0096181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961813" w:rsidRPr="00961813">
        <w:rPr>
          <w:rFonts w:ascii="Times New Roman" w:hAnsi="Times New Roman" w:cs="Times New Roman"/>
          <w:sz w:val="24"/>
          <w:szCs w:val="24"/>
        </w:rPr>
        <w:t>)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14:paraId="581A777B" w14:textId="77777777" w:rsidR="007120EB" w:rsidRDefault="007120EB" w:rsidP="0096181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 </w:t>
      </w:r>
      <w:r w:rsidRPr="007120EB">
        <w:rPr>
          <w:rFonts w:ascii="Times New Roman" w:hAnsi="Times New Roman" w:cs="Times New Roman"/>
          <w:sz w:val="24"/>
          <w:szCs w:val="24"/>
        </w:rPr>
        <w:t>уполномоченным федеральным органом исполнительной власти,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Правительством Российской Федерации</w:t>
      </w:r>
      <w:r>
        <w:rPr>
          <w:rFonts w:ascii="Times New Roman" w:hAnsi="Times New Roman" w:cs="Times New Roman"/>
          <w:sz w:val="24"/>
          <w:szCs w:val="24"/>
        </w:rPr>
        <w:t>;</w:t>
      </w:r>
    </w:p>
    <w:p w14:paraId="0A667BCF" w14:textId="77777777" w:rsidR="007120EB" w:rsidRDefault="007120EB" w:rsidP="007120E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 </w:t>
      </w:r>
      <w:r w:rsidRPr="007120EB">
        <w:rPr>
          <w:rFonts w:ascii="Times New Roman" w:hAnsi="Times New Roman" w:cs="Times New Roman"/>
          <w:sz w:val="24"/>
          <w:szCs w:val="24"/>
        </w:rPr>
        <w:t>высшим исполнительным органом субъекта Российской Федерации, органом местного самоуправления,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высшим исполнительным органом субъекта Российской Федерации, главой местной администрации, а также в целях комплексного развития территории по инициативе правообладателей</w:t>
      </w:r>
      <w:r>
        <w:rPr>
          <w:rFonts w:ascii="Times New Roman" w:hAnsi="Times New Roman" w:cs="Times New Roman"/>
          <w:sz w:val="24"/>
          <w:szCs w:val="24"/>
        </w:rPr>
        <w:t>.</w:t>
      </w:r>
    </w:p>
    <w:p w14:paraId="18A86AAD" w14:textId="6FFE6311" w:rsidR="001A586D" w:rsidRDefault="00961813" w:rsidP="007120EB">
      <w:pPr>
        <w:spacing w:after="0" w:line="240" w:lineRule="auto"/>
        <w:ind w:firstLine="709"/>
        <w:jc w:val="both"/>
        <w:rPr>
          <w:rFonts w:ascii="Times New Roman" w:hAnsi="Times New Roman" w:cs="Times New Roman"/>
          <w:sz w:val="24"/>
          <w:szCs w:val="24"/>
        </w:rPr>
      </w:pPr>
      <w:r w:rsidRPr="00961813">
        <w:rPr>
          <w:rFonts w:ascii="Times New Roman" w:hAnsi="Times New Roman" w:cs="Times New Roman"/>
          <w:sz w:val="24"/>
          <w:szCs w:val="24"/>
        </w:rPr>
        <w:t xml:space="preserve">3.1. </w:t>
      </w:r>
      <w:r w:rsidR="001A586D" w:rsidRPr="001A586D">
        <w:rPr>
          <w:rFonts w:ascii="Times New Roman" w:hAnsi="Times New Roman" w:cs="Times New Roman"/>
          <w:sz w:val="24"/>
          <w:szCs w:val="24"/>
        </w:rPr>
        <w:t>В случае, если правилами землепользования и застройки не обеспечена в соответствии с частью 3.1 настоящего Кодекса возможность размещения на территори</w:t>
      </w:r>
      <w:r w:rsidR="001A586D">
        <w:rPr>
          <w:rFonts w:ascii="Times New Roman" w:hAnsi="Times New Roman" w:cs="Times New Roman"/>
          <w:sz w:val="24"/>
          <w:szCs w:val="24"/>
        </w:rPr>
        <w:t>и</w:t>
      </w:r>
      <w:r w:rsidR="001A586D" w:rsidRPr="001A586D">
        <w:rPr>
          <w:rFonts w:ascii="Times New Roman" w:hAnsi="Times New Roman" w:cs="Times New Roman"/>
          <w:sz w:val="24"/>
          <w:szCs w:val="24"/>
        </w:rPr>
        <w:t xml:space="preserve"> муниципального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исполнительный орган субъекта Российской Федерации направляют главе муниципального округа</w:t>
      </w:r>
      <w:r w:rsidR="001A586D">
        <w:rPr>
          <w:rFonts w:ascii="Times New Roman" w:hAnsi="Times New Roman" w:cs="Times New Roman"/>
          <w:sz w:val="24"/>
          <w:szCs w:val="24"/>
        </w:rPr>
        <w:t xml:space="preserve"> </w:t>
      </w:r>
      <w:r w:rsidR="001A586D" w:rsidRPr="001A586D">
        <w:rPr>
          <w:rFonts w:ascii="Times New Roman" w:hAnsi="Times New Roman" w:cs="Times New Roman"/>
          <w:sz w:val="24"/>
          <w:szCs w:val="24"/>
        </w:rPr>
        <w:t>требование о внесении изменений в правила землепользования и застройки в целях обеспечения размещения указанных объектов.</w:t>
      </w:r>
    </w:p>
    <w:p w14:paraId="1011245A" w14:textId="77777777" w:rsidR="00961813" w:rsidRPr="00961813" w:rsidRDefault="00961813" w:rsidP="00961813">
      <w:pPr>
        <w:spacing w:after="0" w:line="240" w:lineRule="auto"/>
        <w:ind w:firstLine="709"/>
        <w:jc w:val="both"/>
        <w:rPr>
          <w:rFonts w:ascii="Times New Roman" w:hAnsi="Times New Roman" w:cs="Times New Roman"/>
          <w:sz w:val="24"/>
          <w:szCs w:val="24"/>
        </w:rPr>
      </w:pPr>
      <w:r w:rsidRPr="00961813">
        <w:rPr>
          <w:rFonts w:ascii="Times New Roman" w:hAnsi="Times New Roman" w:cs="Times New Roman"/>
          <w:sz w:val="24"/>
          <w:szCs w:val="24"/>
        </w:rPr>
        <w:t xml:space="preserve">3.2. В случае, предусмотренном частью 3.1 настоящей статьи, Глава муниципального округа обеспечивает внесение изменений в правила землепользования и застройки в течение тридцати дней со дня </w:t>
      </w:r>
      <w:r w:rsidR="007120EB" w:rsidRPr="00961813">
        <w:rPr>
          <w:rFonts w:ascii="Times New Roman" w:hAnsi="Times New Roman" w:cs="Times New Roman"/>
          <w:sz w:val="24"/>
          <w:szCs w:val="24"/>
        </w:rPr>
        <w:t>получения,</w:t>
      </w:r>
      <w:r w:rsidRPr="00961813">
        <w:rPr>
          <w:rFonts w:ascii="Times New Roman" w:hAnsi="Times New Roman" w:cs="Times New Roman"/>
          <w:sz w:val="24"/>
          <w:szCs w:val="24"/>
        </w:rPr>
        <w:t xml:space="preserve"> указанного в части 3.1 настоящей статьи требования.</w:t>
      </w:r>
    </w:p>
    <w:p w14:paraId="7CAC3854" w14:textId="0D2B80FC" w:rsidR="001A586D" w:rsidRDefault="00961813" w:rsidP="00961813">
      <w:pPr>
        <w:spacing w:after="0" w:line="240" w:lineRule="auto"/>
        <w:ind w:firstLine="709"/>
        <w:jc w:val="both"/>
        <w:rPr>
          <w:rFonts w:ascii="Times New Roman" w:hAnsi="Times New Roman" w:cs="Times New Roman"/>
          <w:sz w:val="24"/>
          <w:szCs w:val="24"/>
        </w:rPr>
      </w:pPr>
      <w:r w:rsidRPr="00961813">
        <w:rPr>
          <w:rFonts w:ascii="Times New Roman" w:hAnsi="Times New Roman" w:cs="Times New Roman"/>
          <w:sz w:val="24"/>
          <w:szCs w:val="24"/>
        </w:rPr>
        <w:t xml:space="preserve">3.3. </w:t>
      </w:r>
      <w:r w:rsidR="001A586D" w:rsidRPr="001A586D">
        <w:rPr>
          <w:rFonts w:ascii="Times New Roman" w:hAnsi="Times New Roman" w:cs="Times New Roman"/>
          <w:sz w:val="24"/>
          <w:szCs w:val="24"/>
        </w:rPr>
        <w:t>В целях внесения изменений в правила землепользования и застройки в случаях, предусмотренных пунктами 3 - 5 части 2 и частью 3.1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частью 4 настоящей статьи заключения комиссии не требуются.</w:t>
      </w:r>
    </w:p>
    <w:p w14:paraId="75F9F216" w14:textId="77777777" w:rsidR="001A586D" w:rsidRDefault="001A586D" w:rsidP="0096181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3.4. </w:t>
      </w:r>
      <w:r w:rsidRPr="001A586D">
        <w:rPr>
          <w:rFonts w:ascii="Times New Roman" w:hAnsi="Times New Roman" w:cs="Times New Roman"/>
          <w:sz w:val="24"/>
          <w:szCs w:val="24"/>
        </w:rPr>
        <w:t xml:space="preserve">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w:t>
      </w:r>
      <w:r>
        <w:rPr>
          <w:rFonts w:ascii="Times New Roman" w:hAnsi="Times New Roman" w:cs="Times New Roman"/>
          <w:sz w:val="24"/>
          <w:szCs w:val="24"/>
        </w:rPr>
        <w:t>ГрК РФ</w:t>
      </w:r>
      <w:r w:rsidRPr="001A586D">
        <w:rPr>
          <w:rFonts w:ascii="Times New Roman" w:hAnsi="Times New Roman" w:cs="Times New Roman"/>
          <w:sz w:val="24"/>
          <w:szCs w:val="24"/>
        </w:rPr>
        <w:t>,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14:paraId="10C934B3" w14:textId="77777777" w:rsidR="001A586D" w:rsidRDefault="001A586D" w:rsidP="0096181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3.5. </w:t>
      </w:r>
      <w:r w:rsidRPr="001A586D">
        <w:rPr>
          <w:rFonts w:ascii="Times New Roman" w:hAnsi="Times New Roman" w:cs="Times New Roman"/>
          <w:sz w:val="24"/>
          <w:szCs w:val="24"/>
        </w:rPr>
        <w:t>Внесение изменений в правила землепользования и застройки в связи с обнаружением мест захоронений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14:paraId="11F77080" w14:textId="77777777" w:rsidR="00961813" w:rsidRPr="00961813" w:rsidRDefault="00961813" w:rsidP="00961813">
      <w:pPr>
        <w:spacing w:after="0" w:line="240" w:lineRule="auto"/>
        <w:ind w:firstLine="709"/>
        <w:jc w:val="both"/>
        <w:rPr>
          <w:rFonts w:ascii="Times New Roman" w:hAnsi="Times New Roman" w:cs="Times New Roman"/>
          <w:sz w:val="24"/>
          <w:szCs w:val="24"/>
        </w:rPr>
      </w:pPr>
      <w:r w:rsidRPr="00961813">
        <w:rPr>
          <w:rFonts w:ascii="Times New Roman" w:hAnsi="Times New Roman" w:cs="Times New Roman"/>
          <w:sz w:val="24"/>
          <w:szCs w:val="24"/>
        </w:rPr>
        <w:t>4. Комиссия в течение 25 дней со дня поступления предложений о внесении изменений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изменений в правила землепользования и застройки или об отклонении такого предложения с указанием причин отклонения, и направляет это заключение Главе муниципального округа.</w:t>
      </w:r>
    </w:p>
    <w:p w14:paraId="5CA39E30" w14:textId="77777777" w:rsidR="00961813" w:rsidRPr="00961813" w:rsidRDefault="00961813" w:rsidP="00961813">
      <w:pPr>
        <w:spacing w:after="0" w:line="240" w:lineRule="auto"/>
        <w:ind w:firstLine="709"/>
        <w:jc w:val="both"/>
        <w:rPr>
          <w:rFonts w:ascii="Times New Roman" w:hAnsi="Times New Roman" w:cs="Times New Roman"/>
          <w:sz w:val="24"/>
          <w:szCs w:val="24"/>
        </w:rPr>
      </w:pPr>
      <w:r w:rsidRPr="00961813">
        <w:rPr>
          <w:rFonts w:ascii="Times New Roman" w:hAnsi="Times New Roman" w:cs="Times New Roman"/>
          <w:sz w:val="24"/>
          <w:szCs w:val="24"/>
        </w:rPr>
        <w:t>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приаэродромной территории, рассмотрению комиссией не подлежит.</w:t>
      </w:r>
    </w:p>
    <w:p w14:paraId="0BF8806A" w14:textId="77777777" w:rsidR="00961813" w:rsidRPr="00961813" w:rsidRDefault="00961813" w:rsidP="00961813">
      <w:pPr>
        <w:spacing w:after="0" w:line="240" w:lineRule="auto"/>
        <w:ind w:firstLine="709"/>
        <w:jc w:val="both"/>
        <w:rPr>
          <w:rFonts w:ascii="Times New Roman" w:hAnsi="Times New Roman" w:cs="Times New Roman"/>
          <w:sz w:val="24"/>
          <w:szCs w:val="24"/>
        </w:rPr>
      </w:pPr>
      <w:r w:rsidRPr="00961813">
        <w:rPr>
          <w:rFonts w:ascii="Times New Roman" w:hAnsi="Times New Roman" w:cs="Times New Roman"/>
          <w:sz w:val="24"/>
          <w:szCs w:val="24"/>
        </w:rPr>
        <w:t>5. Глава муниципального округа с учетом рекомендаций, содержащихся в заключении Комиссии, в течение 25 дней принимает решение о подготовке проекта о внесении изменений в правила землепользования и застройки или об отклонении предложения о внесении изменений в данные правила с указанием причин отклонения и направляет копию такого решения заявителям.</w:t>
      </w:r>
    </w:p>
    <w:p w14:paraId="57632857" w14:textId="77777777" w:rsidR="007D3807" w:rsidRDefault="00961813" w:rsidP="00961813">
      <w:pPr>
        <w:spacing w:after="0" w:line="240" w:lineRule="auto"/>
        <w:ind w:firstLine="709"/>
        <w:jc w:val="both"/>
        <w:rPr>
          <w:rFonts w:ascii="Times New Roman" w:hAnsi="Times New Roman" w:cs="Times New Roman"/>
          <w:sz w:val="24"/>
          <w:szCs w:val="24"/>
        </w:rPr>
      </w:pPr>
      <w:r w:rsidRPr="00961813">
        <w:rPr>
          <w:rFonts w:ascii="Times New Roman" w:hAnsi="Times New Roman" w:cs="Times New Roman"/>
          <w:sz w:val="24"/>
          <w:szCs w:val="24"/>
        </w:rPr>
        <w:t>6. Глава муниципального округа после поступления от уполномоченного Правительством Российской Федерации федерального органа исполнительной власти предписания, указанного в пункте 1.1 части 2 настоящей статьи, обязан принять решение о внесении изменений в правила землепользования и застройки. Предписание, указанное в пункте 1.1 части 2 настоящей статьи, может быть обжаловано главой местной администрации в суд.</w:t>
      </w:r>
    </w:p>
    <w:p w14:paraId="120F7689" w14:textId="77777777" w:rsidR="001A586D" w:rsidRDefault="001A586D" w:rsidP="0096181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 </w:t>
      </w:r>
      <w:r w:rsidRPr="001A586D">
        <w:rPr>
          <w:rFonts w:ascii="Times New Roman" w:hAnsi="Times New Roman" w:cs="Times New Roman"/>
          <w:sz w:val="24"/>
          <w:szCs w:val="24"/>
        </w:rPr>
        <w:t xml:space="preserve">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границ населенных пунктов, утверждение границ территорий исторических поселений федерального значения, исторических поселений регионального значения, направляет главе </w:t>
      </w:r>
      <w:r>
        <w:rPr>
          <w:rFonts w:ascii="Times New Roman" w:hAnsi="Times New Roman" w:cs="Times New Roman"/>
          <w:sz w:val="24"/>
          <w:szCs w:val="24"/>
        </w:rPr>
        <w:t>муниципального округа</w:t>
      </w:r>
      <w:r w:rsidRPr="001A586D">
        <w:rPr>
          <w:rFonts w:ascii="Times New Roman" w:hAnsi="Times New Roman" w:cs="Times New Roman"/>
          <w:sz w:val="24"/>
          <w:szCs w:val="24"/>
        </w:rPr>
        <w:t xml:space="preserve">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границ населенных пунктов,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14:paraId="764332F1" w14:textId="77777777" w:rsidR="001A586D" w:rsidRDefault="001A586D" w:rsidP="001A58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8. </w:t>
      </w:r>
      <w:r w:rsidRPr="001A586D">
        <w:rPr>
          <w:rFonts w:ascii="Times New Roman" w:hAnsi="Times New Roman" w:cs="Times New Roman"/>
          <w:sz w:val="24"/>
          <w:szCs w:val="24"/>
        </w:rPr>
        <w:t xml:space="preserve">В случае поступления требования, предусмотренного частью </w:t>
      </w:r>
      <w:r>
        <w:rPr>
          <w:rFonts w:ascii="Times New Roman" w:hAnsi="Times New Roman" w:cs="Times New Roman"/>
          <w:sz w:val="24"/>
          <w:szCs w:val="24"/>
        </w:rPr>
        <w:t>7 настоящей статьи</w:t>
      </w:r>
      <w:r w:rsidRPr="001A586D">
        <w:rPr>
          <w:rFonts w:ascii="Times New Roman" w:hAnsi="Times New Roman" w:cs="Times New Roman"/>
          <w:sz w:val="24"/>
          <w:szCs w:val="24"/>
        </w:rPr>
        <w:t xml:space="preserve">,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 глава местной администрации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w:t>
      </w:r>
      <w:r w:rsidR="00E4596C" w:rsidRPr="00E4596C">
        <w:rPr>
          <w:rFonts w:ascii="Times New Roman" w:hAnsi="Times New Roman" w:cs="Times New Roman"/>
          <w:sz w:val="24"/>
          <w:szCs w:val="24"/>
        </w:rPr>
        <w:t>частью 7 настоящей статьи</w:t>
      </w:r>
      <w:r w:rsidRPr="001A586D">
        <w:rPr>
          <w:rFonts w:ascii="Times New Roman" w:hAnsi="Times New Roman" w:cs="Times New Roman"/>
          <w:sz w:val="24"/>
          <w:szCs w:val="24"/>
        </w:rPr>
        <w:t>, не требуется.</w:t>
      </w:r>
    </w:p>
    <w:p w14:paraId="0B064B34" w14:textId="77777777" w:rsidR="001A586D" w:rsidRPr="007D3807" w:rsidRDefault="00E4596C" w:rsidP="001A58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9. </w:t>
      </w:r>
      <w:r w:rsidR="001A586D" w:rsidRPr="001A586D">
        <w:rPr>
          <w:rFonts w:ascii="Times New Roman" w:hAnsi="Times New Roman" w:cs="Times New Roman"/>
          <w:sz w:val="24"/>
          <w:szCs w:val="24"/>
        </w:rPr>
        <w:t>В случае изменения описания местоположения границ территориальной зоны (территориальных зон) в связи с устранением пересечения указанных границ с границами земельных участков орган местного самоуправления обеспечивает в порядке, установленном частями 3.2 и 3.3 настоящей статьи, внесение изменений в правила землепользования и застройки путем приведения их в соответствие со сведениями, указанными в уведомлении, направленном органом регистрации прав.</w:t>
      </w:r>
    </w:p>
    <w:p w14:paraId="0B7FC2EA" w14:textId="77777777" w:rsidR="002861EC" w:rsidRPr="007D3807" w:rsidRDefault="002861EC" w:rsidP="007D3807">
      <w:pPr>
        <w:spacing w:after="0" w:line="240" w:lineRule="auto"/>
        <w:ind w:firstLine="709"/>
        <w:jc w:val="both"/>
        <w:rPr>
          <w:rFonts w:ascii="Times New Roman" w:hAnsi="Times New Roman" w:cs="Times New Roman"/>
          <w:sz w:val="24"/>
          <w:szCs w:val="24"/>
        </w:rPr>
      </w:pPr>
    </w:p>
    <w:p w14:paraId="3F654740" w14:textId="77777777" w:rsidR="002861EC" w:rsidRDefault="002861EC" w:rsidP="002861EC">
      <w:pPr>
        <w:pStyle w:val="21"/>
        <w:spacing w:before="0" w:line="240" w:lineRule="auto"/>
        <w:ind w:firstLine="709"/>
        <w:jc w:val="both"/>
      </w:pPr>
      <w:bookmarkStart w:id="25" w:name="_Toc188370819"/>
      <w:r>
        <w:t>Глава 6. О</w:t>
      </w:r>
      <w:r w:rsidRPr="002861EC">
        <w:t xml:space="preserve"> регулировании иных вопросов землепользования и застройки</w:t>
      </w:r>
      <w:r>
        <w:t>.</w:t>
      </w:r>
      <w:bookmarkEnd w:id="25"/>
    </w:p>
    <w:p w14:paraId="2B6B3D97" w14:textId="77777777" w:rsidR="002861EC" w:rsidRPr="007D3807" w:rsidRDefault="002861EC" w:rsidP="007D3807">
      <w:pPr>
        <w:spacing w:after="0" w:line="240" w:lineRule="auto"/>
        <w:ind w:firstLine="709"/>
        <w:jc w:val="both"/>
        <w:rPr>
          <w:rFonts w:ascii="Times New Roman" w:hAnsi="Times New Roman" w:cs="Times New Roman"/>
          <w:sz w:val="24"/>
          <w:szCs w:val="24"/>
        </w:rPr>
      </w:pPr>
    </w:p>
    <w:p w14:paraId="4C268D71" w14:textId="77777777" w:rsidR="002861EC" w:rsidRPr="007D3807" w:rsidRDefault="007D3807" w:rsidP="007D3807">
      <w:pPr>
        <w:pStyle w:val="31"/>
        <w:jc w:val="both"/>
      </w:pPr>
      <w:bookmarkStart w:id="26" w:name="_Toc188370820"/>
      <w:r w:rsidRPr="007D3807">
        <w:t xml:space="preserve">Статья </w:t>
      </w:r>
      <w:r w:rsidR="00E4596C">
        <w:t>19</w:t>
      </w:r>
      <w:r w:rsidRPr="007D3807">
        <w:t>. Общие принципы регулирования иных вопросов землепользования и застройки на территории округа.</w:t>
      </w:r>
      <w:bookmarkEnd w:id="26"/>
    </w:p>
    <w:p w14:paraId="7E0CFBBE" w14:textId="77777777" w:rsidR="007D3807" w:rsidRPr="007D3807" w:rsidRDefault="007D3807" w:rsidP="007D3807">
      <w:pPr>
        <w:spacing w:after="0" w:line="240" w:lineRule="auto"/>
        <w:ind w:firstLine="709"/>
        <w:jc w:val="both"/>
        <w:rPr>
          <w:rFonts w:ascii="Times New Roman" w:hAnsi="Times New Roman" w:cs="Times New Roman"/>
          <w:sz w:val="24"/>
          <w:szCs w:val="24"/>
        </w:rPr>
      </w:pPr>
    </w:p>
    <w:p w14:paraId="5322A41B" w14:textId="77777777" w:rsidR="007D3807" w:rsidRPr="007D3807" w:rsidRDefault="007D3807" w:rsidP="007D3807">
      <w:pPr>
        <w:spacing w:after="0" w:line="240" w:lineRule="auto"/>
        <w:ind w:firstLine="709"/>
        <w:jc w:val="both"/>
        <w:rPr>
          <w:rFonts w:ascii="Times New Roman" w:hAnsi="Times New Roman" w:cs="Times New Roman"/>
          <w:sz w:val="24"/>
          <w:szCs w:val="24"/>
        </w:rPr>
      </w:pPr>
      <w:r w:rsidRPr="007D3807">
        <w:rPr>
          <w:rFonts w:ascii="Times New Roman" w:hAnsi="Times New Roman" w:cs="Times New Roman"/>
          <w:sz w:val="24"/>
          <w:szCs w:val="24"/>
        </w:rPr>
        <w:t>1. Иные вопросы землепользования и застройки на территории округа регулируются законодательством Российской Федерации, Республики Коми и иными правовыми актами.</w:t>
      </w:r>
    </w:p>
    <w:p w14:paraId="72FE71DA" w14:textId="77777777" w:rsidR="007D3807" w:rsidRDefault="007D3807" w:rsidP="007D3807">
      <w:pPr>
        <w:spacing w:after="0" w:line="240" w:lineRule="auto"/>
        <w:ind w:firstLine="709"/>
        <w:jc w:val="both"/>
        <w:rPr>
          <w:rFonts w:ascii="Times New Roman" w:hAnsi="Times New Roman" w:cs="Times New Roman"/>
          <w:sz w:val="24"/>
          <w:szCs w:val="24"/>
        </w:rPr>
      </w:pPr>
      <w:r w:rsidRPr="007D3807">
        <w:rPr>
          <w:rFonts w:ascii="Times New Roman" w:hAnsi="Times New Roman" w:cs="Times New Roman"/>
          <w:sz w:val="24"/>
          <w:szCs w:val="24"/>
        </w:rPr>
        <w:t>2. Ответственность за нарушение настоящих Правил наступает согласно законодательству Российской Федерации и Республики Коми.</w:t>
      </w:r>
    </w:p>
    <w:p w14:paraId="2662B46E" w14:textId="77777777" w:rsidR="00E4596C" w:rsidRDefault="00E4596C" w:rsidP="007D3807">
      <w:pPr>
        <w:spacing w:after="0" w:line="240" w:lineRule="auto"/>
        <w:ind w:firstLine="709"/>
        <w:jc w:val="both"/>
        <w:rPr>
          <w:rFonts w:ascii="Times New Roman" w:hAnsi="Times New Roman" w:cs="Times New Roman"/>
          <w:sz w:val="24"/>
          <w:szCs w:val="24"/>
        </w:rPr>
      </w:pPr>
    </w:p>
    <w:p w14:paraId="33B099BB" w14:textId="77777777" w:rsidR="00E4596C" w:rsidRDefault="00E4596C" w:rsidP="007D3807">
      <w:pPr>
        <w:spacing w:after="0" w:line="240" w:lineRule="auto"/>
        <w:ind w:firstLine="709"/>
        <w:jc w:val="both"/>
        <w:rPr>
          <w:rFonts w:ascii="Times New Roman" w:hAnsi="Times New Roman" w:cs="Times New Roman"/>
          <w:sz w:val="24"/>
          <w:szCs w:val="24"/>
        </w:rPr>
      </w:pPr>
    </w:p>
    <w:p w14:paraId="19067680" w14:textId="77777777" w:rsidR="00E4596C" w:rsidRPr="00E4596C" w:rsidRDefault="00E4596C" w:rsidP="00E4596C">
      <w:pPr>
        <w:pStyle w:val="11"/>
        <w:rPr>
          <w:b/>
          <w:bCs/>
        </w:rPr>
      </w:pPr>
      <w:bookmarkStart w:id="27" w:name="_Toc188370821"/>
      <w:r w:rsidRPr="00E4596C">
        <w:rPr>
          <w:b/>
          <w:bCs/>
        </w:rPr>
        <w:t>ЧАСТЬ 2. КАРТА ГРАДОСТРОИТЕЛЬНОГО ЗОНИРОВАНИЯ.</w:t>
      </w:r>
      <w:bookmarkEnd w:id="27"/>
    </w:p>
    <w:p w14:paraId="27FCBEA1" w14:textId="77777777" w:rsidR="00E4596C" w:rsidRDefault="00E4596C" w:rsidP="007D3807">
      <w:pPr>
        <w:spacing w:after="0" w:line="240" w:lineRule="auto"/>
        <w:ind w:firstLine="709"/>
        <w:jc w:val="both"/>
        <w:rPr>
          <w:rFonts w:ascii="Times New Roman" w:hAnsi="Times New Roman" w:cs="Times New Roman"/>
          <w:sz w:val="24"/>
          <w:szCs w:val="24"/>
        </w:rPr>
      </w:pPr>
    </w:p>
    <w:p w14:paraId="2629EDD2" w14:textId="77777777" w:rsidR="00500AA8" w:rsidRDefault="00500AA8" w:rsidP="00B64512">
      <w:pPr>
        <w:pStyle w:val="21"/>
      </w:pPr>
      <w:bookmarkStart w:id="28" w:name="_Toc188370822"/>
      <w:r>
        <w:t xml:space="preserve">Глава 7. </w:t>
      </w:r>
      <w:r w:rsidR="00B64512" w:rsidRPr="00B64512">
        <w:t>Карты градостроительного зонирования территории муниципального округа</w:t>
      </w:r>
      <w:r w:rsidR="00B64512">
        <w:t>.</w:t>
      </w:r>
      <w:bookmarkEnd w:id="28"/>
    </w:p>
    <w:p w14:paraId="31956822" w14:textId="77777777" w:rsidR="00500AA8" w:rsidRDefault="00500AA8" w:rsidP="007D3807">
      <w:pPr>
        <w:spacing w:after="0" w:line="240" w:lineRule="auto"/>
        <w:ind w:firstLine="709"/>
        <w:jc w:val="both"/>
        <w:rPr>
          <w:rFonts w:ascii="Times New Roman" w:hAnsi="Times New Roman" w:cs="Times New Roman"/>
          <w:sz w:val="24"/>
          <w:szCs w:val="24"/>
        </w:rPr>
      </w:pPr>
    </w:p>
    <w:p w14:paraId="4BC8A7D5" w14:textId="77777777" w:rsidR="006B3A0B" w:rsidRDefault="006B3A0B" w:rsidP="00500AA8">
      <w:pPr>
        <w:pStyle w:val="31"/>
      </w:pPr>
      <w:bookmarkStart w:id="29" w:name="_Toc188370823"/>
      <w:r>
        <w:t>Статья 2</w:t>
      </w:r>
      <w:r w:rsidR="00A762E2">
        <w:t>1</w:t>
      </w:r>
      <w:r w:rsidR="00E4596C">
        <w:t xml:space="preserve">. </w:t>
      </w:r>
      <w:r w:rsidR="00FF4D9B" w:rsidRPr="00FF4D9B">
        <w:t>Состав картографических материалов</w:t>
      </w:r>
      <w:r w:rsidR="00FF4D9B">
        <w:t>.</w:t>
      </w:r>
      <w:bookmarkEnd w:id="29"/>
    </w:p>
    <w:p w14:paraId="6BDB7B28" w14:textId="77777777" w:rsidR="00FF4D9B" w:rsidRDefault="00FF4D9B" w:rsidP="00FF4D9B">
      <w:pPr>
        <w:spacing w:after="0" w:line="240" w:lineRule="auto"/>
        <w:jc w:val="both"/>
        <w:rPr>
          <w:rFonts w:ascii="Times New Roman" w:hAnsi="Times New Roman" w:cs="Times New Roman"/>
          <w:sz w:val="24"/>
          <w:szCs w:val="24"/>
        </w:rPr>
      </w:pPr>
    </w:p>
    <w:tbl>
      <w:tblPr>
        <w:tblStyle w:val="a3"/>
        <w:tblW w:w="9706" w:type="dxa"/>
        <w:tblLook w:val="04A0" w:firstRow="1" w:lastRow="0" w:firstColumn="1" w:lastColumn="0" w:noHBand="0" w:noVBand="1"/>
      </w:tblPr>
      <w:tblGrid>
        <w:gridCol w:w="619"/>
        <w:gridCol w:w="7623"/>
        <w:gridCol w:w="1464"/>
      </w:tblGrid>
      <w:tr w:rsidR="00FF4D9B" w14:paraId="235C484B" w14:textId="77777777" w:rsidTr="00475FEE">
        <w:tc>
          <w:tcPr>
            <w:tcW w:w="619" w:type="dxa"/>
          </w:tcPr>
          <w:p w14:paraId="5E109322" w14:textId="77777777" w:rsidR="00FF4D9B" w:rsidRDefault="00FF4D9B" w:rsidP="00FF4D9B">
            <w:pPr>
              <w:jc w:val="both"/>
              <w:rPr>
                <w:rFonts w:ascii="Times New Roman" w:hAnsi="Times New Roman" w:cs="Times New Roman"/>
                <w:sz w:val="24"/>
                <w:szCs w:val="24"/>
              </w:rPr>
            </w:pPr>
            <w:bookmarkStart w:id="30" w:name="_Hlk187868231"/>
            <w:r>
              <w:rPr>
                <w:rFonts w:ascii="Times New Roman" w:hAnsi="Times New Roman" w:cs="Times New Roman"/>
                <w:sz w:val="24"/>
                <w:szCs w:val="24"/>
              </w:rPr>
              <w:t>№ п/п</w:t>
            </w:r>
          </w:p>
        </w:tc>
        <w:tc>
          <w:tcPr>
            <w:tcW w:w="7623" w:type="dxa"/>
          </w:tcPr>
          <w:p w14:paraId="3CE964E1" w14:textId="77777777" w:rsidR="00FF4D9B" w:rsidRDefault="00FF4D9B" w:rsidP="00FF4D9B">
            <w:pPr>
              <w:jc w:val="center"/>
              <w:rPr>
                <w:rFonts w:ascii="Times New Roman" w:hAnsi="Times New Roman" w:cs="Times New Roman"/>
                <w:sz w:val="24"/>
                <w:szCs w:val="24"/>
              </w:rPr>
            </w:pPr>
            <w:r>
              <w:rPr>
                <w:rFonts w:ascii="Times New Roman" w:hAnsi="Times New Roman" w:cs="Times New Roman"/>
                <w:sz w:val="24"/>
                <w:szCs w:val="24"/>
              </w:rPr>
              <w:t>Наименование</w:t>
            </w:r>
          </w:p>
        </w:tc>
        <w:tc>
          <w:tcPr>
            <w:tcW w:w="1464" w:type="dxa"/>
          </w:tcPr>
          <w:p w14:paraId="60CFEA4C" w14:textId="77777777" w:rsidR="00FF4D9B" w:rsidRDefault="00FF4D9B" w:rsidP="00FF4D9B">
            <w:pPr>
              <w:jc w:val="center"/>
              <w:rPr>
                <w:rFonts w:ascii="Times New Roman" w:hAnsi="Times New Roman" w:cs="Times New Roman"/>
                <w:sz w:val="24"/>
                <w:szCs w:val="24"/>
              </w:rPr>
            </w:pPr>
            <w:r>
              <w:rPr>
                <w:rFonts w:ascii="Times New Roman" w:hAnsi="Times New Roman" w:cs="Times New Roman"/>
                <w:sz w:val="24"/>
                <w:szCs w:val="24"/>
              </w:rPr>
              <w:t>№ приложения</w:t>
            </w:r>
          </w:p>
        </w:tc>
      </w:tr>
      <w:tr w:rsidR="00FF4D9B" w14:paraId="1A2EA621" w14:textId="77777777" w:rsidTr="00475FEE">
        <w:tc>
          <w:tcPr>
            <w:tcW w:w="619" w:type="dxa"/>
          </w:tcPr>
          <w:p w14:paraId="264E2131" w14:textId="77777777" w:rsidR="00FF4D9B" w:rsidRDefault="00FF4D9B" w:rsidP="00FF4D9B">
            <w:pPr>
              <w:jc w:val="both"/>
              <w:rPr>
                <w:rFonts w:ascii="Times New Roman" w:hAnsi="Times New Roman" w:cs="Times New Roman"/>
                <w:sz w:val="24"/>
                <w:szCs w:val="24"/>
              </w:rPr>
            </w:pPr>
            <w:r>
              <w:rPr>
                <w:rFonts w:ascii="Times New Roman" w:hAnsi="Times New Roman" w:cs="Times New Roman"/>
                <w:sz w:val="24"/>
                <w:szCs w:val="24"/>
              </w:rPr>
              <w:t>1</w:t>
            </w:r>
          </w:p>
        </w:tc>
        <w:tc>
          <w:tcPr>
            <w:tcW w:w="7623" w:type="dxa"/>
          </w:tcPr>
          <w:p w14:paraId="1E5C1444" w14:textId="77777777" w:rsidR="00FF4D9B" w:rsidRDefault="00FF4D9B" w:rsidP="00FF4D9B">
            <w:pPr>
              <w:jc w:val="both"/>
              <w:rPr>
                <w:rFonts w:ascii="Times New Roman" w:hAnsi="Times New Roman" w:cs="Times New Roman"/>
                <w:sz w:val="24"/>
                <w:szCs w:val="24"/>
              </w:rPr>
            </w:pPr>
            <w:r>
              <w:rPr>
                <w:rFonts w:ascii="Times New Roman" w:hAnsi="Times New Roman" w:cs="Times New Roman"/>
                <w:sz w:val="24"/>
                <w:szCs w:val="24"/>
              </w:rPr>
              <w:t>Карта градостроительного зонирования, карта зон с особыми условиями использования территорий (1:</w:t>
            </w:r>
            <w:r w:rsidR="000C500C">
              <w:rPr>
                <w:rFonts w:ascii="Times New Roman" w:hAnsi="Times New Roman" w:cs="Times New Roman"/>
                <w:sz w:val="24"/>
                <w:szCs w:val="24"/>
              </w:rPr>
              <w:t>2</w:t>
            </w:r>
            <w:r>
              <w:rPr>
                <w:rFonts w:ascii="Times New Roman" w:hAnsi="Times New Roman" w:cs="Times New Roman"/>
                <w:sz w:val="24"/>
                <w:szCs w:val="24"/>
              </w:rPr>
              <w:t>00 000)</w:t>
            </w:r>
          </w:p>
        </w:tc>
        <w:tc>
          <w:tcPr>
            <w:tcW w:w="1464" w:type="dxa"/>
          </w:tcPr>
          <w:p w14:paraId="4D8248C6" w14:textId="77777777" w:rsidR="00FF4D9B" w:rsidRDefault="00FF4D9B" w:rsidP="00FF4D9B">
            <w:pPr>
              <w:jc w:val="both"/>
              <w:rPr>
                <w:rFonts w:ascii="Times New Roman" w:hAnsi="Times New Roman" w:cs="Times New Roman"/>
                <w:sz w:val="24"/>
                <w:szCs w:val="24"/>
              </w:rPr>
            </w:pPr>
            <w:r>
              <w:rPr>
                <w:rFonts w:ascii="Times New Roman" w:hAnsi="Times New Roman" w:cs="Times New Roman"/>
                <w:sz w:val="24"/>
                <w:szCs w:val="24"/>
              </w:rPr>
              <w:t>1</w:t>
            </w:r>
          </w:p>
        </w:tc>
      </w:tr>
      <w:tr w:rsidR="00FF4D9B" w14:paraId="37649FE5" w14:textId="77777777" w:rsidTr="00475FEE">
        <w:tc>
          <w:tcPr>
            <w:tcW w:w="619" w:type="dxa"/>
          </w:tcPr>
          <w:p w14:paraId="0AA7FD6F" w14:textId="77777777" w:rsidR="00FF4D9B" w:rsidRDefault="00FF4D9B" w:rsidP="00FF4D9B">
            <w:pPr>
              <w:jc w:val="both"/>
              <w:rPr>
                <w:rFonts w:ascii="Times New Roman" w:hAnsi="Times New Roman" w:cs="Times New Roman"/>
                <w:sz w:val="24"/>
                <w:szCs w:val="24"/>
              </w:rPr>
            </w:pPr>
            <w:r>
              <w:rPr>
                <w:rFonts w:ascii="Times New Roman" w:hAnsi="Times New Roman" w:cs="Times New Roman"/>
                <w:sz w:val="24"/>
                <w:szCs w:val="24"/>
              </w:rPr>
              <w:t>2</w:t>
            </w:r>
          </w:p>
        </w:tc>
        <w:tc>
          <w:tcPr>
            <w:tcW w:w="7623" w:type="dxa"/>
          </w:tcPr>
          <w:p w14:paraId="69B23CB3" w14:textId="72913DD0" w:rsidR="00FF4D9B" w:rsidRDefault="00FF4D9B" w:rsidP="00FF4D9B">
            <w:pPr>
              <w:jc w:val="both"/>
              <w:rPr>
                <w:rFonts w:ascii="Times New Roman" w:hAnsi="Times New Roman" w:cs="Times New Roman"/>
                <w:sz w:val="24"/>
                <w:szCs w:val="24"/>
              </w:rPr>
            </w:pPr>
            <w:r>
              <w:rPr>
                <w:rFonts w:ascii="Times New Roman" w:hAnsi="Times New Roman" w:cs="Times New Roman"/>
                <w:sz w:val="24"/>
                <w:szCs w:val="24"/>
              </w:rPr>
              <w:t xml:space="preserve">Карта градостроительного </w:t>
            </w:r>
            <w:r w:rsidR="00030E79">
              <w:rPr>
                <w:rFonts w:ascii="Times New Roman" w:hAnsi="Times New Roman" w:cs="Times New Roman"/>
                <w:sz w:val="24"/>
                <w:szCs w:val="24"/>
              </w:rPr>
              <w:t xml:space="preserve">зонирования </w:t>
            </w:r>
            <w:r>
              <w:rPr>
                <w:rFonts w:ascii="Times New Roman" w:hAnsi="Times New Roman" w:cs="Times New Roman"/>
                <w:sz w:val="24"/>
                <w:szCs w:val="24"/>
              </w:rPr>
              <w:t>г. Емвы (1:10 000)</w:t>
            </w:r>
          </w:p>
        </w:tc>
        <w:tc>
          <w:tcPr>
            <w:tcW w:w="1464" w:type="dxa"/>
          </w:tcPr>
          <w:p w14:paraId="75CF93C3" w14:textId="77777777" w:rsidR="00FF4D9B" w:rsidRDefault="00FF4D9B" w:rsidP="00FF4D9B">
            <w:pPr>
              <w:jc w:val="both"/>
              <w:rPr>
                <w:rFonts w:ascii="Times New Roman" w:hAnsi="Times New Roman" w:cs="Times New Roman"/>
                <w:sz w:val="24"/>
                <w:szCs w:val="24"/>
              </w:rPr>
            </w:pPr>
            <w:r>
              <w:rPr>
                <w:rFonts w:ascii="Times New Roman" w:hAnsi="Times New Roman" w:cs="Times New Roman"/>
                <w:sz w:val="24"/>
                <w:szCs w:val="24"/>
              </w:rPr>
              <w:t>1.1</w:t>
            </w:r>
          </w:p>
        </w:tc>
      </w:tr>
      <w:tr w:rsidR="00FF4D9B" w14:paraId="135A84BF" w14:textId="77777777" w:rsidTr="00475FEE">
        <w:tc>
          <w:tcPr>
            <w:tcW w:w="619" w:type="dxa"/>
          </w:tcPr>
          <w:p w14:paraId="2A56D801" w14:textId="77777777" w:rsidR="00FF4D9B" w:rsidRDefault="00FF4D9B" w:rsidP="00FF4D9B">
            <w:pPr>
              <w:jc w:val="both"/>
              <w:rPr>
                <w:rFonts w:ascii="Times New Roman" w:hAnsi="Times New Roman" w:cs="Times New Roman"/>
                <w:sz w:val="24"/>
                <w:szCs w:val="24"/>
              </w:rPr>
            </w:pPr>
            <w:r>
              <w:rPr>
                <w:rFonts w:ascii="Times New Roman" w:hAnsi="Times New Roman" w:cs="Times New Roman"/>
                <w:sz w:val="24"/>
                <w:szCs w:val="24"/>
              </w:rPr>
              <w:t>3</w:t>
            </w:r>
          </w:p>
        </w:tc>
        <w:tc>
          <w:tcPr>
            <w:tcW w:w="7623" w:type="dxa"/>
          </w:tcPr>
          <w:p w14:paraId="60A96099" w14:textId="77777777" w:rsidR="00FF4D9B" w:rsidRDefault="00FF4D9B" w:rsidP="00FF4D9B">
            <w:pPr>
              <w:jc w:val="both"/>
              <w:rPr>
                <w:rFonts w:ascii="Times New Roman" w:hAnsi="Times New Roman" w:cs="Times New Roman"/>
                <w:sz w:val="24"/>
                <w:szCs w:val="24"/>
              </w:rPr>
            </w:pPr>
            <w:r>
              <w:rPr>
                <w:rFonts w:ascii="Times New Roman" w:hAnsi="Times New Roman" w:cs="Times New Roman"/>
                <w:sz w:val="24"/>
                <w:szCs w:val="24"/>
              </w:rPr>
              <w:t xml:space="preserve">Карта зон с особыми условиями использования территорий г. Емвы </w:t>
            </w:r>
          </w:p>
          <w:p w14:paraId="5CEBBD4C" w14:textId="77777777" w:rsidR="00FF4D9B" w:rsidRDefault="00FF4D9B" w:rsidP="00FF4D9B">
            <w:pPr>
              <w:jc w:val="both"/>
              <w:rPr>
                <w:rFonts w:ascii="Times New Roman" w:hAnsi="Times New Roman" w:cs="Times New Roman"/>
                <w:sz w:val="24"/>
                <w:szCs w:val="24"/>
              </w:rPr>
            </w:pPr>
            <w:r w:rsidRPr="00FF4D9B">
              <w:rPr>
                <w:rFonts w:ascii="Times New Roman" w:hAnsi="Times New Roman" w:cs="Times New Roman"/>
                <w:sz w:val="24"/>
                <w:szCs w:val="24"/>
              </w:rPr>
              <w:t>(1:10 000)</w:t>
            </w:r>
          </w:p>
        </w:tc>
        <w:tc>
          <w:tcPr>
            <w:tcW w:w="1464" w:type="dxa"/>
          </w:tcPr>
          <w:p w14:paraId="5ACA0624" w14:textId="77777777" w:rsidR="00FF4D9B" w:rsidRDefault="00FF4D9B" w:rsidP="00FF4D9B">
            <w:pPr>
              <w:jc w:val="both"/>
              <w:rPr>
                <w:rFonts w:ascii="Times New Roman" w:hAnsi="Times New Roman" w:cs="Times New Roman"/>
                <w:sz w:val="24"/>
                <w:szCs w:val="24"/>
              </w:rPr>
            </w:pPr>
            <w:r>
              <w:rPr>
                <w:rFonts w:ascii="Times New Roman" w:hAnsi="Times New Roman" w:cs="Times New Roman"/>
                <w:sz w:val="24"/>
                <w:szCs w:val="24"/>
              </w:rPr>
              <w:t>1.1.1</w:t>
            </w:r>
          </w:p>
        </w:tc>
      </w:tr>
      <w:tr w:rsidR="00FF4D9B" w14:paraId="25A54EE5" w14:textId="77777777" w:rsidTr="00475FEE">
        <w:tc>
          <w:tcPr>
            <w:tcW w:w="619" w:type="dxa"/>
          </w:tcPr>
          <w:p w14:paraId="12A35BEC" w14:textId="77777777" w:rsidR="00FF4D9B" w:rsidRDefault="00FF4D9B" w:rsidP="00FF4D9B">
            <w:pPr>
              <w:jc w:val="both"/>
              <w:rPr>
                <w:rFonts w:ascii="Times New Roman" w:hAnsi="Times New Roman" w:cs="Times New Roman"/>
                <w:sz w:val="24"/>
                <w:szCs w:val="24"/>
              </w:rPr>
            </w:pPr>
            <w:r>
              <w:rPr>
                <w:rFonts w:ascii="Times New Roman" w:hAnsi="Times New Roman" w:cs="Times New Roman"/>
                <w:sz w:val="24"/>
                <w:szCs w:val="24"/>
              </w:rPr>
              <w:t>4</w:t>
            </w:r>
          </w:p>
        </w:tc>
        <w:tc>
          <w:tcPr>
            <w:tcW w:w="7623" w:type="dxa"/>
          </w:tcPr>
          <w:p w14:paraId="200A199E" w14:textId="77777777" w:rsidR="00FF4D9B" w:rsidRDefault="00FF4D9B" w:rsidP="00FF4D9B">
            <w:pPr>
              <w:jc w:val="both"/>
              <w:rPr>
                <w:rFonts w:ascii="Times New Roman" w:hAnsi="Times New Roman" w:cs="Times New Roman"/>
                <w:sz w:val="24"/>
                <w:szCs w:val="24"/>
              </w:rPr>
            </w:pPr>
            <w:r>
              <w:rPr>
                <w:rFonts w:ascii="Times New Roman" w:hAnsi="Times New Roman" w:cs="Times New Roman"/>
                <w:sz w:val="24"/>
                <w:szCs w:val="24"/>
              </w:rPr>
              <w:t>Карта градостроительного зонирования, карта зон с особыми условиями использования территорий</w:t>
            </w:r>
            <w:r w:rsidR="00AA69B2">
              <w:rPr>
                <w:rFonts w:ascii="Times New Roman" w:hAnsi="Times New Roman" w:cs="Times New Roman"/>
                <w:sz w:val="24"/>
                <w:szCs w:val="24"/>
              </w:rPr>
              <w:t xml:space="preserve"> д. Керес (1:5 000)</w:t>
            </w:r>
          </w:p>
        </w:tc>
        <w:tc>
          <w:tcPr>
            <w:tcW w:w="1464" w:type="dxa"/>
          </w:tcPr>
          <w:p w14:paraId="3E8594AC" w14:textId="77777777" w:rsidR="00FF4D9B" w:rsidRDefault="00FF4D9B" w:rsidP="00FF4D9B">
            <w:pPr>
              <w:jc w:val="both"/>
              <w:rPr>
                <w:rFonts w:ascii="Times New Roman" w:hAnsi="Times New Roman" w:cs="Times New Roman"/>
                <w:sz w:val="24"/>
                <w:szCs w:val="24"/>
              </w:rPr>
            </w:pPr>
            <w:r>
              <w:rPr>
                <w:rFonts w:ascii="Times New Roman" w:hAnsi="Times New Roman" w:cs="Times New Roman"/>
                <w:sz w:val="24"/>
                <w:szCs w:val="24"/>
              </w:rPr>
              <w:t>1.2</w:t>
            </w:r>
          </w:p>
        </w:tc>
      </w:tr>
      <w:tr w:rsidR="00FF4D9B" w14:paraId="7BE7FFEC" w14:textId="77777777" w:rsidTr="00475FEE">
        <w:tc>
          <w:tcPr>
            <w:tcW w:w="619" w:type="dxa"/>
          </w:tcPr>
          <w:p w14:paraId="51D07AD0" w14:textId="77777777" w:rsidR="00FF4D9B" w:rsidRDefault="00FF4D9B" w:rsidP="00FF4D9B">
            <w:pPr>
              <w:jc w:val="both"/>
              <w:rPr>
                <w:rFonts w:ascii="Times New Roman" w:hAnsi="Times New Roman" w:cs="Times New Roman"/>
                <w:sz w:val="24"/>
                <w:szCs w:val="24"/>
              </w:rPr>
            </w:pPr>
            <w:r>
              <w:rPr>
                <w:rFonts w:ascii="Times New Roman" w:hAnsi="Times New Roman" w:cs="Times New Roman"/>
                <w:sz w:val="24"/>
                <w:szCs w:val="24"/>
              </w:rPr>
              <w:t>5</w:t>
            </w:r>
          </w:p>
        </w:tc>
        <w:tc>
          <w:tcPr>
            <w:tcW w:w="7623" w:type="dxa"/>
          </w:tcPr>
          <w:p w14:paraId="46044C50" w14:textId="77777777" w:rsidR="00FF4D9B" w:rsidRDefault="00AA69B2" w:rsidP="00FF4D9B">
            <w:pPr>
              <w:jc w:val="both"/>
              <w:rPr>
                <w:rFonts w:ascii="Times New Roman" w:hAnsi="Times New Roman" w:cs="Times New Roman"/>
                <w:sz w:val="24"/>
                <w:szCs w:val="24"/>
              </w:rPr>
            </w:pPr>
            <w:r w:rsidRPr="00AA69B2">
              <w:rPr>
                <w:rFonts w:ascii="Times New Roman" w:hAnsi="Times New Roman" w:cs="Times New Roman"/>
                <w:sz w:val="24"/>
                <w:szCs w:val="24"/>
              </w:rPr>
              <w:t>Карта градостроительного зонирования, карта зон с особыми условиями использования территорий д. К</w:t>
            </w:r>
            <w:r>
              <w:rPr>
                <w:rFonts w:ascii="Times New Roman" w:hAnsi="Times New Roman" w:cs="Times New Roman"/>
                <w:sz w:val="24"/>
                <w:szCs w:val="24"/>
              </w:rPr>
              <w:t>ыркещ</w:t>
            </w:r>
            <w:r w:rsidRPr="00AA69B2">
              <w:rPr>
                <w:rFonts w:ascii="Times New Roman" w:hAnsi="Times New Roman" w:cs="Times New Roman"/>
                <w:sz w:val="24"/>
                <w:szCs w:val="24"/>
              </w:rPr>
              <w:t xml:space="preserve"> (1:5 000)</w:t>
            </w:r>
          </w:p>
        </w:tc>
        <w:tc>
          <w:tcPr>
            <w:tcW w:w="1464" w:type="dxa"/>
          </w:tcPr>
          <w:p w14:paraId="2DF06F3B" w14:textId="77777777" w:rsidR="00FF4D9B" w:rsidRDefault="00B64512" w:rsidP="00FF4D9B">
            <w:pPr>
              <w:jc w:val="both"/>
              <w:rPr>
                <w:rFonts w:ascii="Times New Roman" w:hAnsi="Times New Roman" w:cs="Times New Roman"/>
                <w:sz w:val="24"/>
                <w:szCs w:val="24"/>
              </w:rPr>
            </w:pPr>
            <w:r>
              <w:rPr>
                <w:rFonts w:ascii="Times New Roman" w:hAnsi="Times New Roman" w:cs="Times New Roman"/>
                <w:sz w:val="24"/>
                <w:szCs w:val="24"/>
              </w:rPr>
              <w:t>1.3</w:t>
            </w:r>
          </w:p>
        </w:tc>
      </w:tr>
      <w:tr w:rsidR="00FF4D9B" w14:paraId="5DC72A98" w14:textId="77777777" w:rsidTr="00475FEE">
        <w:tc>
          <w:tcPr>
            <w:tcW w:w="619" w:type="dxa"/>
          </w:tcPr>
          <w:p w14:paraId="0E520A9B" w14:textId="77777777" w:rsidR="00FF4D9B" w:rsidRDefault="00FF4D9B" w:rsidP="00FF4D9B">
            <w:pPr>
              <w:jc w:val="both"/>
              <w:rPr>
                <w:rFonts w:ascii="Times New Roman" w:hAnsi="Times New Roman" w:cs="Times New Roman"/>
                <w:sz w:val="24"/>
                <w:szCs w:val="24"/>
              </w:rPr>
            </w:pPr>
            <w:r>
              <w:rPr>
                <w:rFonts w:ascii="Times New Roman" w:hAnsi="Times New Roman" w:cs="Times New Roman"/>
                <w:sz w:val="24"/>
                <w:szCs w:val="24"/>
              </w:rPr>
              <w:t>6</w:t>
            </w:r>
          </w:p>
        </w:tc>
        <w:tc>
          <w:tcPr>
            <w:tcW w:w="7623" w:type="dxa"/>
          </w:tcPr>
          <w:p w14:paraId="7C6D982C" w14:textId="77777777" w:rsidR="00FF4D9B" w:rsidRDefault="00AA69B2" w:rsidP="00FF4D9B">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д. </w:t>
            </w:r>
            <w:r>
              <w:rPr>
                <w:rFonts w:ascii="Times New Roman" w:hAnsi="Times New Roman" w:cs="Times New Roman"/>
                <w:sz w:val="24"/>
                <w:szCs w:val="24"/>
              </w:rPr>
              <w:t>Злоба</w:t>
            </w:r>
            <w:r w:rsidRPr="00AA69B2">
              <w:rPr>
                <w:rFonts w:ascii="Times New Roman" w:hAnsi="Times New Roman" w:cs="Times New Roman"/>
                <w:sz w:val="24"/>
                <w:szCs w:val="24"/>
              </w:rPr>
              <w:t xml:space="preserve"> (1:5 000)</w:t>
            </w:r>
          </w:p>
        </w:tc>
        <w:tc>
          <w:tcPr>
            <w:tcW w:w="1464" w:type="dxa"/>
          </w:tcPr>
          <w:p w14:paraId="1373D536" w14:textId="77777777" w:rsidR="00FF4D9B" w:rsidRDefault="00B64512" w:rsidP="00FF4D9B">
            <w:pPr>
              <w:jc w:val="both"/>
              <w:rPr>
                <w:rFonts w:ascii="Times New Roman" w:hAnsi="Times New Roman" w:cs="Times New Roman"/>
                <w:sz w:val="24"/>
                <w:szCs w:val="24"/>
              </w:rPr>
            </w:pPr>
            <w:r>
              <w:rPr>
                <w:rFonts w:ascii="Times New Roman" w:hAnsi="Times New Roman" w:cs="Times New Roman"/>
                <w:sz w:val="24"/>
                <w:szCs w:val="24"/>
              </w:rPr>
              <w:t>1.4</w:t>
            </w:r>
          </w:p>
        </w:tc>
      </w:tr>
      <w:tr w:rsidR="00FF4D9B" w14:paraId="1D1C22EA" w14:textId="77777777" w:rsidTr="00475FEE">
        <w:tc>
          <w:tcPr>
            <w:tcW w:w="619" w:type="dxa"/>
          </w:tcPr>
          <w:p w14:paraId="3CB9E8FA" w14:textId="77777777" w:rsidR="00FF4D9B" w:rsidRDefault="00FF4D9B" w:rsidP="00FF4D9B">
            <w:pPr>
              <w:jc w:val="both"/>
              <w:rPr>
                <w:rFonts w:ascii="Times New Roman" w:hAnsi="Times New Roman" w:cs="Times New Roman"/>
                <w:sz w:val="24"/>
                <w:szCs w:val="24"/>
              </w:rPr>
            </w:pPr>
            <w:r>
              <w:rPr>
                <w:rFonts w:ascii="Times New Roman" w:hAnsi="Times New Roman" w:cs="Times New Roman"/>
                <w:sz w:val="24"/>
                <w:szCs w:val="24"/>
              </w:rPr>
              <w:t>7</w:t>
            </w:r>
          </w:p>
        </w:tc>
        <w:tc>
          <w:tcPr>
            <w:tcW w:w="7623" w:type="dxa"/>
          </w:tcPr>
          <w:p w14:paraId="432B9DE8" w14:textId="77777777" w:rsidR="00FF4D9B" w:rsidRDefault="00AA69B2" w:rsidP="00FF4D9B">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д. </w:t>
            </w:r>
            <w:r>
              <w:rPr>
                <w:rFonts w:ascii="Times New Roman" w:hAnsi="Times New Roman" w:cs="Times New Roman"/>
                <w:sz w:val="24"/>
                <w:szCs w:val="24"/>
              </w:rPr>
              <w:t>Раковица</w:t>
            </w:r>
            <w:r w:rsidRPr="00AA69B2">
              <w:rPr>
                <w:rFonts w:ascii="Times New Roman" w:hAnsi="Times New Roman" w:cs="Times New Roman"/>
                <w:sz w:val="24"/>
                <w:szCs w:val="24"/>
              </w:rPr>
              <w:t xml:space="preserve"> (1:5 000)</w:t>
            </w:r>
          </w:p>
        </w:tc>
        <w:tc>
          <w:tcPr>
            <w:tcW w:w="1464" w:type="dxa"/>
          </w:tcPr>
          <w:p w14:paraId="7B559403" w14:textId="77777777" w:rsidR="00FF4D9B" w:rsidRDefault="00B64512" w:rsidP="00FF4D9B">
            <w:pPr>
              <w:jc w:val="both"/>
              <w:rPr>
                <w:rFonts w:ascii="Times New Roman" w:hAnsi="Times New Roman" w:cs="Times New Roman"/>
                <w:sz w:val="24"/>
                <w:szCs w:val="24"/>
              </w:rPr>
            </w:pPr>
            <w:r>
              <w:rPr>
                <w:rFonts w:ascii="Times New Roman" w:hAnsi="Times New Roman" w:cs="Times New Roman"/>
                <w:sz w:val="24"/>
                <w:szCs w:val="24"/>
              </w:rPr>
              <w:t>1.5</w:t>
            </w:r>
          </w:p>
        </w:tc>
      </w:tr>
      <w:tr w:rsidR="00AA69B2" w14:paraId="4DE41BC4" w14:textId="77777777" w:rsidTr="00475FEE">
        <w:tc>
          <w:tcPr>
            <w:tcW w:w="619" w:type="dxa"/>
          </w:tcPr>
          <w:p w14:paraId="5B742D2B" w14:textId="77777777" w:rsidR="00AA69B2" w:rsidRDefault="00AA69B2" w:rsidP="00FF4D9B">
            <w:pPr>
              <w:jc w:val="both"/>
              <w:rPr>
                <w:rFonts w:ascii="Times New Roman" w:hAnsi="Times New Roman" w:cs="Times New Roman"/>
                <w:sz w:val="24"/>
                <w:szCs w:val="24"/>
              </w:rPr>
            </w:pPr>
            <w:r>
              <w:rPr>
                <w:rFonts w:ascii="Times New Roman" w:hAnsi="Times New Roman" w:cs="Times New Roman"/>
                <w:sz w:val="24"/>
                <w:szCs w:val="24"/>
              </w:rPr>
              <w:t>8</w:t>
            </w:r>
          </w:p>
        </w:tc>
        <w:tc>
          <w:tcPr>
            <w:tcW w:w="7623" w:type="dxa"/>
          </w:tcPr>
          <w:p w14:paraId="12F5B360" w14:textId="77777777" w:rsidR="00AA69B2" w:rsidRPr="00AA69B2" w:rsidRDefault="00AA69B2" w:rsidP="00FF4D9B">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Pr>
                <w:rFonts w:ascii="Times New Roman" w:hAnsi="Times New Roman" w:cs="Times New Roman"/>
                <w:sz w:val="24"/>
                <w:szCs w:val="24"/>
              </w:rPr>
              <w:t>с. Княжпогост, д. Удор</w:t>
            </w:r>
            <w:r w:rsidRPr="00AA69B2">
              <w:rPr>
                <w:rFonts w:ascii="Times New Roman" w:hAnsi="Times New Roman" w:cs="Times New Roman"/>
                <w:sz w:val="24"/>
                <w:szCs w:val="24"/>
              </w:rPr>
              <w:t xml:space="preserve"> (1:5 000)</w:t>
            </w:r>
          </w:p>
        </w:tc>
        <w:tc>
          <w:tcPr>
            <w:tcW w:w="1464" w:type="dxa"/>
          </w:tcPr>
          <w:p w14:paraId="76EF1ACD" w14:textId="77777777" w:rsidR="00AA69B2" w:rsidRDefault="00B64512" w:rsidP="00FF4D9B">
            <w:pPr>
              <w:jc w:val="both"/>
              <w:rPr>
                <w:rFonts w:ascii="Times New Roman" w:hAnsi="Times New Roman" w:cs="Times New Roman"/>
                <w:sz w:val="24"/>
                <w:szCs w:val="24"/>
              </w:rPr>
            </w:pPr>
            <w:r>
              <w:rPr>
                <w:rFonts w:ascii="Times New Roman" w:hAnsi="Times New Roman" w:cs="Times New Roman"/>
                <w:sz w:val="24"/>
                <w:szCs w:val="24"/>
              </w:rPr>
              <w:t>1.6</w:t>
            </w:r>
          </w:p>
        </w:tc>
      </w:tr>
      <w:tr w:rsidR="00AA69B2" w14:paraId="41DF5695" w14:textId="77777777" w:rsidTr="00475FEE">
        <w:tc>
          <w:tcPr>
            <w:tcW w:w="619" w:type="dxa"/>
          </w:tcPr>
          <w:p w14:paraId="4309FA41" w14:textId="77777777" w:rsidR="00AA69B2" w:rsidRDefault="00AA69B2" w:rsidP="00FF4D9B">
            <w:pPr>
              <w:jc w:val="both"/>
              <w:rPr>
                <w:rFonts w:ascii="Times New Roman" w:hAnsi="Times New Roman" w:cs="Times New Roman"/>
                <w:sz w:val="24"/>
                <w:szCs w:val="24"/>
              </w:rPr>
            </w:pPr>
            <w:r>
              <w:rPr>
                <w:rFonts w:ascii="Times New Roman" w:hAnsi="Times New Roman" w:cs="Times New Roman"/>
                <w:sz w:val="24"/>
                <w:szCs w:val="24"/>
              </w:rPr>
              <w:t>9</w:t>
            </w:r>
          </w:p>
        </w:tc>
        <w:tc>
          <w:tcPr>
            <w:tcW w:w="7623" w:type="dxa"/>
          </w:tcPr>
          <w:p w14:paraId="70D27776" w14:textId="77777777" w:rsidR="00AA69B2" w:rsidRPr="00AA69B2" w:rsidRDefault="00AA69B2" w:rsidP="00FF4D9B">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д. </w:t>
            </w:r>
            <w:r>
              <w:rPr>
                <w:rFonts w:ascii="Times New Roman" w:hAnsi="Times New Roman" w:cs="Times New Roman"/>
                <w:sz w:val="24"/>
                <w:szCs w:val="24"/>
              </w:rPr>
              <w:t>Половники</w:t>
            </w:r>
            <w:r w:rsidRPr="00AA69B2">
              <w:rPr>
                <w:rFonts w:ascii="Times New Roman" w:hAnsi="Times New Roman" w:cs="Times New Roman"/>
                <w:sz w:val="24"/>
                <w:szCs w:val="24"/>
              </w:rPr>
              <w:t xml:space="preserve"> (1:5 000)</w:t>
            </w:r>
          </w:p>
        </w:tc>
        <w:tc>
          <w:tcPr>
            <w:tcW w:w="1464" w:type="dxa"/>
          </w:tcPr>
          <w:p w14:paraId="553DE0A1" w14:textId="77777777" w:rsidR="00AA69B2" w:rsidRDefault="00B64512" w:rsidP="00FF4D9B">
            <w:pPr>
              <w:jc w:val="both"/>
              <w:rPr>
                <w:rFonts w:ascii="Times New Roman" w:hAnsi="Times New Roman" w:cs="Times New Roman"/>
                <w:sz w:val="24"/>
                <w:szCs w:val="24"/>
              </w:rPr>
            </w:pPr>
            <w:r>
              <w:rPr>
                <w:rFonts w:ascii="Times New Roman" w:hAnsi="Times New Roman" w:cs="Times New Roman"/>
                <w:sz w:val="24"/>
                <w:szCs w:val="24"/>
              </w:rPr>
              <w:t>1.7</w:t>
            </w:r>
          </w:p>
        </w:tc>
      </w:tr>
      <w:tr w:rsidR="00AA69B2" w14:paraId="4E1AC8FA" w14:textId="77777777" w:rsidTr="00475FEE">
        <w:tc>
          <w:tcPr>
            <w:tcW w:w="619" w:type="dxa"/>
          </w:tcPr>
          <w:p w14:paraId="300960A8" w14:textId="77777777" w:rsidR="00AA69B2" w:rsidRDefault="00AA69B2" w:rsidP="00FF4D9B">
            <w:pPr>
              <w:jc w:val="both"/>
              <w:rPr>
                <w:rFonts w:ascii="Times New Roman" w:hAnsi="Times New Roman" w:cs="Times New Roman"/>
                <w:sz w:val="24"/>
                <w:szCs w:val="24"/>
              </w:rPr>
            </w:pPr>
            <w:r>
              <w:rPr>
                <w:rFonts w:ascii="Times New Roman" w:hAnsi="Times New Roman" w:cs="Times New Roman"/>
                <w:sz w:val="24"/>
                <w:szCs w:val="24"/>
              </w:rPr>
              <w:t>10</w:t>
            </w:r>
          </w:p>
        </w:tc>
        <w:tc>
          <w:tcPr>
            <w:tcW w:w="7623" w:type="dxa"/>
          </w:tcPr>
          <w:p w14:paraId="72CDCE4B" w14:textId="77777777" w:rsidR="00AA69B2" w:rsidRPr="00AA69B2" w:rsidRDefault="00AA69B2" w:rsidP="00FF4D9B">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Pr>
                <w:rFonts w:ascii="Times New Roman" w:hAnsi="Times New Roman" w:cs="Times New Roman"/>
                <w:sz w:val="24"/>
                <w:szCs w:val="24"/>
              </w:rPr>
              <w:t>пст. Чуб</w:t>
            </w:r>
            <w:r w:rsidRPr="00AA69B2">
              <w:rPr>
                <w:rFonts w:ascii="Times New Roman" w:hAnsi="Times New Roman" w:cs="Times New Roman"/>
                <w:sz w:val="24"/>
                <w:szCs w:val="24"/>
              </w:rPr>
              <w:t xml:space="preserve"> (1:5 000)</w:t>
            </w:r>
          </w:p>
        </w:tc>
        <w:tc>
          <w:tcPr>
            <w:tcW w:w="1464" w:type="dxa"/>
          </w:tcPr>
          <w:p w14:paraId="5C6FF51A" w14:textId="77777777" w:rsidR="00AA69B2" w:rsidRDefault="00B64512" w:rsidP="00FF4D9B">
            <w:pPr>
              <w:jc w:val="both"/>
              <w:rPr>
                <w:rFonts w:ascii="Times New Roman" w:hAnsi="Times New Roman" w:cs="Times New Roman"/>
                <w:sz w:val="24"/>
                <w:szCs w:val="24"/>
              </w:rPr>
            </w:pPr>
            <w:r>
              <w:rPr>
                <w:rFonts w:ascii="Times New Roman" w:hAnsi="Times New Roman" w:cs="Times New Roman"/>
                <w:sz w:val="24"/>
                <w:szCs w:val="24"/>
              </w:rPr>
              <w:t>1.8</w:t>
            </w:r>
          </w:p>
        </w:tc>
      </w:tr>
      <w:tr w:rsidR="00AA69B2" w14:paraId="2E0D1FF9" w14:textId="77777777" w:rsidTr="00475FEE">
        <w:tc>
          <w:tcPr>
            <w:tcW w:w="619" w:type="dxa"/>
          </w:tcPr>
          <w:p w14:paraId="749CF330" w14:textId="77777777" w:rsidR="00AA69B2" w:rsidRDefault="00AA69B2" w:rsidP="00FF4D9B">
            <w:pPr>
              <w:jc w:val="both"/>
              <w:rPr>
                <w:rFonts w:ascii="Times New Roman" w:hAnsi="Times New Roman" w:cs="Times New Roman"/>
                <w:sz w:val="24"/>
                <w:szCs w:val="24"/>
              </w:rPr>
            </w:pPr>
            <w:r>
              <w:rPr>
                <w:rFonts w:ascii="Times New Roman" w:hAnsi="Times New Roman" w:cs="Times New Roman"/>
                <w:sz w:val="24"/>
                <w:szCs w:val="24"/>
              </w:rPr>
              <w:t>11</w:t>
            </w:r>
          </w:p>
        </w:tc>
        <w:tc>
          <w:tcPr>
            <w:tcW w:w="7623" w:type="dxa"/>
          </w:tcPr>
          <w:p w14:paraId="442A6682" w14:textId="77777777" w:rsidR="00AA69B2" w:rsidRPr="00AA69B2" w:rsidRDefault="00AA69B2" w:rsidP="00FF4D9B">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Pr>
                <w:rFonts w:ascii="Times New Roman" w:hAnsi="Times New Roman" w:cs="Times New Roman"/>
                <w:sz w:val="24"/>
                <w:szCs w:val="24"/>
              </w:rPr>
              <w:t>пст. Кылтово</w:t>
            </w:r>
            <w:r w:rsidRPr="00AA69B2">
              <w:rPr>
                <w:rFonts w:ascii="Times New Roman" w:hAnsi="Times New Roman" w:cs="Times New Roman"/>
                <w:sz w:val="24"/>
                <w:szCs w:val="24"/>
              </w:rPr>
              <w:t xml:space="preserve"> (1:5 000)</w:t>
            </w:r>
          </w:p>
        </w:tc>
        <w:tc>
          <w:tcPr>
            <w:tcW w:w="1464" w:type="dxa"/>
          </w:tcPr>
          <w:p w14:paraId="29AB5CA0" w14:textId="77777777" w:rsidR="00AA69B2" w:rsidRDefault="00B64512" w:rsidP="00FF4D9B">
            <w:pPr>
              <w:jc w:val="both"/>
              <w:rPr>
                <w:rFonts w:ascii="Times New Roman" w:hAnsi="Times New Roman" w:cs="Times New Roman"/>
                <w:sz w:val="24"/>
                <w:szCs w:val="24"/>
              </w:rPr>
            </w:pPr>
            <w:r>
              <w:rPr>
                <w:rFonts w:ascii="Times New Roman" w:hAnsi="Times New Roman" w:cs="Times New Roman"/>
                <w:sz w:val="24"/>
                <w:szCs w:val="24"/>
              </w:rPr>
              <w:t>1.9</w:t>
            </w:r>
          </w:p>
        </w:tc>
      </w:tr>
      <w:tr w:rsidR="00AA69B2" w14:paraId="21FAADCB" w14:textId="77777777" w:rsidTr="00475FEE">
        <w:tc>
          <w:tcPr>
            <w:tcW w:w="619" w:type="dxa"/>
          </w:tcPr>
          <w:p w14:paraId="48904FA0" w14:textId="77777777" w:rsidR="00AA69B2" w:rsidRDefault="00AA69B2" w:rsidP="00FF4D9B">
            <w:pPr>
              <w:jc w:val="both"/>
              <w:rPr>
                <w:rFonts w:ascii="Times New Roman" w:hAnsi="Times New Roman" w:cs="Times New Roman"/>
                <w:sz w:val="24"/>
                <w:szCs w:val="24"/>
              </w:rPr>
            </w:pPr>
            <w:r>
              <w:rPr>
                <w:rFonts w:ascii="Times New Roman" w:hAnsi="Times New Roman" w:cs="Times New Roman"/>
                <w:sz w:val="24"/>
                <w:szCs w:val="24"/>
              </w:rPr>
              <w:t>12</w:t>
            </w:r>
          </w:p>
        </w:tc>
        <w:tc>
          <w:tcPr>
            <w:tcW w:w="7623" w:type="dxa"/>
          </w:tcPr>
          <w:p w14:paraId="634B817E" w14:textId="77777777" w:rsidR="00AA69B2" w:rsidRPr="00AA69B2" w:rsidRDefault="00AA69B2" w:rsidP="00FF4D9B">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Pr>
                <w:rFonts w:ascii="Times New Roman" w:hAnsi="Times New Roman" w:cs="Times New Roman"/>
                <w:sz w:val="24"/>
                <w:szCs w:val="24"/>
              </w:rPr>
              <w:t xml:space="preserve">с. Серёгово </w:t>
            </w:r>
            <w:r w:rsidRPr="00AA69B2">
              <w:rPr>
                <w:rFonts w:ascii="Times New Roman" w:hAnsi="Times New Roman" w:cs="Times New Roman"/>
                <w:sz w:val="24"/>
                <w:szCs w:val="24"/>
              </w:rPr>
              <w:t>(1:5 000)</w:t>
            </w:r>
          </w:p>
        </w:tc>
        <w:tc>
          <w:tcPr>
            <w:tcW w:w="1464" w:type="dxa"/>
          </w:tcPr>
          <w:p w14:paraId="62B3ACD7" w14:textId="77777777" w:rsidR="00AA69B2" w:rsidRDefault="00B64512" w:rsidP="00FF4D9B">
            <w:pPr>
              <w:jc w:val="both"/>
              <w:rPr>
                <w:rFonts w:ascii="Times New Roman" w:hAnsi="Times New Roman" w:cs="Times New Roman"/>
                <w:sz w:val="24"/>
                <w:szCs w:val="24"/>
              </w:rPr>
            </w:pPr>
            <w:r>
              <w:rPr>
                <w:rFonts w:ascii="Times New Roman" w:hAnsi="Times New Roman" w:cs="Times New Roman"/>
                <w:sz w:val="24"/>
                <w:szCs w:val="24"/>
              </w:rPr>
              <w:t>1.10</w:t>
            </w:r>
          </w:p>
        </w:tc>
      </w:tr>
      <w:tr w:rsidR="00AA69B2" w14:paraId="15441B18" w14:textId="77777777" w:rsidTr="00475FEE">
        <w:tc>
          <w:tcPr>
            <w:tcW w:w="619" w:type="dxa"/>
          </w:tcPr>
          <w:p w14:paraId="28E9F7A0" w14:textId="77777777" w:rsidR="00AA69B2" w:rsidRDefault="00AA69B2" w:rsidP="00FF4D9B">
            <w:pPr>
              <w:jc w:val="both"/>
              <w:rPr>
                <w:rFonts w:ascii="Times New Roman" w:hAnsi="Times New Roman" w:cs="Times New Roman"/>
                <w:sz w:val="24"/>
                <w:szCs w:val="24"/>
              </w:rPr>
            </w:pPr>
            <w:r>
              <w:rPr>
                <w:rFonts w:ascii="Times New Roman" w:hAnsi="Times New Roman" w:cs="Times New Roman"/>
                <w:sz w:val="24"/>
                <w:szCs w:val="24"/>
              </w:rPr>
              <w:t>13</w:t>
            </w:r>
          </w:p>
        </w:tc>
        <w:tc>
          <w:tcPr>
            <w:tcW w:w="7623" w:type="dxa"/>
          </w:tcPr>
          <w:p w14:paraId="32CD756A" w14:textId="77777777" w:rsidR="00AA69B2" w:rsidRPr="00AA69B2" w:rsidRDefault="00AA69B2" w:rsidP="00FF4D9B">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д. </w:t>
            </w:r>
            <w:r>
              <w:rPr>
                <w:rFonts w:ascii="Times New Roman" w:hAnsi="Times New Roman" w:cs="Times New Roman"/>
                <w:sz w:val="24"/>
                <w:szCs w:val="24"/>
              </w:rPr>
              <w:t>Политовка, д.Часадор</w:t>
            </w:r>
            <w:r w:rsidRPr="00AA69B2">
              <w:rPr>
                <w:rFonts w:ascii="Times New Roman" w:hAnsi="Times New Roman" w:cs="Times New Roman"/>
                <w:sz w:val="24"/>
                <w:szCs w:val="24"/>
              </w:rPr>
              <w:t xml:space="preserve"> (1:5 000)</w:t>
            </w:r>
          </w:p>
        </w:tc>
        <w:tc>
          <w:tcPr>
            <w:tcW w:w="1464" w:type="dxa"/>
          </w:tcPr>
          <w:p w14:paraId="0F1E3781" w14:textId="77777777" w:rsidR="00AA69B2" w:rsidRDefault="00B64512" w:rsidP="00FF4D9B">
            <w:pPr>
              <w:jc w:val="both"/>
              <w:rPr>
                <w:rFonts w:ascii="Times New Roman" w:hAnsi="Times New Roman" w:cs="Times New Roman"/>
                <w:sz w:val="24"/>
                <w:szCs w:val="24"/>
              </w:rPr>
            </w:pPr>
            <w:r>
              <w:rPr>
                <w:rFonts w:ascii="Times New Roman" w:hAnsi="Times New Roman" w:cs="Times New Roman"/>
                <w:sz w:val="24"/>
                <w:szCs w:val="24"/>
              </w:rPr>
              <w:t>1.11</w:t>
            </w:r>
          </w:p>
        </w:tc>
      </w:tr>
      <w:tr w:rsidR="00AA69B2" w14:paraId="4DC37983" w14:textId="77777777" w:rsidTr="00475FEE">
        <w:tc>
          <w:tcPr>
            <w:tcW w:w="619" w:type="dxa"/>
          </w:tcPr>
          <w:p w14:paraId="70D02947" w14:textId="77777777" w:rsidR="00AA69B2" w:rsidRDefault="00AA69B2" w:rsidP="00FF4D9B">
            <w:pPr>
              <w:jc w:val="both"/>
              <w:rPr>
                <w:rFonts w:ascii="Times New Roman" w:hAnsi="Times New Roman" w:cs="Times New Roman"/>
                <w:sz w:val="24"/>
                <w:szCs w:val="24"/>
              </w:rPr>
            </w:pPr>
            <w:r>
              <w:rPr>
                <w:rFonts w:ascii="Times New Roman" w:hAnsi="Times New Roman" w:cs="Times New Roman"/>
                <w:sz w:val="24"/>
                <w:szCs w:val="24"/>
              </w:rPr>
              <w:t>14</w:t>
            </w:r>
          </w:p>
        </w:tc>
        <w:tc>
          <w:tcPr>
            <w:tcW w:w="7623" w:type="dxa"/>
          </w:tcPr>
          <w:p w14:paraId="7CCC8685" w14:textId="77777777" w:rsidR="00AA69B2" w:rsidRPr="00AA69B2" w:rsidRDefault="00AA69B2" w:rsidP="00FF4D9B">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д. </w:t>
            </w:r>
            <w:r>
              <w:rPr>
                <w:rFonts w:ascii="Times New Roman" w:hAnsi="Times New Roman" w:cs="Times New Roman"/>
                <w:sz w:val="24"/>
                <w:szCs w:val="24"/>
              </w:rPr>
              <w:t>Кошки</w:t>
            </w:r>
            <w:r w:rsidRPr="00AA69B2">
              <w:rPr>
                <w:rFonts w:ascii="Times New Roman" w:hAnsi="Times New Roman" w:cs="Times New Roman"/>
                <w:sz w:val="24"/>
                <w:szCs w:val="24"/>
              </w:rPr>
              <w:t xml:space="preserve"> (1:5 000)</w:t>
            </w:r>
          </w:p>
        </w:tc>
        <w:tc>
          <w:tcPr>
            <w:tcW w:w="1464" w:type="dxa"/>
          </w:tcPr>
          <w:p w14:paraId="4D5194BA" w14:textId="77777777" w:rsidR="00AA69B2" w:rsidRDefault="00B64512" w:rsidP="00FF4D9B">
            <w:pPr>
              <w:jc w:val="both"/>
              <w:rPr>
                <w:rFonts w:ascii="Times New Roman" w:hAnsi="Times New Roman" w:cs="Times New Roman"/>
                <w:sz w:val="24"/>
                <w:szCs w:val="24"/>
              </w:rPr>
            </w:pPr>
            <w:r>
              <w:rPr>
                <w:rFonts w:ascii="Times New Roman" w:hAnsi="Times New Roman" w:cs="Times New Roman"/>
                <w:sz w:val="24"/>
                <w:szCs w:val="24"/>
              </w:rPr>
              <w:t>1.12</w:t>
            </w:r>
          </w:p>
        </w:tc>
      </w:tr>
      <w:tr w:rsidR="00AA69B2" w14:paraId="2557313C" w14:textId="77777777" w:rsidTr="00475FEE">
        <w:tc>
          <w:tcPr>
            <w:tcW w:w="619" w:type="dxa"/>
          </w:tcPr>
          <w:p w14:paraId="5F197D8A" w14:textId="77777777" w:rsidR="00AA69B2" w:rsidRDefault="00AA69B2" w:rsidP="00FF4D9B">
            <w:pPr>
              <w:jc w:val="both"/>
              <w:rPr>
                <w:rFonts w:ascii="Times New Roman" w:hAnsi="Times New Roman" w:cs="Times New Roman"/>
                <w:sz w:val="24"/>
                <w:szCs w:val="24"/>
              </w:rPr>
            </w:pPr>
            <w:r>
              <w:rPr>
                <w:rFonts w:ascii="Times New Roman" w:hAnsi="Times New Roman" w:cs="Times New Roman"/>
                <w:sz w:val="24"/>
                <w:szCs w:val="24"/>
              </w:rPr>
              <w:t>15</w:t>
            </w:r>
          </w:p>
        </w:tc>
        <w:tc>
          <w:tcPr>
            <w:tcW w:w="7623" w:type="dxa"/>
          </w:tcPr>
          <w:p w14:paraId="6FF20700" w14:textId="77777777" w:rsidR="00AA69B2" w:rsidRPr="00AA69B2" w:rsidRDefault="00AA69B2" w:rsidP="00FF4D9B">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Pr>
                <w:rFonts w:ascii="Times New Roman" w:hAnsi="Times New Roman" w:cs="Times New Roman"/>
                <w:sz w:val="24"/>
                <w:szCs w:val="24"/>
              </w:rPr>
              <w:t>пст. Ляли</w:t>
            </w:r>
            <w:r w:rsidRPr="00AA69B2">
              <w:rPr>
                <w:rFonts w:ascii="Times New Roman" w:hAnsi="Times New Roman" w:cs="Times New Roman"/>
                <w:sz w:val="24"/>
                <w:szCs w:val="24"/>
              </w:rPr>
              <w:t xml:space="preserve"> (1:5 000)</w:t>
            </w:r>
          </w:p>
        </w:tc>
        <w:tc>
          <w:tcPr>
            <w:tcW w:w="1464" w:type="dxa"/>
          </w:tcPr>
          <w:p w14:paraId="33036C1C" w14:textId="77777777" w:rsidR="00AA69B2" w:rsidRDefault="00B64512" w:rsidP="00FF4D9B">
            <w:pPr>
              <w:jc w:val="both"/>
              <w:rPr>
                <w:rFonts w:ascii="Times New Roman" w:hAnsi="Times New Roman" w:cs="Times New Roman"/>
                <w:sz w:val="24"/>
                <w:szCs w:val="24"/>
              </w:rPr>
            </w:pPr>
            <w:r>
              <w:rPr>
                <w:rFonts w:ascii="Times New Roman" w:hAnsi="Times New Roman" w:cs="Times New Roman"/>
                <w:sz w:val="24"/>
                <w:szCs w:val="24"/>
              </w:rPr>
              <w:t>1.13</w:t>
            </w:r>
          </w:p>
        </w:tc>
      </w:tr>
      <w:tr w:rsidR="00AA69B2" w14:paraId="256F8DF9" w14:textId="77777777" w:rsidTr="00475FEE">
        <w:tc>
          <w:tcPr>
            <w:tcW w:w="619" w:type="dxa"/>
          </w:tcPr>
          <w:p w14:paraId="1D089414" w14:textId="77777777" w:rsidR="00AA69B2" w:rsidRDefault="00AA69B2" w:rsidP="00FF4D9B">
            <w:pPr>
              <w:jc w:val="both"/>
              <w:rPr>
                <w:rFonts w:ascii="Times New Roman" w:hAnsi="Times New Roman" w:cs="Times New Roman"/>
                <w:sz w:val="24"/>
                <w:szCs w:val="24"/>
              </w:rPr>
            </w:pPr>
            <w:r>
              <w:rPr>
                <w:rFonts w:ascii="Times New Roman" w:hAnsi="Times New Roman" w:cs="Times New Roman"/>
                <w:sz w:val="24"/>
                <w:szCs w:val="24"/>
              </w:rPr>
              <w:t>16</w:t>
            </w:r>
          </w:p>
        </w:tc>
        <w:tc>
          <w:tcPr>
            <w:tcW w:w="7623" w:type="dxa"/>
          </w:tcPr>
          <w:p w14:paraId="6D258F77" w14:textId="77777777" w:rsidR="00AA69B2" w:rsidRPr="00AA69B2" w:rsidRDefault="00AA69B2" w:rsidP="00FF4D9B">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д. </w:t>
            </w:r>
            <w:r>
              <w:rPr>
                <w:rFonts w:ascii="Times New Roman" w:hAnsi="Times New Roman" w:cs="Times New Roman"/>
                <w:sz w:val="24"/>
                <w:szCs w:val="24"/>
              </w:rPr>
              <w:t>Ляли</w:t>
            </w:r>
            <w:r w:rsidRPr="00AA69B2">
              <w:rPr>
                <w:rFonts w:ascii="Times New Roman" w:hAnsi="Times New Roman" w:cs="Times New Roman"/>
                <w:sz w:val="24"/>
                <w:szCs w:val="24"/>
              </w:rPr>
              <w:t xml:space="preserve"> (1:5 000)</w:t>
            </w:r>
          </w:p>
        </w:tc>
        <w:tc>
          <w:tcPr>
            <w:tcW w:w="1464" w:type="dxa"/>
          </w:tcPr>
          <w:p w14:paraId="54FDBE04" w14:textId="77777777" w:rsidR="00AA69B2" w:rsidRDefault="00B64512" w:rsidP="00FF4D9B">
            <w:pPr>
              <w:jc w:val="both"/>
              <w:rPr>
                <w:rFonts w:ascii="Times New Roman" w:hAnsi="Times New Roman" w:cs="Times New Roman"/>
                <w:sz w:val="24"/>
                <w:szCs w:val="24"/>
              </w:rPr>
            </w:pPr>
            <w:r>
              <w:rPr>
                <w:rFonts w:ascii="Times New Roman" w:hAnsi="Times New Roman" w:cs="Times New Roman"/>
                <w:sz w:val="24"/>
                <w:szCs w:val="24"/>
              </w:rPr>
              <w:t>1.14</w:t>
            </w:r>
          </w:p>
        </w:tc>
      </w:tr>
      <w:tr w:rsidR="00AA69B2" w14:paraId="066BB3C6" w14:textId="77777777" w:rsidTr="00475FEE">
        <w:tc>
          <w:tcPr>
            <w:tcW w:w="619" w:type="dxa"/>
          </w:tcPr>
          <w:p w14:paraId="43A66039" w14:textId="77777777" w:rsidR="00AA69B2" w:rsidRDefault="00AA69B2" w:rsidP="00FF4D9B">
            <w:pPr>
              <w:jc w:val="both"/>
              <w:rPr>
                <w:rFonts w:ascii="Times New Roman" w:hAnsi="Times New Roman" w:cs="Times New Roman"/>
                <w:sz w:val="24"/>
                <w:szCs w:val="24"/>
              </w:rPr>
            </w:pPr>
            <w:r>
              <w:rPr>
                <w:rFonts w:ascii="Times New Roman" w:hAnsi="Times New Roman" w:cs="Times New Roman"/>
                <w:sz w:val="24"/>
                <w:szCs w:val="24"/>
              </w:rPr>
              <w:t>17</w:t>
            </w:r>
          </w:p>
        </w:tc>
        <w:tc>
          <w:tcPr>
            <w:tcW w:w="7623" w:type="dxa"/>
          </w:tcPr>
          <w:p w14:paraId="60C65195" w14:textId="77777777" w:rsidR="00AA69B2" w:rsidRPr="00AA69B2" w:rsidRDefault="00AA69B2" w:rsidP="00FF4D9B">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Pr>
                <w:rFonts w:ascii="Times New Roman" w:hAnsi="Times New Roman" w:cs="Times New Roman"/>
                <w:sz w:val="24"/>
                <w:szCs w:val="24"/>
              </w:rPr>
              <w:t>пст. Ракпас</w:t>
            </w:r>
            <w:r w:rsidRPr="00AA69B2">
              <w:rPr>
                <w:rFonts w:ascii="Times New Roman" w:hAnsi="Times New Roman" w:cs="Times New Roman"/>
                <w:sz w:val="24"/>
                <w:szCs w:val="24"/>
              </w:rPr>
              <w:t xml:space="preserve"> (1:5 000)</w:t>
            </w:r>
          </w:p>
        </w:tc>
        <w:tc>
          <w:tcPr>
            <w:tcW w:w="1464" w:type="dxa"/>
          </w:tcPr>
          <w:p w14:paraId="3334AA08" w14:textId="77777777" w:rsidR="00AA69B2" w:rsidRDefault="00B64512" w:rsidP="00FF4D9B">
            <w:pPr>
              <w:jc w:val="both"/>
              <w:rPr>
                <w:rFonts w:ascii="Times New Roman" w:hAnsi="Times New Roman" w:cs="Times New Roman"/>
                <w:sz w:val="24"/>
                <w:szCs w:val="24"/>
              </w:rPr>
            </w:pPr>
            <w:r>
              <w:rPr>
                <w:rFonts w:ascii="Times New Roman" w:hAnsi="Times New Roman" w:cs="Times New Roman"/>
                <w:sz w:val="24"/>
                <w:szCs w:val="24"/>
              </w:rPr>
              <w:t>1.15</w:t>
            </w:r>
          </w:p>
        </w:tc>
      </w:tr>
      <w:tr w:rsidR="00AA69B2" w14:paraId="0BBAF4AB" w14:textId="77777777" w:rsidTr="00475FEE">
        <w:tc>
          <w:tcPr>
            <w:tcW w:w="619" w:type="dxa"/>
          </w:tcPr>
          <w:p w14:paraId="6CDC759D" w14:textId="77777777" w:rsidR="00AA69B2" w:rsidRDefault="00AA69B2" w:rsidP="00FF4D9B">
            <w:pPr>
              <w:jc w:val="both"/>
              <w:rPr>
                <w:rFonts w:ascii="Times New Roman" w:hAnsi="Times New Roman" w:cs="Times New Roman"/>
                <w:sz w:val="24"/>
                <w:szCs w:val="24"/>
              </w:rPr>
            </w:pPr>
            <w:r>
              <w:rPr>
                <w:rFonts w:ascii="Times New Roman" w:hAnsi="Times New Roman" w:cs="Times New Roman"/>
                <w:sz w:val="24"/>
                <w:szCs w:val="24"/>
              </w:rPr>
              <w:t>18</w:t>
            </w:r>
          </w:p>
        </w:tc>
        <w:tc>
          <w:tcPr>
            <w:tcW w:w="7623" w:type="dxa"/>
          </w:tcPr>
          <w:p w14:paraId="6098FB33" w14:textId="77777777" w:rsidR="00AA69B2" w:rsidRPr="00AA69B2" w:rsidRDefault="00AA69B2" w:rsidP="00FF4D9B">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Pr>
                <w:rFonts w:ascii="Times New Roman" w:hAnsi="Times New Roman" w:cs="Times New Roman"/>
                <w:sz w:val="24"/>
                <w:szCs w:val="24"/>
              </w:rPr>
              <w:t>пст. Тракт</w:t>
            </w:r>
            <w:r w:rsidRPr="00AA69B2">
              <w:rPr>
                <w:rFonts w:ascii="Times New Roman" w:hAnsi="Times New Roman" w:cs="Times New Roman"/>
                <w:sz w:val="24"/>
                <w:szCs w:val="24"/>
              </w:rPr>
              <w:t xml:space="preserve"> (1:5 000)</w:t>
            </w:r>
          </w:p>
        </w:tc>
        <w:tc>
          <w:tcPr>
            <w:tcW w:w="1464" w:type="dxa"/>
          </w:tcPr>
          <w:p w14:paraId="67E9B468" w14:textId="77777777" w:rsidR="00AA69B2" w:rsidRDefault="00B64512" w:rsidP="00FF4D9B">
            <w:pPr>
              <w:jc w:val="both"/>
              <w:rPr>
                <w:rFonts w:ascii="Times New Roman" w:hAnsi="Times New Roman" w:cs="Times New Roman"/>
                <w:sz w:val="24"/>
                <w:szCs w:val="24"/>
              </w:rPr>
            </w:pPr>
            <w:r>
              <w:rPr>
                <w:rFonts w:ascii="Times New Roman" w:hAnsi="Times New Roman" w:cs="Times New Roman"/>
                <w:sz w:val="24"/>
                <w:szCs w:val="24"/>
              </w:rPr>
              <w:t>1.16</w:t>
            </w:r>
          </w:p>
        </w:tc>
      </w:tr>
      <w:tr w:rsidR="00AA69B2" w14:paraId="75730E4E" w14:textId="77777777" w:rsidTr="00475FEE">
        <w:tc>
          <w:tcPr>
            <w:tcW w:w="619" w:type="dxa"/>
          </w:tcPr>
          <w:p w14:paraId="1E48F367" w14:textId="77777777" w:rsidR="00AA69B2" w:rsidRDefault="00AA69B2" w:rsidP="00FF4D9B">
            <w:pPr>
              <w:jc w:val="both"/>
              <w:rPr>
                <w:rFonts w:ascii="Times New Roman" w:hAnsi="Times New Roman" w:cs="Times New Roman"/>
                <w:sz w:val="24"/>
                <w:szCs w:val="24"/>
              </w:rPr>
            </w:pPr>
            <w:r>
              <w:rPr>
                <w:rFonts w:ascii="Times New Roman" w:hAnsi="Times New Roman" w:cs="Times New Roman"/>
                <w:sz w:val="24"/>
                <w:szCs w:val="24"/>
              </w:rPr>
              <w:t>19</w:t>
            </w:r>
          </w:p>
        </w:tc>
        <w:tc>
          <w:tcPr>
            <w:tcW w:w="7623" w:type="dxa"/>
          </w:tcPr>
          <w:p w14:paraId="6FAE817E" w14:textId="77777777" w:rsidR="00AA69B2" w:rsidRPr="00AA69B2" w:rsidRDefault="00AA69B2" w:rsidP="00FF4D9B">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Pr>
                <w:rFonts w:ascii="Times New Roman" w:hAnsi="Times New Roman" w:cs="Times New Roman"/>
                <w:sz w:val="24"/>
                <w:szCs w:val="24"/>
              </w:rPr>
              <w:t>пст. Чернореченский</w:t>
            </w:r>
            <w:r w:rsidRPr="00AA69B2">
              <w:rPr>
                <w:rFonts w:ascii="Times New Roman" w:hAnsi="Times New Roman" w:cs="Times New Roman"/>
                <w:sz w:val="24"/>
                <w:szCs w:val="24"/>
              </w:rPr>
              <w:t xml:space="preserve"> (1:5 000)</w:t>
            </w:r>
          </w:p>
        </w:tc>
        <w:tc>
          <w:tcPr>
            <w:tcW w:w="1464" w:type="dxa"/>
          </w:tcPr>
          <w:p w14:paraId="14AABF21" w14:textId="77777777" w:rsidR="00AA69B2" w:rsidRDefault="00B64512" w:rsidP="00FF4D9B">
            <w:pPr>
              <w:jc w:val="both"/>
              <w:rPr>
                <w:rFonts w:ascii="Times New Roman" w:hAnsi="Times New Roman" w:cs="Times New Roman"/>
                <w:sz w:val="24"/>
                <w:szCs w:val="24"/>
              </w:rPr>
            </w:pPr>
            <w:r>
              <w:rPr>
                <w:rFonts w:ascii="Times New Roman" w:hAnsi="Times New Roman" w:cs="Times New Roman"/>
                <w:sz w:val="24"/>
                <w:szCs w:val="24"/>
              </w:rPr>
              <w:t>1.17</w:t>
            </w:r>
          </w:p>
        </w:tc>
      </w:tr>
      <w:tr w:rsidR="00AA69B2" w14:paraId="4307B7A2" w14:textId="77777777" w:rsidTr="00475FEE">
        <w:tc>
          <w:tcPr>
            <w:tcW w:w="619" w:type="dxa"/>
          </w:tcPr>
          <w:p w14:paraId="59F8C4D0" w14:textId="77777777" w:rsidR="00AA69B2" w:rsidRDefault="00AA69B2" w:rsidP="00FF4D9B">
            <w:pPr>
              <w:jc w:val="both"/>
              <w:rPr>
                <w:rFonts w:ascii="Times New Roman" w:hAnsi="Times New Roman" w:cs="Times New Roman"/>
                <w:sz w:val="24"/>
                <w:szCs w:val="24"/>
              </w:rPr>
            </w:pPr>
            <w:r>
              <w:rPr>
                <w:rFonts w:ascii="Times New Roman" w:hAnsi="Times New Roman" w:cs="Times New Roman"/>
                <w:sz w:val="24"/>
                <w:szCs w:val="24"/>
              </w:rPr>
              <w:t>20</w:t>
            </w:r>
          </w:p>
        </w:tc>
        <w:tc>
          <w:tcPr>
            <w:tcW w:w="7623" w:type="dxa"/>
          </w:tcPr>
          <w:p w14:paraId="37A350C8" w14:textId="77777777" w:rsidR="00AA69B2" w:rsidRPr="00AA69B2" w:rsidRDefault="00AA69B2" w:rsidP="00FF4D9B">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Pr>
                <w:rFonts w:ascii="Times New Roman" w:hAnsi="Times New Roman" w:cs="Times New Roman"/>
                <w:sz w:val="24"/>
                <w:szCs w:val="24"/>
              </w:rPr>
              <w:t>пст. Вожаель</w:t>
            </w:r>
            <w:r w:rsidRPr="00AA69B2">
              <w:rPr>
                <w:rFonts w:ascii="Times New Roman" w:hAnsi="Times New Roman" w:cs="Times New Roman"/>
                <w:sz w:val="24"/>
                <w:szCs w:val="24"/>
              </w:rPr>
              <w:t xml:space="preserve"> (1:5 000)</w:t>
            </w:r>
          </w:p>
        </w:tc>
        <w:tc>
          <w:tcPr>
            <w:tcW w:w="1464" w:type="dxa"/>
          </w:tcPr>
          <w:p w14:paraId="0F5ECDBE" w14:textId="77777777" w:rsidR="00AA69B2" w:rsidRDefault="00B64512" w:rsidP="00FF4D9B">
            <w:pPr>
              <w:jc w:val="both"/>
              <w:rPr>
                <w:rFonts w:ascii="Times New Roman" w:hAnsi="Times New Roman" w:cs="Times New Roman"/>
                <w:sz w:val="24"/>
                <w:szCs w:val="24"/>
              </w:rPr>
            </w:pPr>
            <w:r>
              <w:rPr>
                <w:rFonts w:ascii="Times New Roman" w:hAnsi="Times New Roman" w:cs="Times New Roman"/>
                <w:sz w:val="24"/>
                <w:szCs w:val="24"/>
              </w:rPr>
              <w:t>1.18</w:t>
            </w:r>
          </w:p>
        </w:tc>
      </w:tr>
      <w:tr w:rsidR="00AA69B2" w14:paraId="2134837F" w14:textId="77777777" w:rsidTr="00475FEE">
        <w:tc>
          <w:tcPr>
            <w:tcW w:w="619" w:type="dxa"/>
          </w:tcPr>
          <w:p w14:paraId="1A1C91E1" w14:textId="77777777" w:rsidR="00AA69B2" w:rsidRDefault="00500AA8" w:rsidP="00FF4D9B">
            <w:pPr>
              <w:jc w:val="both"/>
              <w:rPr>
                <w:rFonts w:ascii="Times New Roman" w:hAnsi="Times New Roman" w:cs="Times New Roman"/>
                <w:sz w:val="24"/>
                <w:szCs w:val="24"/>
              </w:rPr>
            </w:pPr>
            <w:r>
              <w:rPr>
                <w:rFonts w:ascii="Times New Roman" w:hAnsi="Times New Roman" w:cs="Times New Roman"/>
                <w:sz w:val="24"/>
                <w:szCs w:val="24"/>
              </w:rPr>
              <w:t>21</w:t>
            </w:r>
          </w:p>
        </w:tc>
        <w:tc>
          <w:tcPr>
            <w:tcW w:w="7623" w:type="dxa"/>
          </w:tcPr>
          <w:p w14:paraId="551517EA" w14:textId="77777777" w:rsidR="00AA69B2" w:rsidRPr="00AA69B2" w:rsidRDefault="00AA69B2" w:rsidP="00FF4D9B">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Pr>
                <w:rFonts w:ascii="Times New Roman" w:hAnsi="Times New Roman" w:cs="Times New Roman"/>
                <w:sz w:val="24"/>
                <w:szCs w:val="24"/>
              </w:rPr>
              <w:t>пст. Иоссер</w:t>
            </w:r>
            <w:r w:rsidRPr="00AA69B2">
              <w:rPr>
                <w:rFonts w:ascii="Times New Roman" w:hAnsi="Times New Roman" w:cs="Times New Roman"/>
                <w:sz w:val="24"/>
                <w:szCs w:val="24"/>
              </w:rPr>
              <w:t xml:space="preserve"> (1:5 000)</w:t>
            </w:r>
          </w:p>
        </w:tc>
        <w:tc>
          <w:tcPr>
            <w:tcW w:w="1464" w:type="dxa"/>
          </w:tcPr>
          <w:p w14:paraId="2543482C" w14:textId="77777777" w:rsidR="00AA69B2" w:rsidRDefault="00B64512" w:rsidP="00FF4D9B">
            <w:pPr>
              <w:jc w:val="both"/>
              <w:rPr>
                <w:rFonts w:ascii="Times New Roman" w:hAnsi="Times New Roman" w:cs="Times New Roman"/>
                <w:sz w:val="24"/>
                <w:szCs w:val="24"/>
              </w:rPr>
            </w:pPr>
            <w:r>
              <w:rPr>
                <w:rFonts w:ascii="Times New Roman" w:hAnsi="Times New Roman" w:cs="Times New Roman"/>
                <w:sz w:val="24"/>
                <w:szCs w:val="24"/>
              </w:rPr>
              <w:t>1.19</w:t>
            </w:r>
          </w:p>
        </w:tc>
      </w:tr>
      <w:tr w:rsidR="00AA69B2" w14:paraId="1AD1F4DF" w14:textId="77777777" w:rsidTr="00475FEE">
        <w:tc>
          <w:tcPr>
            <w:tcW w:w="619" w:type="dxa"/>
          </w:tcPr>
          <w:p w14:paraId="76A56BDC" w14:textId="77777777" w:rsidR="00AA69B2" w:rsidRDefault="00500AA8" w:rsidP="00FF4D9B">
            <w:pPr>
              <w:jc w:val="both"/>
              <w:rPr>
                <w:rFonts w:ascii="Times New Roman" w:hAnsi="Times New Roman" w:cs="Times New Roman"/>
                <w:sz w:val="24"/>
                <w:szCs w:val="24"/>
              </w:rPr>
            </w:pPr>
            <w:r>
              <w:rPr>
                <w:rFonts w:ascii="Times New Roman" w:hAnsi="Times New Roman" w:cs="Times New Roman"/>
                <w:sz w:val="24"/>
                <w:szCs w:val="24"/>
              </w:rPr>
              <w:t>22</w:t>
            </w:r>
          </w:p>
        </w:tc>
        <w:tc>
          <w:tcPr>
            <w:tcW w:w="7623" w:type="dxa"/>
          </w:tcPr>
          <w:p w14:paraId="4327D720" w14:textId="77777777" w:rsidR="00AA69B2" w:rsidRPr="00AA69B2" w:rsidRDefault="00AA69B2" w:rsidP="00FF4D9B">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Pr>
                <w:rFonts w:ascii="Times New Roman" w:hAnsi="Times New Roman" w:cs="Times New Roman"/>
                <w:sz w:val="24"/>
                <w:szCs w:val="24"/>
              </w:rPr>
              <w:t>пст. Ропча</w:t>
            </w:r>
            <w:r w:rsidRPr="00AA69B2">
              <w:rPr>
                <w:rFonts w:ascii="Times New Roman" w:hAnsi="Times New Roman" w:cs="Times New Roman"/>
                <w:sz w:val="24"/>
                <w:szCs w:val="24"/>
              </w:rPr>
              <w:t xml:space="preserve"> (1:5 000)</w:t>
            </w:r>
          </w:p>
        </w:tc>
        <w:tc>
          <w:tcPr>
            <w:tcW w:w="1464" w:type="dxa"/>
          </w:tcPr>
          <w:p w14:paraId="6A74B85F" w14:textId="77777777" w:rsidR="00AA69B2" w:rsidRDefault="00B64512" w:rsidP="00FF4D9B">
            <w:pPr>
              <w:jc w:val="both"/>
              <w:rPr>
                <w:rFonts w:ascii="Times New Roman" w:hAnsi="Times New Roman" w:cs="Times New Roman"/>
                <w:sz w:val="24"/>
                <w:szCs w:val="24"/>
              </w:rPr>
            </w:pPr>
            <w:r>
              <w:rPr>
                <w:rFonts w:ascii="Times New Roman" w:hAnsi="Times New Roman" w:cs="Times New Roman"/>
                <w:sz w:val="24"/>
                <w:szCs w:val="24"/>
              </w:rPr>
              <w:t>1.20</w:t>
            </w:r>
          </w:p>
        </w:tc>
      </w:tr>
      <w:tr w:rsidR="00AA69B2" w14:paraId="25874D5B" w14:textId="77777777" w:rsidTr="00475FEE">
        <w:tc>
          <w:tcPr>
            <w:tcW w:w="619" w:type="dxa"/>
          </w:tcPr>
          <w:p w14:paraId="03ABD91F" w14:textId="77777777" w:rsidR="00AA69B2" w:rsidRDefault="00500AA8" w:rsidP="00FF4D9B">
            <w:pPr>
              <w:jc w:val="both"/>
              <w:rPr>
                <w:rFonts w:ascii="Times New Roman" w:hAnsi="Times New Roman" w:cs="Times New Roman"/>
                <w:sz w:val="24"/>
                <w:szCs w:val="24"/>
              </w:rPr>
            </w:pPr>
            <w:r>
              <w:rPr>
                <w:rFonts w:ascii="Times New Roman" w:hAnsi="Times New Roman" w:cs="Times New Roman"/>
                <w:sz w:val="24"/>
                <w:szCs w:val="24"/>
              </w:rPr>
              <w:t>23</w:t>
            </w:r>
          </w:p>
        </w:tc>
        <w:tc>
          <w:tcPr>
            <w:tcW w:w="7623" w:type="dxa"/>
          </w:tcPr>
          <w:p w14:paraId="72B52006" w14:textId="77777777" w:rsidR="00AA69B2" w:rsidRPr="00AA69B2" w:rsidRDefault="00AA69B2" w:rsidP="00FF4D9B">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Pr>
                <w:rFonts w:ascii="Times New Roman" w:hAnsi="Times New Roman" w:cs="Times New Roman"/>
                <w:sz w:val="24"/>
                <w:szCs w:val="24"/>
              </w:rPr>
              <w:t>пст. Месъю</w:t>
            </w:r>
            <w:r w:rsidRPr="00AA69B2">
              <w:rPr>
                <w:rFonts w:ascii="Times New Roman" w:hAnsi="Times New Roman" w:cs="Times New Roman"/>
                <w:sz w:val="24"/>
                <w:szCs w:val="24"/>
              </w:rPr>
              <w:t xml:space="preserve"> (1:5 000)</w:t>
            </w:r>
          </w:p>
        </w:tc>
        <w:tc>
          <w:tcPr>
            <w:tcW w:w="1464" w:type="dxa"/>
          </w:tcPr>
          <w:p w14:paraId="299A7500" w14:textId="77777777" w:rsidR="00AA69B2" w:rsidRDefault="00B64512" w:rsidP="00FF4D9B">
            <w:pPr>
              <w:jc w:val="both"/>
              <w:rPr>
                <w:rFonts w:ascii="Times New Roman" w:hAnsi="Times New Roman" w:cs="Times New Roman"/>
                <w:sz w:val="24"/>
                <w:szCs w:val="24"/>
              </w:rPr>
            </w:pPr>
            <w:r>
              <w:rPr>
                <w:rFonts w:ascii="Times New Roman" w:hAnsi="Times New Roman" w:cs="Times New Roman"/>
                <w:sz w:val="24"/>
                <w:szCs w:val="24"/>
              </w:rPr>
              <w:t>1.21</w:t>
            </w:r>
          </w:p>
        </w:tc>
      </w:tr>
      <w:tr w:rsidR="00AA69B2" w14:paraId="7EAA8ACD" w14:textId="77777777" w:rsidTr="00475FEE">
        <w:tc>
          <w:tcPr>
            <w:tcW w:w="619" w:type="dxa"/>
          </w:tcPr>
          <w:p w14:paraId="52AF530E" w14:textId="77777777" w:rsidR="00AA69B2" w:rsidRDefault="00500AA8" w:rsidP="00FF4D9B">
            <w:pPr>
              <w:jc w:val="both"/>
              <w:rPr>
                <w:rFonts w:ascii="Times New Roman" w:hAnsi="Times New Roman" w:cs="Times New Roman"/>
                <w:sz w:val="24"/>
                <w:szCs w:val="24"/>
              </w:rPr>
            </w:pPr>
            <w:r>
              <w:rPr>
                <w:rFonts w:ascii="Times New Roman" w:hAnsi="Times New Roman" w:cs="Times New Roman"/>
                <w:sz w:val="24"/>
                <w:szCs w:val="24"/>
              </w:rPr>
              <w:t>24</w:t>
            </w:r>
          </w:p>
        </w:tc>
        <w:tc>
          <w:tcPr>
            <w:tcW w:w="7623" w:type="dxa"/>
          </w:tcPr>
          <w:p w14:paraId="2B12265D" w14:textId="77777777" w:rsidR="00AA69B2" w:rsidRPr="00AA69B2" w:rsidRDefault="00AA69B2" w:rsidP="00FF4D9B">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Pr>
                <w:rFonts w:ascii="Times New Roman" w:hAnsi="Times New Roman" w:cs="Times New Roman"/>
                <w:sz w:val="24"/>
                <w:szCs w:val="24"/>
              </w:rPr>
              <w:t>пст. Чиньяворык</w:t>
            </w:r>
            <w:r w:rsidRPr="00AA69B2">
              <w:rPr>
                <w:rFonts w:ascii="Times New Roman" w:hAnsi="Times New Roman" w:cs="Times New Roman"/>
                <w:sz w:val="24"/>
                <w:szCs w:val="24"/>
              </w:rPr>
              <w:t xml:space="preserve"> (1:5 000)</w:t>
            </w:r>
          </w:p>
        </w:tc>
        <w:tc>
          <w:tcPr>
            <w:tcW w:w="1464" w:type="dxa"/>
          </w:tcPr>
          <w:p w14:paraId="7256954C" w14:textId="77777777" w:rsidR="00AA69B2" w:rsidRDefault="00B64512" w:rsidP="00FF4D9B">
            <w:pPr>
              <w:jc w:val="both"/>
              <w:rPr>
                <w:rFonts w:ascii="Times New Roman" w:hAnsi="Times New Roman" w:cs="Times New Roman"/>
                <w:sz w:val="24"/>
                <w:szCs w:val="24"/>
              </w:rPr>
            </w:pPr>
            <w:r>
              <w:rPr>
                <w:rFonts w:ascii="Times New Roman" w:hAnsi="Times New Roman" w:cs="Times New Roman"/>
                <w:sz w:val="24"/>
                <w:szCs w:val="24"/>
              </w:rPr>
              <w:t>1.22</w:t>
            </w:r>
          </w:p>
        </w:tc>
      </w:tr>
      <w:tr w:rsidR="00AA69B2" w14:paraId="2AD353FF" w14:textId="77777777" w:rsidTr="00475FEE">
        <w:tc>
          <w:tcPr>
            <w:tcW w:w="619" w:type="dxa"/>
          </w:tcPr>
          <w:p w14:paraId="6F9BE6F6" w14:textId="77777777" w:rsidR="00AA69B2" w:rsidRDefault="00500AA8" w:rsidP="00FF4D9B">
            <w:pPr>
              <w:jc w:val="both"/>
              <w:rPr>
                <w:rFonts w:ascii="Times New Roman" w:hAnsi="Times New Roman" w:cs="Times New Roman"/>
                <w:sz w:val="24"/>
                <w:szCs w:val="24"/>
              </w:rPr>
            </w:pPr>
            <w:r>
              <w:rPr>
                <w:rFonts w:ascii="Times New Roman" w:hAnsi="Times New Roman" w:cs="Times New Roman"/>
                <w:sz w:val="24"/>
                <w:szCs w:val="24"/>
              </w:rPr>
              <w:t>25</w:t>
            </w:r>
          </w:p>
        </w:tc>
        <w:tc>
          <w:tcPr>
            <w:tcW w:w="7623" w:type="dxa"/>
          </w:tcPr>
          <w:p w14:paraId="4AF85B62" w14:textId="77777777" w:rsidR="00AA69B2" w:rsidRPr="00AA69B2" w:rsidRDefault="00AA69B2" w:rsidP="00FF4D9B">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Pr>
                <w:rFonts w:ascii="Times New Roman" w:hAnsi="Times New Roman" w:cs="Times New Roman"/>
                <w:sz w:val="24"/>
                <w:szCs w:val="24"/>
              </w:rPr>
              <w:t>пст. Шомвуково</w:t>
            </w:r>
            <w:r w:rsidRPr="00AA69B2">
              <w:rPr>
                <w:rFonts w:ascii="Times New Roman" w:hAnsi="Times New Roman" w:cs="Times New Roman"/>
                <w:sz w:val="24"/>
                <w:szCs w:val="24"/>
              </w:rPr>
              <w:t xml:space="preserve"> (1:5 000)</w:t>
            </w:r>
          </w:p>
        </w:tc>
        <w:tc>
          <w:tcPr>
            <w:tcW w:w="1464" w:type="dxa"/>
          </w:tcPr>
          <w:p w14:paraId="34D6ADB9" w14:textId="77777777" w:rsidR="00AA69B2" w:rsidRDefault="00B64512" w:rsidP="00FF4D9B">
            <w:pPr>
              <w:jc w:val="both"/>
              <w:rPr>
                <w:rFonts w:ascii="Times New Roman" w:hAnsi="Times New Roman" w:cs="Times New Roman"/>
                <w:sz w:val="24"/>
                <w:szCs w:val="24"/>
              </w:rPr>
            </w:pPr>
            <w:r>
              <w:rPr>
                <w:rFonts w:ascii="Times New Roman" w:hAnsi="Times New Roman" w:cs="Times New Roman"/>
                <w:sz w:val="24"/>
                <w:szCs w:val="24"/>
              </w:rPr>
              <w:t>1.23</w:t>
            </w:r>
          </w:p>
        </w:tc>
      </w:tr>
      <w:tr w:rsidR="00AA69B2" w14:paraId="7F3A4B0B" w14:textId="77777777" w:rsidTr="00475FEE">
        <w:tc>
          <w:tcPr>
            <w:tcW w:w="619" w:type="dxa"/>
          </w:tcPr>
          <w:p w14:paraId="084A238C" w14:textId="77777777" w:rsidR="00AA69B2" w:rsidRDefault="00500AA8" w:rsidP="00FF4D9B">
            <w:pPr>
              <w:jc w:val="both"/>
              <w:rPr>
                <w:rFonts w:ascii="Times New Roman" w:hAnsi="Times New Roman" w:cs="Times New Roman"/>
                <w:sz w:val="24"/>
                <w:szCs w:val="24"/>
              </w:rPr>
            </w:pPr>
            <w:r>
              <w:rPr>
                <w:rFonts w:ascii="Times New Roman" w:hAnsi="Times New Roman" w:cs="Times New Roman"/>
                <w:sz w:val="24"/>
                <w:szCs w:val="24"/>
              </w:rPr>
              <w:t>26</w:t>
            </w:r>
          </w:p>
        </w:tc>
        <w:tc>
          <w:tcPr>
            <w:tcW w:w="7623" w:type="dxa"/>
          </w:tcPr>
          <w:p w14:paraId="1F427765" w14:textId="77777777" w:rsidR="00AA69B2" w:rsidRPr="00AA69B2" w:rsidRDefault="00AA69B2" w:rsidP="00FF4D9B">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Pr>
                <w:rFonts w:ascii="Times New Roman" w:hAnsi="Times New Roman" w:cs="Times New Roman"/>
                <w:sz w:val="24"/>
                <w:szCs w:val="24"/>
              </w:rPr>
              <w:t xml:space="preserve">пгт. Синдор, пст. Симва </w:t>
            </w:r>
            <w:r w:rsidRPr="00AA69B2">
              <w:rPr>
                <w:rFonts w:ascii="Times New Roman" w:hAnsi="Times New Roman" w:cs="Times New Roman"/>
                <w:sz w:val="24"/>
                <w:szCs w:val="24"/>
              </w:rPr>
              <w:t>(1:5 000)</w:t>
            </w:r>
          </w:p>
        </w:tc>
        <w:tc>
          <w:tcPr>
            <w:tcW w:w="1464" w:type="dxa"/>
          </w:tcPr>
          <w:p w14:paraId="53EB26BF" w14:textId="77777777" w:rsidR="00AA69B2" w:rsidRDefault="00B64512" w:rsidP="00FF4D9B">
            <w:pPr>
              <w:jc w:val="both"/>
              <w:rPr>
                <w:rFonts w:ascii="Times New Roman" w:hAnsi="Times New Roman" w:cs="Times New Roman"/>
                <w:sz w:val="24"/>
                <w:szCs w:val="24"/>
              </w:rPr>
            </w:pPr>
            <w:r>
              <w:rPr>
                <w:rFonts w:ascii="Times New Roman" w:hAnsi="Times New Roman" w:cs="Times New Roman"/>
                <w:sz w:val="24"/>
                <w:szCs w:val="24"/>
              </w:rPr>
              <w:t>1.24</w:t>
            </w:r>
          </w:p>
        </w:tc>
      </w:tr>
      <w:tr w:rsidR="00AA69B2" w14:paraId="2624FCB5" w14:textId="77777777" w:rsidTr="00475FEE">
        <w:tc>
          <w:tcPr>
            <w:tcW w:w="619" w:type="dxa"/>
          </w:tcPr>
          <w:p w14:paraId="7A5DE725" w14:textId="77777777" w:rsidR="00AA69B2" w:rsidRDefault="00500AA8" w:rsidP="00FF4D9B">
            <w:pPr>
              <w:jc w:val="both"/>
              <w:rPr>
                <w:rFonts w:ascii="Times New Roman" w:hAnsi="Times New Roman" w:cs="Times New Roman"/>
                <w:sz w:val="24"/>
                <w:szCs w:val="24"/>
              </w:rPr>
            </w:pPr>
            <w:r>
              <w:rPr>
                <w:rFonts w:ascii="Times New Roman" w:hAnsi="Times New Roman" w:cs="Times New Roman"/>
                <w:sz w:val="24"/>
                <w:szCs w:val="24"/>
              </w:rPr>
              <w:t>27</w:t>
            </w:r>
          </w:p>
        </w:tc>
        <w:tc>
          <w:tcPr>
            <w:tcW w:w="7623" w:type="dxa"/>
          </w:tcPr>
          <w:p w14:paraId="7F7963E8" w14:textId="77777777" w:rsidR="00AA69B2" w:rsidRPr="00AA69B2" w:rsidRDefault="00AA69B2" w:rsidP="00FF4D9B">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д. </w:t>
            </w:r>
            <w:r>
              <w:rPr>
                <w:rFonts w:ascii="Times New Roman" w:hAnsi="Times New Roman" w:cs="Times New Roman"/>
                <w:sz w:val="24"/>
                <w:szCs w:val="24"/>
              </w:rPr>
              <w:t>Синдор</w:t>
            </w:r>
            <w:r w:rsidRPr="00AA69B2">
              <w:rPr>
                <w:rFonts w:ascii="Times New Roman" w:hAnsi="Times New Roman" w:cs="Times New Roman"/>
                <w:sz w:val="24"/>
                <w:szCs w:val="24"/>
              </w:rPr>
              <w:t xml:space="preserve"> (1:5 000)</w:t>
            </w:r>
          </w:p>
        </w:tc>
        <w:tc>
          <w:tcPr>
            <w:tcW w:w="1464" w:type="dxa"/>
          </w:tcPr>
          <w:p w14:paraId="6EFACA04" w14:textId="77777777" w:rsidR="00AA69B2" w:rsidRDefault="00B64512" w:rsidP="00FF4D9B">
            <w:pPr>
              <w:jc w:val="both"/>
              <w:rPr>
                <w:rFonts w:ascii="Times New Roman" w:hAnsi="Times New Roman" w:cs="Times New Roman"/>
                <w:sz w:val="24"/>
                <w:szCs w:val="24"/>
              </w:rPr>
            </w:pPr>
            <w:r>
              <w:rPr>
                <w:rFonts w:ascii="Times New Roman" w:hAnsi="Times New Roman" w:cs="Times New Roman"/>
                <w:sz w:val="24"/>
                <w:szCs w:val="24"/>
              </w:rPr>
              <w:t>1.25</w:t>
            </w:r>
          </w:p>
        </w:tc>
      </w:tr>
      <w:tr w:rsidR="00AA69B2" w14:paraId="0EDE723A" w14:textId="77777777" w:rsidTr="00475FEE">
        <w:tc>
          <w:tcPr>
            <w:tcW w:w="619" w:type="dxa"/>
          </w:tcPr>
          <w:p w14:paraId="73FF6BF7" w14:textId="77777777" w:rsidR="00AA69B2" w:rsidRDefault="00500AA8" w:rsidP="00FF4D9B">
            <w:pPr>
              <w:jc w:val="both"/>
              <w:rPr>
                <w:rFonts w:ascii="Times New Roman" w:hAnsi="Times New Roman" w:cs="Times New Roman"/>
                <w:sz w:val="24"/>
                <w:szCs w:val="24"/>
              </w:rPr>
            </w:pPr>
            <w:r>
              <w:rPr>
                <w:rFonts w:ascii="Times New Roman" w:hAnsi="Times New Roman" w:cs="Times New Roman"/>
                <w:sz w:val="24"/>
                <w:szCs w:val="24"/>
              </w:rPr>
              <w:t>28</w:t>
            </w:r>
          </w:p>
        </w:tc>
        <w:tc>
          <w:tcPr>
            <w:tcW w:w="7623" w:type="dxa"/>
          </w:tcPr>
          <w:p w14:paraId="28DDD61F" w14:textId="7059F826" w:rsidR="00AA69B2" w:rsidRPr="00AA69B2" w:rsidRDefault="00AA69B2" w:rsidP="00FF4D9B">
            <w:pPr>
              <w:jc w:val="both"/>
              <w:rPr>
                <w:rFonts w:ascii="Times New Roman" w:hAnsi="Times New Roman" w:cs="Times New Roman"/>
                <w:sz w:val="24"/>
                <w:szCs w:val="24"/>
              </w:rPr>
            </w:pPr>
            <w:r w:rsidRPr="00AA69B2">
              <w:rPr>
                <w:rFonts w:ascii="Times New Roman" w:hAnsi="Times New Roman" w:cs="Times New Roman"/>
                <w:sz w:val="24"/>
                <w:szCs w:val="24"/>
              </w:rPr>
              <w:t>Карта градостроительного зонирования, карта зон с особыми условиями использования территорий</w:t>
            </w:r>
            <w:r w:rsidR="00500AA8">
              <w:rPr>
                <w:rFonts w:ascii="Times New Roman" w:hAnsi="Times New Roman" w:cs="Times New Roman"/>
                <w:sz w:val="24"/>
                <w:szCs w:val="24"/>
              </w:rPr>
              <w:t xml:space="preserve"> д. Петкоя </w:t>
            </w:r>
            <w:r w:rsidRPr="00AA69B2">
              <w:rPr>
                <w:rFonts w:ascii="Times New Roman" w:hAnsi="Times New Roman" w:cs="Times New Roman"/>
                <w:sz w:val="24"/>
                <w:szCs w:val="24"/>
              </w:rPr>
              <w:t>(1:5 000)</w:t>
            </w:r>
          </w:p>
        </w:tc>
        <w:tc>
          <w:tcPr>
            <w:tcW w:w="1464" w:type="dxa"/>
          </w:tcPr>
          <w:p w14:paraId="616C329C" w14:textId="77777777" w:rsidR="00AA69B2" w:rsidRDefault="00B64512" w:rsidP="00FF4D9B">
            <w:pPr>
              <w:jc w:val="both"/>
              <w:rPr>
                <w:rFonts w:ascii="Times New Roman" w:hAnsi="Times New Roman" w:cs="Times New Roman"/>
                <w:sz w:val="24"/>
                <w:szCs w:val="24"/>
              </w:rPr>
            </w:pPr>
            <w:r>
              <w:rPr>
                <w:rFonts w:ascii="Times New Roman" w:hAnsi="Times New Roman" w:cs="Times New Roman"/>
                <w:sz w:val="24"/>
                <w:szCs w:val="24"/>
              </w:rPr>
              <w:t>1.26</w:t>
            </w:r>
          </w:p>
        </w:tc>
      </w:tr>
      <w:tr w:rsidR="00AA69B2" w14:paraId="152F072D" w14:textId="77777777" w:rsidTr="00475FEE">
        <w:tc>
          <w:tcPr>
            <w:tcW w:w="619" w:type="dxa"/>
          </w:tcPr>
          <w:p w14:paraId="06D0CF99" w14:textId="77777777" w:rsidR="00AA69B2" w:rsidRDefault="00500AA8" w:rsidP="00FF4D9B">
            <w:pPr>
              <w:jc w:val="both"/>
              <w:rPr>
                <w:rFonts w:ascii="Times New Roman" w:hAnsi="Times New Roman" w:cs="Times New Roman"/>
                <w:sz w:val="24"/>
                <w:szCs w:val="24"/>
              </w:rPr>
            </w:pPr>
            <w:r>
              <w:rPr>
                <w:rFonts w:ascii="Times New Roman" w:hAnsi="Times New Roman" w:cs="Times New Roman"/>
                <w:sz w:val="24"/>
                <w:szCs w:val="24"/>
              </w:rPr>
              <w:t>29</w:t>
            </w:r>
          </w:p>
        </w:tc>
        <w:tc>
          <w:tcPr>
            <w:tcW w:w="7623" w:type="dxa"/>
          </w:tcPr>
          <w:p w14:paraId="13B8E0B9" w14:textId="6DEBE99E" w:rsidR="00AA69B2" w:rsidRPr="00AA69B2" w:rsidRDefault="00AA69B2" w:rsidP="00FF4D9B">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sidR="00500AA8">
              <w:rPr>
                <w:rFonts w:ascii="Times New Roman" w:hAnsi="Times New Roman" w:cs="Times New Roman"/>
                <w:sz w:val="24"/>
                <w:szCs w:val="24"/>
              </w:rPr>
              <w:t xml:space="preserve">с. </w:t>
            </w:r>
            <w:r w:rsidR="00902C9B">
              <w:rPr>
                <w:rFonts w:ascii="Times New Roman" w:hAnsi="Times New Roman" w:cs="Times New Roman"/>
                <w:sz w:val="24"/>
                <w:szCs w:val="24"/>
              </w:rPr>
              <w:t xml:space="preserve">Шошка, </w:t>
            </w:r>
            <w:r w:rsidR="00902C9B" w:rsidRPr="00AA69B2">
              <w:rPr>
                <w:rFonts w:ascii="Times New Roman" w:hAnsi="Times New Roman" w:cs="Times New Roman"/>
                <w:sz w:val="24"/>
                <w:szCs w:val="24"/>
              </w:rPr>
              <w:t xml:space="preserve">д. </w:t>
            </w:r>
            <w:r w:rsidR="00902C9B">
              <w:rPr>
                <w:rFonts w:ascii="Times New Roman" w:hAnsi="Times New Roman" w:cs="Times New Roman"/>
                <w:sz w:val="24"/>
                <w:szCs w:val="24"/>
              </w:rPr>
              <w:t>Анюша</w:t>
            </w:r>
            <w:r w:rsidR="00902C9B" w:rsidRPr="00AA69B2">
              <w:rPr>
                <w:rFonts w:ascii="Times New Roman" w:hAnsi="Times New Roman" w:cs="Times New Roman"/>
                <w:sz w:val="24"/>
                <w:szCs w:val="24"/>
              </w:rPr>
              <w:t xml:space="preserve"> </w:t>
            </w:r>
            <w:r w:rsidRPr="00AA69B2">
              <w:rPr>
                <w:rFonts w:ascii="Times New Roman" w:hAnsi="Times New Roman" w:cs="Times New Roman"/>
                <w:sz w:val="24"/>
                <w:szCs w:val="24"/>
              </w:rPr>
              <w:t>(1:5 000)</w:t>
            </w:r>
          </w:p>
        </w:tc>
        <w:tc>
          <w:tcPr>
            <w:tcW w:w="1464" w:type="dxa"/>
          </w:tcPr>
          <w:p w14:paraId="3691DF44" w14:textId="77777777" w:rsidR="00AA69B2" w:rsidRDefault="00B64512" w:rsidP="00FF4D9B">
            <w:pPr>
              <w:jc w:val="both"/>
              <w:rPr>
                <w:rFonts w:ascii="Times New Roman" w:hAnsi="Times New Roman" w:cs="Times New Roman"/>
                <w:sz w:val="24"/>
                <w:szCs w:val="24"/>
              </w:rPr>
            </w:pPr>
            <w:r>
              <w:rPr>
                <w:rFonts w:ascii="Times New Roman" w:hAnsi="Times New Roman" w:cs="Times New Roman"/>
                <w:sz w:val="24"/>
                <w:szCs w:val="24"/>
              </w:rPr>
              <w:t>1.27</w:t>
            </w:r>
          </w:p>
        </w:tc>
      </w:tr>
      <w:tr w:rsidR="00AA69B2" w14:paraId="25A9C7D1" w14:textId="77777777" w:rsidTr="00475FEE">
        <w:tc>
          <w:tcPr>
            <w:tcW w:w="619" w:type="dxa"/>
          </w:tcPr>
          <w:p w14:paraId="48330A29" w14:textId="77777777" w:rsidR="00AA69B2" w:rsidRDefault="00500AA8" w:rsidP="00FF4D9B">
            <w:pPr>
              <w:jc w:val="both"/>
              <w:rPr>
                <w:rFonts w:ascii="Times New Roman" w:hAnsi="Times New Roman" w:cs="Times New Roman"/>
                <w:sz w:val="24"/>
                <w:szCs w:val="24"/>
              </w:rPr>
            </w:pPr>
            <w:r>
              <w:rPr>
                <w:rFonts w:ascii="Times New Roman" w:hAnsi="Times New Roman" w:cs="Times New Roman"/>
                <w:sz w:val="24"/>
                <w:szCs w:val="24"/>
              </w:rPr>
              <w:t>30</w:t>
            </w:r>
          </w:p>
        </w:tc>
        <w:tc>
          <w:tcPr>
            <w:tcW w:w="7623" w:type="dxa"/>
          </w:tcPr>
          <w:p w14:paraId="6919A54D" w14:textId="77777777" w:rsidR="00AA69B2" w:rsidRPr="00AA69B2" w:rsidRDefault="00500AA8" w:rsidP="00FF4D9B">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Pr>
                <w:rFonts w:ascii="Times New Roman" w:hAnsi="Times New Roman" w:cs="Times New Roman"/>
                <w:sz w:val="24"/>
                <w:szCs w:val="24"/>
              </w:rPr>
              <w:t>д. Нижняя Отла</w:t>
            </w:r>
            <w:r w:rsidRPr="00AA69B2">
              <w:rPr>
                <w:rFonts w:ascii="Times New Roman" w:hAnsi="Times New Roman" w:cs="Times New Roman"/>
                <w:sz w:val="24"/>
                <w:szCs w:val="24"/>
              </w:rPr>
              <w:t xml:space="preserve"> (1:5 000)</w:t>
            </w:r>
          </w:p>
        </w:tc>
        <w:tc>
          <w:tcPr>
            <w:tcW w:w="1464" w:type="dxa"/>
          </w:tcPr>
          <w:p w14:paraId="17E77615" w14:textId="77777777" w:rsidR="00AA69B2" w:rsidRDefault="00B64512" w:rsidP="00FF4D9B">
            <w:pPr>
              <w:jc w:val="both"/>
              <w:rPr>
                <w:rFonts w:ascii="Times New Roman" w:hAnsi="Times New Roman" w:cs="Times New Roman"/>
                <w:sz w:val="24"/>
                <w:szCs w:val="24"/>
              </w:rPr>
            </w:pPr>
            <w:r>
              <w:rPr>
                <w:rFonts w:ascii="Times New Roman" w:hAnsi="Times New Roman" w:cs="Times New Roman"/>
                <w:sz w:val="24"/>
                <w:szCs w:val="24"/>
              </w:rPr>
              <w:t>1.28</w:t>
            </w:r>
          </w:p>
        </w:tc>
      </w:tr>
      <w:tr w:rsidR="00AA69B2" w14:paraId="678A4406" w14:textId="77777777" w:rsidTr="00475FEE">
        <w:tc>
          <w:tcPr>
            <w:tcW w:w="619" w:type="dxa"/>
          </w:tcPr>
          <w:p w14:paraId="7D635BA3" w14:textId="77777777" w:rsidR="00AA69B2" w:rsidRDefault="00500AA8" w:rsidP="00FF4D9B">
            <w:pPr>
              <w:jc w:val="both"/>
              <w:rPr>
                <w:rFonts w:ascii="Times New Roman" w:hAnsi="Times New Roman" w:cs="Times New Roman"/>
                <w:sz w:val="24"/>
                <w:szCs w:val="24"/>
              </w:rPr>
            </w:pPr>
            <w:r>
              <w:rPr>
                <w:rFonts w:ascii="Times New Roman" w:hAnsi="Times New Roman" w:cs="Times New Roman"/>
                <w:sz w:val="24"/>
                <w:szCs w:val="24"/>
              </w:rPr>
              <w:t>31</w:t>
            </w:r>
          </w:p>
        </w:tc>
        <w:tc>
          <w:tcPr>
            <w:tcW w:w="7623" w:type="dxa"/>
          </w:tcPr>
          <w:p w14:paraId="67BF7DB0" w14:textId="77777777" w:rsidR="00AA69B2" w:rsidRPr="00AA69B2" w:rsidRDefault="00500AA8" w:rsidP="00FF4D9B">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Pr>
                <w:rFonts w:ascii="Times New Roman" w:hAnsi="Times New Roman" w:cs="Times New Roman"/>
                <w:sz w:val="24"/>
                <w:szCs w:val="24"/>
              </w:rPr>
              <w:t>д. Верхняя Отла, д. Средняя Отла</w:t>
            </w:r>
            <w:r w:rsidRPr="00AA69B2">
              <w:rPr>
                <w:rFonts w:ascii="Times New Roman" w:hAnsi="Times New Roman" w:cs="Times New Roman"/>
                <w:sz w:val="24"/>
                <w:szCs w:val="24"/>
              </w:rPr>
              <w:t xml:space="preserve"> (1:5 000)</w:t>
            </w:r>
          </w:p>
        </w:tc>
        <w:tc>
          <w:tcPr>
            <w:tcW w:w="1464" w:type="dxa"/>
          </w:tcPr>
          <w:p w14:paraId="3845C458" w14:textId="77777777" w:rsidR="00AA69B2" w:rsidRDefault="00B64512" w:rsidP="00FF4D9B">
            <w:pPr>
              <w:jc w:val="both"/>
              <w:rPr>
                <w:rFonts w:ascii="Times New Roman" w:hAnsi="Times New Roman" w:cs="Times New Roman"/>
                <w:sz w:val="24"/>
                <w:szCs w:val="24"/>
              </w:rPr>
            </w:pPr>
            <w:r>
              <w:rPr>
                <w:rFonts w:ascii="Times New Roman" w:hAnsi="Times New Roman" w:cs="Times New Roman"/>
                <w:sz w:val="24"/>
                <w:szCs w:val="24"/>
              </w:rPr>
              <w:t>1.29</w:t>
            </w:r>
          </w:p>
        </w:tc>
      </w:tr>
      <w:tr w:rsidR="00AA69B2" w14:paraId="7694E151" w14:textId="77777777" w:rsidTr="00475FEE">
        <w:tc>
          <w:tcPr>
            <w:tcW w:w="619" w:type="dxa"/>
          </w:tcPr>
          <w:p w14:paraId="3E609523" w14:textId="77777777" w:rsidR="00AA69B2" w:rsidRDefault="00500AA8" w:rsidP="00FF4D9B">
            <w:pPr>
              <w:jc w:val="both"/>
              <w:rPr>
                <w:rFonts w:ascii="Times New Roman" w:hAnsi="Times New Roman" w:cs="Times New Roman"/>
                <w:sz w:val="24"/>
                <w:szCs w:val="24"/>
              </w:rPr>
            </w:pPr>
            <w:r>
              <w:rPr>
                <w:rFonts w:ascii="Times New Roman" w:hAnsi="Times New Roman" w:cs="Times New Roman"/>
                <w:sz w:val="24"/>
                <w:szCs w:val="24"/>
              </w:rPr>
              <w:t>32</w:t>
            </w:r>
          </w:p>
        </w:tc>
        <w:tc>
          <w:tcPr>
            <w:tcW w:w="7623" w:type="dxa"/>
          </w:tcPr>
          <w:p w14:paraId="1A463C54" w14:textId="77777777" w:rsidR="00AA69B2" w:rsidRPr="00AA69B2" w:rsidRDefault="00500AA8" w:rsidP="00FF4D9B">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Pr>
                <w:rFonts w:ascii="Times New Roman" w:hAnsi="Times New Roman" w:cs="Times New Roman"/>
                <w:sz w:val="24"/>
                <w:szCs w:val="24"/>
              </w:rPr>
              <w:t>д. Онежье</w:t>
            </w:r>
            <w:r w:rsidRPr="00AA69B2">
              <w:rPr>
                <w:rFonts w:ascii="Times New Roman" w:hAnsi="Times New Roman" w:cs="Times New Roman"/>
                <w:sz w:val="24"/>
                <w:szCs w:val="24"/>
              </w:rPr>
              <w:t xml:space="preserve"> (1:5 000)</w:t>
            </w:r>
          </w:p>
        </w:tc>
        <w:tc>
          <w:tcPr>
            <w:tcW w:w="1464" w:type="dxa"/>
          </w:tcPr>
          <w:p w14:paraId="1385297A" w14:textId="77777777" w:rsidR="00AA69B2" w:rsidRDefault="00B64512" w:rsidP="00FF4D9B">
            <w:pPr>
              <w:jc w:val="both"/>
              <w:rPr>
                <w:rFonts w:ascii="Times New Roman" w:hAnsi="Times New Roman" w:cs="Times New Roman"/>
                <w:sz w:val="24"/>
                <w:szCs w:val="24"/>
              </w:rPr>
            </w:pPr>
            <w:r>
              <w:rPr>
                <w:rFonts w:ascii="Times New Roman" w:hAnsi="Times New Roman" w:cs="Times New Roman"/>
                <w:sz w:val="24"/>
                <w:szCs w:val="24"/>
              </w:rPr>
              <w:t>1.30</w:t>
            </w:r>
          </w:p>
        </w:tc>
      </w:tr>
      <w:tr w:rsidR="00AA69B2" w14:paraId="127E36B9" w14:textId="77777777" w:rsidTr="00475FEE">
        <w:tc>
          <w:tcPr>
            <w:tcW w:w="619" w:type="dxa"/>
          </w:tcPr>
          <w:p w14:paraId="4894E2E0" w14:textId="77777777" w:rsidR="00AA69B2" w:rsidRDefault="00500AA8" w:rsidP="00FF4D9B">
            <w:pPr>
              <w:jc w:val="both"/>
              <w:rPr>
                <w:rFonts w:ascii="Times New Roman" w:hAnsi="Times New Roman" w:cs="Times New Roman"/>
                <w:sz w:val="24"/>
                <w:szCs w:val="24"/>
              </w:rPr>
            </w:pPr>
            <w:r>
              <w:rPr>
                <w:rFonts w:ascii="Times New Roman" w:hAnsi="Times New Roman" w:cs="Times New Roman"/>
                <w:sz w:val="24"/>
                <w:szCs w:val="24"/>
              </w:rPr>
              <w:t>33</w:t>
            </w:r>
          </w:p>
        </w:tc>
        <w:tc>
          <w:tcPr>
            <w:tcW w:w="7623" w:type="dxa"/>
          </w:tcPr>
          <w:p w14:paraId="12D08E5C" w14:textId="77777777" w:rsidR="00AA69B2" w:rsidRPr="00AA69B2" w:rsidRDefault="00500AA8" w:rsidP="00FF4D9B">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Pr>
                <w:rFonts w:ascii="Times New Roman" w:hAnsi="Times New Roman" w:cs="Times New Roman"/>
                <w:sz w:val="24"/>
                <w:szCs w:val="24"/>
              </w:rPr>
              <w:t>д. Козловка</w:t>
            </w:r>
            <w:r w:rsidRPr="00AA69B2">
              <w:rPr>
                <w:rFonts w:ascii="Times New Roman" w:hAnsi="Times New Roman" w:cs="Times New Roman"/>
                <w:sz w:val="24"/>
                <w:szCs w:val="24"/>
              </w:rPr>
              <w:t xml:space="preserve"> (1:5 000)</w:t>
            </w:r>
          </w:p>
        </w:tc>
        <w:tc>
          <w:tcPr>
            <w:tcW w:w="1464" w:type="dxa"/>
          </w:tcPr>
          <w:p w14:paraId="65F210DF" w14:textId="77777777" w:rsidR="00AA69B2" w:rsidRDefault="00B64512" w:rsidP="00FF4D9B">
            <w:pPr>
              <w:jc w:val="both"/>
              <w:rPr>
                <w:rFonts w:ascii="Times New Roman" w:hAnsi="Times New Roman" w:cs="Times New Roman"/>
                <w:sz w:val="24"/>
                <w:szCs w:val="24"/>
              </w:rPr>
            </w:pPr>
            <w:r>
              <w:rPr>
                <w:rFonts w:ascii="Times New Roman" w:hAnsi="Times New Roman" w:cs="Times New Roman"/>
                <w:sz w:val="24"/>
                <w:szCs w:val="24"/>
              </w:rPr>
              <w:t>1.31</w:t>
            </w:r>
          </w:p>
        </w:tc>
      </w:tr>
      <w:tr w:rsidR="00AA69B2" w14:paraId="1FE34D76" w14:textId="77777777" w:rsidTr="00475FEE">
        <w:tc>
          <w:tcPr>
            <w:tcW w:w="619" w:type="dxa"/>
          </w:tcPr>
          <w:p w14:paraId="0F06066A" w14:textId="77777777" w:rsidR="00AA69B2" w:rsidRDefault="00500AA8" w:rsidP="00FF4D9B">
            <w:pPr>
              <w:jc w:val="both"/>
              <w:rPr>
                <w:rFonts w:ascii="Times New Roman" w:hAnsi="Times New Roman" w:cs="Times New Roman"/>
                <w:sz w:val="24"/>
                <w:szCs w:val="24"/>
              </w:rPr>
            </w:pPr>
            <w:r>
              <w:rPr>
                <w:rFonts w:ascii="Times New Roman" w:hAnsi="Times New Roman" w:cs="Times New Roman"/>
                <w:sz w:val="24"/>
                <w:szCs w:val="24"/>
              </w:rPr>
              <w:t>34</w:t>
            </w:r>
          </w:p>
        </w:tc>
        <w:tc>
          <w:tcPr>
            <w:tcW w:w="7623" w:type="dxa"/>
          </w:tcPr>
          <w:p w14:paraId="7530D49D" w14:textId="77777777" w:rsidR="00AA69B2" w:rsidRPr="00AA69B2" w:rsidRDefault="00500AA8" w:rsidP="00FF4D9B">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Pr>
                <w:rFonts w:ascii="Times New Roman" w:hAnsi="Times New Roman" w:cs="Times New Roman"/>
                <w:sz w:val="24"/>
                <w:szCs w:val="24"/>
              </w:rPr>
              <w:t>д. Катыдпом</w:t>
            </w:r>
            <w:r w:rsidRPr="00AA69B2">
              <w:rPr>
                <w:rFonts w:ascii="Times New Roman" w:hAnsi="Times New Roman" w:cs="Times New Roman"/>
                <w:sz w:val="24"/>
                <w:szCs w:val="24"/>
              </w:rPr>
              <w:t xml:space="preserve"> (1:5 000)</w:t>
            </w:r>
          </w:p>
        </w:tc>
        <w:tc>
          <w:tcPr>
            <w:tcW w:w="1464" w:type="dxa"/>
          </w:tcPr>
          <w:p w14:paraId="6D598F82" w14:textId="77777777" w:rsidR="00AA69B2" w:rsidRDefault="00B64512" w:rsidP="00FF4D9B">
            <w:pPr>
              <w:jc w:val="both"/>
              <w:rPr>
                <w:rFonts w:ascii="Times New Roman" w:hAnsi="Times New Roman" w:cs="Times New Roman"/>
                <w:sz w:val="24"/>
                <w:szCs w:val="24"/>
              </w:rPr>
            </w:pPr>
            <w:r>
              <w:rPr>
                <w:rFonts w:ascii="Times New Roman" w:hAnsi="Times New Roman" w:cs="Times New Roman"/>
                <w:sz w:val="24"/>
                <w:szCs w:val="24"/>
              </w:rPr>
              <w:t>1.32</w:t>
            </w:r>
          </w:p>
        </w:tc>
      </w:tr>
      <w:tr w:rsidR="00AA69B2" w14:paraId="1E0F9E17" w14:textId="77777777" w:rsidTr="00475FEE">
        <w:tc>
          <w:tcPr>
            <w:tcW w:w="619" w:type="dxa"/>
          </w:tcPr>
          <w:p w14:paraId="6E1F7C9C" w14:textId="77777777" w:rsidR="00AA69B2" w:rsidRDefault="00500AA8" w:rsidP="00FF4D9B">
            <w:pPr>
              <w:jc w:val="both"/>
              <w:rPr>
                <w:rFonts w:ascii="Times New Roman" w:hAnsi="Times New Roman" w:cs="Times New Roman"/>
                <w:sz w:val="24"/>
                <w:szCs w:val="24"/>
              </w:rPr>
            </w:pPr>
            <w:r>
              <w:rPr>
                <w:rFonts w:ascii="Times New Roman" w:hAnsi="Times New Roman" w:cs="Times New Roman"/>
                <w:sz w:val="24"/>
                <w:szCs w:val="24"/>
              </w:rPr>
              <w:t>35</w:t>
            </w:r>
          </w:p>
        </w:tc>
        <w:tc>
          <w:tcPr>
            <w:tcW w:w="7623" w:type="dxa"/>
          </w:tcPr>
          <w:p w14:paraId="48FC5738" w14:textId="77777777" w:rsidR="00AA69B2" w:rsidRPr="00AA69B2" w:rsidRDefault="00500AA8" w:rsidP="00FF4D9B">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Pr>
                <w:rFonts w:ascii="Times New Roman" w:hAnsi="Times New Roman" w:cs="Times New Roman"/>
                <w:sz w:val="24"/>
                <w:szCs w:val="24"/>
              </w:rPr>
              <w:t>с. Туръя</w:t>
            </w:r>
            <w:r w:rsidRPr="00AA69B2">
              <w:rPr>
                <w:rFonts w:ascii="Times New Roman" w:hAnsi="Times New Roman" w:cs="Times New Roman"/>
                <w:sz w:val="24"/>
                <w:szCs w:val="24"/>
              </w:rPr>
              <w:t xml:space="preserve"> (1:5 000)</w:t>
            </w:r>
          </w:p>
        </w:tc>
        <w:tc>
          <w:tcPr>
            <w:tcW w:w="1464" w:type="dxa"/>
          </w:tcPr>
          <w:p w14:paraId="13AAE493" w14:textId="77777777" w:rsidR="00AA69B2" w:rsidRDefault="00B64512" w:rsidP="00FF4D9B">
            <w:pPr>
              <w:jc w:val="both"/>
              <w:rPr>
                <w:rFonts w:ascii="Times New Roman" w:hAnsi="Times New Roman" w:cs="Times New Roman"/>
                <w:sz w:val="24"/>
                <w:szCs w:val="24"/>
              </w:rPr>
            </w:pPr>
            <w:r>
              <w:rPr>
                <w:rFonts w:ascii="Times New Roman" w:hAnsi="Times New Roman" w:cs="Times New Roman"/>
                <w:sz w:val="24"/>
                <w:szCs w:val="24"/>
              </w:rPr>
              <w:t>1.33</w:t>
            </w:r>
          </w:p>
        </w:tc>
      </w:tr>
      <w:tr w:rsidR="00AA69B2" w14:paraId="13AF434C" w14:textId="77777777" w:rsidTr="00475FEE">
        <w:tc>
          <w:tcPr>
            <w:tcW w:w="619" w:type="dxa"/>
          </w:tcPr>
          <w:p w14:paraId="5830A528" w14:textId="77777777" w:rsidR="00AA69B2" w:rsidRDefault="00500AA8" w:rsidP="00FF4D9B">
            <w:pPr>
              <w:jc w:val="both"/>
              <w:rPr>
                <w:rFonts w:ascii="Times New Roman" w:hAnsi="Times New Roman" w:cs="Times New Roman"/>
                <w:sz w:val="24"/>
                <w:szCs w:val="24"/>
              </w:rPr>
            </w:pPr>
            <w:r>
              <w:rPr>
                <w:rFonts w:ascii="Times New Roman" w:hAnsi="Times New Roman" w:cs="Times New Roman"/>
                <w:sz w:val="24"/>
                <w:szCs w:val="24"/>
              </w:rPr>
              <w:t>36</w:t>
            </w:r>
          </w:p>
        </w:tc>
        <w:tc>
          <w:tcPr>
            <w:tcW w:w="7623" w:type="dxa"/>
          </w:tcPr>
          <w:p w14:paraId="5D3CD056" w14:textId="77777777" w:rsidR="00AA69B2" w:rsidRPr="00AA69B2" w:rsidRDefault="00500AA8" w:rsidP="00FF4D9B">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Pr>
                <w:rFonts w:ascii="Times New Roman" w:hAnsi="Times New Roman" w:cs="Times New Roman"/>
                <w:sz w:val="24"/>
                <w:szCs w:val="24"/>
              </w:rPr>
              <w:t xml:space="preserve">пст. Брусничный </w:t>
            </w:r>
            <w:r w:rsidRPr="00AA69B2">
              <w:rPr>
                <w:rFonts w:ascii="Times New Roman" w:hAnsi="Times New Roman" w:cs="Times New Roman"/>
                <w:sz w:val="24"/>
                <w:szCs w:val="24"/>
              </w:rPr>
              <w:t>(1:5 000)</w:t>
            </w:r>
          </w:p>
        </w:tc>
        <w:tc>
          <w:tcPr>
            <w:tcW w:w="1464" w:type="dxa"/>
          </w:tcPr>
          <w:p w14:paraId="01116729" w14:textId="77777777" w:rsidR="00AA69B2" w:rsidRDefault="00B64512" w:rsidP="00FF4D9B">
            <w:pPr>
              <w:jc w:val="both"/>
              <w:rPr>
                <w:rFonts w:ascii="Times New Roman" w:hAnsi="Times New Roman" w:cs="Times New Roman"/>
                <w:sz w:val="24"/>
                <w:szCs w:val="24"/>
              </w:rPr>
            </w:pPr>
            <w:r>
              <w:rPr>
                <w:rFonts w:ascii="Times New Roman" w:hAnsi="Times New Roman" w:cs="Times New Roman"/>
                <w:sz w:val="24"/>
                <w:szCs w:val="24"/>
              </w:rPr>
              <w:t>1.34</w:t>
            </w:r>
          </w:p>
        </w:tc>
      </w:tr>
      <w:tr w:rsidR="00AA69B2" w14:paraId="527BBF2B" w14:textId="77777777" w:rsidTr="00475FEE">
        <w:tc>
          <w:tcPr>
            <w:tcW w:w="619" w:type="dxa"/>
          </w:tcPr>
          <w:p w14:paraId="45B58550" w14:textId="77777777" w:rsidR="00AA69B2" w:rsidRDefault="00500AA8" w:rsidP="00FF4D9B">
            <w:pPr>
              <w:jc w:val="both"/>
              <w:rPr>
                <w:rFonts w:ascii="Times New Roman" w:hAnsi="Times New Roman" w:cs="Times New Roman"/>
                <w:sz w:val="24"/>
                <w:szCs w:val="24"/>
              </w:rPr>
            </w:pPr>
            <w:r>
              <w:rPr>
                <w:rFonts w:ascii="Times New Roman" w:hAnsi="Times New Roman" w:cs="Times New Roman"/>
                <w:sz w:val="24"/>
                <w:szCs w:val="24"/>
              </w:rPr>
              <w:t>37</w:t>
            </w:r>
          </w:p>
        </w:tc>
        <w:tc>
          <w:tcPr>
            <w:tcW w:w="7623" w:type="dxa"/>
          </w:tcPr>
          <w:p w14:paraId="5FC83713" w14:textId="77777777" w:rsidR="00AA69B2" w:rsidRPr="00AA69B2" w:rsidRDefault="00500AA8" w:rsidP="00FF4D9B">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Pr>
                <w:rFonts w:ascii="Times New Roman" w:hAnsi="Times New Roman" w:cs="Times New Roman"/>
                <w:sz w:val="24"/>
                <w:szCs w:val="24"/>
              </w:rPr>
              <w:t>д. Кони</w:t>
            </w:r>
            <w:r w:rsidRPr="00AA69B2">
              <w:rPr>
                <w:rFonts w:ascii="Times New Roman" w:hAnsi="Times New Roman" w:cs="Times New Roman"/>
                <w:sz w:val="24"/>
                <w:szCs w:val="24"/>
              </w:rPr>
              <w:t xml:space="preserve"> (1:5 000)</w:t>
            </w:r>
          </w:p>
        </w:tc>
        <w:tc>
          <w:tcPr>
            <w:tcW w:w="1464" w:type="dxa"/>
          </w:tcPr>
          <w:p w14:paraId="1EF5B05E" w14:textId="77777777" w:rsidR="00AA69B2" w:rsidRDefault="00B64512" w:rsidP="00FF4D9B">
            <w:pPr>
              <w:jc w:val="both"/>
              <w:rPr>
                <w:rFonts w:ascii="Times New Roman" w:hAnsi="Times New Roman" w:cs="Times New Roman"/>
                <w:sz w:val="24"/>
                <w:szCs w:val="24"/>
              </w:rPr>
            </w:pPr>
            <w:r>
              <w:rPr>
                <w:rFonts w:ascii="Times New Roman" w:hAnsi="Times New Roman" w:cs="Times New Roman"/>
                <w:sz w:val="24"/>
                <w:szCs w:val="24"/>
              </w:rPr>
              <w:t>1.35</w:t>
            </w:r>
          </w:p>
        </w:tc>
      </w:tr>
      <w:tr w:rsidR="00475FEE" w14:paraId="316BA6CF" w14:textId="77777777" w:rsidTr="00475FEE">
        <w:tc>
          <w:tcPr>
            <w:tcW w:w="619" w:type="dxa"/>
          </w:tcPr>
          <w:p w14:paraId="637F2716" w14:textId="01DD78ED" w:rsidR="00475FEE" w:rsidRDefault="00475FEE" w:rsidP="00FF4D9B">
            <w:pPr>
              <w:jc w:val="both"/>
              <w:rPr>
                <w:rFonts w:ascii="Times New Roman" w:hAnsi="Times New Roman" w:cs="Times New Roman"/>
                <w:sz w:val="24"/>
                <w:szCs w:val="24"/>
              </w:rPr>
            </w:pPr>
            <w:r>
              <w:rPr>
                <w:rFonts w:ascii="Times New Roman" w:hAnsi="Times New Roman" w:cs="Times New Roman"/>
                <w:sz w:val="24"/>
                <w:szCs w:val="24"/>
              </w:rPr>
              <w:t>38</w:t>
            </w:r>
          </w:p>
        </w:tc>
        <w:tc>
          <w:tcPr>
            <w:tcW w:w="7623" w:type="dxa"/>
          </w:tcPr>
          <w:p w14:paraId="200B601E" w14:textId="7EE9F343" w:rsidR="00475FEE" w:rsidRPr="00AA69B2" w:rsidRDefault="00475FEE" w:rsidP="00FF4D9B">
            <w:pPr>
              <w:jc w:val="both"/>
              <w:rPr>
                <w:rFonts w:ascii="Times New Roman" w:hAnsi="Times New Roman" w:cs="Times New Roman"/>
                <w:sz w:val="24"/>
                <w:szCs w:val="24"/>
              </w:rPr>
            </w:pPr>
            <w:r w:rsidRPr="00475FEE">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д. </w:t>
            </w:r>
            <w:r>
              <w:rPr>
                <w:rFonts w:ascii="Times New Roman" w:hAnsi="Times New Roman" w:cs="Times New Roman"/>
                <w:sz w:val="24"/>
                <w:szCs w:val="24"/>
              </w:rPr>
              <w:t>Луг</w:t>
            </w:r>
            <w:r w:rsidRPr="00475FEE">
              <w:rPr>
                <w:rFonts w:ascii="Times New Roman" w:hAnsi="Times New Roman" w:cs="Times New Roman"/>
                <w:sz w:val="24"/>
                <w:szCs w:val="24"/>
              </w:rPr>
              <w:t xml:space="preserve"> (1:5 000)</w:t>
            </w:r>
          </w:p>
        </w:tc>
        <w:tc>
          <w:tcPr>
            <w:tcW w:w="1464" w:type="dxa"/>
          </w:tcPr>
          <w:p w14:paraId="6F7332AA" w14:textId="70241992" w:rsidR="00475FEE" w:rsidRDefault="00475FEE" w:rsidP="00FF4D9B">
            <w:pPr>
              <w:jc w:val="both"/>
              <w:rPr>
                <w:rFonts w:ascii="Times New Roman" w:hAnsi="Times New Roman" w:cs="Times New Roman"/>
                <w:sz w:val="24"/>
                <w:szCs w:val="24"/>
              </w:rPr>
            </w:pPr>
            <w:r>
              <w:rPr>
                <w:rFonts w:ascii="Times New Roman" w:hAnsi="Times New Roman" w:cs="Times New Roman"/>
                <w:sz w:val="24"/>
                <w:szCs w:val="24"/>
              </w:rPr>
              <w:t>1.36</w:t>
            </w:r>
          </w:p>
        </w:tc>
      </w:tr>
      <w:tr w:rsidR="00500AA8" w14:paraId="2D875B93" w14:textId="77777777" w:rsidTr="00475FEE">
        <w:tc>
          <w:tcPr>
            <w:tcW w:w="619" w:type="dxa"/>
          </w:tcPr>
          <w:p w14:paraId="7061B739" w14:textId="21DF2803" w:rsidR="00500AA8" w:rsidRDefault="00500AA8" w:rsidP="00FF4D9B">
            <w:pPr>
              <w:jc w:val="both"/>
              <w:rPr>
                <w:rFonts w:ascii="Times New Roman" w:hAnsi="Times New Roman" w:cs="Times New Roman"/>
                <w:sz w:val="24"/>
                <w:szCs w:val="24"/>
              </w:rPr>
            </w:pPr>
            <w:r>
              <w:rPr>
                <w:rFonts w:ascii="Times New Roman" w:hAnsi="Times New Roman" w:cs="Times New Roman"/>
                <w:sz w:val="24"/>
                <w:szCs w:val="24"/>
              </w:rPr>
              <w:t>3</w:t>
            </w:r>
            <w:r w:rsidR="00475FEE">
              <w:rPr>
                <w:rFonts w:ascii="Times New Roman" w:hAnsi="Times New Roman" w:cs="Times New Roman"/>
                <w:sz w:val="24"/>
                <w:szCs w:val="24"/>
              </w:rPr>
              <w:t>9</w:t>
            </w:r>
          </w:p>
        </w:tc>
        <w:tc>
          <w:tcPr>
            <w:tcW w:w="7623" w:type="dxa"/>
          </w:tcPr>
          <w:p w14:paraId="6FBF0768" w14:textId="77777777" w:rsidR="00500AA8" w:rsidRPr="00AA69B2" w:rsidRDefault="00500AA8" w:rsidP="00FF4D9B">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Pr>
                <w:rFonts w:ascii="Times New Roman" w:hAnsi="Times New Roman" w:cs="Times New Roman"/>
                <w:sz w:val="24"/>
                <w:szCs w:val="24"/>
              </w:rPr>
              <w:t>пст. Ветью</w:t>
            </w:r>
            <w:r w:rsidRPr="00AA69B2">
              <w:rPr>
                <w:rFonts w:ascii="Times New Roman" w:hAnsi="Times New Roman" w:cs="Times New Roman"/>
                <w:sz w:val="24"/>
                <w:szCs w:val="24"/>
              </w:rPr>
              <w:t xml:space="preserve"> (1:5 000)</w:t>
            </w:r>
          </w:p>
        </w:tc>
        <w:tc>
          <w:tcPr>
            <w:tcW w:w="1464" w:type="dxa"/>
          </w:tcPr>
          <w:p w14:paraId="0E8C0ACF" w14:textId="4E8D502F" w:rsidR="00500AA8" w:rsidRDefault="00B64512" w:rsidP="00FF4D9B">
            <w:pPr>
              <w:jc w:val="both"/>
              <w:rPr>
                <w:rFonts w:ascii="Times New Roman" w:hAnsi="Times New Roman" w:cs="Times New Roman"/>
                <w:sz w:val="24"/>
                <w:szCs w:val="24"/>
              </w:rPr>
            </w:pPr>
            <w:r>
              <w:rPr>
                <w:rFonts w:ascii="Times New Roman" w:hAnsi="Times New Roman" w:cs="Times New Roman"/>
                <w:sz w:val="24"/>
                <w:szCs w:val="24"/>
              </w:rPr>
              <w:t>1.3</w:t>
            </w:r>
            <w:r w:rsidR="00475FEE">
              <w:rPr>
                <w:rFonts w:ascii="Times New Roman" w:hAnsi="Times New Roman" w:cs="Times New Roman"/>
                <w:sz w:val="24"/>
                <w:szCs w:val="24"/>
              </w:rPr>
              <w:t>7</w:t>
            </w:r>
          </w:p>
        </w:tc>
      </w:tr>
      <w:tr w:rsidR="00500AA8" w14:paraId="74FB095C" w14:textId="77777777" w:rsidTr="00475FEE">
        <w:tc>
          <w:tcPr>
            <w:tcW w:w="619" w:type="dxa"/>
          </w:tcPr>
          <w:p w14:paraId="3CD0EEF8" w14:textId="51D12F70" w:rsidR="00500AA8" w:rsidRDefault="00475FEE" w:rsidP="00FF4D9B">
            <w:pPr>
              <w:jc w:val="both"/>
              <w:rPr>
                <w:rFonts w:ascii="Times New Roman" w:hAnsi="Times New Roman" w:cs="Times New Roman"/>
                <w:sz w:val="24"/>
                <w:szCs w:val="24"/>
              </w:rPr>
            </w:pPr>
            <w:r>
              <w:rPr>
                <w:rFonts w:ascii="Times New Roman" w:hAnsi="Times New Roman" w:cs="Times New Roman"/>
                <w:sz w:val="24"/>
                <w:szCs w:val="24"/>
              </w:rPr>
              <w:t>40</w:t>
            </w:r>
          </w:p>
        </w:tc>
        <w:tc>
          <w:tcPr>
            <w:tcW w:w="7623" w:type="dxa"/>
          </w:tcPr>
          <w:p w14:paraId="366C6E65" w14:textId="77777777" w:rsidR="00500AA8" w:rsidRPr="00AA69B2" w:rsidRDefault="00500AA8" w:rsidP="00FF4D9B">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Pr>
                <w:rFonts w:ascii="Times New Roman" w:hAnsi="Times New Roman" w:cs="Times New Roman"/>
                <w:sz w:val="24"/>
                <w:szCs w:val="24"/>
              </w:rPr>
              <w:t>д. Весляна</w:t>
            </w:r>
            <w:r w:rsidRPr="00AA69B2">
              <w:rPr>
                <w:rFonts w:ascii="Times New Roman" w:hAnsi="Times New Roman" w:cs="Times New Roman"/>
                <w:sz w:val="24"/>
                <w:szCs w:val="24"/>
              </w:rPr>
              <w:t xml:space="preserve"> (1:5 000)</w:t>
            </w:r>
          </w:p>
        </w:tc>
        <w:tc>
          <w:tcPr>
            <w:tcW w:w="1464" w:type="dxa"/>
          </w:tcPr>
          <w:p w14:paraId="78D3EB69" w14:textId="181A119A" w:rsidR="00500AA8" w:rsidRDefault="00B64512" w:rsidP="00FF4D9B">
            <w:pPr>
              <w:jc w:val="both"/>
              <w:rPr>
                <w:rFonts w:ascii="Times New Roman" w:hAnsi="Times New Roman" w:cs="Times New Roman"/>
                <w:sz w:val="24"/>
                <w:szCs w:val="24"/>
              </w:rPr>
            </w:pPr>
            <w:r>
              <w:rPr>
                <w:rFonts w:ascii="Times New Roman" w:hAnsi="Times New Roman" w:cs="Times New Roman"/>
                <w:sz w:val="24"/>
                <w:szCs w:val="24"/>
              </w:rPr>
              <w:t>1.3</w:t>
            </w:r>
            <w:r w:rsidR="00475FEE">
              <w:rPr>
                <w:rFonts w:ascii="Times New Roman" w:hAnsi="Times New Roman" w:cs="Times New Roman"/>
                <w:sz w:val="24"/>
                <w:szCs w:val="24"/>
              </w:rPr>
              <w:t>8</w:t>
            </w:r>
          </w:p>
        </w:tc>
      </w:tr>
      <w:tr w:rsidR="00500AA8" w14:paraId="53BF42E4" w14:textId="77777777" w:rsidTr="00475FEE">
        <w:tc>
          <w:tcPr>
            <w:tcW w:w="619" w:type="dxa"/>
          </w:tcPr>
          <w:p w14:paraId="5DA3161E" w14:textId="1CA1E286" w:rsidR="00500AA8" w:rsidRDefault="00500AA8" w:rsidP="00FF4D9B">
            <w:pPr>
              <w:jc w:val="both"/>
              <w:rPr>
                <w:rFonts w:ascii="Times New Roman" w:hAnsi="Times New Roman" w:cs="Times New Roman"/>
                <w:sz w:val="24"/>
                <w:szCs w:val="24"/>
              </w:rPr>
            </w:pPr>
            <w:r>
              <w:rPr>
                <w:rFonts w:ascii="Times New Roman" w:hAnsi="Times New Roman" w:cs="Times New Roman"/>
                <w:sz w:val="24"/>
                <w:szCs w:val="24"/>
              </w:rPr>
              <w:t>4</w:t>
            </w:r>
            <w:r w:rsidR="00475FEE">
              <w:rPr>
                <w:rFonts w:ascii="Times New Roman" w:hAnsi="Times New Roman" w:cs="Times New Roman"/>
                <w:sz w:val="24"/>
                <w:szCs w:val="24"/>
              </w:rPr>
              <w:t>1</w:t>
            </w:r>
          </w:p>
        </w:tc>
        <w:tc>
          <w:tcPr>
            <w:tcW w:w="7623" w:type="dxa"/>
          </w:tcPr>
          <w:p w14:paraId="549454F0" w14:textId="77777777" w:rsidR="00500AA8" w:rsidRPr="00AA69B2" w:rsidRDefault="00500AA8" w:rsidP="00FF4D9B">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Pr>
                <w:rFonts w:ascii="Times New Roman" w:hAnsi="Times New Roman" w:cs="Times New Roman"/>
                <w:sz w:val="24"/>
                <w:szCs w:val="24"/>
              </w:rPr>
              <w:t>д. Евдино</w:t>
            </w:r>
            <w:r w:rsidRPr="00AA69B2">
              <w:rPr>
                <w:rFonts w:ascii="Times New Roman" w:hAnsi="Times New Roman" w:cs="Times New Roman"/>
                <w:sz w:val="24"/>
                <w:szCs w:val="24"/>
              </w:rPr>
              <w:t xml:space="preserve"> (1:5 000)</w:t>
            </w:r>
          </w:p>
        </w:tc>
        <w:tc>
          <w:tcPr>
            <w:tcW w:w="1464" w:type="dxa"/>
          </w:tcPr>
          <w:p w14:paraId="598B656F" w14:textId="236AE539" w:rsidR="00500AA8" w:rsidRDefault="00B64512" w:rsidP="00FF4D9B">
            <w:pPr>
              <w:jc w:val="both"/>
              <w:rPr>
                <w:rFonts w:ascii="Times New Roman" w:hAnsi="Times New Roman" w:cs="Times New Roman"/>
                <w:sz w:val="24"/>
                <w:szCs w:val="24"/>
              </w:rPr>
            </w:pPr>
            <w:r>
              <w:rPr>
                <w:rFonts w:ascii="Times New Roman" w:hAnsi="Times New Roman" w:cs="Times New Roman"/>
                <w:sz w:val="24"/>
                <w:szCs w:val="24"/>
              </w:rPr>
              <w:t>1.3</w:t>
            </w:r>
            <w:r w:rsidR="00475FEE">
              <w:rPr>
                <w:rFonts w:ascii="Times New Roman" w:hAnsi="Times New Roman" w:cs="Times New Roman"/>
                <w:sz w:val="24"/>
                <w:szCs w:val="24"/>
              </w:rPr>
              <w:t>9</w:t>
            </w:r>
          </w:p>
        </w:tc>
      </w:tr>
      <w:tr w:rsidR="00500AA8" w14:paraId="170AECDE" w14:textId="77777777" w:rsidTr="00475FEE">
        <w:tc>
          <w:tcPr>
            <w:tcW w:w="619" w:type="dxa"/>
          </w:tcPr>
          <w:p w14:paraId="6B76106C" w14:textId="7140E2F5" w:rsidR="00500AA8" w:rsidRDefault="00500AA8" w:rsidP="00FF4D9B">
            <w:pPr>
              <w:jc w:val="both"/>
              <w:rPr>
                <w:rFonts w:ascii="Times New Roman" w:hAnsi="Times New Roman" w:cs="Times New Roman"/>
                <w:sz w:val="24"/>
                <w:szCs w:val="24"/>
              </w:rPr>
            </w:pPr>
            <w:r>
              <w:rPr>
                <w:rFonts w:ascii="Times New Roman" w:hAnsi="Times New Roman" w:cs="Times New Roman"/>
                <w:sz w:val="24"/>
                <w:szCs w:val="24"/>
              </w:rPr>
              <w:t>4</w:t>
            </w:r>
            <w:r w:rsidR="00475FEE">
              <w:rPr>
                <w:rFonts w:ascii="Times New Roman" w:hAnsi="Times New Roman" w:cs="Times New Roman"/>
                <w:sz w:val="24"/>
                <w:szCs w:val="24"/>
              </w:rPr>
              <w:t>2</w:t>
            </w:r>
          </w:p>
        </w:tc>
        <w:tc>
          <w:tcPr>
            <w:tcW w:w="7623" w:type="dxa"/>
          </w:tcPr>
          <w:p w14:paraId="2B60F925" w14:textId="77777777" w:rsidR="00500AA8" w:rsidRPr="00AA69B2" w:rsidRDefault="00500AA8" w:rsidP="00FF4D9B">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Pr>
                <w:rFonts w:ascii="Times New Roman" w:hAnsi="Times New Roman" w:cs="Times New Roman"/>
                <w:sz w:val="24"/>
                <w:szCs w:val="24"/>
              </w:rPr>
              <w:t>пст. Мещура</w:t>
            </w:r>
            <w:r w:rsidRPr="00AA69B2">
              <w:rPr>
                <w:rFonts w:ascii="Times New Roman" w:hAnsi="Times New Roman" w:cs="Times New Roman"/>
                <w:sz w:val="24"/>
                <w:szCs w:val="24"/>
              </w:rPr>
              <w:t xml:space="preserve"> (1:5 000)</w:t>
            </w:r>
          </w:p>
        </w:tc>
        <w:tc>
          <w:tcPr>
            <w:tcW w:w="1464" w:type="dxa"/>
          </w:tcPr>
          <w:p w14:paraId="4242C84C" w14:textId="4BD26C46" w:rsidR="00500AA8" w:rsidRDefault="00B64512" w:rsidP="00FF4D9B">
            <w:pPr>
              <w:jc w:val="both"/>
              <w:rPr>
                <w:rFonts w:ascii="Times New Roman" w:hAnsi="Times New Roman" w:cs="Times New Roman"/>
                <w:sz w:val="24"/>
                <w:szCs w:val="24"/>
              </w:rPr>
            </w:pPr>
            <w:r>
              <w:rPr>
                <w:rFonts w:ascii="Times New Roman" w:hAnsi="Times New Roman" w:cs="Times New Roman"/>
                <w:sz w:val="24"/>
                <w:szCs w:val="24"/>
              </w:rPr>
              <w:t>1.</w:t>
            </w:r>
            <w:r w:rsidR="00475FEE">
              <w:rPr>
                <w:rFonts w:ascii="Times New Roman" w:hAnsi="Times New Roman" w:cs="Times New Roman"/>
                <w:sz w:val="24"/>
                <w:szCs w:val="24"/>
              </w:rPr>
              <w:t>40</w:t>
            </w:r>
          </w:p>
        </w:tc>
      </w:tr>
      <w:bookmarkEnd w:id="30"/>
    </w:tbl>
    <w:p w14:paraId="192DD1A6" w14:textId="77777777" w:rsidR="00AA69B2" w:rsidRDefault="00AA69B2" w:rsidP="00E4596C">
      <w:pPr>
        <w:spacing w:after="0" w:line="240" w:lineRule="auto"/>
        <w:jc w:val="both"/>
        <w:rPr>
          <w:rFonts w:ascii="Times New Roman" w:hAnsi="Times New Roman" w:cs="Times New Roman"/>
          <w:sz w:val="24"/>
          <w:szCs w:val="24"/>
        </w:rPr>
      </w:pPr>
    </w:p>
    <w:p w14:paraId="0DD08E59" w14:textId="77777777" w:rsidR="00AA69B2" w:rsidRDefault="00AA69B2" w:rsidP="00B64512">
      <w:pPr>
        <w:pStyle w:val="31"/>
        <w:jc w:val="both"/>
      </w:pPr>
      <w:bookmarkStart w:id="31" w:name="_Toc188370824"/>
      <w:r>
        <w:t xml:space="preserve">Статья </w:t>
      </w:r>
      <w:r w:rsidR="00500AA8">
        <w:t>2</w:t>
      </w:r>
      <w:r w:rsidR="00A762E2">
        <w:t>2</w:t>
      </w:r>
      <w:r w:rsidR="00500AA8">
        <w:t xml:space="preserve">. </w:t>
      </w:r>
      <w:r w:rsidR="00500AA8" w:rsidRPr="00500AA8">
        <w:t>Виды территориальных зон, устанавливаемые</w:t>
      </w:r>
      <w:r w:rsidR="00500AA8">
        <w:t xml:space="preserve"> </w:t>
      </w:r>
      <w:r w:rsidR="00500AA8" w:rsidRPr="00500AA8">
        <w:t>Правилами землепользования и застройки муниципального округа</w:t>
      </w:r>
      <w:r w:rsidR="00500AA8">
        <w:t>.</w:t>
      </w:r>
      <w:bookmarkEnd w:id="31"/>
    </w:p>
    <w:p w14:paraId="14F192EC" w14:textId="77777777" w:rsidR="00AA69B2" w:rsidRDefault="00AA69B2" w:rsidP="00E4596C">
      <w:pPr>
        <w:spacing w:after="0" w:line="240" w:lineRule="auto"/>
        <w:jc w:val="both"/>
        <w:rPr>
          <w:rFonts w:ascii="Times New Roman" w:hAnsi="Times New Roman" w:cs="Times New Roman"/>
          <w:sz w:val="24"/>
          <w:szCs w:val="24"/>
        </w:rPr>
      </w:pPr>
    </w:p>
    <w:tbl>
      <w:tblPr>
        <w:tblStyle w:val="a3"/>
        <w:tblW w:w="9634" w:type="dxa"/>
        <w:tblLook w:val="04A0" w:firstRow="1" w:lastRow="0" w:firstColumn="1" w:lastColumn="0" w:noHBand="0" w:noVBand="1"/>
      </w:tblPr>
      <w:tblGrid>
        <w:gridCol w:w="846"/>
        <w:gridCol w:w="1134"/>
        <w:gridCol w:w="7654"/>
      </w:tblGrid>
      <w:tr w:rsidR="00B64512" w14:paraId="46335C3A" w14:textId="77777777" w:rsidTr="00B64512">
        <w:tc>
          <w:tcPr>
            <w:tcW w:w="846" w:type="dxa"/>
          </w:tcPr>
          <w:p w14:paraId="129E301E" w14:textId="77777777" w:rsidR="00B64512" w:rsidRDefault="00B64512" w:rsidP="00B64512">
            <w:pPr>
              <w:jc w:val="center"/>
              <w:rPr>
                <w:rFonts w:ascii="Times New Roman" w:hAnsi="Times New Roman" w:cs="Times New Roman"/>
                <w:sz w:val="24"/>
                <w:szCs w:val="24"/>
              </w:rPr>
            </w:pPr>
            <w:r>
              <w:rPr>
                <w:rFonts w:ascii="Times New Roman" w:hAnsi="Times New Roman" w:cs="Times New Roman"/>
                <w:sz w:val="24"/>
                <w:szCs w:val="24"/>
              </w:rPr>
              <w:t>№ п/п</w:t>
            </w:r>
          </w:p>
        </w:tc>
        <w:tc>
          <w:tcPr>
            <w:tcW w:w="1134" w:type="dxa"/>
          </w:tcPr>
          <w:p w14:paraId="59A8B435" w14:textId="77777777" w:rsidR="00B64512" w:rsidRDefault="00B64512" w:rsidP="00B64512">
            <w:pPr>
              <w:jc w:val="center"/>
              <w:rPr>
                <w:rFonts w:ascii="Times New Roman" w:hAnsi="Times New Roman" w:cs="Times New Roman"/>
                <w:sz w:val="24"/>
                <w:szCs w:val="24"/>
              </w:rPr>
            </w:pPr>
            <w:r>
              <w:rPr>
                <w:rFonts w:ascii="Times New Roman" w:hAnsi="Times New Roman" w:cs="Times New Roman"/>
                <w:sz w:val="24"/>
                <w:szCs w:val="24"/>
              </w:rPr>
              <w:t>Индекс зоны</w:t>
            </w:r>
          </w:p>
        </w:tc>
        <w:tc>
          <w:tcPr>
            <w:tcW w:w="7654" w:type="dxa"/>
          </w:tcPr>
          <w:p w14:paraId="38162FC5" w14:textId="77777777" w:rsidR="00B64512" w:rsidRDefault="00B64512" w:rsidP="00B64512">
            <w:pPr>
              <w:jc w:val="center"/>
              <w:rPr>
                <w:rFonts w:ascii="Times New Roman" w:hAnsi="Times New Roman" w:cs="Times New Roman"/>
                <w:sz w:val="24"/>
                <w:szCs w:val="24"/>
              </w:rPr>
            </w:pPr>
            <w:r>
              <w:rPr>
                <w:rFonts w:ascii="Times New Roman" w:hAnsi="Times New Roman" w:cs="Times New Roman"/>
                <w:sz w:val="24"/>
                <w:szCs w:val="24"/>
              </w:rPr>
              <w:t>Наименование территориальной зоны</w:t>
            </w:r>
          </w:p>
        </w:tc>
      </w:tr>
      <w:tr w:rsidR="00B64512" w14:paraId="51DDB8E5" w14:textId="77777777" w:rsidTr="001C4DF7">
        <w:tc>
          <w:tcPr>
            <w:tcW w:w="9634" w:type="dxa"/>
            <w:gridSpan w:val="3"/>
          </w:tcPr>
          <w:p w14:paraId="3B65F7BC" w14:textId="77777777" w:rsidR="00B64512" w:rsidRDefault="00B64512" w:rsidP="00E4596C">
            <w:pPr>
              <w:jc w:val="both"/>
              <w:rPr>
                <w:rFonts w:ascii="Times New Roman" w:hAnsi="Times New Roman" w:cs="Times New Roman"/>
                <w:sz w:val="24"/>
                <w:szCs w:val="24"/>
              </w:rPr>
            </w:pPr>
            <w:r>
              <w:rPr>
                <w:rFonts w:ascii="Times New Roman" w:hAnsi="Times New Roman" w:cs="Times New Roman"/>
                <w:sz w:val="24"/>
                <w:szCs w:val="24"/>
              </w:rPr>
              <w:t>ЖИЛЫЕ ЗОНЫ</w:t>
            </w:r>
          </w:p>
        </w:tc>
      </w:tr>
      <w:tr w:rsidR="00B64512" w14:paraId="53D786AE" w14:textId="77777777" w:rsidTr="00DC4FA1">
        <w:tc>
          <w:tcPr>
            <w:tcW w:w="846" w:type="dxa"/>
          </w:tcPr>
          <w:p w14:paraId="420AFB9D" w14:textId="5BC946CA" w:rsidR="00B64512" w:rsidRDefault="00B64512" w:rsidP="00E4596C">
            <w:pPr>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shd w:val="clear" w:color="auto" w:fill="D9E2F3" w:themeFill="accent1" w:themeFillTint="33"/>
          </w:tcPr>
          <w:p w14:paraId="3A638862" w14:textId="77777777" w:rsidR="00B64512" w:rsidRPr="00DC4FA1" w:rsidRDefault="00B64512" w:rsidP="00E4596C">
            <w:pPr>
              <w:jc w:val="both"/>
              <w:rPr>
                <w:rFonts w:ascii="Times New Roman" w:hAnsi="Times New Roman" w:cs="Times New Roman"/>
                <w:b/>
                <w:bCs/>
                <w:sz w:val="24"/>
                <w:szCs w:val="24"/>
              </w:rPr>
            </w:pPr>
            <w:r w:rsidRPr="00DC4FA1">
              <w:rPr>
                <w:rFonts w:ascii="Times New Roman" w:hAnsi="Times New Roman" w:cs="Times New Roman"/>
                <w:b/>
                <w:bCs/>
                <w:sz w:val="24"/>
                <w:szCs w:val="24"/>
              </w:rPr>
              <w:t>Ж-1</w:t>
            </w:r>
          </w:p>
        </w:tc>
        <w:tc>
          <w:tcPr>
            <w:tcW w:w="7654" w:type="dxa"/>
          </w:tcPr>
          <w:p w14:paraId="1773E2FB" w14:textId="77777777" w:rsidR="00B64512" w:rsidRDefault="00B64512" w:rsidP="00E4596C">
            <w:pPr>
              <w:jc w:val="both"/>
              <w:rPr>
                <w:rFonts w:ascii="Times New Roman" w:hAnsi="Times New Roman" w:cs="Times New Roman"/>
                <w:sz w:val="24"/>
                <w:szCs w:val="24"/>
              </w:rPr>
            </w:pPr>
            <w:r w:rsidRPr="00B64512">
              <w:rPr>
                <w:rFonts w:ascii="Times New Roman" w:hAnsi="Times New Roman" w:cs="Times New Roman"/>
                <w:sz w:val="24"/>
                <w:szCs w:val="24"/>
              </w:rPr>
              <w:t>Зона застройки среднеэтажными жилыми домами</w:t>
            </w:r>
          </w:p>
        </w:tc>
      </w:tr>
      <w:tr w:rsidR="00B64512" w14:paraId="6FB705AC" w14:textId="77777777" w:rsidTr="00DC4FA1">
        <w:tc>
          <w:tcPr>
            <w:tcW w:w="846" w:type="dxa"/>
          </w:tcPr>
          <w:p w14:paraId="0E56B6B4" w14:textId="7AC9E960" w:rsidR="00B64512" w:rsidRDefault="00383213" w:rsidP="00E4596C">
            <w:pPr>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shd w:val="clear" w:color="auto" w:fill="D9E2F3" w:themeFill="accent1" w:themeFillTint="33"/>
          </w:tcPr>
          <w:p w14:paraId="2FABC3AD" w14:textId="77777777" w:rsidR="00B64512" w:rsidRPr="00DC4FA1" w:rsidRDefault="00B64512" w:rsidP="00E4596C">
            <w:pPr>
              <w:jc w:val="both"/>
              <w:rPr>
                <w:rFonts w:ascii="Times New Roman" w:hAnsi="Times New Roman" w:cs="Times New Roman"/>
                <w:b/>
                <w:bCs/>
                <w:sz w:val="24"/>
                <w:szCs w:val="24"/>
              </w:rPr>
            </w:pPr>
            <w:r w:rsidRPr="00DC4FA1">
              <w:rPr>
                <w:rFonts w:ascii="Times New Roman" w:hAnsi="Times New Roman" w:cs="Times New Roman"/>
                <w:b/>
                <w:bCs/>
                <w:sz w:val="24"/>
                <w:szCs w:val="24"/>
              </w:rPr>
              <w:t>Ж-2</w:t>
            </w:r>
          </w:p>
        </w:tc>
        <w:tc>
          <w:tcPr>
            <w:tcW w:w="7654" w:type="dxa"/>
          </w:tcPr>
          <w:p w14:paraId="6B7E84BC" w14:textId="77777777" w:rsidR="00B64512" w:rsidRDefault="00B64512" w:rsidP="00E4596C">
            <w:pPr>
              <w:jc w:val="both"/>
              <w:rPr>
                <w:rFonts w:ascii="Times New Roman" w:hAnsi="Times New Roman" w:cs="Times New Roman"/>
                <w:sz w:val="24"/>
                <w:szCs w:val="24"/>
              </w:rPr>
            </w:pPr>
            <w:r w:rsidRPr="00B64512">
              <w:rPr>
                <w:rFonts w:ascii="Times New Roman" w:hAnsi="Times New Roman" w:cs="Times New Roman"/>
                <w:sz w:val="24"/>
                <w:szCs w:val="24"/>
              </w:rPr>
              <w:t>Зона застройки средне и малоэтажными жилыми домами</w:t>
            </w:r>
          </w:p>
        </w:tc>
      </w:tr>
      <w:tr w:rsidR="00B64512" w14:paraId="7F8EE330" w14:textId="77777777" w:rsidTr="00DC4FA1">
        <w:tc>
          <w:tcPr>
            <w:tcW w:w="846" w:type="dxa"/>
          </w:tcPr>
          <w:p w14:paraId="5B618E8B" w14:textId="2F0B0010" w:rsidR="00B64512" w:rsidRDefault="00383213" w:rsidP="00E4596C">
            <w:pPr>
              <w:jc w:val="both"/>
              <w:rPr>
                <w:rFonts w:ascii="Times New Roman" w:hAnsi="Times New Roman" w:cs="Times New Roman"/>
                <w:sz w:val="24"/>
                <w:szCs w:val="24"/>
              </w:rPr>
            </w:pPr>
            <w:r>
              <w:rPr>
                <w:rFonts w:ascii="Times New Roman" w:hAnsi="Times New Roman" w:cs="Times New Roman"/>
                <w:sz w:val="24"/>
                <w:szCs w:val="24"/>
              </w:rPr>
              <w:t>3</w:t>
            </w:r>
          </w:p>
        </w:tc>
        <w:tc>
          <w:tcPr>
            <w:tcW w:w="1134" w:type="dxa"/>
            <w:shd w:val="clear" w:color="auto" w:fill="D9E2F3" w:themeFill="accent1" w:themeFillTint="33"/>
          </w:tcPr>
          <w:p w14:paraId="48A65C76" w14:textId="77777777" w:rsidR="00B64512" w:rsidRPr="00DC4FA1" w:rsidRDefault="00B64512" w:rsidP="00E4596C">
            <w:pPr>
              <w:jc w:val="both"/>
              <w:rPr>
                <w:rFonts w:ascii="Times New Roman" w:hAnsi="Times New Roman" w:cs="Times New Roman"/>
                <w:b/>
                <w:bCs/>
                <w:sz w:val="24"/>
                <w:szCs w:val="24"/>
              </w:rPr>
            </w:pPr>
            <w:r w:rsidRPr="00DC4FA1">
              <w:rPr>
                <w:rFonts w:ascii="Times New Roman" w:hAnsi="Times New Roman" w:cs="Times New Roman"/>
                <w:b/>
                <w:bCs/>
                <w:sz w:val="24"/>
                <w:szCs w:val="24"/>
              </w:rPr>
              <w:t>Ж-3.1</w:t>
            </w:r>
          </w:p>
        </w:tc>
        <w:tc>
          <w:tcPr>
            <w:tcW w:w="7654" w:type="dxa"/>
          </w:tcPr>
          <w:p w14:paraId="3135FF46" w14:textId="77777777" w:rsidR="00B64512" w:rsidRDefault="00B64512" w:rsidP="00E4596C">
            <w:pPr>
              <w:jc w:val="both"/>
              <w:rPr>
                <w:rFonts w:ascii="Times New Roman" w:hAnsi="Times New Roman" w:cs="Times New Roman"/>
                <w:sz w:val="24"/>
                <w:szCs w:val="24"/>
              </w:rPr>
            </w:pPr>
            <w:r w:rsidRPr="00B64512">
              <w:rPr>
                <w:rFonts w:ascii="Times New Roman" w:hAnsi="Times New Roman" w:cs="Times New Roman"/>
                <w:sz w:val="24"/>
                <w:szCs w:val="24"/>
              </w:rPr>
              <w:t>Зона застройки малоэтажными жилыми домами г. Емвы</w:t>
            </w:r>
          </w:p>
        </w:tc>
      </w:tr>
      <w:tr w:rsidR="00B64512" w14:paraId="10EA1A50" w14:textId="77777777" w:rsidTr="00DC4FA1">
        <w:tc>
          <w:tcPr>
            <w:tcW w:w="846" w:type="dxa"/>
          </w:tcPr>
          <w:p w14:paraId="27AEA293" w14:textId="540E3DDA" w:rsidR="00B64512" w:rsidRDefault="00383213" w:rsidP="00E4596C">
            <w:pPr>
              <w:jc w:val="both"/>
              <w:rPr>
                <w:rFonts w:ascii="Times New Roman" w:hAnsi="Times New Roman" w:cs="Times New Roman"/>
                <w:sz w:val="24"/>
                <w:szCs w:val="24"/>
              </w:rPr>
            </w:pPr>
            <w:r>
              <w:rPr>
                <w:rFonts w:ascii="Times New Roman" w:hAnsi="Times New Roman" w:cs="Times New Roman"/>
                <w:sz w:val="24"/>
                <w:szCs w:val="24"/>
              </w:rPr>
              <w:t>4</w:t>
            </w:r>
          </w:p>
        </w:tc>
        <w:tc>
          <w:tcPr>
            <w:tcW w:w="1134" w:type="dxa"/>
            <w:shd w:val="clear" w:color="auto" w:fill="D9E2F3" w:themeFill="accent1" w:themeFillTint="33"/>
          </w:tcPr>
          <w:p w14:paraId="719F97DF" w14:textId="77777777" w:rsidR="00B64512" w:rsidRPr="00DC4FA1" w:rsidRDefault="00B64512" w:rsidP="00E4596C">
            <w:pPr>
              <w:jc w:val="both"/>
              <w:rPr>
                <w:rFonts w:ascii="Times New Roman" w:hAnsi="Times New Roman" w:cs="Times New Roman"/>
                <w:b/>
                <w:bCs/>
                <w:sz w:val="24"/>
                <w:szCs w:val="24"/>
              </w:rPr>
            </w:pPr>
            <w:r w:rsidRPr="00DC4FA1">
              <w:rPr>
                <w:rFonts w:ascii="Times New Roman" w:hAnsi="Times New Roman" w:cs="Times New Roman"/>
                <w:b/>
                <w:bCs/>
                <w:sz w:val="24"/>
                <w:szCs w:val="24"/>
              </w:rPr>
              <w:t>Ж-3.2</w:t>
            </w:r>
          </w:p>
        </w:tc>
        <w:tc>
          <w:tcPr>
            <w:tcW w:w="7654" w:type="dxa"/>
          </w:tcPr>
          <w:p w14:paraId="1292483D" w14:textId="77777777" w:rsidR="00B64512" w:rsidRDefault="00B64512" w:rsidP="00E4596C">
            <w:pPr>
              <w:jc w:val="both"/>
              <w:rPr>
                <w:rFonts w:ascii="Times New Roman" w:hAnsi="Times New Roman" w:cs="Times New Roman"/>
                <w:sz w:val="24"/>
                <w:szCs w:val="24"/>
              </w:rPr>
            </w:pPr>
            <w:r w:rsidRPr="00B64512">
              <w:rPr>
                <w:rFonts w:ascii="Times New Roman" w:hAnsi="Times New Roman" w:cs="Times New Roman"/>
                <w:sz w:val="24"/>
                <w:szCs w:val="24"/>
              </w:rPr>
              <w:t>Зона застройки малоэтажными жилыми домами</w:t>
            </w:r>
          </w:p>
        </w:tc>
      </w:tr>
      <w:tr w:rsidR="00B64512" w14:paraId="5AC424EC" w14:textId="77777777" w:rsidTr="00DC4FA1">
        <w:tc>
          <w:tcPr>
            <w:tcW w:w="846" w:type="dxa"/>
          </w:tcPr>
          <w:p w14:paraId="000033DA" w14:textId="4167BE72" w:rsidR="00B64512" w:rsidRDefault="00383213" w:rsidP="00E4596C">
            <w:pPr>
              <w:jc w:val="both"/>
              <w:rPr>
                <w:rFonts w:ascii="Times New Roman" w:hAnsi="Times New Roman" w:cs="Times New Roman"/>
                <w:sz w:val="24"/>
                <w:szCs w:val="24"/>
              </w:rPr>
            </w:pPr>
            <w:r>
              <w:rPr>
                <w:rFonts w:ascii="Times New Roman" w:hAnsi="Times New Roman" w:cs="Times New Roman"/>
                <w:sz w:val="24"/>
                <w:szCs w:val="24"/>
              </w:rPr>
              <w:t>5</w:t>
            </w:r>
          </w:p>
        </w:tc>
        <w:tc>
          <w:tcPr>
            <w:tcW w:w="1134" w:type="dxa"/>
            <w:shd w:val="clear" w:color="auto" w:fill="D9E2F3" w:themeFill="accent1" w:themeFillTint="33"/>
          </w:tcPr>
          <w:p w14:paraId="22D1DBEF" w14:textId="77777777" w:rsidR="00B64512" w:rsidRPr="00DC4FA1" w:rsidRDefault="00B64512" w:rsidP="00E4596C">
            <w:pPr>
              <w:jc w:val="both"/>
              <w:rPr>
                <w:rFonts w:ascii="Times New Roman" w:hAnsi="Times New Roman" w:cs="Times New Roman"/>
                <w:b/>
                <w:bCs/>
                <w:sz w:val="24"/>
                <w:szCs w:val="24"/>
              </w:rPr>
            </w:pPr>
            <w:r w:rsidRPr="00DC4FA1">
              <w:rPr>
                <w:rFonts w:ascii="Times New Roman" w:hAnsi="Times New Roman" w:cs="Times New Roman"/>
                <w:b/>
                <w:bCs/>
                <w:sz w:val="24"/>
                <w:szCs w:val="24"/>
              </w:rPr>
              <w:t>Ж-4</w:t>
            </w:r>
          </w:p>
        </w:tc>
        <w:tc>
          <w:tcPr>
            <w:tcW w:w="7654" w:type="dxa"/>
          </w:tcPr>
          <w:p w14:paraId="67EF19F8" w14:textId="77777777" w:rsidR="00B64512" w:rsidRDefault="00B64512" w:rsidP="00E4596C">
            <w:pPr>
              <w:jc w:val="both"/>
              <w:rPr>
                <w:rFonts w:ascii="Times New Roman" w:hAnsi="Times New Roman" w:cs="Times New Roman"/>
                <w:sz w:val="24"/>
                <w:szCs w:val="24"/>
              </w:rPr>
            </w:pPr>
            <w:r w:rsidRPr="00B64512">
              <w:rPr>
                <w:rFonts w:ascii="Times New Roman" w:hAnsi="Times New Roman" w:cs="Times New Roman"/>
                <w:sz w:val="24"/>
                <w:szCs w:val="24"/>
              </w:rPr>
              <w:t>Зона застройки индивидуальными жилыми домами</w:t>
            </w:r>
          </w:p>
        </w:tc>
      </w:tr>
      <w:tr w:rsidR="00B64512" w14:paraId="425B6DDC" w14:textId="77777777" w:rsidTr="00DC4FA1">
        <w:tc>
          <w:tcPr>
            <w:tcW w:w="846" w:type="dxa"/>
          </w:tcPr>
          <w:p w14:paraId="31C945CE" w14:textId="4401E49E" w:rsidR="00B64512" w:rsidRDefault="00383213" w:rsidP="00E4596C">
            <w:pPr>
              <w:jc w:val="both"/>
              <w:rPr>
                <w:rFonts w:ascii="Times New Roman" w:hAnsi="Times New Roman" w:cs="Times New Roman"/>
                <w:sz w:val="24"/>
                <w:szCs w:val="24"/>
              </w:rPr>
            </w:pPr>
            <w:r>
              <w:rPr>
                <w:rFonts w:ascii="Times New Roman" w:hAnsi="Times New Roman" w:cs="Times New Roman"/>
                <w:sz w:val="24"/>
                <w:szCs w:val="24"/>
              </w:rPr>
              <w:t>6</w:t>
            </w:r>
          </w:p>
        </w:tc>
        <w:tc>
          <w:tcPr>
            <w:tcW w:w="1134" w:type="dxa"/>
            <w:shd w:val="clear" w:color="auto" w:fill="D9E2F3" w:themeFill="accent1" w:themeFillTint="33"/>
          </w:tcPr>
          <w:p w14:paraId="1187C209" w14:textId="77777777" w:rsidR="00B64512" w:rsidRPr="00DC4FA1" w:rsidRDefault="00B64512" w:rsidP="00E4596C">
            <w:pPr>
              <w:jc w:val="both"/>
              <w:rPr>
                <w:rFonts w:ascii="Times New Roman" w:hAnsi="Times New Roman" w:cs="Times New Roman"/>
                <w:b/>
                <w:bCs/>
                <w:sz w:val="24"/>
                <w:szCs w:val="24"/>
              </w:rPr>
            </w:pPr>
            <w:r w:rsidRPr="00DC4FA1">
              <w:rPr>
                <w:rFonts w:ascii="Times New Roman" w:hAnsi="Times New Roman" w:cs="Times New Roman"/>
                <w:b/>
                <w:bCs/>
                <w:sz w:val="24"/>
                <w:szCs w:val="24"/>
              </w:rPr>
              <w:t>Ж-5</w:t>
            </w:r>
          </w:p>
        </w:tc>
        <w:tc>
          <w:tcPr>
            <w:tcW w:w="7654" w:type="dxa"/>
          </w:tcPr>
          <w:p w14:paraId="202B90B7" w14:textId="77777777" w:rsidR="00B64512" w:rsidRDefault="00B64512" w:rsidP="00E4596C">
            <w:pPr>
              <w:jc w:val="both"/>
              <w:rPr>
                <w:rFonts w:ascii="Times New Roman" w:hAnsi="Times New Roman" w:cs="Times New Roman"/>
                <w:sz w:val="24"/>
                <w:szCs w:val="24"/>
              </w:rPr>
            </w:pPr>
            <w:r w:rsidRPr="00B64512">
              <w:rPr>
                <w:rFonts w:ascii="Times New Roman" w:hAnsi="Times New Roman" w:cs="Times New Roman"/>
                <w:sz w:val="24"/>
                <w:szCs w:val="24"/>
              </w:rPr>
              <w:t>Зона перспективного градостроительного развития</w:t>
            </w:r>
          </w:p>
        </w:tc>
      </w:tr>
      <w:tr w:rsidR="00B64512" w14:paraId="325EC04D" w14:textId="77777777" w:rsidTr="001C4DF7">
        <w:tc>
          <w:tcPr>
            <w:tcW w:w="9634" w:type="dxa"/>
            <w:gridSpan w:val="3"/>
          </w:tcPr>
          <w:p w14:paraId="48925F4C" w14:textId="77777777" w:rsidR="00B64512" w:rsidRDefault="00DC4FA1" w:rsidP="00E4596C">
            <w:pPr>
              <w:jc w:val="both"/>
              <w:rPr>
                <w:rFonts w:ascii="Times New Roman" w:hAnsi="Times New Roman" w:cs="Times New Roman"/>
                <w:sz w:val="24"/>
                <w:szCs w:val="24"/>
              </w:rPr>
            </w:pPr>
            <w:r>
              <w:rPr>
                <w:rFonts w:ascii="Times New Roman" w:hAnsi="Times New Roman" w:cs="Times New Roman"/>
                <w:sz w:val="24"/>
                <w:szCs w:val="24"/>
              </w:rPr>
              <w:t>ЗОНЫ СМЕШАННОГО НАЗНАЧЕНИЯ</w:t>
            </w:r>
          </w:p>
        </w:tc>
      </w:tr>
      <w:tr w:rsidR="00B64512" w14:paraId="61BEE2B7" w14:textId="77777777" w:rsidTr="00DC4FA1">
        <w:tc>
          <w:tcPr>
            <w:tcW w:w="846" w:type="dxa"/>
          </w:tcPr>
          <w:p w14:paraId="78040DB4" w14:textId="4CDE462E" w:rsidR="00B64512" w:rsidRDefault="00383213" w:rsidP="00E4596C">
            <w:pPr>
              <w:jc w:val="both"/>
              <w:rPr>
                <w:rFonts w:ascii="Times New Roman" w:hAnsi="Times New Roman" w:cs="Times New Roman"/>
                <w:sz w:val="24"/>
                <w:szCs w:val="24"/>
              </w:rPr>
            </w:pPr>
            <w:r>
              <w:rPr>
                <w:rFonts w:ascii="Times New Roman" w:hAnsi="Times New Roman" w:cs="Times New Roman"/>
                <w:sz w:val="24"/>
                <w:szCs w:val="24"/>
              </w:rPr>
              <w:t>7</w:t>
            </w:r>
          </w:p>
        </w:tc>
        <w:tc>
          <w:tcPr>
            <w:tcW w:w="1134" w:type="dxa"/>
            <w:shd w:val="clear" w:color="auto" w:fill="D9E2F3" w:themeFill="accent1" w:themeFillTint="33"/>
          </w:tcPr>
          <w:p w14:paraId="4E8EBA63" w14:textId="77777777" w:rsidR="00B64512" w:rsidRPr="00DC4FA1" w:rsidRDefault="00DC4FA1" w:rsidP="00E4596C">
            <w:pPr>
              <w:jc w:val="both"/>
              <w:rPr>
                <w:rFonts w:ascii="Times New Roman" w:hAnsi="Times New Roman" w:cs="Times New Roman"/>
                <w:b/>
                <w:bCs/>
                <w:sz w:val="24"/>
                <w:szCs w:val="24"/>
              </w:rPr>
            </w:pPr>
            <w:r w:rsidRPr="00DC4FA1">
              <w:rPr>
                <w:rFonts w:ascii="Times New Roman" w:hAnsi="Times New Roman" w:cs="Times New Roman"/>
                <w:b/>
                <w:bCs/>
                <w:sz w:val="24"/>
                <w:szCs w:val="24"/>
              </w:rPr>
              <w:t>ОЖ</w:t>
            </w:r>
          </w:p>
        </w:tc>
        <w:tc>
          <w:tcPr>
            <w:tcW w:w="7654" w:type="dxa"/>
          </w:tcPr>
          <w:p w14:paraId="54913584" w14:textId="77777777" w:rsidR="00B64512" w:rsidRDefault="00DC4FA1" w:rsidP="00E4596C">
            <w:pPr>
              <w:jc w:val="both"/>
              <w:rPr>
                <w:rFonts w:ascii="Times New Roman" w:hAnsi="Times New Roman" w:cs="Times New Roman"/>
                <w:sz w:val="24"/>
                <w:szCs w:val="24"/>
              </w:rPr>
            </w:pPr>
            <w:r>
              <w:rPr>
                <w:rFonts w:ascii="Times New Roman" w:hAnsi="Times New Roman" w:cs="Times New Roman"/>
                <w:sz w:val="24"/>
                <w:szCs w:val="24"/>
              </w:rPr>
              <w:t>Зона смешанной застройки</w:t>
            </w:r>
          </w:p>
        </w:tc>
      </w:tr>
      <w:tr w:rsidR="00DC4FA1" w14:paraId="4053135F" w14:textId="77777777" w:rsidTr="001C4DF7">
        <w:tc>
          <w:tcPr>
            <w:tcW w:w="9634" w:type="dxa"/>
            <w:gridSpan w:val="3"/>
          </w:tcPr>
          <w:p w14:paraId="730C778B" w14:textId="77777777" w:rsidR="00DC4FA1" w:rsidRDefault="00DC4FA1" w:rsidP="00E4596C">
            <w:pPr>
              <w:jc w:val="both"/>
              <w:rPr>
                <w:rFonts w:ascii="Times New Roman" w:hAnsi="Times New Roman" w:cs="Times New Roman"/>
                <w:sz w:val="24"/>
                <w:szCs w:val="24"/>
              </w:rPr>
            </w:pPr>
            <w:r>
              <w:rPr>
                <w:rFonts w:ascii="Times New Roman" w:hAnsi="Times New Roman" w:cs="Times New Roman"/>
                <w:sz w:val="24"/>
                <w:szCs w:val="24"/>
              </w:rPr>
              <w:t>ОБЩЕСТВЕННО-ДЕЛОВЫЕ ЗОНЫ</w:t>
            </w:r>
          </w:p>
        </w:tc>
      </w:tr>
      <w:tr w:rsidR="00B64512" w14:paraId="6C1E5DFD" w14:textId="77777777" w:rsidTr="00DC4FA1">
        <w:tc>
          <w:tcPr>
            <w:tcW w:w="846" w:type="dxa"/>
          </w:tcPr>
          <w:p w14:paraId="4E1AF15D" w14:textId="10BFEBDA" w:rsidR="00B64512" w:rsidRDefault="00383213" w:rsidP="00E4596C">
            <w:pPr>
              <w:jc w:val="both"/>
              <w:rPr>
                <w:rFonts w:ascii="Times New Roman" w:hAnsi="Times New Roman" w:cs="Times New Roman"/>
                <w:sz w:val="24"/>
                <w:szCs w:val="24"/>
              </w:rPr>
            </w:pPr>
            <w:r>
              <w:rPr>
                <w:rFonts w:ascii="Times New Roman" w:hAnsi="Times New Roman" w:cs="Times New Roman"/>
                <w:sz w:val="24"/>
                <w:szCs w:val="24"/>
              </w:rPr>
              <w:t>8</w:t>
            </w:r>
          </w:p>
        </w:tc>
        <w:tc>
          <w:tcPr>
            <w:tcW w:w="1134" w:type="dxa"/>
            <w:shd w:val="clear" w:color="auto" w:fill="D9E2F3" w:themeFill="accent1" w:themeFillTint="33"/>
          </w:tcPr>
          <w:p w14:paraId="7AAA4C0E" w14:textId="77777777" w:rsidR="00B64512" w:rsidRPr="00DC4FA1" w:rsidRDefault="00DC4FA1" w:rsidP="00E4596C">
            <w:pPr>
              <w:jc w:val="both"/>
              <w:rPr>
                <w:rFonts w:ascii="Times New Roman" w:hAnsi="Times New Roman" w:cs="Times New Roman"/>
                <w:b/>
                <w:bCs/>
                <w:sz w:val="24"/>
                <w:szCs w:val="24"/>
              </w:rPr>
            </w:pPr>
            <w:r w:rsidRPr="00DC4FA1">
              <w:rPr>
                <w:rFonts w:ascii="Times New Roman" w:hAnsi="Times New Roman" w:cs="Times New Roman"/>
                <w:b/>
                <w:bCs/>
                <w:sz w:val="24"/>
                <w:szCs w:val="24"/>
              </w:rPr>
              <w:t>О-1</w:t>
            </w:r>
          </w:p>
        </w:tc>
        <w:tc>
          <w:tcPr>
            <w:tcW w:w="7654" w:type="dxa"/>
          </w:tcPr>
          <w:p w14:paraId="7234BC07" w14:textId="77777777" w:rsidR="00B64512" w:rsidRDefault="00DC4FA1" w:rsidP="00E4596C">
            <w:pPr>
              <w:jc w:val="both"/>
              <w:rPr>
                <w:rFonts w:ascii="Times New Roman" w:hAnsi="Times New Roman" w:cs="Times New Roman"/>
                <w:sz w:val="24"/>
                <w:szCs w:val="24"/>
              </w:rPr>
            </w:pPr>
            <w:r>
              <w:rPr>
                <w:rFonts w:ascii="Times New Roman" w:hAnsi="Times New Roman" w:cs="Times New Roman"/>
                <w:sz w:val="24"/>
                <w:szCs w:val="24"/>
              </w:rPr>
              <w:t>Многофункциональная общественно-деловая зона</w:t>
            </w:r>
          </w:p>
        </w:tc>
      </w:tr>
      <w:tr w:rsidR="00B64512" w14:paraId="3BBD398E" w14:textId="77777777" w:rsidTr="00DC4FA1">
        <w:tc>
          <w:tcPr>
            <w:tcW w:w="846" w:type="dxa"/>
          </w:tcPr>
          <w:p w14:paraId="6408A014" w14:textId="620F294D" w:rsidR="00B64512" w:rsidRDefault="00383213" w:rsidP="00E4596C">
            <w:pPr>
              <w:jc w:val="both"/>
              <w:rPr>
                <w:rFonts w:ascii="Times New Roman" w:hAnsi="Times New Roman" w:cs="Times New Roman"/>
                <w:sz w:val="24"/>
                <w:szCs w:val="24"/>
              </w:rPr>
            </w:pPr>
            <w:r>
              <w:rPr>
                <w:rFonts w:ascii="Times New Roman" w:hAnsi="Times New Roman" w:cs="Times New Roman"/>
                <w:sz w:val="24"/>
                <w:szCs w:val="24"/>
              </w:rPr>
              <w:t>9</w:t>
            </w:r>
          </w:p>
        </w:tc>
        <w:tc>
          <w:tcPr>
            <w:tcW w:w="1134" w:type="dxa"/>
            <w:shd w:val="clear" w:color="auto" w:fill="D9E2F3" w:themeFill="accent1" w:themeFillTint="33"/>
          </w:tcPr>
          <w:p w14:paraId="39F21222" w14:textId="77777777" w:rsidR="00B64512" w:rsidRPr="00DC4FA1" w:rsidRDefault="00DC4FA1" w:rsidP="00E4596C">
            <w:pPr>
              <w:jc w:val="both"/>
              <w:rPr>
                <w:rFonts w:ascii="Times New Roman" w:hAnsi="Times New Roman" w:cs="Times New Roman"/>
                <w:b/>
                <w:bCs/>
                <w:sz w:val="24"/>
                <w:szCs w:val="24"/>
              </w:rPr>
            </w:pPr>
            <w:r w:rsidRPr="00DC4FA1">
              <w:rPr>
                <w:rFonts w:ascii="Times New Roman" w:hAnsi="Times New Roman" w:cs="Times New Roman"/>
                <w:b/>
                <w:bCs/>
                <w:sz w:val="24"/>
                <w:szCs w:val="24"/>
              </w:rPr>
              <w:t>О-2</w:t>
            </w:r>
          </w:p>
        </w:tc>
        <w:tc>
          <w:tcPr>
            <w:tcW w:w="7654" w:type="dxa"/>
          </w:tcPr>
          <w:p w14:paraId="16AE674A" w14:textId="77777777" w:rsidR="00B64512" w:rsidRDefault="00DC4FA1" w:rsidP="00E4596C">
            <w:pPr>
              <w:jc w:val="both"/>
              <w:rPr>
                <w:rFonts w:ascii="Times New Roman" w:hAnsi="Times New Roman" w:cs="Times New Roman"/>
                <w:sz w:val="24"/>
                <w:szCs w:val="24"/>
              </w:rPr>
            </w:pPr>
            <w:r>
              <w:rPr>
                <w:rFonts w:ascii="Times New Roman" w:hAnsi="Times New Roman" w:cs="Times New Roman"/>
                <w:sz w:val="24"/>
                <w:szCs w:val="24"/>
              </w:rPr>
              <w:t>Зона специализированной общественно</w:t>
            </w:r>
            <w:r w:rsidR="008565A3">
              <w:rPr>
                <w:rFonts w:ascii="Times New Roman" w:hAnsi="Times New Roman" w:cs="Times New Roman"/>
                <w:sz w:val="24"/>
                <w:szCs w:val="24"/>
              </w:rPr>
              <w:t>й</w:t>
            </w:r>
            <w:r>
              <w:rPr>
                <w:rFonts w:ascii="Times New Roman" w:hAnsi="Times New Roman" w:cs="Times New Roman"/>
                <w:sz w:val="24"/>
                <w:szCs w:val="24"/>
              </w:rPr>
              <w:t xml:space="preserve"> застройки</w:t>
            </w:r>
          </w:p>
        </w:tc>
      </w:tr>
      <w:tr w:rsidR="00DC4FA1" w14:paraId="28D387FD" w14:textId="77777777" w:rsidTr="001C4DF7">
        <w:tc>
          <w:tcPr>
            <w:tcW w:w="9634" w:type="dxa"/>
            <w:gridSpan w:val="3"/>
          </w:tcPr>
          <w:p w14:paraId="6555D4D9" w14:textId="77777777" w:rsidR="00DC4FA1" w:rsidRDefault="00DC4FA1" w:rsidP="00E4596C">
            <w:pPr>
              <w:jc w:val="both"/>
              <w:rPr>
                <w:rFonts w:ascii="Times New Roman" w:hAnsi="Times New Roman" w:cs="Times New Roman"/>
                <w:sz w:val="24"/>
                <w:szCs w:val="24"/>
              </w:rPr>
            </w:pPr>
            <w:r>
              <w:rPr>
                <w:rFonts w:ascii="Times New Roman" w:hAnsi="Times New Roman" w:cs="Times New Roman"/>
                <w:sz w:val="24"/>
                <w:szCs w:val="24"/>
              </w:rPr>
              <w:t>РЕКРЕАЦИОННЫЕ ЗОНЫ</w:t>
            </w:r>
          </w:p>
        </w:tc>
      </w:tr>
      <w:tr w:rsidR="00B64512" w14:paraId="31FE0708" w14:textId="77777777" w:rsidTr="00DC4FA1">
        <w:tc>
          <w:tcPr>
            <w:tcW w:w="846" w:type="dxa"/>
          </w:tcPr>
          <w:p w14:paraId="5614B1C0" w14:textId="2B4B9290" w:rsidR="00B64512" w:rsidRDefault="00383213" w:rsidP="00E4596C">
            <w:pPr>
              <w:jc w:val="both"/>
              <w:rPr>
                <w:rFonts w:ascii="Times New Roman" w:hAnsi="Times New Roman" w:cs="Times New Roman"/>
                <w:sz w:val="24"/>
                <w:szCs w:val="24"/>
              </w:rPr>
            </w:pPr>
            <w:r>
              <w:rPr>
                <w:rFonts w:ascii="Times New Roman" w:hAnsi="Times New Roman" w:cs="Times New Roman"/>
                <w:sz w:val="24"/>
                <w:szCs w:val="24"/>
              </w:rPr>
              <w:t>10</w:t>
            </w:r>
          </w:p>
        </w:tc>
        <w:tc>
          <w:tcPr>
            <w:tcW w:w="1134" w:type="dxa"/>
            <w:shd w:val="clear" w:color="auto" w:fill="D9E2F3" w:themeFill="accent1" w:themeFillTint="33"/>
          </w:tcPr>
          <w:p w14:paraId="72F3FF78" w14:textId="77777777" w:rsidR="00B64512" w:rsidRPr="00DC4FA1" w:rsidRDefault="00DC4FA1" w:rsidP="00E4596C">
            <w:pPr>
              <w:jc w:val="both"/>
              <w:rPr>
                <w:rFonts w:ascii="Times New Roman" w:hAnsi="Times New Roman" w:cs="Times New Roman"/>
                <w:b/>
                <w:bCs/>
                <w:sz w:val="24"/>
                <w:szCs w:val="24"/>
              </w:rPr>
            </w:pPr>
            <w:r w:rsidRPr="00DC4FA1">
              <w:rPr>
                <w:rFonts w:ascii="Times New Roman" w:hAnsi="Times New Roman" w:cs="Times New Roman"/>
                <w:b/>
                <w:bCs/>
                <w:sz w:val="24"/>
                <w:szCs w:val="24"/>
              </w:rPr>
              <w:t>Р-1</w:t>
            </w:r>
          </w:p>
        </w:tc>
        <w:tc>
          <w:tcPr>
            <w:tcW w:w="7654" w:type="dxa"/>
          </w:tcPr>
          <w:p w14:paraId="159C8DF1" w14:textId="77777777" w:rsidR="00B64512" w:rsidRDefault="00DC4FA1" w:rsidP="00E4596C">
            <w:pPr>
              <w:jc w:val="both"/>
              <w:rPr>
                <w:rFonts w:ascii="Times New Roman" w:hAnsi="Times New Roman" w:cs="Times New Roman"/>
                <w:sz w:val="24"/>
                <w:szCs w:val="24"/>
              </w:rPr>
            </w:pPr>
            <w:r>
              <w:rPr>
                <w:rFonts w:ascii="Times New Roman" w:hAnsi="Times New Roman" w:cs="Times New Roman"/>
                <w:sz w:val="24"/>
                <w:szCs w:val="24"/>
              </w:rPr>
              <w:t>Зона объектов рекреационного назначения</w:t>
            </w:r>
          </w:p>
        </w:tc>
      </w:tr>
      <w:tr w:rsidR="00B64512" w14:paraId="0A048887" w14:textId="77777777" w:rsidTr="00DC4FA1">
        <w:tc>
          <w:tcPr>
            <w:tcW w:w="846" w:type="dxa"/>
          </w:tcPr>
          <w:p w14:paraId="79608562" w14:textId="49F7029E" w:rsidR="00B64512" w:rsidRDefault="00383213" w:rsidP="00E4596C">
            <w:pPr>
              <w:jc w:val="both"/>
              <w:rPr>
                <w:rFonts w:ascii="Times New Roman" w:hAnsi="Times New Roman" w:cs="Times New Roman"/>
                <w:sz w:val="24"/>
                <w:szCs w:val="24"/>
              </w:rPr>
            </w:pPr>
            <w:r>
              <w:rPr>
                <w:rFonts w:ascii="Times New Roman" w:hAnsi="Times New Roman" w:cs="Times New Roman"/>
                <w:sz w:val="24"/>
                <w:szCs w:val="24"/>
              </w:rPr>
              <w:t>11</w:t>
            </w:r>
          </w:p>
        </w:tc>
        <w:tc>
          <w:tcPr>
            <w:tcW w:w="1134" w:type="dxa"/>
            <w:shd w:val="clear" w:color="auto" w:fill="D9E2F3" w:themeFill="accent1" w:themeFillTint="33"/>
          </w:tcPr>
          <w:p w14:paraId="06EA0BBF" w14:textId="77777777" w:rsidR="00B64512" w:rsidRPr="00DC4FA1" w:rsidRDefault="00DC4FA1" w:rsidP="00E4596C">
            <w:pPr>
              <w:jc w:val="both"/>
              <w:rPr>
                <w:rFonts w:ascii="Times New Roman" w:hAnsi="Times New Roman" w:cs="Times New Roman"/>
                <w:b/>
                <w:bCs/>
                <w:sz w:val="24"/>
                <w:szCs w:val="24"/>
              </w:rPr>
            </w:pPr>
            <w:r w:rsidRPr="00DC4FA1">
              <w:rPr>
                <w:rFonts w:ascii="Times New Roman" w:hAnsi="Times New Roman" w:cs="Times New Roman"/>
                <w:b/>
                <w:bCs/>
                <w:sz w:val="24"/>
                <w:szCs w:val="24"/>
              </w:rPr>
              <w:t>Р-2</w:t>
            </w:r>
          </w:p>
        </w:tc>
        <w:tc>
          <w:tcPr>
            <w:tcW w:w="7654" w:type="dxa"/>
          </w:tcPr>
          <w:p w14:paraId="5BD15DB3" w14:textId="77777777" w:rsidR="00B64512" w:rsidRDefault="00DC4FA1" w:rsidP="00E4596C">
            <w:pPr>
              <w:jc w:val="both"/>
              <w:rPr>
                <w:rFonts w:ascii="Times New Roman" w:hAnsi="Times New Roman" w:cs="Times New Roman"/>
                <w:sz w:val="24"/>
                <w:szCs w:val="24"/>
              </w:rPr>
            </w:pPr>
            <w:r>
              <w:rPr>
                <w:rFonts w:ascii="Times New Roman" w:hAnsi="Times New Roman" w:cs="Times New Roman"/>
                <w:sz w:val="24"/>
                <w:szCs w:val="24"/>
              </w:rPr>
              <w:t>Зона объектов санаторного назначения</w:t>
            </w:r>
          </w:p>
        </w:tc>
      </w:tr>
      <w:tr w:rsidR="00B64512" w14:paraId="069C1591" w14:textId="77777777" w:rsidTr="00DC4FA1">
        <w:tc>
          <w:tcPr>
            <w:tcW w:w="846" w:type="dxa"/>
          </w:tcPr>
          <w:p w14:paraId="6AF6571E" w14:textId="4EB32B25" w:rsidR="00B64512" w:rsidRDefault="00383213" w:rsidP="00E4596C">
            <w:pPr>
              <w:jc w:val="both"/>
              <w:rPr>
                <w:rFonts w:ascii="Times New Roman" w:hAnsi="Times New Roman" w:cs="Times New Roman"/>
                <w:sz w:val="24"/>
                <w:szCs w:val="24"/>
              </w:rPr>
            </w:pPr>
            <w:r>
              <w:rPr>
                <w:rFonts w:ascii="Times New Roman" w:hAnsi="Times New Roman" w:cs="Times New Roman"/>
                <w:sz w:val="24"/>
                <w:szCs w:val="24"/>
              </w:rPr>
              <w:t>12</w:t>
            </w:r>
          </w:p>
        </w:tc>
        <w:tc>
          <w:tcPr>
            <w:tcW w:w="1134" w:type="dxa"/>
            <w:shd w:val="clear" w:color="auto" w:fill="D9E2F3" w:themeFill="accent1" w:themeFillTint="33"/>
          </w:tcPr>
          <w:p w14:paraId="0778FCF5" w14:textId="77777777" w:rsidR="00B64512" w:rsidRPr="00DC4FA1" w:rsidRDefault="00DC4FA1" w:rsidP="00E4596C">
            <w:pPr>
              <w:jc w:val="both"/>
              <w:rPr>
                <w:rFonts w:ascii="Times New Roman" w:hAnsi="Times New Roman" w:cs="Times New Roman"/>
                <w:b/>
                <w:bCs/>
                <w:sz w:val="24"/>
                <w:szCs w:val="24"/>
              </w:rPr>
            </w:pPr>
            <w:r w:rsidRPr="00DC4FA1">
              <w:rPr>
                <w:rFonts w:ascii="Times New Roman" w:hAnsi="Times New Roman" w:cs="Times New Roman"/>
                <w:b/>
                <w:bCs/>
                <w:sz w:val="24"/>
                <w:szCs w:val="24"/>
              </w:rPr>
              <w:t>Р-3</w:t>
            </w:r>
          </w:p>
        </w:tc>
        <w:tc>
          <w:tcPr>
            <w:tcW w:w="7654" w:type="dxa"/>
          </w:tcPr>
          <w:p w14:paraId="478CFB93" w14:textId="77777777" w:rsidR="00B64512" w:rsidRDefault="00687983" w:rsidP="00E4596C">
            <w:pPr>
              <w:jc w:val="both"/>
              <w:rPr>
                <w:rFonts w:ascii="Times New Roman" w:hAnsi="Times New Roman" w:cs="Times New Roman"/>
                <w:sz w:val="24"/>
                <w:szCs w:val="24"/>
              </w:rPr>
            </w:pPr>
            <w:r w:rsidRPr="00687983">
              <w:rPr>
                <w:rFonts w:ascii="Times New Roman" w:hAnsi="Times New Roman" w:cs="Times New Roman"/>
                <w:sz w:val="24"/>
                <w:szCs w:val="24"/>
              </w:rPr>
              <w:t xml:space="preserve">Зона </w:t>
            </w:r>
            <w:r w:rsidR="008565A3">
              <w:rPr>
                <w:rFonts w:ascii="Times New Roman" w:hAnsi="Times New Roman" w:cs="Times New Roman"/>
                <w:sz w:val="24"/>
                <w:szCs w:val="24"/>
              </w:rPr>
              <w:t>зеленных насаждений общего пользования</w:t>
            </w:r>
          </w:p>
        </w:tc>
      </w:tr>
      <w:tr w:rsidR="00B64512" w14:paraId="1DA23E84" w14:textId="77777777" w:rsidTr="00DC4FA1">
        <w:tc>
          <w:tcPr>
            <w:tcW w:w="846" w:type="dxa"/>
          </w:tcPr>
          <w:p w14:paraId="2CF40304" w14:textId="533E43AC" w:rsidR="00B64512" w:rsidRDefault="00383213" w:rsidP="00E4596C">
            <w:pPr>
              <w:jc w:val="both"/>
              <w:rPr>
                <w:rFonts w:ascii="Times New Roman" w:hAnsi="Times New Roman" w:cs="Times New Roman"/>
                <w:sz w:val="24"/>
                <w:szCs w:val="24"/>
              </w:rPr>
            </w:pPr>
            <w:r>
              <w:rPr>
                <w:rFonts w:ascii="Times New Roman" w:hAnsi="Times New Roman" w:cs="Times New Roman"/>
                <w:sz w:val="24"/>
                <w:szCs w:val="24"/>
              </w:rPr>
              <w:t>13</w:t>
            </w:r>
          </w:p>
        </w:tc>
        <w:tc>
          <w:tcPr>
            <w:tcW w:w="1134" w:type="dxa"/>
            <w:shd w:val="clear" w:color="auto" w:fill="D9E2F3" w:themeFill="accent1" w:themeFillTint="33"/>
          </w:tcPr>
          <w:p w14:paraId="282471CB" w14:textId="77777777" w:rsidR="00B64512" w:rsidRPr="00DC4FA1" w:rsidRDefault="00DC4FA1" w:rsidP="00E4596C">
            <w:pPr>
              <w:jc w:val="both"/>
              <w:rPr>
                <w:rFonts w:ascii="Times New Roman" w:hAnsi="Times New Roman" w:cs="Times New Roman"/>
                <w:b/>
                <w:bCs/>
                <w:sz w:val="24"/>
                <w:szCs w:val="24"/>
              </w:rPr>
            </w:pPr>
            <w:r w:rsidRPr="00DC4FA1">
              <w:rPr>
                <w:rFonts w:ascii="Times New Roman" w:hAnsi="Times New Roman" w:cs="Times New Roman"/>
                <w:b/>
                <w:bCs/>
                <w:sz w:val="24"/>
                <w:szCs w:val="24"/>
              </w:rPr>
              <w:t>Р-4</w:t>
            </w:r>
          </w:p>
        </w:tc>
        <w:tc>
          <w:tcPr>
            <w:tcW w:w="7654" w:type="dxa"/>
          </w:tcPr>
          <w:p w14:paraId="192E3B36" w14:textId="77777777" w:rsidR="00B64512" w:rsidRDefault="00DC4FA1" w:rsidP="00E4596C">
            <w:pPr>
              <w:jc w:val="both"/>
              <w:rPr>
                <w:rFonts w:ascii="Times New Roman" w:hAnsi="Times New Roman" w:cs="Times New Roman"/>
                <w:sz w:val="24"/>
                <w:szCs w:val="24"/>
              </w:rPr>
            </w:pPr>
            <w:r>
              <w:rPr>
                <w:rFonts w:ascii="Times New Roman" w:hAnsi="Times New Roman" w:cs="Times New Roman"/>
                <w:sz w:val="24"/>
                <w:szCs w:val="24"/>
              </w:rPr>
              <w:t>Зона городских лесов</w:t>
            </w:r>
          </w:p>
        </w:tc>
      </w:tr>
      <w:tr w:rsidR="00DC4FA1" w14:paraId="193A4945" w14:textId="77777777" w:rsidTr="001C4DF7">
        <w:tc>
          <w:tcPr>
            <w:tcW w:w="9634" w:type="dxa"/>
            <w:gridSpan w:val="3"/>
          </w:tcPr>
          <w:p w14:paraId="744514C2" w14:textId="77777777" w:rsidR="00DC4FA1" w:rsidRDefault="00DC4FA1" w:rsidP="00E4596C">
            <w:pPr>
              <w:jc w:val="both"/>
              <w:rPr>
                <w:rFonts w:ascii="Times New Roman" w:hAnsi="Times New Roman" w:cs="Times New Roman"/>
                <w:sz w:val="24"/>
                <w:szCs w:val="24"/>
              </w:rPr>
            </w:pPr>
            <w:r>
              <w:rPr>
                <w:rFonts w:ascii="Times New Roman" w:hAnsi="Times New Roman" w:cs="Times New Roman"/>
                <w:sz w:val="24"/>
                <w:szCs w:val="24"/>
              </w:rPr>
              <w:t>ПРОИЗВОДСТВЕННЫЕ ЗОНЫ</w:t>
            </w:r>
          </w:p>
        </w:tc>
      </w:tr>
      <w:tr w:rsidR="00B64512" w14:paraId="0C243D72" w14:textId="77777777" w:rsidTr="00DC4FA1">
        <w:tc>
          <w:tcPr>
            <w:tcW w:w="846" w:type="dxa"/>
          </w:tcPr>
          <w:p w14:paraId="6C199A08" w14:textId="31E781CC" w:rsidR="00B64512" w:rsidRDefault="00383213" w:rsidP="00E4596C">
            <w:pPr>
              <w:jc w:val="both"/>
              <w:rPr>
                <w:rFonts w:ascii="Times New Roman" w:hAnsi="Times New Roman" w:cs="Times New Roman"/>
                <w:sz w:val="24"/>
                <w:szCs w:val="24"/>
              </w:rPr>
            </w:pPr>
            <w:r>
              <w:rPr>
                <w:rFonts w:ascii="Times New Roman" w:hAnsi="Times New Roman" w:cs="Times New Roman"/>
                <w:sz w:val="24"/>
                <w:szCs w:val="24"/>
              </w:rPr>
              <w:t>14</w:t>
            </w:r>
          </w:p>
        </w:tc>
        <w:tc>
          <w:tcPr>
            <w:tcW w:w="1134" w:type="dxa"/>
            <w:shd w:val="clear" w:color="auto" w:fill="D9E2F3" w:themeFill="accent1" w:themeFillTint="33"/>
          </w:tcPr>
          <w:p w14:paraId="2D370710" w14:textId="77777777" w:rsidR="00B64512" w:rsidRPr="00DC4FA1" w:rsidRDefault="00DC4FA1" w:rsidP="00E4596C">
            <w:pPr>
              <w:jc w:val="both"/>
              <w:rPr>
                <w:rFonts w:ascii="Times New Roman" w:hAnsi="Times New Roman" w:cs="Times New Roman"/>
                <w:b/>
                <w:bCs/>
                <w:sz w:val="24"/>
                <w:szCs w:val="24"/>
              </w:rPr>
            </w:pPr>
            <w:r w:rsidRPr="00DC4FA1">
              <w:rPr>
                <w:rFonts w:ascii="Times New Roman" w:hAnsi="Times New Roman" w:cs="Times New Roman"/>
                <w:b/>
                <w:bCs/>
                <w:sz w:val="24"/>
                <w:szCs w:val="24"/>
              </w:rPr>
              <w:t>П-1</w:t>
            </w:r>
          </w:p>
        </w:tc>
        <w:tc>
          <w:tcPr>
            <w:tcW w:w="7654" w:type="dxa"/>
          </w:tcPr>
          <w:p w14:paraId="3316C8DB" w14:textId="77777777" w:rsidR="00B64512" w:rsidRDefault="00DC4FA1" w:rsidP="00E4596C">
            <w:pPr>
              <w:jc w:val="both"/>
              <w:rPr>
                <w:rFonts w:ascii="Times New Roman" w:hAnsi="Times New Roman" w:cs="Times New Roman"/>
                <w:sz w:val="24"/>
                <w:szCs w:val="24"/>
              </w:rPr>
            </w:pPr>
            <w:r>
              <w:rPr>
                <w:rFonts w:ascii="Times New Roman" w:hAnsi="Times New Roman" w:cs="Times New Roman"/>
                <w:sz w:val="24"/>
                <w:szCs w:val="24"/>
              </w:rPr>
              <w:t>Зона производственных объектов</w:t>
            </w:r>
          </w:p>
        </w:tc>
      </w:tr>
      <w:tr w:rsidR="00B64512" w14:paraId="4133EFDB" w14:textId="77777777" w:rsidTr="00DC4FA1">
        <w:tc>
          <w:tcPr>
            <w:tcW w:w="846" w:type="dxa"/>
          </w:tcPr>
          <w:p w14:paraId="6556079E" w14:textId="423996B4" w:rsidR="00B64512" w:rsidRDefault="00383213" w:rsidP="00E4596C">
            <w:pPr>
              <w:jc w:val="both"/>
              <w:rPr>
                <w:rFonts w:ascii="Times New Roman" w:hAnsi="Times New Roman" w:cs="Times New Roman"/>
                <w:sz w:val="24"/>
                <w:szCs w:val="24"/>
              </w:rPr>
            </w:pPr>
            <w:r>
              <w:rPr>
                <w:rFonts w:ascii="Times New Roman" w:hAnsi="Times New Roman" w:cs="Times New Roman"/>
                <w:sz w:val="24"/>
                <w:szCs w:val="24"/>
              </w:rPr>
              <w:t>15</w:t>
            </w:r>
          </w:p>
        </w:tc>
        <w:tc>
          <w:tcPr>
            <w:tcW w:w="1134" w:type="dxa"/>
            <w:shd w:val="clear" w:color="auto" w:fill="D9E2F3" w:themeFill="accent1" w:themeFillTint="33"/>
          </w:tcPr>
          <w:p w14:paraId="306F23FF" w14:textId="77777777" w:rsidR="00B64512" w:rsidRPr="00DC4FA1" w:rsidRDefault="00DC4FA1" w:rsidP="00E4596C">
            <w:pPr>
              <w:jc w:val="both"/>
              <w:rPr>
                <w:rFonts w:ascii="Times New Roman" w:hAnsi="Times New Roman" w:cs="Times New Roman"/>
                <w:b/>
                <w:bCs/>
                <w:sz w:val="24"/>
                <w:szCs w:val="24"/>
              </w:rPr>
            </w:pPr>
            <w:r w:rsidRPr="00DC4FA1">
              <w:rPr>
                <w:rFonts w:ascii="Times New Roman" w:hAnsi="Times New Roman" w:cs="Times New Roman"/>
                <w:b/>
                <w:bCs/>
                <w:sz w:val="24"/>
                <w:szCs w:val="24"/>
              </w:rPr>
              <w:t>П-2</w:t>
            </w:r>
          </w:p>
        </w:tc>
        <w:tc>
          <w:tcPr>
            <w:tcW w:w="7654" w:type="dxa"/>
          </w:tcPr>
          <w:p w14:paraId="32C4C12F" w14:textId="77777777" w:rsidR="00B64512" w:rsidRDefault="00DC4FA1" w:rsidP="00E4596C">
            <w:pPr>
              <w:jc w:val="both"/>
              <w:rPr>
                <w:rFonts w:ascii="Times New Roman" w:hAnsi="Times New Roman" w:cs="Times New Roman"/>
                <w:sz w:val="24"/>
                <w:szCs w:val="24"/>
              </w:rPr>
            </w:pPr>
            <w:r>
              <w:rPr>
                <w:rFonts w:ascii="Times New Roman" w:hAnsi="Times New Roman" w:cs="Times New Roman"/>
                <w:sz w:val="24"/>
                <w:szCs w:val="24"/>
              </w:rPr>
              <w:t>Зона коммунально-складских объектов</w:t>
            </w:r>
          </w:p>
        </w:tc>
      </w:tr>
      <w:tr w:rsidR="00DC4FA1" w14:paraId="2D645050" w14:textId="77777777" w:rsidTr="00DC4FA1">
        <w:tc>
          <w:tcPr>
            <w:tcW w:w="846" w:type="dxa"/>
          </w:tcPr>
          <w:p w14:paraId="00857EDA" w14:textId="4C5312F2" w:rsidR="00DC4FA1" w:rsidRDefault="00383213" w:rsidP="00E4596C">
            <w:pPr>
              <w:jc w:val="both"/>
              <w:rPr>
                <w:rFonts w:ascii="Times New Roman" w:hAnsi="Times New Roman" w:cs="Times New Roman"/>
                <w:sz w:val="24"/>
                <w:szCs w:val="24"/>
              </w:rPr>
            </w:pPr>
            <w:r>
              <w:rPr>
                <w:rFonts w:ascii="Times New Roman" w:hAnsi="Times New Roman" w:cs="Times New Roman"/>
                <w:sz w:val="24"/>
                <w:szCs w:val="24"/>
              </w:rPr>
              <w:t>16</w:t>
            </w:r>
          </w:p>
        </w:tc>
        <w:tc>
          <w:tcPr>
            <w:tcW w:w="1134" w:type="dxa"/>
            <w:shd w:val="clear" w:color="auto" w:fill="D9E2F3" w:themeFill="accent1" w:themeFillTint="33"/>
          </w:tcPr>
          <w:p w14:paraId="1C601FF4" w14:textId="77777777" w:rsidR="00DC4FA1" w:rsidRPr="00DC4FA1" w:rsidRDefault="00DC4FA1" w:rsidP="00E4596C">
            <w:pPr>
              <w:jc w:val="both"/>
              <w:rPr>
                <w:rFonts w:ascii="Times New Roman" w:hAnsi="Times New Roman" w:cs="Times New Roman"/>
                <w:b/>
                <w:bCs/>
                <w:sz w:val="24"/>
                <w:szCs w:val="24"/>
              </w:rPr>
            </w:pPr>
            <w:r w:rsidRPr="00DC4FA1">
              <w:rPr>
                <w:rFonts w:ascii="Times New Roman" w:hAnsi="Times New Roman" w:cs="Times New Roman"/>
                <w:b/>
                <w:bCs/>
                <w:sz w:val="24"/>
                <w:szCs w:val="24"/>
              </w:rPr>
              <w:t>П-3</w:t>
            </w:r>
          </w:p>
        </w:tc>
        <w:tc>
          <w:tcPr>
            <w:tcW w:w="7654" w:type="dxa"/>
          </w:tcPr>
          <w:p w14:paraId="2EB6944E" w14:textId="77777777" w:rsidR="00DC4FA1" w:rsidRDefault="00DC4FA1" w:rsidP="00E4596C">
            <w:pPr>
              <w:jc w:val="both"/>
              <w:rPr>
                <w:rFonts w:ascii="Times New Roman" w:hAnsi="Times New Roman" w:cs="Times New Roman"/>
                <w:sz w:val="24"/>
                <w:szCs w:val="24"/>
              </w:rPr>
            </w:pPr>
            <w:r>
              <w:rPr>
                <w:rFonts w:ascii="Times New Roman" w:hAnsi="Times New Roman" w:cs="Times New Roman"/>
                <w:sz w:val="24"/>
                <w:szCs w:val="24"/>
              </w:rPr>
              <w:t>Зона производственных предприятий сельскохозяйственного назначения</w:t>
            </w:r>
          </w:p>
        </w:tc>
      </w:tr>
      <w:tr w:rsidR="00DC4FA1" w14:paraId="02B6F118" w14:textId="77777777" w:rsidTr="001C4DF7">
        <w:tc>
          <w:tcPr>
            <w:tcW w:w="9634" w:type="dxa"/>
            <w:gridSpan w:val="3"/>
          </w:tcPr>
          <w:p w14:paraId="7C69D255" w14:textId="77777777" w:rsidR="00DC4FA1" w:rsidRDefault="00DC4FA1" w:rsidP="00E4596C">
            <w:pPr>
              <w:jc w:val="both"/>
              <w:rPr>
                <w:rFonts w:ascii="Times New Roman" w:hAnsi="Times New Roman" w:cs="Times New Roman"/>
                <w:sz w:val="24"/>
                <w:szCs w:val="24"/>
              </w:rPr>
            </w:pPr>
            <w:r>
              <w:rPr>
                <w:rFonts w:ascii="Times New Roman" w:hAnsi="Times New Roman" w:cs="Times New Roman"/>
                <w:sz w:val="24"/>
                <w:szCs w:val="24"/>
              </w:rPr>
              <w:t>ЗОНЫ ИНЖЕНЕРНОЙ И ТРАНПОРТНОЙ ИНФРАСТРУКТУР</w:t>
            </w:r>
          </w:p>
        </w:tc>
      </w:tr>
      <w:tr w:rsidR="00DC4FA1" w14:paraId="0C6C3F72" w14:textId="77777777" w:rsidTr="00DC4FA1">
        <w:tc>
          <w:tcPr>
            <w:tcW w:w="846" w:type="dxa"/>
          </w:tcPr>
          <w:p w14:paraId="3F4BD84C" w14:textId="6F036A8A" w:rsidR="00DC4FA1" w:rsidRDefault="00383213" w:rsidP="00E4596C">
            <w:pPr>
              <w:jc w:val="both"/>
              <w:rPr>
                <w:rFonts w:ascii="Times New Roman" w:hAnsi="Times New Roman" w:cs="Times New Roman"/>
                <w:sz w:val="24"/>
                <w:szCs w:val="24"/>
              </w:rPr>
            </w:pPr>
            <w:r>
              <w:rPr>
                <w:rFonts w:ascii="Times New Roman" w:hAnsi="Times New Roman" w:cs="Times New Roman"/>
                <w:sz w:val="24"/>
                <w:szCs w:val="24"/>
              </w:rPr>
              <w:t>17</w:t>
            </w:r>
          </w:p>
        </w:tc>
        <w:tc>
          <w:tcPr>
            <w:tcW w:w="1134" w:type="dxa"/>
            <w:shd w:val="clear" w:color="auto" w:fill="D9E2F3" w:themeFill="accent1" w:themeFillTint="33"/>
          </w:tcPr>
          <w:p w14:paraId="5BB5A664" w14:textId="77777777" w:rsidR="00DC4FA1" w:rsidRPr="00DC4FA1" w:rsidRDefault="00DC4FA1" w:rsidP="00E4596C">
            <w:pPr>
              <w:jc w:val="both"/>
              <w:rPr>
                <w:rFonts w:ascii="Times New Roman" w:hAnsi="Times New Roman" w:cs="Times New Roman"/>
                <w:b/>
                <w:bCs/>
                <w:sz w:val="24"/>
                <w:szCs w:val="24"/>
              </w:rPr>
            </w:pPr>
            <w:r w:rsidRPr="00DC4FA1">
              <w:rPr>
                <w:rFonts w:ascii="Times New Roman" w:hAnsi="Times New Roman" w:cs="Times New Roman"/>
                <w:b/>
                <w:bCs/>
                <w:sz w:val="24"/>
                <w:szCs w:val="24"/>
              </w:rPr>
              <w:t>Т-1</w:t>
            </w:r>
          </w:p>
        </w:tc>
        <w:tc>
          <w:tcPr>
            <w:tcW w:w="7654" w:type="dxa"/>
          </w:tcPr>
          <w:p w14:paraId="62BD1F72" w14:textId="77777777" w:rsidR="00DC4FA1" w:rsidRDefault="009C5983" w:rsidP="00E4596C">
            <w:pPr>
              <w:jc w:val="both"/>
              <w:rPr>
                <w:rFonts w:ascii="Times New Roman" w:hAnsi="Times New Roman" w:cs="Times New Roman"/>
                <w:sz w:val="24"/>
                <w:szCs w:val="24"/>
              </w:rPr>
            </w:pPr>
            <w:r>
              <w:rPr>
                <w:rFonts w:ascii="Times New Roman" w:hAnsi="Times New Roman" w:cs="Times New Roman"/>
                <w:sz w:val="24"/>
                <w:szCs w:val="24"/>
              </w:rPr>
              <w:t>Зона объектов инженерной инфраструктуры</w:t>
            </w:r>
          </w:p>
        </w:tc>
      </w:tr>
      <w:tr w:rsidR="00DC4FA1" w14:paraId="5C158DB5" w14:textId="77777777" w:rsidTr="00DC4FA1">
        <w:tc>
          <w:tcPr>
            <w:tcW w:w="846" w:type="dxa"/>
          </w:tcPr>
          <w:p w14:paraId="2FCAA286" w14:textId="3BDD9C32" w:rsidR="00DC4FA1" w:rsidRDefault="00383213" w:rsidP="00E4596C">
            <w:pPr>
              <w:jc w:val="both"/>
              <w:rPr>
                <w:rFonts w:ascii="Times New Roman" w:hAnsi="Times New Roman" w:cs="Times New Roman"/>
                <w:sz w:val="24"/>
                <w:szCs w:val="24"/>
              </w:rPr>
            </w:pPr>
            <w:r>
              <w:rPr>
                <w:rFonts w:ascii="Times New Roman" w:hAnsi="Times New Roman" w:cs="Times New Roman"/>
                <w:sz w:val="24"/>
                <w:szCs w:val="24"/>
              </w:rPr>
              <w:t>18</w:t>
            </w:r>
          </w:p>
        </w:tc>
        <w:tc>
          <w:tcPr>
            <w:tcW w:w="1134" w:type="dxa"/>
            <w:shd w:val="clear" w:color="auto" w:fill="D9E2F3" w:themeFill="accent1" w:themeFillTint="33"/>
          </w:tcPr>
          <w:p w14:paraId="0BC9CBAB" w14:textId="77777777" w:rsidR="00DC4FA1" w:rsidRPr="00DC4FA1" w:rsidRDefault="00DC4FA1" w:rsidP="00E4596C">
            <w:pPr>
              <w:jc w:val="both"/>
              <w:rPr>
                <w:rFonts w:ascii="Times New Roman" w:hAnsi="Times New Roman" w:cs="Times New Roman"/>
                <w:b/>
                <w:bCs/>
                <w:sz w:val="24"/>
                <w:szCs w:val="24"/>
              </w:rPr>
            </w:pPr>
            <w:r w:rsidRPr="00DC4FA1">
              <w:rPr>
                <w:rFonts w:ascii="Times New Roman" w:hAnsi="Times New Roman" w:cs="Times New Roman"/>
                <w:b/>
                <w:bCs/>
                <w:sz w:val="24"/>
                <w:szCs w:val="24"/>
              </w:rPr>
              <w:t>Т-2</w:t>
            </w:r>
          </w:p>
        </w:tc>
        <w:tc>
          <w:tcPr>
            <w:tcW w:w="7654" w:type="dxa"/>
          </w:tcPr>
          <w:p w14:paraId="5797228E" w14:textId="77777777" w:rsidR="00DC4FA1" w:rsidRDefault="009C5983" w:rsidP="00E4596C">
            <w:pPr>
              <w:jc w:val="both"/>
              <w:rPr>
                <w:rFonts w:ascii="Times New Roman" w:hAnsi="Times New Roman" w:cs="Times New Roman"/>
                <w:sz w:val="24"/>
                <w:szCs w:val="24"/>
              </w:rPr>
            </w:pPr>
            <w:r>
              <w:rPr>
                <w:rFonts w:ascii="Times New Roman" w:hAnsi="Times New Roman" w:cs="Times New Roman"/>
                <w:sz w:val="24"/>
                <w:szCs w:val="24"/>
              </w:rPr>
              <w:t>Зона объектов транспортной инфраструктуры</w:t>
            </w:r>
          </w:p>
        </w:tc>
      </w:tr>
      <w:tr w:rsidR="00DC4FA1" w14:paraId="1FF433B9" w14:textId="77777777" w:rsidTr="00DC4FA1">
        <w:tc>
          <w:tcPr>
            <w:tcW w:w="846" w:type="dxa"/>
          </w:tcPr>
          <w:p w14:paraId="41EA36B7" w14:textId="76E8F4D4" w:rsidR="00DC4FA1" w:rsidRDefault="00383213" w:rsidP="00E4596C">
            <w:pPr>
              <w:jc w:val="both"/>
              <w:rPr>
                <w:rFonts w:ascii="Times New Roman" w:hAnsi="Times New Roman" w:cs="Times New Roman"/>
                <w:sz w:val="24"/>
                <w:szCs w:val="24"/>
              </w:rPr>
            </w:pPr>
            <w:r>
              <w:rPr>
                <w:rFonts w:ascii="Times New Roman" w:hAnsi="Times New Roman" w:cs="Times New Roman"/>
                <w:sz w:val="24"/>
                <w:szCs w:val="24"/>
              </w:rPr>
              <w:t>19</w:t>
            </w:r>
          </w:p>
        </w:tc>
        <w:tc>
          <w:tcPr>
            <w:tcW w:w="1134" w:type="dxa"/>
            <w:shd w:val="clear" w:color="auto" w:fill="D9E2F3" w:themeFill="accent1" w:themeFillTint="33"/>
          </w:tcPr>
          <w:p w14:paraId="5141DBC7" w14:textId="77777777" w:rsidR="00DC4FA1" w:rsidRPr="00DC4FA1" w:rsidRDefault="00DC4FA1" w:rsidP="00E4596C">
            <w:pPr>
              <w:jc w:val="both"/>
              <w:rPr>
                <w:rFonts w:ascii="Times New Roman" w:hAnsi="Times New Roman" w:cs="Times New Roman"/>
                <w:b/>
                <w:bCs/>
                <w:sz w:val="24"/>
                <w:szCs w:val="24"/>
              </w:rPr>
            </w:pPr>
            <w:r w:rsidRPr="00DC4FA1">
              <w:rPr>
                <w:rFonts w:ascii="Times New Roman" w:hAnsi="Times New Roman" w:cs="Times New Roman"/>
                <w:b/>
                <w:bCs/>
                <w:sz w:val="24"/>
                <w:szCs w:val="24"/>
              </w:rPr>
              <w:t>Т-3</w:t>
            </w:r>
          </w:p>
        </w:tc>
        <w:tc>
          <w:tcPr>
            <w:tcW w:w="7654" w:type="dxa"/>
          </w:tcPr>
          <w:p w14:paraId="66993E34" w14:textId="77777777" w:rsidR="00DC4FA1" w:rsidRDefault="009C5983" w:rsidP="00E4596C">
            <w:pPr>
              <w:jc w:val="both"/>
              <w:rPr>
                <w:rFonts w:ascii="Times New Roman" w:hAnsi="Times New Roman" w:cs="Times New Roman"/>
                <w:sz w:val="24"/>
                <w:szCs w:val="24"/>
              </w:rPr>
            </w:pPr>
            <w:r>
              <w:rPr>
                <w:rFonts w:ascii="Times New Roman" w:hAnsi="Times New Roman" w:cs="Times New Roman"/>
                <w:sz w:val="24"/>
                <w:szCs w:val="24"/>
              </w:rPr>
              <w:t>Зона объектов железнодорожного транспорта</w:t>
            </w:r>
          </w:p>
        </w:tc>
      </w:tr>
      <w:tr w:rsidR="00DC4FA1" w14:paraId="4C244284" w14:textId="77777777" w:rsidTr="00DC4FA1">
        <w:tc>
          <w:tcPr>
            <w:tcW w:w="846" w:type="dxa"/>
          </w:tcPr>
          <w:p w14:paraId="76710A15" w14:textId="0091C9E9" w:rsidR="00DC4FA1" w:rsidRDefault="00383213" w:rsidP="00E4596C">
            <w:pPr>
              <w:jc w:val="both"/>
              <w:rPr>
                <w:rFonts w:ascii="Times New Roman" w:hAnsi="Times New Roman" w:cs="Times New Roman"/>
                <w:sz w:val="24"/>
                <w:szCs w:val="24"/>
              </w:rPr>
            </w:pPr>
            <w:r>
              <w:rPr>
                <w:rFonts w:ascii="Times New Roman" w:hAnsi="Times New Roman" w:cs="Times New Roman"/>
                <w:sz w:val="24"/>
                <w:szCs w:val="24"/>
              </w:rPr>
              <w:t>20</w:t>
            </w:r>
          </w:p>
        </w:tc>
        <w:tc>
          <w:tcPr>
            <w:tcW w:w="1134" w:type="dxa"/>
            <w:shd w:val="clear" w:color="auto" w:fill="D9E2F3" w:themeFill="accent1" w:themeFillTint="33"/>
          </w:tcPr>
          <w:p w14:paraId="699CCB93" w14:textId="77777777" w:rsidR="00DC4FA1" w:rsidRPr="00DC4FA1" w:rsidRDefault="00DC4FA1" w:rsidP="00E4596C">
            <w:pPr>
              <w:jc w:val="both"/>
              <w:rPr>
                <w:rFonts w:ascii="Times New Roman" w:hAnsi="Times New Roman" w:cs="Times New Roman"/>
                <w:b/>
                <w:bCs/>
                <w:sz w:val="24"/>
                <w:szCs w:val="24"/>
              </w:rPr>
            </w:pPr>
            <w:r w:rsidRPr="00DC4FA1">
              <w:rPr>
                <w:rFonts w:ascii="Times New Roman" w:hAnsi="Times New Roman" w:cs="Times New Roman"/>
                <w:b/>
                <w:bCs/>
                <w:sz w:val="24"/>
                <w:szCs w:val="24"/>
              </w:rPr>
              <w:t>Т-4</w:t>
            </w:r>
          </w:p>
        </w:tc>
        <w:tc>
          <w:tcPr>
            <w:tcW w:w="7654" w:type="dxa"/>
          </w:tcPr>
          <w:p w14:paraId="3F3AC1A9" w14:textId="77777777" w:rsidR="00DC4FA1" w:rsidRDefault="009C5983" w:rsidP="00E4596C">
            <w:pPr>
              <w:jc w:val="both"/>
              <w:rPr>
                <w:rFonts w:ascii="Times New Roman" w:hAnsi="Times New Roman" w:cs="Times New Roman"/>
                <w:sz w:val="24"/>
                <w:szCs w:val="24"/>
              </w:rPr>
            </w:pPr>
            <w:r>
              <w:rPr>
                <w:rFonts w:ascii="Times New Roman" w:hAnsi="Times New Roman" w:cs="Times New Roman"/>
                <w:sz w:val="24"/>
                <w:szCs w:val="24"/>
              </w:rPr>
              <w:t>Зона объектов воздушного транспорта</w:t>
            </w:r>
          </w:p>
        </w:tc>
      </w:tr>
      <w:tr w:rsidR="00DC4FA1" w14:paraId="1990873F" w14:textId="77777777" w:rsidTr="001C4DF7">
        <w:tc>
          <w:tcPr>
            <w:tcW w:w="9634" w:type="dxa"/>
            <w:gridSpan w:val="3"/>
          </w:tcPr>
          <w:p w14:paraId="26189ECB" w14:textId="77777777" w:rsidR="00DC4FA1" w:rsidRDefault="009C5983" w:rsidP="00E4596C">
            <w:pPr>
              <w:jc w:val="both"/>
              <w:rPr>
                <w:rFonts w:ascii="Times New Roman" w:hAnsi="Times New Roman" w:cs="Times New Roman"/>
                <w:sz w:val="24"/>
                <w:szCs w:val="24"/>
              </w:rPr>
            </w:pPr>
            <w:r>
              <w:rPr>
                <w:rFonts w:ascii="Times New Roman" w:hAnsi="Times New Roman" w:cs="Times New Roman"/>
                <w:sz w:val="24"/>
                <w:szCs w:val="24"/>
              </w:rPr>
              <w:t>ЗОНЫ ВОЕННЫХ ОБЪЕКТОВ</w:t>
            </w:r>
          </w:p>
        </w:tc>
      </w:tr>
      <w:tr w:rsidR="00DC4FA1" w14:paraId="7381B831" w14:textId="77777777" w:rsidTr="009C5983">
        <w:tc>
          <w:tcPr>
            <w:tcW w:w="846" w:type="dxa"/>
          </w:tcPr>
          <w:p w14:paraId="58A149E3" w14:textId="18010A30" w:rsidR="00DC4FA1" w:rsidRDefault="009C5983" w:rsidP="00E4596C">
            <w:pPr>
              <w:jc w:val="both"/>
              <w:rPr>
                <w:rFonts w:ascii="Times New Roman" w:hAnsi="Times New Roman" w:cs="Times New Roman"/>
                <w:sz w:val="24"/>
                <w:szCs w:val="24"/>
              </w:rPr>
            </w:pPr>
            <w:r>
              <w:rPr>
                <w:rFonts w:ascii="Times New Roman" w:hAnsi="Times New Roman" w:cs="Times New Roman"/>
                <w:sz w:val="24"/>
                <w:szCs w:val="24"/>
              </w:rPr>
              <w:t>2</w:t>
            </w:r>
            <w:r w:rsidR="00383213">
              <w:rPr>
                <w:rFonts w:ascii="Times New Roman" w:hAnsi="Times New Roman" w:cs="Times New Roman"/>
                <w:sz w:val="24"/>
                <w:szCs w:val="24"/>
              </w:rPr>
              <w:t>1</w:t>
            </w:r>
          </w:p>
        </w:tc>
        <w:tc>
          <w:tcPr>
            <w:tcW w:w="1134" w:type="dxa"/>
            <w:shd w:val="clear" w:color="auto" w:fill="D9E2F3" w:themeFill="accent1" w:themeFillTint="33"/>
          </w:tcPr>
          <w:p w14:paraId="3E9C66AD" w14:textId="77777777" w:rsidR="00DC4FA1" w:rsidRPr="009C5983" w:rsidRDefault="009C5983" w:rsidP="00E4596C">
            <w:pPr>
              <w:jc w:val="both"/>
              <w:rPr>
                <w:rFonts w:ascii="Times New Roman" w:hAnsi="Times New Roman" w:cs="Times New Roman"/>
                <w:b/>
                <w:bCs/>
                <w:sz w:val="24"/>
                <w:szCs w:val="24"/>
              </w:rPr>
            </w:pPr>
            <w:r w:rsidRPr="009C5983">
              <w:rPr>
                <w:rFonts w:ascii="Times New Roman" w:hAnsi="Times New Roman" w:cs="Times New Roman"/>
                <w:b/>
                <w:bCs/>
                <w:sz w:val="24"/>
                <w:szCs w:val="24"/>
              </w:rPr>
              <w:t>В</w:t>
            </w:r>
          </w:p>
        </w:tc>
        <w:tc>
          <w:tcPr>
            <w:tcW w:w="7654" w:type="dxa"/>
          </w:tcPr>
          <w:p w14:paraId="111BD331" w14:textId="77777777" w:rsidR="00DC4FA1" w:rsidRDefault="009C5983" w:rsidP="00E4596C">
            <w:pPr>
              <w:jc w:val="both"/>
              <w:rPr>
                <w:rFonts w:ascii="Times New Roman" w:hAnsi="Times New Roman" w:cs="Times New Roman"/>
                <w:sz w:val="24"/>
                <w:szCs w:val="24"/>
              </w:rPr>
            </w:pPr>
            <w:r>
              <w:rPr>
                <w:rFonts w:ascii="Times New Roman" w:hAnsi="Times New Roman" w:cs="Times New Roman"/>
                <w:sz w:val="24"/>
                <w:szCs w:val="24"/>
              </w:rPr>
              <w:t>Зона военных объектов и иных режимных территорий</w:t>
            </w:r>
          </w:p>
        </w:tc>
      </w:tr>
      <w:tr w:rsidR="009C5983" w14:paraId="34FB9F0F" w14:textId="77777777" w:rsidTr="001C4DF7">
        <w:tc>
          <w:tcPr>
            <w:tcW w:w="9634" w:type="dxa"/>
            <w:gridSpan w:val="3"/>
          </w:tcPr>
          <w:p w14:paraId="5284353F" w14:textId="77777777" w:rsidR="009C5983" w:rsidRDefault="009C5983" w:rsidP="00E4596C">
            <w:pPr>
              <w:jc w:val="both"/>
              <w:rPr>
                <w:rFonts w:ascii="Times New Roman" w:hAnsi="Times New Roman" w:cs="Times New Roman"/>
                <w:sz w:val="24"/>
                <w:szCs w:val="24"/>
              </w:rPr>
            </w:pPr>
            <w:r>
              <w:rPr>
                <w:rFonts w:ascii="Times New Roman" w:hAnsi="Times New Roman" w:cs="Times New Roman"/>
                <w:sz w:val="24"/>
                <w:szCs w:val="24"/>
              </w:rPr>
              <w:t>ЗОНЫ СЕЛЬСКОХОЗЯЙСТВЕННОГО ИСПОЛЬЗОВАНИЯ</w:t>
            </w:r>
          </w:p>
        </w:tc>
      </w:tr>
      <w:tr w:rsidR="00DC4FA1" w14:paraId="094244C1" w14:textId="77777777" w:rsidTr="009C5983">
        <w:tc>
          <w:tcPr>
            <w:tcW w:w="846" w:type="dxa"/>
          </w:tcPr>
          <w:p w14:paraId="3411CEE1" w14:textId="5BC930E4" w:rsidR="00DC4FA1" w:rsidRDefault="00383213" w:rsidP="00E4596C">
            <w:pPr>
              <w:jc w:val="both"/>
              <w:rPr>
                <w:rFonts w:ascii="Times New Roman" w:hAnsi="Times New Roman" w:cs="Times New Roman"/>
                <w:sz w:val="24"/>
                <w:szCs w:val="24"/>
              </w:rPr>
            </w:pPr>
            <w:r>
              <w:rPr>
                <w:rFonts w:ascii="Times New Roman" w:hAnsi="Times New Roman" w:cs="Times New Roman"/>
                <w:sz w:val="24"/>
                <w:szCs w:val="24"/>
              </w:rPr>
              <w:t>22</w:t>
            </w:r>
          </w:p>
        </w:tc>
        <w:tc>
          <w:tcPr>
            <w:tcW w:w="1134" w:type="dxa"/>
            <w:shd w:val="clear" w:color="auto" w:fill="D9E2F3" w:themeFill="accent1" w:themeFillTint="33"/>
          </w:tcPr>
          <w:p w14:paraId="2A3A4BB5" w14:textId="77777777" w:rsidR="00DC4FA1" w:rsidRPr="009C5983" w:rsidRDefault="009C5983" w:rsidP="00E4596C">
            <w:pPr>
              <w:jc w:val="both"/>
              <w:rPr>
                <w:rFonts w:ascii="Times New Roman" w:hAnsi="Times New Roman" w:cs="Times New Roman"/>
                <w:b/>
                <w:bCs/>
                <w:sz w:val="24"/>
                <w:szCs w:val="24"/>
              </w:rPr>
            </w:pPr>
            <w:r w:rsidRPr="009C5983">
              <w:rPr>
                <w:rFonts w:ascii="Times New Roman" w:hAnsi="Times New Roman" w:cs="Times New Roman"/>
                <w:b/>
                <w:bCs/>
                <w:sz w:val="24"/>
                <w:szCs w:val="24"/>
              </w:rPr>
              <w:t>СХ-1</w:t>
            </w:r>
          </w:p>
        </w:tc>
        <w:tc>
          <w:tcPr>
            <w:tcW w:w="7654" w:type="dxa"/>
          </w:tcPr>
          <w:p w14:paraId="19771A8D" w14:textId="77777777" w:rsidR="00DC4FA1" w:rsidRDefault="009C5983" w:rsidP="00E4596C">
            <w:pPr>
              <w:jc w:val="both"/>
              <w:rPr>
                <w:rFonts w:ascii="Times New Roman" w:hAnsi="Times New Roman" w:cs="Times New Roman"/>
                <w:sz w:val="24"/>
                <w:szCs w:val="24"/>
              </w:rPr>
            </w:pPr>
            <w:r>
              <w:rPr>
                <w:rFonts w:ascii="Times New Roman" w:hAnsi="Times New Roman" w:cs="Times New Roman"/>
                <w:sz w:val="24"/>
                <w:szCs w:val="24"/>
              </w:rPr>
              <w:t>Зона сельскохозяйственного назначения</w:t>
            </w:r>
          </w:p>
        </w:tc>
      </w:tr>
      <w:tr w:rsidR="009C5983" w14:paraId="256C2C3E" w14:textId="77777777" w:rsidTr="009C5983">
        <w:tc>
          <w:tcPr>
            <w:tcW w:w="846" w:type="dxa"/>
          </w:tcPr>
          <w:p w14:paraId="4E545610" w14:textId="61617CF6" w:rsidR="009C5983" w:rsidRDefault="00383213" w:rsidP="009C5983">
            <w:pPr>
              <w:jc w:val="both"/>
              <w:rPr>
                <w:rFonts w:ascii="Times New Roman" w:hAnsi="Times New Roman" w:cs="Times New Roman"/>
                <w:sz w:val="24"/>
                <w:szCs w:val="24"/>
              </w:rPr>
            </w:pPr>
            <w:r>
              <w:rPr>
                <w:rFonts w:ascii="Times New Roman" w:hAnsi="Times New Roman" w:cs="Times New Roman"/>
                <w:sz w:val="24"/>
                <w:szCs w:val="24"/>
              </w:rPr>
              <w:t>23</w:t>
            </w:r>
          </w:p>
        </w:tc>
        <w:tc>
          <w:tcPr>
            <w:tcW w:w="1134" w:type="dxa"/>
            <w:shd w:val="clear" w:color="auto" w:fill="D9E2F3" w:themeFill="accent1" w:themeFillTint="33"/>
          </w:tcPr>
          <w:p w14:paraId="14767543" w14:textId="77777777" w:rsidR="009C5983" w:rsidRPr="009C5983" w:rsidRDefault="009C5983" w:rsidP="009C5983">
            <w:pPr>
              <w:jc w:val="both"/>
              <w:rPr>
                <w:rFonts w:ascii="Times New Roman" w:hAnsi="Times New Roman" w:cs="Times New Roman"/>
                <w:b/>
                <w:bCs/>
                <w:sz w:val="24"/>
                <w:szCs w:val="24"/>
              </w:rPr>
            </w:pPr>
            <w:r w:rsidRPr="009C5983">
              <w:rPr>
                <w:rFonts w:ascii="Times New Roman" w:hAnsi="Times New Roman" w:cs="Times New Roman"/>
                <w:b/>
                <w:bCs/>
                <w:sz w:val="24"/>
                <w:szCs w:val="24"/>
              </w:rPr>
              <w:t>СХ-2</w:t>
            </w:r>
          </w:p>
        </w:tc>
        <w:tc>
          <w:tcPr>
            <w:tcW w:w="7654" w:type="dxa"/>
          </w:tcPr>
          <w:p w14:paraId="1F7D4FD4" w14:textId="77777777" w:rsidR="009C5983" w:rsidRDefault="009C5983" w:rsidP="009C5983">
            <w:pPr>
              <w:jc w:val="both"/>
              <w:rPr>
                <w:rFonts w:ascii="Times New Roman" w:hAnsi="Times New Roman" w:cs="Times New Roman"/>
                <w:sz w:val="24"/>
                <w:szCs w:val="24"/>
              </w:rPr>
            </w:pPr>
            <w:r>
              <w:rPr>
                <w:rFonts w:ascii="Times New Roman" w:hAnsi="Times New Roman" w:cs="Times New Roman"/>
                <w:sz w:val="24"/>
                <w:szCs w:val="24"/>
              </w:rPr>
              <w:t>Зона садоводства</w:t>
            </w:r>
          </w:p>
        </w:tc>
      </w:tr>
      <w:tr w:rsidR="009C5983" w14:paraId="742BEC41" w14:textId="77777777" w:rsidTr="009C5983">
        <w:tc>
          <w:tcPr>
            <w:tcW w:w="846" w:type="dxa"/>
          </w:tcPr>
          <w:p w14:paraId="41EA1127" w14:textId="517B41DF" w:rsidR="009C5983" w:rsidRDefault="00383213" w:rsidP="009C5983">
            <w:pPr>
              <w:jc w:val="both"/>
              <w:rPr>
                <w:rFonts w:ascii="Times New Roman" w:hAnsi="Times New Roman" w:cs="Times New Roman"/>
                <w:sz w:val="24"/>
                <w:szCs w:val="24"/>
              </w:rPr>
            </w:pPr>
            <w:r>
              <w:rPr>
                <w:rFonts w:ascii="Times New Roman" w:hAnsi="Times New Roman" w:cs="Times New Roman"/>
                <w:sz w:val="24"/>
                <w:szCs w:val="24"/>
              </w:rPr>
              <w:t>24</w:t>
            </w:r>
          </w:p>
        </w:tc>
        <w:tc>
          <w:tcPr>
            <w:tcW w:w="1134" w:type="dxa"/>
            <w:shd w:val="clear" w:color="auto" w:fill="D9E2F3" w:themeFill="accent1" w:themeFillTint="33"/>
          </w:tcPr>
          <w:p w14:paraId="4BA0DBB6" w14:textId="77777777" w:rsidR="009C5983" w:rsidRPr="009C5983" w:rsidRDefault="009C5983" w:rsidP="009C5983">
            <w:pPr>
              <w:jc w:val="both"/>
              <w:rPr>
                <w:rFonts w:ascii="Times New Roman" w:hAnsi="Times New Roman" w:cs="Times New Roman"/>
                <w:b/>
                <w:bCs/>
                <w:sz w:val="24"/>
                <w:szCs w:val="24"/>
              </w:rPr>
            </w:pPr>
            <w:r w:rsidRPr="009C5983">
              <w:rPr>
                <w:rFonts w:ascii="Times New Roman" w:hAnsi="Times New Roman" w:cs="Times New Roman"/>
                <w:b/>
                <w:bCs/>
                <w:sz w:val="24"/>
                <w:szCs w:val="24"/>
              </w:rPr>
              <w:t>СХ-</w:t>
            </w:r>
            <w:r w:rsidR="009F5E39">
              <w:rPr>
                <w:rFonts w:ascii="Times New Roman" w:hAnsi="Times New Roman" w:cs="Times New Roman"/>
                <w:b/>
                <w:bCs/>
                <w:sz w:val="24"/>
                <w:szCs w:val="24"/>
              </w:rPr>
              <w:t>3</w:t>
            </w:r>
          </w:p>
        </w:tc>
        <w:tc>
          <w:tcPr>
            <w:tcW w:w="7654" w:type="dxa"/>
          </w:tcPr>
          <w:p w14:paraId="7519A716" w14:textId="77777777" w:rsidR="009C5983" w:rsidRDefault="009C5983" w:rsidP="009C5983">
            <w:pPr>
              <w:jc w:val="both"/>
              <w:rPr>
                <w:rFonts w:ascii="Times New Roman" w:hAnsi="Times New Roman" w:cs="Times New Roman"/>
                <w:sz w:val="24"/>
                <w:szCs w:val="24"/>
              </w:rPr>
            </w:pPr>
            <w:r>
              <w:rPr>
                <w:rFonts w:ascii="Times New Roman" w:hAnsi="Times New Roman" w:cs="Times New Roman"/>
                <w:sz w:val="24"/>
                <w:szCs w:val="24"/>
              </w:rPr>
              <w:t>Зона сельскохозяйственных угодий</w:t>
            </w:r>
          </w:p>
        </w:tc>
      </w:tr>
      <w:tr w:rsidR="009C5983" w14:paraId="0602090B" w14:textId="77777777" w:rsidTr="001C4DF7">
        <w:tc>
          <w:tcPr>
            <w:tcW w:w="9634" w:type="dxa"/>
            <w:gridSpan w:val="3"/>
          </w:tcPr>
          <w:p w14:paraId="54135DCB" w14:textId="77777777" w:rsidR="009C5983" w:rsidRDefault="009C5983" w:rsidP="009C5983">
            <w:pPr>
              <w:jc w:val="both"/>
              <w:rPr>
                <w:rFonts w:ascii="Times New Roman" w:hAnsi="Times New Roman" w:cs="Times New Roman"/>
                <w:sz w:val="24"/>
                <w:szCs w:val="24"/>
              </w:rPr>
            </w:pPr>
            <w:r>
              <w:rPr>
                <w:rFonts w:ascii="Times New Roman" w:hAnsi="Times New Roman" w:cs="Times New Roman"/>
                <w:sz w:val="24"/>
                <w:szCs w:val="24"/>
              </w:rPr>
              <w:t>ЗОНЫ СПЕЦИАЛЬНОГО НАЗНАЧЕНИЯ</w:t>
            </w:r>
          </w:p>
        </w:tc>
      </w:tr>
      <w:tr w:rsidR="009C5983" w14:paraId="1F224FDC" w14:textId="77777777" w:rsidTr="009C5983">
        <w:tc>
          <w:tcPr>
            <w:tcW w:w="846" w:type="dxa"/>
          </w:tcPr>
          <w:p w14:paraId="1721ABBD" w14:textId="45854122" w:rsidR="009C5983" w:rsidRDefault="00383213" w:rsidP="009C5983">
            <w:pPr>
              <w:jc w:val="both"/>
              <w:rPr>
                <w:rFonts w:ascii="Times New Roman" w:hAnsi="Times New Roman" w:cs="Times New Roman"/>
                <w:sz w:val="24"/>
                <w:szCs w:val="24"/>
              </w:rPr>
            </w:pPr>
            <w:r>
              <w:rPr>
                <w:rFonts w:ascii="Times New Roman" w:hAnsi="Times New Roman" w:cs="Times New Roman"/>
                <w:sz w:val="24"/>
                <w:szCs w:val="24"/>
              </w:rPr>
              <w:t>25</w:t>
            </w:r>
          </w:p>
        </w:tc>
        <w:tc>
          <w:tcPr>
            <w:tcW w:w="1134" w:type="dxa"/>
            <w:shd w:val="clear" w:color="auto" w:fill="D9E2F3" w:themeFill="accent1" w:themeFillTint="33"/>
          </w:tcPr>
          <w:p w14:paraId="01C622BE" w14:textId="77777777" w:rsidR="009C5983" w:rsidRPr="009C5983" w:rsidRDefault="009C5983" w:rsidP="009C5983">
            <w:pPr>
              <w:jc w:val="both"/>
              <w:rPr>
                <w:rFonts w:ascii="Times New Roman" w:hAnsi="Times New Roman" w:cs="Times New Roman"/>
                <w:b/>
                <w:bCs/>
                <w:sz w:val="24"/>
                <w:szCs w:val="24"/>
              </w:rPr>
            </w:pPr>
            <w:r w:rsidRPr="009C5983">
              <w:rPr>
                <w:rFonts w:ascii="Times New Roman" w:hAnsi="Times New Roman" w:cs="Times New Roman"/>
                <w:b/>
                <w:bCs/>
                <w:sz w:val="24"/>
                <w:szCs w:val="24"/>
              </w:rPr>
              <w:t>С-1</w:t>
            </w:r>
          </w:p>
        </w:tc>
        <w:tc>
          <w:tcPr>
            <w:tcW w:w="7654" w:type="dxa"/>
          </w:tcPr>
          <w:p w14:paraId="292F8587" w14:textId="77777777" w:rsidR="009C5983" w:rsidRDefault="009C5983" w:rsidP="009C5983">
            <w:pPr>
              <w:jc w:val="both"/>
              <w:rPr>
                <w:rFonts w:ascii="Times New Roman" w:hAnsi="Times New Roman" w:cs="Times New Roman"/>
                <w:sz w:val="24"/>
                <w:szCs w:val="24"/>
              </w:rPr>
            </w:pPr>
            <w:r>
              <w:rPr>
                <w:rFonts w:ascii="Times New Roman" w:hAnsi="Times New Roman" w:cs="Times New Roman"/>
                <w:sz w:val="24"/>
                <w:szCs w:val="24"/>
              </w:rPr>
              <w:t>Зона кладбищ</w:t>
            </w:r>
          </w:p>
        </w:tc>
      </w:tr>
      <w:tr w:rsidR="009C5983" w14:paraId="177458FA" w14:textId="77777777" w:rsidTr="009C5983">
        <w:tc>
          <w:tcPr>
            <w:tcW w:w="846" w:type="dxa"/>
          </w:tcPr>
          <w:p w14:paraId="025E5DCD" w14:textId="107578BA" w:rsidR="009C5983" w:rsidRDefault="00383213" w:rsidP="009C5983">
            <w:pPr>
              <w:jc w:val="both"/>
              <w:rPr>
                <w:rFonts w:ascii="Times New Roman" w:hAnsi="Times New Roman" w:cs="Times New Roman"/>
                <w:sz w:val="24"/>
                <w:szCs w:val="24"/>
              </w:rPr>
            </w:pPr>
            <w:r>
              <w:rPr>
                <w:rFonts w:ascii="Times New Roman" w:hAnsi="Times New Roman" w:cs="Times New Roman"/>
                <w:sz w:val="24"/>
                <w:szCs w:val="24"/>
              </w:rPr>
              <w:t>26</w:t>
            </w:r>
          </w:p>
        </w:tc>
        <w:tc>
          <w:tcPr>
            <w:tcW w:w="1134" w:type="dxa"/>
            <w:shd w:val="clear" w:color="auto" w:fill="D9E2F3" w:themeFill="accent1" w:themeFillTint="33"/>
          </w:tcPr>
          <w:p w14:paraId="794141C2" w14:textId="77777777" w:rsidR="009C5983" w:rsidRPr="009C5983" w:rsidRDefault="009C5983" w:rsidP="009C5983">
            <w:pPr>
              <w:jc w:val="both"/>
              <w:rPr>
                <w:rFonts w:ascii="Times New Roman" w:hAnsi="Times New Roman" w:cs="Times New Roman"/>
                <w:b/>
                <w:bCs/>
                <w:sz w:val="24"/>
                <w:szCs w:val="24"/>
              </w:rPr>
            </w:pPr>
            <w:r w:rsidRPr="009C5983">
              <w:rPr>
                <w:rFonts w:ascii="Times New Roman" w:hAnsi="Times New Roman" w:cs="Times New Roman"/>
                <w:b/>
                <w:bCs/>
                <w:sz w:val="24"/>
                <w:szCs w:val="24"/>
              </w:rPr>
              <w:t>С-2</w:t>
            </w:r>
          </w:p>
        </w:tc>
        <w:tc>
          <w:tcPr>
            <w:tcW w:w="7654" w:type="dxa"/>
          </w:tcPr>
          <w:p w14:paraId="5784A9D6" w14:textId="77777777" w:rsidR="009C5983" w:rsidRDefault="009C5983" w:rsidP="009C5983">
            <w:pPr>
              <w:jc w:val="both"/>
              <w:rPr>
                <w:rFonts w:ascii="Times New Roman" w:hAnsi="Times New Roman" w:cs="Times New Roman"/>
                <w:sz w:val="24"/>
                <w:szCs w:val="24"/>
              </w:rPr>
            </w:pPr>
            <w:r>
              <w:rPr>
                <w:rFonts w:ascii="Times New Roman" w:hAnsi="Times New Roman" w:cs="Times New Roman"/>
                <w:sz w:val="24"/>
                <w:szCs w:val="24"/>
              </w:rPr>
              <w:t>Зона полигонов ТБО</w:t>
            </w:r>
          </w:p>
        </w:tc>
      </w:tr>
      <w:tr w:rsidR="009C5983" w14:paraId="669F269D" w14:textId="77777777" w:rsidTr="001C4DF7">
        <w:tc>
          <w:tcPr>
            <w:tcW w:w="9634" w:type="dxa"/>
            <w:gridSpan w:val="3"/>
          </w:tcPr>
          <w:p w14:paraId="65862750" w14:textId="77777777" w:rsidR="009C5983" w:rsidRDefault="009C5983" w:rsidP="009C5983">
            <w:pPr>
              <w:jc w:val="both"/>
              <w:rPr>
                <w:rFonts w:ascii="Times New Roman" w:hAnsi="Times New Roman" w:cs="Times New Roman"/>
                <w:sz w:val="24"/>
                <w:szCs w:val="24"/>
              </w:rPr>
            </w:pPr>
            <w:r>
              <w:rPr>
                <w:rFonts w:ascii="Times New Roman" w:hAnsi="Times New Roman" w:cs="Times New Roman"/>
                <w:sz w:val="24"/>
                <w:szCs w:val="24"/>
              </w:rPr>
              <w:t>ПРОЧИЕ ЗОНЫ</w:t>
            </w:r>
          </w:p>
        </w:tc>
      </w:tr>
      <w:tr w:rsidR="009C5983" w14:paraId="6A251F19" w14:textId="77777777" w:rsidTr="00A762E2">
        <w:tc>
          <w:tcPr>
            <w:tcW w:w="846" w:type="dxa"/>
          </w:tcPr>
          <w:p w14:paraId="02994D39" w14:textId="308C15A8" w:rsidR="009C5983" w:rsidRDefault="00383213" w:rsidP="009C5983">
            <w:pPr>
              <w:jc w:val="both"/>
              <w:rPr>
                <w:rFonts w:ascii="Times New Roman" w:hAnsi="Times New Roman" w:cs="Times New Roman"/>
                <w:sz w:val="24"/>
                <w:szCs w:val="24"/>
              </w:rPr>
            </w:pPr>
            <w:r>
              <w:rPr>
                <w:rFonts w:ascii="Times New Roman" w:hAnsi="Times New Roman" w:cs="Times New Roman"/>
                <w:sz w:val="24"/>
                <w:szCs w:val="24"/>
              </w:rPr>
              <w:t>27</w:t>
            </w:r>
          </w:p>
        </w:tc>
        <w:tc>
          <w:tcPr>
            <w:tcW w:w="1134" w:type="dxa"/>
            <w:shd w:val="clear" w:color="auto" w:fill="D9E2F3" w:themeFill="accent1" w:themeFillTint="33"/>
          </w:tcPr>
          <w:p w14:paraId="4E3444AB" w14:textId="77777777" w:rsidR="009C5983" w:rsidRPr="009C5983" w:rsidRDefault="009C5983" w:rsidP="009C5983">
            <w:pPr>
              <w:jc w:val="both"/>
              <w:rPr>
                <w:rFonts w:ascii="Times New Roman" w:hAnsi="Times New Roman" w:cs="Times New Roman"/>
                <w:b/>
                <w:bCs/>
                <w:sz w:val="24"/>
                <w:szCs w:val="24"/>
              </w:rPr>
            </w:pPr>
            <w:r w:rsidRPr="009C5983">
              <w:rPr>
                <w:rFonts w:ascii="Times New Roman" w:hAnsi="Times New Roman" w:cs="Times New Roman"/>
                <w:b/>
                <w:bCs/>
                <w:sz w:val="24"/>
                <w:szCs w:val="24"/>
              </w:rPr>
              <w:t>ПР-1</w:t>
            </w:r>
          </w:p>
        </w:tc>
        <w:tc>
          <w:tcPr>
            <w:tcW w:w="7654" w:type="dxa"/>
          </w:tcPr>
          <w:p w14:paraId="463B4078" w14:textId="77777777" w:rsidR="009C5983" w:rsidRDefault="009C5983" w:rsidP="009C5983">
            <w:pPr>
              <w:jc w:val="both"/>
              <w:rPr>
                <w:rFonts w:ascii="Times New Roman" w:hAnsi="Times New Roman" w:cs="Times New Roman"/>
                <w:sz w:val="24"/>
                <w:szCs w:val="24"/>
              </w:rPr>
            </w:pPr>
            <w:r>
              <w:rPr>
                <w:rFonts w:ascii="Times New Roman" w:hAnsi="Times New Roman" w:cs="Times New Roman"/>
                <w:sz w:val="24"/>
                <w:szCs w:val="24"/>
              </w:rPr>
              <w:t>Зона прочих территорий</w:t>
            </w:r>
          </w:p>
        </w:tc>
      </w:tr>
      <w:tr w:rsidR="009C5983" w14:paraId="58A6FDEB" w14:textId="77777777" w:rsidTr="00A762E2">
        <w:tc>
          <w:tcPr>
            <w:tcW w:w="846" w:type="dxa"/>
          </w:tcPr>
          <w:p w14:paraId="2D26E451" w14:textId="4F12A232" w:rsidR="009C5983" w:rsidRDefault="00383213" w:rsidP="009C5983">
            <w:pPr>
              <w:jc w:val="both"/>
              <w:rPr>
                <w:rFonts w:ascii="Times New Roman" w:hAnsi="Times New Roman" w:cs="Times New Roman"/>
                <w:sz w:val="24"/>
                <w:szCs w:val="24"/>
              </w:rPr>
            </w:pPr>
            <w:r>
              <w:rPr>
                <w:rFonts w:ascii="Times New Roman" w:hAnsi="Times New Roman" w:cs="Times New Roman"/>
                <w:sz w:val="24"/>
                <w:szCs w:val="24"/>
              </w:rPr>
              <w:t>28</w:t>
            </w:r>
          </w:p>
        </w:tc>
        <w:tc>
          <w:tcPr>
            <w:tcW w:w="1134" w:type="dxa"/>
            <w:shd w:val="clear" w:color="auto" w:fill="D9E2F3" w:themeFill="accent1" w:themeFillTint="33"/>
          </w:tcPr>
          <w:p w14:paraId="4811AFEC" w14:textId="77777777" w:rsidR="009C5983" w:rsidRPr="009C5983" w:rsidRDefault="009C5983" w:rsidP="009C5983">
            <w:pPr>
              <w:jc w:val="both"/>
              <w:rPr>
                <w:rFonts w:ascii="Times New Roman" w:hAnsi="Times New Roman" w:cs="Times New Roman"/>
                <w:b/>
                <w:bCs/>
                <w:sz w:val="24"/>
                <w:szCs w:val="24"/>
              </w:rPr>
            </w:pPr>
            <w:r>
              <w:rPr>
                <w:rFonts w:ascii="Times New Roman" w:hAnsi="Times New Roman" w:cs="Times New Roman"/>
                <w:b/>
                <w:bCs/>
                <w:sz w:val="24"/>
                <w:szCs w:val="24"/>
              </w:rPr>
              <w:t>Л-1</w:t>
            </w:r>
          </w:p>
        </w:tc>
        <w:tc>
          <w:tcPr>
            <w:tcW w:w="7654" w:type="dxa"/>
          </w:tcPr>
          <w:p w14:paraId="6996C8EC" w14:textId="77777777" w:rsidR="009C5983" w:rsidRDefault="00A762E2" w:rsidP="009C5983">
            <w:pPr>
              <w:jc w:val="both"/>
              <w:rPr>
                <w:rFonts w:ascii="Times New Roman" w:hAnsi="Times New Roman" w:cs="Times New Roman"/>
                <w:sz w:val="24"/>
                <w:szCs w:val="24"/>
              </w:rPr>
            </w:pPr>
            <w:r w:rsidRPr="00A762E2">
              <w:rPr>
                <w:rFonts w:ascii="Times New Roman" w:hAnsi="Times New Roman" w:cs="Times New Roman"/>
                <w:sz w:val="24"/>
                <w:szCs w:val="24"/>
              </w:rPr>
              <w:t>Зона естественного природного ландшафта</w:t>
            </w:r>
          </w:p>
        </w:tc>
      </w:tr>
    </w:tbl>
    <w:p w14:paraId="196807B3" w14:textId="77777777" w:rsidR="00B64512" w:rsidRDefault="00B64512" w:rsidP="00E4596C">
      <w:pPr>
        <w:spacing w:after="0" w:line="240" w:lineRule="auto"/>
        <w:jc w:val="both"/>
        <w:rPr>
          <w:rFonts w:ascii="Times New Roman" w:hAnsi="Times New Roman" w:cs="Times New Roman"/>
          <w:sz w:val="24"/>
          <w:szCs w:val="24"/>
        </w:rPr>
      </w:pPr>
    </w:p>
    <w:p w14:paraId="46FC2403" w14:textId="77777777" w:rsidR="00AA69B2" w:rsidRDefault="00AA69B2" w:rsidP="00E4596C">
      <w:pPr>
        <w:spacing w:after="0" w:line="240" w:lineRule="auto"/>
        <w:jc w:val="both"/>
        <w:rPr>
          <w:rFonts w:ascii="Times New Roman" w:hAnsi="Times New Roman" w:cs="Times New Roman"/>
          <w:sz w:val="24"/>
          <w:szCs w:val="24"/>
        </w:rPr>
      </w:pPr>
    </w:p>
    <w:p w14:paraId="51FE5397" w14:textId="77777777" w:rsidR="001933A6" w:rsidRPr="00317A6E" w:rsidRDefault="001933A6" w:rsidP="001933A6">
      <w:pPr>
        <w:pStyle w:val="11"/>
        <w:rPr>
          <w:b/>
          <w:bCs/>
        </w:rPr>
      </w:pPr>
      <w:bookmarkStart w:id="32" w:name="_Toc188370825"/>
      <w:r>
        <w:rPr>
          <w:b/>
          <w:bCs/>
        </w:rPr>
        <w:t>ЧАСТЬ</w:t>
      </w:r>
      <w:r w:rsidRPr="00317A6E">
        <w:rPr>
          <w:b/>
          <w:bCs/>
        </w:rPr>
        <w:t xml:space="preserve"> </w:t>
      </w:r>
      <w:r>
        <w:rPr>
          <w:b/>
          <w:bCs/>
        </w:rPr>
        <w:t>3</w:t>
      </w:r>
      <w:r w:rsidRPr="00317A6E">
        <w:rPr>
          <w:b/>
          <w:bCs/>
        </w:rPr>
        <w:t>. ГРАДОСТРОИТЕЛЬНЫЕ РЕГЛАМЕНТЫ.</w:t>
      </w:r>
      <w:bookmarkEnd w:id="32"/>
    </w:p>
    <w:p w14:paraId="24D9B328" w14:textId="77777777" w:rsidR="001933A6" w:rsidRDefault="001933A6" w:rsidP="001933A6">
      <w:pPr>
        <w:spacing w:after="0" w:line="240" w:lineRule="auto"/>
        <w:rPr>
          <w:rFonts w:ascii="Times New Roman" w:hAnsi="Times New Roman" w:cs="Times New Roman"/>
          <w:sz w:val="24"/>
          <w:szCs w:val="24"/>
        </w:rPr>
      </w:pPr>
    </w:p>
    <w:p w14:paraId="4EBABD34" w14:textId="77777777" w:rsidR="001933A6" w:rsidRDefault="001933A6" w:rsidP="001933A6">
      <w:pPr>
        <w:pStyle w:val="21"/>
        <w:spacing w:before="0" w:line="240" w:lineRule="auto"/>
      </w:pPr>
      <w:bookmarkStart w:id="33" w:name="_Toc188370826"/>
      <w:r>
        <w:t xml:space="preserve">Глава 8. </w:t>
      </w:r>
      <w:r w:rsidR="00CE5EA3" w:rsidRPr="00CE5EA3">
        <w:t>Градостроительные регламенты и их применение</w:t>
      </w:r>
      <w:r>
        <w:t>.</w:t>
      </w:r>
      <w:bookmarkEnd w:id="33"/>
    </w:p>
    <w:p w14:paraId="6CF94C27" w14:textId="77777777" w:rsidR="001933A6" w:rsidRPr="001933A6" w:rsidRDefault="001933A6" w:rsidP="001933A6">
      <w:pPr>
        <w:spacing w:after="0" w:line="240" w:lineRule="auto"/>
        <w:rPr>
          <w:rFonts w:ascii="Times New Roman" w:hAnsi="Times New Roman" w:cs="Times New Roman"/>
          <w:sz w:val="24"/>
          <w:szCs w:val="24"/>
        </w:rPr>
      </w:pPr>
    </w:p>
    <w:p w14:paraId="32EB7353" w14:textId="77777777" w:rsidR="001933A6" w:rsidRPr="001933A6" w:rsidRDefault="001933A6" w:rsidP="00E6000B">
      <w:pPr>
        <w:pStyle w:val="31"/>
      </w:pPr>
      <w:bookmarkStart w:id="34" w:name="_Toc188370827"/>
      <w:r w:rsidRPr="001933A6">
        <w:t>Статья 23. Градостроительный регламент.</w:t>
      </w:r>
      <w:bookmarkEnd w:id="34"/>
    </w:p>
    <w:p w14:paraId="0DB3F413" w14:textId="77777777" w:rsidR="001933A6" w:rsidRPr="001933A6" w:rsidRDefault="001933A6" w:rsidP="001933A6">
      <w:pPr>
        <w:spacing w:after="0" w:line="240" w:lineRule="auto"/>
        <w:ind w:firstLine="709"/>
        <w:rPr>
          <w:rFonts w:ascii="Times New Roman" w:hAnsi="Times New Roman" w:cs="Times New Roman"/>
          <w:sz w:val="24"/>
          <w:szCs w:val="24"/>
        </w:rPr>
      </w:pPr>
    </w:p>
    <w:p w14:paraId="4BA723DD" w14:textId="77777777" w:rsidR="001933A6" w:rsidRPr="001933A6" w:rsidRDefault="001933A6" w:rsidP="001933A6">
      <w:pPr>
        <w:spacing w:after="0" w:line="240" w:lineRule="auto"/>
        <w:ind w:firstLine="709"/>
        <w:jc w:val="both"/>
        <w:rPr>
          <w:rFonts w:ascii="Times New Roman" w:hAnsi="Times New Roman" w:cs="Times New Roman"/>
          <w:sz w:val="24"/>
          <w:szCs w:val="24"/>
        </w:rPr>
      </w:pPr>
      <w:r w:rsidRPr="001933A6">
        <w:rPr>
          <w:rFonts w:ascii="Times New Roman" w:hAnsi="Times New Roman" w:cs="Times New Roman"/>
          <w:sz w:val="24"/>
          <w:szCs w:val="24"/>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14:paraId="6617C081" w14:textId="77777777" w:rsidR="001933A6" w:rsidRPr="001933A6" w:rsidRDefault="001933A6" w:rsidP="001933A6">
      <w:pPr>
        <w:spacing w:after="0" w:line="240" w:lineRule="auto"/>
        <w:ind w:firstLine="709"/>
        <w:jc w:val="both"/>
        <w:rPr>
          <w:rFonts w:ascii="Times New Roman" w:hAnsi="Times New Roman" w:cs="Times New Roman"/>
          <w:sz w:val="24"/>
          <w:szCs w:val="24"/>
        </w:rPr>
      </w:pPr>
      <w:r w:rsidRPr="001933A6">
        <w:rPr>
          <w:rFonts w:ascii="Times New Roman" w:hAnsi="Times New Roman" w:cs="Times New Roman"/>
          <w:sz w:val="24"/>
          <w:szCs w:val="24"/>
        </w:rPr>
        <w:t>2. Градостроительные регламенты устанавливаются с учетом:</w:t>
      </w:r>
    </w:p>
    <w:p w14:paraId="3841124B" w14:textId="77777777" w:rsidR="001933A6" w:rsidRPr="001933A6" w:rsidRDefault="001933A6" w:rsidP="001933A6">
      <w:pPr>
        <w:spacing w:after="0" w:line="240" w:lineRule="auto"/>
        <w:ind w:firstLine="709"/>
        <w:jc w:val="both"/>
        <w:rPr>
          <w:rFonts w:ascii="Times New Roman" w:hAnsi="Times New Roman" w:cs="Times New Roman"/>
          <w:sz w:val="24"/>
          <w:szCs w:val="24"/>
        </w:rPr>
      </w:pPr>
      <w:r w:rsidRPr="001933A6">
        <w:rPr>
          <w:rFonts w:ascii="Times New Roman" w:hAnsi="Times New Roman" w:cs="Times New Roman"/>
          <w:sz w:val="24"/>
          <w:szCs w:val="24"/>
        </w:rPr>
        <w:t>1) фактического использования земельных участков и объектов капитального строительства в границах территориальной зоны;</w:t>
      </w:r>
    </w:p>
    <w:p w14:paraId="3367A3A2" w14:textId="77777777" w:rsidR="001933A6" w:rsidRPr="001933A6" w:rsidRDefault="001933A6" w:rsidP="001933A6">
      <w:pPr>
        <w:spacing w:after="0" w:line="240" w:lineRule="auto"/>
        <w:ind w:firstLine="709"/>
        <w:jc w:val="both"/>
        <w:rPr>
          <w:rFonts w:ascii="Times New Roman" w:hAnsi="Times New Roman" w:cs="Times New Roman"/>
          <w:sz w:val="24"/>
          <w:szCs w:val="24"/>
        </w:rPr>
      </w:pPr>
      <w:r w:rsidRPr="001933A6">
        <w:rPr>
          <w:rFonts w:ascii="Times New Roman" w:hAnsi="Times New Roman" w:cs="Times New Roman"/>
          <w:sz w:val="24"/>
          <w:szCs w:val="24"/>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14:paraId="29FD5645" w14:textId="77777777" w:rsidR="001933A6" w:rsidRPr="001933A6" w:rsidRDefault="001933A6" w:rsidP="001933A6">
      <w:pPr>
        <w:spacing w:after="0" w:line="240" w:lineRule="auto"/>
        <w:ind w:firstLine="709"/>
        <w:jc w:val="both"/>
        <w:rPr>
          <w:rFonts w:ascii="Times New Roman" w:hAnsi="Times New Roman" w:cs="Times New Roman"/>
          <w:sz w:val="24"/>
          <w:szCs w:val="24"/>
        </w:rPr>
      </w:pPr>
      <w:r w:rsidRPr="001933A6">
        <w:rPr>
          <w:rFonts w:ascii="Times New Roman" w:hAnsi="Times New Roman" w:cs="Times New Roman"/>
          <w:sz w:val="24"/>
          <w:szCs w:val="24"/>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14:paraId="76E3556D" w14:textId="77777777" w:rsidR="001933A6" w:rsidRPr="001933A6" w:rsidRDefault="001933A6" w:rsidP="001933A6">
      <w:pPr>
        <w:spacing w:after="0" w:line="240" w:lineRule="auto"/>
        <w:ind w:firstLine="709"/>
        <w:jc w:val="both"/>
        <w:rPr>
          <w:rFonts w:ascii="Times New Roman" w:hAnsi="Times New Roman" w:cs="Times New Roman"/>
          <w:sz w:val="24"/>
          <w:szCs w:val="24"/>
        </w:rPr>
      </w:pPr>
      <w:r w:rsidRPr="001933A6">
        <w:rPr>
          <w:rFonts w:ascii="Times New Roman" w:hAnsi="Times New Roman" w:cs="Times New Roman"/>
          <w:sz w:val="24"/>
          <w:szCs w:val="24"/>
        </w:rPr>
        <w:t>4) видов территориальных зон;</w:t>
      </w:r>
    </w:p>
    <w:p w14:paraId="0A5137ED" w14:textId="77777777" w:rsidR="001933A6" w:rsidRPr="001933A6" w:rsidRDefault="001933A6" w:rsidP="001933A6">
      <w:pPr>
        <w:spacing w:after="0" w:line="240" w:lineRule="auto"/>
        <w:ind w:firstLine="709"/>
        <w:jc w:val="both"/>
        <w:rPr>
          <w:rFonts w:ascii="Times New Roman" w:hAnsi="Times New Roman" w:cs="Times New Roman"/>
          <w:sz w:val="24"/>
          <w:szCs w:val="24"/>
        </w:rPr>
      </w:pPr>
      <w:r w:rsidRPr="001933A6">
        <w:rPr>
          <w:rFonts w:ascii="Times New Roman" w:hAnsi="Times New Roman" w:cs="Times New Roman"/>
          <w:sz w:val="24"/>
          <w:szCs w:val="24"/>
        </w:rPr>
        <w:t>5) требований охраны объектов культурного наследия, а также особо охраняемых природных территорий, иных природных объектов.</w:t>
      </w:r>
    </w:p>
    <w:p w14:paraId="68DB465A" w14:textId="77777777" w:rsidR="001933A6" w:rsidRPr="001933A6" w:rsidRDefault="001933A6" w:rsidP="001933A6">
      <w:pPr>
        <w:spacing w:after="0" w:line="240" w:lineRule="auto"/>
        <w:ind w:firstLine="709"/>
        <w:jc w:val="both"/>
        <w:rPr>
          <w:rFonts w:ascii="Times New Roman" w:hAnsi="Times New Roman" w:cs="Times New Roman"/>
          <w:sz w:val="24"/>
          <w:szCs w:val="24"/>
        </w:rPr>
      </w:pPr>
      <w:r w:rsidRPr="001933A6">
        <w:rPr>
          <w:rFonts w:ascii="Times New Roman" w:hAnsi="Times New Roman" w:cs="Times New Roman"/>
          <w:sz w:val="24"/>
          <w:szCs w:val="24"/>
        </w:rPr>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14:paraId="3F26E0EF" w14:textId="77777777" w:rsidR="001933A6" w:rsidRPr="001933A6" w:rsidRDefault="001933A6" w:rsidP="001933A6">
      <w:pPr>
        <w:spacing w:after="0" w:line="240" w:lineRule="auto"/>
        <w:ind w:firstLine="709"/>
        <w:jc w:val="both"/>
        <w:rPr>
          <w:rFonts w:ascii="Times New Roman" w:hAnsi="Times New Roman" w:cs="Times New Roman"/>
          <w:sz w:val="24"/>
          <w:szCs w:val="24"/>
        </w:rPr>
      </w:pPr>
      <w:r w:rsidRPr="001933A6">
        <w:rPr>
          <w:rFonts w:ascii="Times New Roman" w:hAnsi="Times New Roman" w:cs="Times New Roman"/>
          <w:sz w:val="24"/>
          <w:szCs w:val="24"/>
        </w:rPr>
        <w:t>4. Действие градостроительного регламента не распространяется на земельные участки:</w:t>
      </w:r>
    </w:p>
    <w:p w14:paraId="518FFC6D" w14:textId="77777777" w:rsidR="001933A6" w:rsidRPr="001933A6" w:rsidRDefault="001933A6" w:rsidP="001933A6">
      <w:pPr>
        <w:spacing w:after="0" w:line="240" w:lineRule="auto"/>
        <w:ind w:firstLine="709"/>
        <w:jc w:val="both"/>
        <w:rPr>
          <w:rFonts w:ascii="Times New Roman" w:hAnsi="Times New Roman" w:cs="Times New Roman"/>
          <w:sz w:val="24"/>
          <w:szCs w:val="24"/>
        </w:rPr>
      </w:pPr>
      <w:r w:rsidRPr="001933A6">
        <w:rPr>
          <w:rFonts w:ascii="Times New Roman" w:hAnsi="Times New Roman" w:cs="Times New Roman"/>
          <w:sz w:val="24"/>
          <w:szCs w:val="24"/>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14:paraId="1BD3C601" w14:textId="77777777" w:rsidR="001933A6" w:rsidRPr="001933A6" w:rsidRDefault="001933A6" w:rsidP="001933A6">
      <w:pPr>
        <w:spacing w:after="0" w:line="240" w:lineRule="auto"/>
        <w:ind w:firstLine="709"/>
        <w:jc w:val="both"/>
        <w:rPr>
          <w:rFonts w:ascii="Times New Roman" w:hAnsi="Times New Roman" w:cs="Times New Roman"/>
          <w:sz w:val="24"/>
          <w:szCs w:val="24"/>
        </w:rPr>
      </w:pPr>
      <w:r w:rsidRPr="001933A6">
        <w:rPr>
          <w:rFonts w:ascii="Times New Roman" w:hAnsi="Times New Roman" w:cs="Times New Roman"/>
          <w:sz w:val="24"/>
          <w:szCs w:val="24"/>
        </w:rPr>
        <w:t>2) в границах территорий общего пользования;</w:t>
      </w:r>
    </w:p>
    <w:p w14:paraId="265FD720" w14:textId="77777777" w:rsidR="001933A6" w:rsidRPr="001933A6" w:rsidRDefault="001933A6" w:rsidP="001933A6">
      <w:pPr>
        <w:spacing w:after="0" w:line="240" w:lineRule="auto"/>
        <w:ind w:firstLine="709"/>
        <w:jc w:val="both"/>
        <w:rPr>
          <w:rFonts w:ascii="Times New Roman" w:hAnsi="Times New Roman" w:cs="Times New Roman"/>
          <w:sz w:val="24"/>
          <w:szCs w:val="24"/>
        </w:rPr>
      </w:pPr>
      <w:r w:rsidRPr="001933A6">
        <w:rPr>
          <w:rFonts w:ascii="Times New Roman" w:hAnsi="Times New Roman" w:cs="Times New Roman"/>
          <w:sz w:val="24"/>
          <w:szCs w:val="24"/>
        </w:rPr>
        <w:t>3) предназначенные для размещения линейных объектов и (или) занятые линейными объектами;</w:t>
      </w:r>
    </w:p>
    <w:p w14:paraId="45CCBA65" w14:textId="77777777" w:rsidR="001933A6" w:rsidRPr="001933A6" w:rsidRDefault="001933A6" w:rsidP="001933A6">
      <w:pPr>
        <w:spacing w:after="0" w:line="240" w:lineRule="auto"/>
        <w:ind w:firstLine="709"/>
        <w:jc w:val="both"/>
        <w:rPr>
          <w:rFonts w:ascii="Times New Roman" w:hAnsi="Times New Roman" w:cs="Times New Roman"/>
          <w:sz w:val="24"/>
          <w:szCs w:val="24"/>
        </w:rPr>
      </w:pPr>
      <w:r w:rsidRPr="001933A6">
        <w:rPr>
          <w:rFonts w:ascii="Times New Roman" w:hAnsi="Times New Roman" w:cs="Times New Roman"/>
          <w:sz w:val="24"/>
          <w:szCs w:val="24"/>
        </w:rPr>
        <w:t>4) предоставленные для добычи полезных ископаемых.</w:t>
      </w:r>
    </w:p>
    <w:p w14:paraId="5A179160" w14:textId="77777777" w:rsidR="001933A6" w:rsidRPr="001933A6" w:rsidRDefault="001933A6" w:rsidP="001933A6">
      <w:pPr>
        <w:spacing w:after="0" w:line="240" w:lineRule="auto"/>
        <w:ind w:firstLine="709"/>
        <w:jc w:val="both"/>
        <w:rPr>
          <w:rFonts w:ascii="Times New Roman" w:hAnsi="Times New Roman" w:cs="Times New Roman"/>
          <w:sz w:val="24"/>
          <w:szCs w:val="24"/>
        </w:rPr>
      </w:pPr>
      <w:r w:rsidRPr="001933A6">
        <w:rPr>
          <w:rFonts w:ascii="Times New Roman" w:hAnsi="Times New Roman" w:cs="Times New Roman"/>
          <w:sz w:val="24"/>
          <w:szCs w:val="24"/>
        </w:rPr>
        <w:t>5. Применительно к территориям исторических поселений, достопримечательных мест,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14:paraId="5531042A" w14:textId="77777777" w:rsidR="001933A6" w:rsidRDefault="001933A6" w:rsidP="001933A6">
      <w:pPr>
        <w:spacing w:after="0" w:line="240" w:lineRule="auto"/>
        <w:ind w:firstLine="709"/>
        <w:jc w:val="both"/>
        <w:rPr>
          <w:rFonts w:ascii="Times New Roman" w:hAnsi="Times New Roman" w:cs="Times New Roman"/>
          <w:sz w:val="24"/>
          <w:szCs w:val="24"/>
        </w:rPr>
      </w:pPr>
      <w:r w:rsidRPr="001933A6">
        <w:rPr>
          <w:rFonts w:ascii="Times New Roman" w:hAnsi="Times New Roman" w:cs="Times New Roman"/>
          <w:sz w:val="24"/>
          <w:szCs w:val="24"/>
        </w:rPr>
        <w:t>6.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w:t>
      </w:r>
    </w:p>
    <w:p w14:paraId="54799580" w14:textId="77777777" w:rsidR="001933A6" w:rsidRPr="001933A6" w:rsidRDefault="001933A6" w:rsidP="001933A6">
      <w:pPr>
        <w:spacing w:after="0" w:line="240" w:lineRule="auto"/>
        <w:ind w:firstLine="709"/>
        <w:jc w:val="both"/>
        <w:rPr>
          <w:rFonts w:ascii="Times New Roman" w:hAnsi="Times New Roman" w:cs="Times New Roman"/>
          <w:sz w:val="24"/>
          <w:szCs w:val="24"/>
        </w:rPr>
      </w:pPr>
      <w:r w:rsidRPr="001933A6">
        <w:rPr>
          <w:rFonts w:ascii="Times New Roman" w:hAnsi="Times New Roman" w:cs="Times New Roman"/>
          <w:sz w:val="24"/>
          <w:szCs w:val="24"/>
        </w:rPr>
        <w:t>7.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исполнительными органами субъектов Российской Федерации или уполномоченными органами местного самоуправления в соответствии с федеральными законами.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14:paraId="57692BF6" w14:textId="77777777" w:rsidR="001933A6" w:rsidRPr="001933A6" w:rsidRDefault="001933A6" w:rsidP="001933A6">
      <w:pPr>
        <w:spacing w:after="0" w:line="240" w:lineRule="auto"/>
        <w:ind w:firstLine="709"/>
        <w:jc w:val="both"/>
        <w:rPr>
          <w:rFonts w:ascii="Times New Roman" w:hAnsi="Times New Roman" w:cs="Times New Roman"/>
          <w:sz w:val="24"/>
          <w:szCs w:val="24"/>
        </w:rPr>
      </w:pPr>
      <w:r w:rsidRPr="001933A6">
        <w:rPr>
          <w:rFonts w:ascii="Times New Roman" w:hAnsi="Times New Roman" w:cs="Times New Roman"/>
          <w:sz w:val="24"/>
          <w:szCs w:val="24"/>
        </w:rPr>
        <w:t>8.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14:paraId="78C85BBF" w14:textId="77777777" w:rsidR="001933A6" w:rsidRPr="001933A6" w:rsidRDefault="001933A6" w:rsidP="001933A6">
      <w:pPr>
        <w:spacing w:after="0" w:line="240" w:lineRule="auto"/>
        <w:ind w:firstLine="709"/>
        <w:jc w:val="both"/>
        <w:rPr>
          <w:rFonts w:ascii="Times New Roman" w:hAnsi="Times New Roman" w:cs="Times New Roman"/>
          <w:sz w:val="24"/>
          <w:szCs w:val="24"/>
        </w:rPr>
      </w:pPr>
      <w:r w:rsidRPr="001933A6">
        <w:rPr>
          <w:rFonts w:ascii="Times New Roman" w:hAnsi="Times New Roman" w:cs="Times New Roman"/>
          <w:sz w:val="24"/>
          <w:szCs w:val="24"/>
        </w:rPr>
        <w:t>9. Реконструкция указанных в части 8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14:paraId="3974B75B" w14:textId="77777777" w:rsidR="00E4596C" w:rsidRDefault="001933A6" w:rsidP="00C04D41">
      <w:pPr>
        <w:spacing w:after="0" w:line="240" w:lineRule="auto"/>
        <w:ind w:firstLine="709"/>
        <w:jc w:val="both"/>
        <w:rPr>
          <w:rFonts w:ascii="Times New Roman" w:hAnsi="Times New Roman" w:cs="Times New Roman"/>
          <w:sz w:val="24"/>
          <w:szCs w:val="24"/>
        </w:rPr>
      </w:pPr>
      <w:r w:rsidRPr="001933A6">
        <w:rPr>
          <w:rFonts w:ascii="Times New Roman" w:hAnsi="Times New Roman" w:cs="Times New Roman"/>
          <w:sz w:val="24"/>
          <w:szCs w:val="24"/>
        </w:rPr>
        <w:t>10. В случае, если использование указанных в части 8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14:paraId="56F70EDA" w14:textId="77777777" w:rsidR="006B264A" w:rsidRDefault="006B264A" w:rsidP="00C04D41">
      <w:pPr>
        <w:spacing w:after="0" w:line="240" w:lineRule="auto"/>
        <w:ind w:firstLine="709"/>
        <w:jc w:val="both"/>
        <w:rPr>
          <w:rFonts w:ascii="Times New Roman" w:hAnsi="Times New Roman" w:cs="Times New Roman"/>
          <w:sz w:val="24"/>
          <w:szCs w:val="24"/>
        </w:rPr>
      </w:pPr>
    </w:p>
    <w:p w14:paraId="5F019710" w14:textId="77777777" w:rsidR="009B069D" w:rsidRPr="00CA2541" w:rsidRDefault="009B069D" w:rsidP="009B069D">
      <w:pPr>
        <w:pStyle w:val="31"/>
        <w:spacing w:before="0" w:line="240" w:lineRule="auto"/>
      </w:pPr>
      <w:bookmarkStart w:id="35" w:name="_Toc188370828"/>
      <w:r w:rsidRPr="00CA2541">
        <w:t xml:space="preserve">Статья </w:t>
      </w:r>
      <w:r>
        <w:t>24</w:t>
      </w:r>
      <w:r w:rsidRPr="00CA2541">
        <w:t>. Ж-1. Зона застройки среднеэтажными жилыми домами.</w:t>
      </w:r>
      <w:bookmarkEnd w:id="35"/>
    </w:p>
    <w:p w14:paraId="5B0D20CB" w14:textId="77777777" w:rsidR="009B069D" w:rsidRDefault="009B069D" w:rsidP="009B069D">
      <w:pPr>
        <w:spacing w:after="0" w:line="240" w:lineRule="auto"/>
        <w:rPr>
          <w:rFonts w:ascii="Times New Roman" w:hAnsi="Times New Roman" w:cs="Times New Roman"/>
          <w:sz w:val="24"/>
          <w:szCs w:val="24"/>
        </w:rPr>
      </w:pPr>
    </w:p>
    <w:p w14:paraId="21AFFFBD" w14:textId="77777777" w:rsidR="009B069D" w:rsidRPr="00D46656" w:rsidRDefault="009B069D" w:rsidP="009B069D">
      <w:pPr>
        <w:spacing w:after="0" w:line="240" w:lineRule="auto"/>
        <w:ind w:firstLine="709"/>
        <w:jc w:val="both"/>
        <w:rPr>
          <w:rFonts w:ascii="Times New Roman" w:hAnsi="Times New Roman" w:cs="Times New Roman"/>
          <w:i/>
          <w:iCs/>
          <w:sz w:val="24"/>
          <w:szCs w:val="24"/>
        </w:rPr>
      </w:pPr>
      <w:r w:rsidRPr="00D46656">
        <w:rPr>
          <w:rFonts w:ascii="Times New Roman" w:hAnsi="Times New Roman" w:cs="Times New Roman"/>
          <w:i/>
          <w:iCs/>
          <w:sz w:val="24"/>
          <w:szCs w:val="24"/>
        </w:rPr>
        <w:t>1. Перечень видов разрешенного использования земельных участков и объектов капитального строительства:</w:t>
      </w:r>
    </w:p>
    <w:p w14:paraId="77F2B007" w14:textId="77777777" w:rsidR="009B069D" w:rsidRDefault="009B069D" w:rsidP="00C04D41">
      <w:pPr>
        <w:spacing w:after="0" w:line="240" w:lineRule="auto"/>
        <w:ind w:firstLine="709"/>
        <w:jc w:val="both"/>
        <w:rPr>
          <w:rFonts w:ascii="Times New Roman" w:hAnsi="Times New Roman" w:cs="Times New Roman"/>
          <w:sz w:val="24"/>
          <w:szCs w:val="24"/>
        </w:rPr>
      </w:pPr>
    </w:p>
    <w:tbl>
      <w:tblPr>
        <w:tblStyle w:val="a3"/>
        <w:tblW w:w="10055" w:type="dxa"/>
        <w:tblLayout w:type="fixed"/>
        <w:tblLook w:val="04A0" w:firstRow="1" w:lastRow="0" w:firstColumn="1" w:lastColumn="0" w:noHBand="0" w:noVBand="1"/>
      </w:tblPr>
      <w:tblGrid>
        <w:gridCol w:w="2235"/>
        <w:gridCol w:w="957"/>
        <w:gridCol w:w="1027"/>
        <w:gridCol w:w="2693"/>
        <w:gridCol w:w="1276"/>
        <w:gridCol w:w="1843"/>
        <w:gridCol w:w="15"/>
        <w:gridCol w:w="9"/>
      </w:tblGrid>
      <w:tr w:rsidR="00F00DBE" w14:paraId="7D5973AD" w14:textId="77777777" w:rsidTr="009B069D">
        <w:tc>
          <w:tcPr>
            <w:tcW w:w="2235" w:type="dxa"/>
            <w:vMerge w:val="restart"/>
            <w:shd w:val="pct5" w:color="auto" w:fill="auto"/>
          </w:tcPr>
          <w:p w14:paraId="3457E97D" w14:textId="77777777" w:rsidR="00F00DBE" w:rsidRPr="003959D7" w:rsidRDefault="00F00DBE" w:rsidP="00066F36">
            <w:pPr>
              <w:rPr>
                <w:rFonts w:ascii="Times New Roman" w:hAnsi="Times New Roman" w:cs="Times New Roman"/>
              </w:rPr>
            </w:pPr>
            <w:r w:rsidRPr="003959D7">
              <w:rPr>
                <w:rFonts w:ascii="Times New Roman" w:hAnsi="Times New Roman" w:cs="Times New Roman"/>
              </w:rPr>
              <w:t>Наименование вида разрешенного использования земельного участка</w:t>
            </w:r>
            <w:r>
              <w:rPr>
                <w:rFonts w:ascii="Times New Roman" w:hAnsi="Times New Roman" w:cs="Times New Roman"/>
              </w:rPr>
              <w:t xml:space="preserve"> (</w:t>
            </w:r>
            <w:r w:rsidRPr="009809C2">
              <w:rPr>
                <w:rFonts w:ascii="Times New Roman" w:hAnsi="Times New Roman" w:cs="Times New Roman"/>
              </w:rPr>
              <w:t>Код (числовое обозначение) вида разрешенного использования земельного участка</w:t>
            </w:r>
            <w:r>
              <w:rPr>
                <w:rFonts w:ascii="Times New Roman" w:hAnsi="Times New Roman" w:cs="Times New Roman"/>
              </w:rPr>
              <w:t>)</w:t>
            </w:r>
          </w:p>
        </w:tc>
        <w:tc>
          <w:tcPr>
            <w:tcW w:w="7820" w:type="dxa"/>
            <w:gridSpan w:val="7"/>
            <w:shd w:val="pct5" w:color="auto" w:fill="auto"/>
          </w:tcPr>
          <w:p w14:paraId="2BA53E72" w14:textId="77777777" w:rsidR="00F00DBE" w:rsidRPr="003959D7" w:rsidRDefault="00F00DBE" w:rsidP="00066F36">
            <w:pPr>
              <w:jc w:val="center"/>
              <w:rPr>
                <w:rFonts w:ascii="Times New Roman" w:hAnsi="Times New Roman" w:cs="Times New Roman"/>
              </w:rPr>
            </w:pPr>
            <w:r w:rsidRPr="003959D7">
              <w:rPr>
                <w:rFonts w:ascii="Times New Roman" w:hAnsi="Times New Roman" w:cs="Times New Roman"/>
              </w:rPr>
              <w:t>Значения предельных размеров земельных участков и предельных параметры разрешенного строительства, реконструкции объектов капитального строительства</w:t>
            </w:r>
          </w:p>
        </w:tc>
      </w:tr>
      <w:tr w:rsidR="00F00DBE" w14:paraId="428BEC1C" w14:textId="77777777" w:rsidTr="009B069D">
        <w:trPr>
          <w:gridAfter w:val="2"/>
          <w:wAfter w:w="24" w:type="dxa"/>
        </w:trPr>
        <w:tc>
          <w:tcPr>
            <w:tcW w:w="2235" w:type="dxa"/>
            <w:vMerge/>
            <w:shd w:val="pct5" w:color="auto" w:fill="auto"/>
          </w:tcPr>
          <w:p w14:paraId="6BB7B300" w14:textId="77777777" w:rsidR="00F00DBE" w:rsidRPr="003959D7" w:rsidRDefault="00F00DBE" w:rsidP="00066F36">
            <w:pPr>
              <w:rPr>
                <w:rFonts w:ascii="Times New Roman" w:hAnsi="Times New Roman" w:cs="Times New Roman"/>
              </w:rPr>
            </w:pPr>
          </w:p>
        </w:tc>
        <w:tc>
          <w:tcPr>
            <w:tcW w:w="1984" w:type="dxa"/>
            <w:gridSpan w:val="2"/>
            <w:tcBorders>
              <w:bottom w:val="single" w:sz="4" w:space="0" w:color="auto"/>
            </w:tcBorders>
            <w:shd w:val="pct5" w:color="auto" w:fill="auto"/>
          </w:tcPr>
          <w:p w14:paraId="015AEA49" w14:textId="77777777" w:rsidR="00F00DBE" w:rsidRPr="003959D7" w:rsidRDefault="00F00DBE" w:rsidP="00066F36">
            <w:pPr>
              <w:jc w:val="center"/>
              <w:rPr>
                <w:rFonts w:ascii="Times New Roman" w:hAnsi="Times New Roman" w:cs="Times New Roman"/>
              </w:rPr>
            </w:pPr>
            <w:r w:rsidRPr="003959D7">
              <w:rPr>
                <w:rFonts w:ascii="Times New Roman" w:hAnsi="Times New Roman" w:cs="Times New Roman"/>
              </w:rPr>
              <w:t>Предельные (минимальные и (или) максимальные) размеры земельных участков, в том числе их площадь, кв.м.</w:t>
            </w:r>
          </w:p>
        </w:tc>
        <w:tc>
          <w:tcPr>
            <w:tcW w:w="2693" w:type="dxa"/>
            <w:vMerge w:val="restart"/>
            <w:shd w:val="pct5" w:color="auto" w:fill="auto"/>
          </w:tcPr>
          <w:p w14:paraId="17DA998F" w14:textId="77777777" w:rsidR="00F00DBE" w:rsidRPr="003959D7" w:rsidRDefault="00F00DBE" w:rsidP="00066F36">
            <w:pPr>
              <w:jc w:val="center"/>
              <w:rPr>
                <w:rFonts w:ascii="Times New Roman" w:hAnsi="Times New Roman" w:cs="Times New Roman"/>
              </w:rPr>
            </w:pPr>
            <w:r w:rsidRPr="003959D7">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276" w:type="dxa"/>
            <w:vMerge w:val="restart"/>
            <w:shd w:val="pct5" w:color="auto" w:fill="auto"/>
          </w:tcPr>
          <w:p w14:paraId="3841CEC7" w14:textId="77777777" w:rsidR="00F00DBE" w:rsidRPr="003959D7" w:rsidRDefault="00F00DBE" w:rsidP="00066F36">
            <w:pPr>
              <w:jc w:val="center"/>
              <w:rPr>
                <w:rFonts w:ascii="Times New Roman" w:hAnsi="Times New Roman" w:cs="Times New Roman"/>
              </w:rPr>
            </w:pPr>
            <w:r w:rsidRPr="003959D7">
              <w:rPr>
                <w:rFonts w:ascii="Times New Roman" w:hAnsi="Times New Roman" w:cs="Times New Roman"/>
              </w:rPr>
              <w:t>Предельное количество этажей или предельная высота зданий, строений, сооружений</w:t>
            </w:r>
          </w:p>
        </w:tc>
        <w:tc>
          <w:tcPr>
            <w:tcW w:w="1843" w:type="dxa"/>
            <w:vMerge w:val="restart"/>
            <w:shd w:val="pct5" w:color="auto" w:fill="auto"/>
          </w:tcPr>
          <w:p w14:paraId="4FA686BD" w14:textId="77777777" w:rsidR="00F00DBE" w:rsidRPr="003959D7" w:rsidRDefault="00F00DBE" w:rsidP="00066F36">
            <w:pPr>
              <w:jc w:val="center"/>
              <w:rPr>
                <w:rFonts w:ascii="Times New Roman" w:hAnsi="Times New Roman" w:cs="Times New Roman"/>
              </w:rPr>
            </w:pPr>
            <w:r w:rsidRPr="003959D7">
              <w:rPr>
                <w:rFonts w:ascii="Times New Roman" w:hAnsi="Times New Roman" w:cs="Times New Roman"/>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F00DBE" w14:paraId="1F3A56D6" w14:textId="77777777" w:rsidTr="009B069D">
        <w:trPr>
          <w:gridAfter w:val="2"/>
          <w:wAfter w:w="24" w:type="dxa"/>
        </w:trPr>
        <w:tc>
          <w:tcPr>
            <w:tcW w:w="2235" w:type="dxa"/>
            <w:vMerge/>
          </w:tcPr>
          <w:p w14:paraId="0CEDB3C9" w14:textId="77777777" w:rsidR="00F00DBE" w:rsidRDefault="00F00DBE" w:rsidP="00066F36">
            <w:pPr>
              <w:rPr>
                <w:rFonts w:ascii="Times New Roman" w:hAnsi="Times New Roman" w:cs="Times New Roman"/>
                <w:sz w:val="24"/>
                <w:szCs w:val="24"/>
              </w:rPr>
            </w:pPr>
          </w:p>
        </w:tc>
        <w:tc>
          <w:tcPr>
            <w:tcW w:w="957" w:type="dxa"/>
            <w:shd w:val="pct5" w:color="auto" w:fill="auto"/>
          </w:tcPr>
          <w:p w14:paraId="1616CFAF" w14:textId="77777777" w:rsidR="00F00DBE" w:rsidRPr="002F221E" w:rsidRDefault="00F00DBE" w:rsidP="00066F36">
            <w:pPr>
              <w:jc w:val="center"/>
              <w:rPr>
                <w:rFonts w:ascii="Times New Roman" w:hAnsi="Times New Roman" w:cs="Times New Roman"/>
                <w:sz w:val="24"/>
                <w:szCs w:val="24"/>
                <w:lang w:val="en-US"/>
              </w:rPr>
            </w:pPr>
            <w:r>
              <w:rPr>
                <w:rFonts w:ascii="Times New Roman" w:hAnsi="Times New Roman" w:cs="Times New Roman"/>
                <w:sz w:val="24"/>
                <w:szCs w:val="24"/>
                <w:lang w:val="en-US"/>
              </w:rPr>
              <w:t>min</w:t>
            </w:r>
          </w:p>
        </w:tc>
        <w:tc>
          <w:tcPr>
            <w:tcW w:w="1027" w:type="dxa"/>
            <w:shd w:val="pct5" w:color="auto" w:fill="auto"/>
          </w:tcPr>
          <w:p w14:paraId="042A1FC1" w14:textId="77777777" w:rsidR="00F00DBE" w:rsidRPr="002F221E" w:rsidRDefault="00F00DBE" w:rsidP="00066F36">
            <w:pPr>
              <w:jc w:val="center"/>
              <w:rPr>
                <w:rFonts w:ascii="Times New Roman" w:hAnsi="Times New Roman" w:cs="Times New Roman"/>
                <w:sz w:val="24"/>
                <w:szCs w:val="24"/>
                <w:lang w:val="en-US"/>
              </w:rPr>
            </w:pPr>
            <w:r>
              <w:rPr>
                <w:rFonts w:ascii="Times New Roman" w:hAnsi="Times New Roman" w:cs="Times New Roman"/>
                <w:sz w:val="24"/>
                <w:szCs w:val="24"/>
                <w:lang w:val="en-US"/>
              </w:rPr>
              <w:t>max</w:t>
            </w:r>
          </w:p>
        </w:tc>
        <w:tc>
          <w:tcPr>
            <w:tcW w:w="2693" w:type="dxa"/>
            <w:vMerge/>
          </w:tcPr>
          <w:p w14:paraId="5F10E4E9" w14:textId="77777777" w:rsidR="00F00DBE" w:rsidRDefault="00F00DBE" w:rsidP="00066F36">
            <w:pPr>
              <w:rPr>
                <w:rFonts w:ascii="Times New Roman" w:hAnsi="Times New Roman" w:cs="Times New Roman"/>
                <w:sz w:val="24"/>
                <w:szCs w:val="24"/>
              </w:rPr>
            </w:pPr>
          </w:p>
        </w:tc>
        <w:tc>
          <w:tcPr>
            <w:tcW w:w="1276" w:type="dxa"/>
            <w:vMerge/>
          </w:tcPr>
          <w:p w14:paraId="262AA885" w14:textId="77777777" w:rsidR="00F00DBE" w:rsidRDefault="00F00DBE" w:rsidP="00066F36">
            <w:pPr>
              <w:rPr>
                <w:rFonts w:ascii="Times New Roman" w:hAnsi="Times New Roman" w:cs="Times New Roman"/>
                <w:sz w:val="24"/>
                <w:szCs w:val="24"/>
              </w:rPr>
            </w:pPr>
          </w:p>
        </w:tc>
        <w:tc>
          <w:tcPr>
            <w:tcW w:w="1843" w:type="dxa"/>
            <w:vMerge/>
          </w:tcPr>
          <w:p w14:paraId="4D8FC30B" w14:textId="77777777" w:rsidR="00F00DBE" w:rsidRDefault="00F00DBE" w:rsidP="00066F36">
            <w:pPr>
              <w:rPr>
                <w:rFonts w:ascii="Times New Roman" w:hAnsi="Times New Roman" w:cs="Times New Roman"/>
                <w:sz w:val="24"/>
                <w:szCs w:val="24"/>
              </w:rPr>
            </w:pPr>
          </w:p>
        </w:tc>
      </w:tr>
      <w:tr w:rsidR="00F00DBE" w14:paraId="1B8B16C8" w14:textId="77777777" w:rsidTr="009B069D">
        <w:trPr>
          <w:gridAfter w:val="2"/>
          <w:wAfter w:w="24" w:type="dxa"/>
        </w:trPr>
        <w:tc>
          <w:tcPr>
            <w:tcW w:w="2235" w:type="dxa"/>
            <w:tcBorders>
              <w:bottom w:val="single" w:sz="4" w:space="0" w:color="auto"/>
            </w:tcBorders>
          </w:tcPr>
          <w:p w14:paraId="1C22216B" w14:textId="77777777" w:rsidR="00F00DBE" w:rsidRPr="003959D7" w:rsidRDefault="00F00DBE" w:rsidP="00066F36">
            <w:pPr>
              <w:jc w:val="center"/>
              <w:rPr>
                <w:rFonts w:ascii="Times New Roman" w:hAnsi="Times New Roman" w:cs="Times New Roman"/>
                <w:b/>
                <w:bCs/>
                <w:sz w:val="16"/>
                <w:szCs w:val="16"/>
              </w:rPr>
            </w:pPr>
            <w:r>
              <w:rPr>
                <w:rFonts w:ascii="Times New Roman" w:hAnsi="Times New Roman" w:cs="Times New Roman"/>
                <w:b/>
                <w:bCs/>
                <w:sz w:val="16"/>
                <w:szCs w:val="16"/>
              </w:rPr>
              <w:t>1</w:t>
            </w:r>
          </w:p>
        </w:tc>
        <w:tc>
          <w:tcPr>
            <w:tcW w:w="957" w:type="dxa"/>
            <w:tcBorders>
              <w:bottom w:val="single" w:sz="4" w:space="0" w:color="auto"/>
            </w:tcBorders>
          </w:tcPr>
          <w:p w14:paraId="6468B8E5" w14:textId="77777777" w:rsidR="00F00DBE" w:rsidRPr="003959D7" w:rsidRDefault="00F00DBE" w:rsidP="00066F36">
            <w:pPr>
              <w:jc w:val="center"/>
              <w:rPr>
                <w:rFonts w:ascii="Times New Roman" w:hAnsi="Times New Roman" w:cs="Times New Roman"/>
                <w:b/>
                <w:bCs/>
                <w:sz w:val="16"/>
                <w:szCs w:val="16"/>
              </w:rPr>
            </w:pPr>
            <w:r>
              <w:rPr>
                <w:rFonts w:ascii="Times New Roman" w:hAnsi="Times New Roman" w:cs="Times New Roman"/>
                <w:b/>
                <w:bCs/>
                <w:sz w:val="16"/>
                <w:szCs w:val="16"/>
              </w:rPr>
              <w:t>2</w:t>
            </w:r>
          </w:p>
        </w:tc>
        <w:tc>
          <w:tcPr>
            <w:tcW w:w="1027" w:type="dxa"/>
            <w:tcBorders>
              <w:bottom w:val="single" w:sz="4" w:space="0" w:color="auto"/>
            </w:tcBorders>
          </w:tcPr>
          <w:p w14:paraId="208A1DC8" w14:textId="77777777" w:rsidR="00F00DBE" w:rsidRPr="003959D7" w:rsidRDefault="00F00DBE" w:rsidP="00066F36">
            <w:pPr>
              <w:jc w:val="center"/>
              <w:rPr>
                <w:rFonts w:ascii="Times New Roman" w:hAnsi="Times New Roman" w:cs="Times New Roman"/>
                <w:b/>
                <w:bCs/>
                <w:sz w:val="16"/>
                <w:szCs w:val="16"/>
              </w:rPr>
            </w:pPr>
            <w:r>
              <w:rPr>
                <w:rFonts w:ascii="Times New Roman" w:hAnsi="Times New Roman" w:cs="Times New Roman"/>
                <w:b/>
                <w:bCs/>
                <w:sz w:val="16"/>
                <w:szCs w:val="16"/>
              </w:rPr>
              <w:t>3</w:t>
            </w:r>
          </w:p>
        </w:tc>
        <w:tc>
          <w:tcPr>
            <w:tcW w:w="2693" w:type="dxa"/>
            <w:tcBorders>
              <w:bottom w:val="single" w:sz="4" w:space="0" w:color="auto"/>
            </w:tcBorders>
          </w:tcPr>
          <w:p w14:paraId="6DA54D68" w14:textId="77777777" w:rsidR="00F00DBE" w:rsidRPr="003959D7" w:rsidRDefault="00F00DBE" w:rsidP="00066F36">
            <w:pPr>
              <w:jc w:val="center"/>
              <w:rPr>
                <w:rFonts w:ascii="Times New Roman" w:hAnsi="Times New Roman" w:cs="Times New Roman"/>
                <w:b/>
                <w:bCs/>
                <w:sz w:val="16"/>
                <w:szCs w:val="16"/>
              </w:rPr>
            </w:pPr>
            <w:r>
              <w:rPr>
                <w:rFonts w:ascii="Times New Roman" w:hAnsi="Times New Roman" w:cs="Times New Roman"/>
                <w:b/>
                <w:bCs/>
                <w:sz w:val="16"/>
                <w:szCs w:val="16"/>
              </w:rPr>
              <w:t>4</w:t>
            </w:r>
          </w:p>
        </w:tc>
        <w:tc>
          <w:tcPr>
            <w:tcW w:w="1276" w:type="dxa"/>
            <w:tcBorders>
              <w:bottom w:val="single" w:sz="4" w:space="0" w:color="auto"/>
            </w:tcBorders>
          </w:tcPr>
          <w:p w14:paraId="7997811E" w14:textId="77777777" w:rsidR="00F00DBE" w:rsidRPr="003959D7" w:rsidRDefault="00F00DBE" w:rsidP="00066F36">
            <w:pPr>
              <w:jc w:val="center"/>
              <w:rPr>
                <w:rFonts w:ascii="Times New Roman" w:hAnsi="Times New Roman" w:cs="Times New Roman"/>
                <w:b/>
                <w:bCs/>
                <w:sz w:val="16"/>
                <w:szCs w:val="16"/>
              </w:rPr>
            </w:pPr>
            <w:r>
              <w:rPr>
                <w:rFonts w:ascii="Times New Roman" w:hAnsi="Times New Roman" w:cs="Times New Roman"/>
                <w:b/>
                <w:bCs/>
                <w:sz w:val="16"/>
                <w:szCs w:val="16"/>
              </w:rPr>
              <w:t>5</w:t>
            </w:r>
          </w:p>
        </w:tc>
        <w:tc>
          <w:tcPr>
            <w:tcW w:w="1843" w:type="dxa"/>
            <w:tcBorders>
              <w:bottom w:val="single" w:sz="4" w:space="0" w:color="auto"/>
            </w:tcBorders>
          </w:tcPr>
          <w:p w14:paraId="4441634B" w14:textId="77777777" w:rsidR="00F00DBE" w:rsidRPr="003959D7" w:rsidRDefault="00F00DBE" w:rsidP="00066F36">
            <w:pPr>
              <w:jc w:val="center"/>
              <w:rPr>
                <w:rFonts w:ascii="Times New Roman" w:hAnsi="Times New Roman" w:cs="Times New Roman"/>
                <w:b/>
                <w:bCs/>
                <w:sz w:val="16"/>
                <w:szCs w:val="16"/>
              </w:rPr>
            </w:pPr>
            <w:r>
              <w:rPr>
                <w:rFonts w:ascii="Times New Roman" w:hAnsi="Times New Roman" w:cs="Times New Roman"/>
                <w:b/>
                <w:bCs/>
                <w:sz w:val="16"/>
                <w:szCs w:val="16"/>
              </w:rPr>
              <w:t>6</w:t>
            </w:r>
          </w:p>
        </w:tc>
      </w:tr>
      <w:tr w:rsidR="005B2534" w14:paraId="05A005AA" w14:textId="77777777" w:rsidTr="005A27D5">
        <w:trPr>
          <w:gridAfter w:val="2"/>
          <w:wAfter w:w="24" w:type="dxa"/>
        </w:trPr>
        <w:tc>
          <w:tcPr>
            <w:tcW w:w="10031" w:type="dxa"/>
            <w:gridSpan w:val="6"/>
            <w:tcBorders>
              <w:bottom w:val="single" w:sz="4" w:space="0" w:color="auto"/>
            </w:tcBorders>
          </w:tcPr>
          <w:p w14:paraId="01FDEDFF" w14:textId="399503AB" w:rsidR="005B2534" w:rsidRDefault="005B2534" w:rsidP="00066F36">
            <w:pPr>
              <w:jc w:val="center"/>
              <w:rPr>
                <w:rFonts w:ascii="Times New Roman" w:hAnsi="Times New Roman" w:cs="Times New Roman"/>
                <w:b/>
                <w:bCs/>
                <w:sz w:val="16"/>
                <w:szCs w:val="16"/>
              </w:rPr>
            </w:pPr>
            <w:r>
              <w:rPr>
                <w:rFonts w:ascii="Times New Roman" w:hAnsi="Times New Roman" w:cs="Times New Roman"/>
                <w:b/>
                <w:bCs/>
                <w:sz w:val="24"/>
                <w:szCs w:val="24"/>
              </w:rPr>
              <w:t>Основные виды разрешенного использования</w:t>
            </w:r>
          </w:p>
        </w:tc>
      </w:tr>
      <w:tr w:rsidR="00F00DBE" w14:paraId="08C36966" w14:textId="77777777" w:rsidTr="009B069D">
        <w:trPr>
          <w:gridAfter w:val="2"/>
          <w:wAfter w:w="24" w:type="dxa"/>
        </w:trPr>
        <w:sdt>
          <w:sdtPr>
            <w:rPr>
              <w:rFonts w:ascii="Times New Roman" w:hAnsi="Times New Roman" w:cs="Times New Roman"/>
            </w:rPr>
            <w:id w:val="1538308082"/>
            <w:placeholder>
              <w:docPart w:val="AF8A109749DE4EC9B4CC82FB8356F679"/>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35" w:type="dxa"/>
                <w:shd w:val="clear" w:color="auto" w:fill="E2EFD9" w:themeFill="accent6" w:themeFillTint="33"/>
              </w:tcPr>
              <w:p w14:paraId="259C098D" w14:textId="77777777" w:rsidR="00F00DBE" w:rsidRPr="006E35F2" w:rsidRDefault="00F00DBE" w:rsidP="00066F36">
                <w:pPr>
                  <w:rPr>
                    <w:rFonts w:ascii="Times New Roman" w:hAnsi="Times New Roman" w:cs="Times New Roman"/>
                  </w:rPr>
                </w:pPr>
                <w:r>
                  <w:rPr>
                    <w:rFonts w:ascii="Times New Roman" w:hAnsi="Times New Roman" w:cs="Times New Roman"/>
                  </w:rPr>
                  <w:t>Среднеэтажная жилая застройка (2.5)</w:t>
                </w:r>
              </w:p>
            </w:tc>
          </w:sdtContent>
        </w:sdt>
        <w:tc>
          <w:tcPr>
            <w:tcW w:w="957" w:type="dxa"/>
          </w:tcPr>
          <w:p w14:paraId="6E273F76" w14:textId="77777777" w:rsidR="00F00DBE" w:rsidRPr="006E35F2" w:rsidRDefault="00CF7A1B" w:rsidP="00066F36">
            <w:pPr>
              <w:jc w:val="center"/>
              <w:rPr>
                <w:rFonts w:ascii="Times New Roman" w:hAnsi="Times New Roman" w:cs="Times New Roman"/>
              </w:rPr>
            </w:pPr>
            <w:r>
              <w:rPr>
                <w:rFonts w:ascii="Times New Roman" w:hAnsi="Times New Roman" w:cs="Times New Roman"/>
              </w:rPr>
              <w:t>1200</w:t>
            </w:r>
          </w:p>
        </w:tc>
        <w:tc>
          <w:tcPr>
            <w:tcW w:w="1027" w:type="dxa"/>
          </w:tcPr>
          <w:p w14:paraId="72BA7884" w14:textId="77777777" w:rsidR="00F00DBE" w:rsidRPr="00F00DBE" w:rsidRDefault="00F00DBE" w:rsidP="00066F36">
            <w:pPr>
              <w:jc w:val="center"/>
              <w:rPr>
                <w:rFonts w:ascii="Times New Roman" w:hAnsi="Times New Roman" w:cs="Times New Roman"/>
                <w:sz w:val="18"/>
                <w:szCs w:val="18"/>
              </w:rPr>
            </w:pPr>
            <w:r w:rsidRPr="00F00DBE">
              <w:rPr>
                <w:rFonts w:ascii="Times New Roman" w:hAnsi="Times New Roman" w:cs="Times New Roman"/>
              </w:rPr>
              <w:t>Н.У.</w:t>
            </w:r>
            <w:r w:rsidR="009B069D">
              <w:rPr>
                <w:rFonts w:ascii="Calibri" w:hAnsi="Calibri" w:cs="Calibri"/>
              </w:rPr>
              <w:t>*</w:t>
            </w:r>
          </w:p>
        </w:tc>
        <w:tc>
          <w:tcPr>
            <w:tcW w:w="2693" w:type="dxa"/>
          </w:tcPr>
          <w:p w14:paraId="76AE5A75" w14:textId="77777777" w:rsidR="00F00DBE" w:rsidRDefault="00F00DBE" w:rsidP="00066F36">
            <w:pPr>
              <w:jc w:val="center"/>
              <w:rPr>
                <w:rFonts w:ascii="Times New Roman" w:hAnsi="Times New Roman" w:cs="Times New Roman"/>
              </w:rPr>
            </w:pPr>
            <w:r>
              <w:rPr>
                <w:rFonts w:ascii="Times New Roman" w:hAnsi="Times New Roman" w:cs="Times New Roman"/>
              </w:rPr>
              <w:t>5;</w:t>
            </w:r>
          </w:p>
          <w:p w14:paraId="19D13A1C" w14:textId="77777777" w:rsidR="009B069D" w:rsidRDefault="00F00DBE" w:rsidP="00066F36">
            <w:pPr>
              <w:jc w:val="center"/>
              <w:rPr>
                <w:rFonts w:ascii="Times New Roman" w:hAnsi="Times New Roman" w:cs="Times New Roman"/>
              </w:rPr>
            </w:pPr>
            <w:r>
              <w:rPr>
                <w:rFonts w:ascii="Times New Roman" w:hAnsi="Times New Roman" w:cs="Times New Roman"/>
              </w:rPr>
              <w:t xml:space="preserve">от красной линии </w:t>
            </w:r>
          </w:p>
          <w:p w14:paraId="0AAF048A" w14:textId="77777777" w:rsidR="00F00DBE" w:rsidRDefault="00F00DBE" w:rsidP="00066F36">
            <w:pPr>
              <w:jc w:val="center"/>
              <w:rPr>
                <w:rFonts w:ascii="Times New Roman" w:hAnsi="Times New Roman" w:cs="Times New Roman"/>
              </w:rPr>
            </w:pPr>
            <w:r>
              <w:rPr>
                <w:rFonts w:ascii="Times New Roman" w:hAnsi="Times New Roman" w:cs="Times New Roman"/>
              </w:rPr>
              <w:t>улиц – 5;</w:t>
            </w:r>
          </w:p>
          <w:p w14:paraId="774DD6BB" w14:textId="77777777" w:rsidR="009B069D" w:rsidRDefault="00F00DBE" w:rsidP="00066F36">
            <w:pPr>
              <w:jc w:val="center"/>
              <w:rPr>
                <w:rFonts w:ascii="Times New Roman" w:hAnsi="Times New Roman" w:cs="Times New Roman"/>
              </w:rPr>
            </w:pPr>
            <w:r>
              <w:rPr>
                <w:rFonts w:ascii="Times New Roman" w:hAnsi="Times New Roman" w:cs="Times New Roman"/>
              </w:rPr>
              <w:t xml:space="preserve">от красной линии </w:t>
            </w:r>
          </w:p>
          <w:p w14:paraId="0033B168" w14:textId="77777777" w:rsidR="00F00DBE" w:rsidRDefault="00F00DBE" w:rsidP="00066F36">
            <w:pPr>
              <w:jc w:val="center"/>
              <w:rPr>
                <w:rFonts w:ascii="Times New Roman" w:hAnsi="Times New Roman" w:cs="Times New Roman"/>
              </w:rPr>
            </w:pPr>
            <w:r>
              <w:rPr>
                <w:rFonts w:ascii="Times New Roman" w:hAnsi="Times New Roman" w:cs="Times New Roman"/>
              </w:rPr>
              <w:t xml:space="preserve">проездов </w:t>
            </w:r>
            <w:r w:rsidR="00CF7A1B">
              <w:rPr>
                <w:rFonts w:ascii="Times New Roman" w:hAnsi="Times New Roman" w:cs="Times New Roman"/>
              </w:rPr>
              <w:t>–</w:t>
            </w:r>
            <w:r>
              <w:rPr>
                <w:rFonts w:ascii="Times New Roman" w:hAnsi="Times New Roman" w:cs="Times New Roman"/>
              </w:rPr>
              <w:t xml:space="preserve"> 3</w:t>
            </w:r>
            <w:r w:rsidR="00CF7A1B">
              <w:rPr>
                <w:rFonts w:ascii="Times New Roman" w:hAnsi="Times New Roman" w:cs="Times New Roman"/>
              </w:rPr>
              <w:t>;</w:t>
            </w:r>
          </w:p>
          <w:p w14:paraId="5A29A4CB" w14:textId="77777777" w:rsidR="00CF7A1B" w:rsidRPr="006E35F2" w:rsidRDefault="00CF7A1B" w:rsidP="00CF7A1B">
            <w:pPr>
              <w:jc w:val="center"/>
              <w:rPr>
                <w:rFonts w:ascii="Times New Roman" w:hAnsi="Times New Roman" w:cs="Times New Roman"/>
              </w:rPr>
            </w:pPr>
            <w:r w:rsidRPr="00CF7A1B">
              <w:rPr>
                <w:rFonts w:ascii="Times New Roman" w:hAnsi="Times New Roman" w:cs="Times New Roman"/>
              </w:rPr>
              <w:t>в случае размещения на смежном участке пристроенного</w:t>
            </w:r>
            <w:r>
              <w:rPr>
                <w:rFonts w:ascii="Times New Roman" w:hAnsi="Times New Roman" w:cs="Times New Roman"/>
              </w:rPr>
              <w:t xml:space="preserve"> </w:t>
            </w:r>
            <w:r w:rsidRPr="00CF7A1B">
              <w:rPr>
                <w:rFonts w:ascii="Times New Roman" w:hAnsi="Times New Roman" w:cs="Times New Roman"/>
              </w:rPr>
              <w:t>здания</w:t>
            </w:r>
            <w:r>
              <w:rPr>
                <w:rFonts w:ascii="Times New Roman" w:hAnsi="Times New Roman" w:cs="Times New Roman"/>
              </w:rPr>
              <w:t xml:space="preserve"> - </w:t>
            </w:r>
            <w:r w:rsidRPr="00CF7A1B">
              <w:rPr>
                <w:rFonts w:ascii="Times New Roman" w:hAnsi="Times New Roman" w:cs="Times New Roman"/>
              </w:rPr>
              <w:t>0</w:t>
            </w:r>
          </w:p>
        </w:tc>
        <w:tc>
          <w:tcPr>
            <w:tcW w:w="1276" w:type="dxa"/>
          </w:tcPr>
          <w:p w14:paraId="0AA3DA90" w14:textId="77777777" w:rsidR="00F00DBE" w:rsidRPr="006E35F2" w:rsidRDefault="00F00DBE" w:rsidP="00066F36">
            <w:pPr>
              <w:jc w:val="center"/>
              <w:rPr>
                <w:rFonts w:ascii="Times New Roman" w:hAnsi="Times New Roman" w:cs="Times New Roman"/>
              </w:rPr>
            </w:pPr>
            <w:r>
              <w:rPr>
                <w:rFonts w:ascii="Times New Roman" w:hAnsi="Times New Roman" w:cs="Times New Roman"/>
              </w:rPr>
              <w:t>6 этажей</w:t>
            </w:r>
          </w:p>
        </w:tc>
        <w:tc>
          <w:tcPr>
            <w:tcW w:w="1843" w:type="dxa"/>
          </w:tcPr>
          <w:p w14:paraId="4B048DDE" w14:textId="77777777" w:rsidR="00F00DBE" w:rsidRPr="006E35F2" w:rsidRDefault="00CE609E" w:rsidP="00066F36">
            <w:pPr>
              <w:jc w:val="center"/>
              <w:rPr>
                <w:rFonts w:ascii="Times New Roman" w:hAnsi="Times New Roman" w:cs="Times New Roman"/>
              </w:rPr>
            </w:pPr>
            <w:r>
              <w:rPr>
                <w:rFonts w:ascii="Times New Roman" w:hAnsi="Times New Roman" w:cs="Times New Roman"/>
              </w:rPr>
              <w:t>40</w:t>
            </w:r>
          </w:p>
        </w:tc>
      </w:tr>
      <w:tr w:rsidR="00F00DBE" w14:paraId="311B3E27" w14:textId="77777777" w:rsidTr="009B069D">
        <w:trPr>
          <w:gridAfter w:val="1"/>
          <w:wAfter w:w="9" w:type="dxa"/>
        </w:trPr>
        <w:sdt>
          <w:sdtPr>
            <w:rPr>
              <w:rFonts w:ascii="Times New Roman" w:hAnsi="Times New Roman" w:cs="Times New Roman"/>
            </w:rPr>
            <w:id w:val="716475901"/>
            <w:placeholder>
              <w:docPart w:val="422740721BF742FBBADCEFDB68CE694D"/>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35" w:type="dxa"/>
                <w:shd w:val="clear" w:color="auto" w:fill="E2EFD9" w:themeFill="accent6" w:themeFillTint="33"/>
              </w:tcPr>
              <w:p w14:paraId="4BAF292C" w14:textId="77777777" w:rsidR="00F00DBE" w:rsidRPr="006E35F2" w:rsidRDefault="00F00DBE" w:rsidP="00066F36">
                <w:pPr>
                  <w:rPr>
                    <w:rFonts w:ascii="Times New Roman" w:hAnsi="Times New Roman" w:cs="Times New Roman"/>
                  </w:rPr>
                </w:pPr>
                <w:r>
                  <w:rPr>
                    <w:rFonts w:ascii="Times New Roman" w:hAnsi="Times New Roman" w:cs="Times New Roman"/>
                  </w:rPr>
                  <w:t>Обслуживание жилой застройки (2.7)</w:t>
                </w:r>
              </w:p>
            </w:tc>
          </w:sdtContent>
        </w:sdt>
        <w:tc>
          <w:tcPr>
            <w:tcW w:w="1984" w:type="dxa"/>
            <w:gridSpan w:val="2"/>
          </w:tcPr>
          <w:p w14:paraId="19CB62E4" w14:textId="77777777" w:rsidR="00F00DBE" w:rsidRPr="00F00DBE" w:rsidRDefault="00F00DBE" w:rsidP="00066F36">
            <w:pPr>
              <w:jc w:val="center"/>
              <w:rPr>
                <w:rFonts w:ascii="Times New Roman" w:hAnsi="Times New Roman" w:cs="Times New Roman"/>
                <w:sz w:val="18"/>
                <w:szCs w:val="18"/>
              </w:rPr>
            </w:pPr>
            <w:r w:rsidRPr="00F00DBE">
              <w:rPr>
                <w:rFonts w:ascii="Times New Roman" w:hAnsi="Times New Roman" w:cs="Times New Roman"/>
              </w:rPr>
              <w:t>Н.У.</w:t>
            </w:r>
          </w:p>
        </w:tc>
        <w:tc>
          <w:tcPr>
            <w:tcW w:w="2693" w:type="dxa"/>
          </w:tcPr>
          <w:p w14:paraId="2A9D7981" w14:textId="77777777" w:rsidR="00181A21" w:rsidRPr="00181A21" w:rsidRDefault="00181A21" w:rsidP="00181A21">
            <w:pPr>
              <w:jc w:val="center"/>
              <w:rPr>
                <w:rFonts w:ascii="Times New Roman" w:hAnsi="Times New Roman" w:cs="Times New Roman"/>
              </w:rPr>
            </w:pPr>
            <w:r w:rsidRPr="00181A21">
              <w:rPr>
                <w:rFonts w:ascii="Times New Roman" w:hAnsi="Times New Roman" w:cs="Times New Roman"/>
              </w:rPr>
              <w:t>при S</w:t>
            </w:r>
            <w:r w:rsidR="009B069D">
              <w:rPr>
                <w:rFonts w:ascii="Calibri" w:hAnsi="Calibri" w:cs="Calibri"/>
              </w:rPr>
              <w:t>**</w:t>
            </w:r>
            <w:r w:rsidRPr="00181A21">
              <w:rPr>
                <w:rFonts w:ascii="Times New Roman" w:hAnsi="Times New Roman" w:cs="Times New Roman"/>
              </w:rPr>
              <w:t xml:space="preserve"> земельного участка:</w:t>
            </w:r>
          </w:p>
          <w:p w14:paraId="764B17F0" w14:textId="77777777" w:rsidR="00181A21" w:rsidRPr="00181A21" w:rsidRDefault="00181A21" w:rsidP="00181A21">
            <w:pPr>
              <w:jc w:val="center"/>
              <w:rPr>
                <w:rFonts w:ascii="Times New Roman" w:hAnsi="Times New Roman" w:cs="Times New Roman"/>
              </w:rPr>
            </w:pPr>
            <w:r w:rsidRPr="00181A21">
              <w:rPr>
                <w:rFonts w:ascii="Times New Roman" w:hAnsi="Times New Roman" w:cs="Times New Roman"/>
              </w:rPr>
              <w:t xml:space="preserve">≥ 100 кв.м. – 0,2; </w:t>
            </w:r>
          </w:p>
          <w:p w14:paraId="39E2365E" w14:textId="77777777" w:rsidR="00F00DBE" w:rsidRPr="006E35F2" w:rsidRDefault="00181A21" w:rsidP="00181A21">
            <w:pPr>
              <w:jc w:val="center"/>
              <w:rPr>
                <w:rFonts w:ascii="Times New Roman" w:hAnsi="Times New Roman" w:cs="Times New Roman"/>
              </w:rPr>
            </w:pPr>
            <w:r w:rsidRPr="00181A21">
              <w:rPr>
                <w:rFonts w:ascii="Times New Roman" w:hAnsi="Times New Roman" w:cs="Times New Roman"/>
              </w:rPr>
              <w:t>&lt; 100 кв.м. – 1;</w:t>
            </w:r>
          </w:p>
        </w:tc>
        <w:tc>
          <w:tcPr>
            <w:tcW w:w="3134" w:type="dxa"/>
            <w:gridSpan w:val="3"/>
          </w:tcPr>
          <w:p w14:paraId="364C8872" w14:textId="77777777" w:rsidR="00F00DBE" w:rsidRPr="006E35F2" w:rsidRDefault="00F00DBE" w:rsidP="00066F36">
            <w:pPr>
              <w:jc w:val="center"/>
              <w:rPr>
                <w:rFonts w:ascii="Times New Roman" w:hAnsi="Times New Roman" w:cs="Times New Roman"/>
              </w:rPr>
            </w:pPr>
            <w:r w:rsidRPr="00F00DBE">
              <w:rPr>
                <w:rFonts w:ascii="Times New Roman" w:hAnsi="Times New Roman" w:cs="Times New Roman"/>
              </w:rPr>
              <w:t>Н.У.</w:t>
            </w:r>
          </w:p>
        </w:tc>
      </w:tr>
      <w:tr w:rsidR="00F00DBE" w14:paraId="533E7EB2" w14:textId="77777777" w:rsidTr="009B069D">
        <w:trPr>
          <w:gridAfter w:val="2"/>
          <w:wAfter w:w="24" w:type="dxa"/>
        </w:trPr>
        <w:sdt>
          <w:sdtPr>
            <w:rPr>
              <w:rFonts w:ascii="Times New Roman" w:hAnsi="Times New Roman" w:cs="Times New Roman"/>
            </w:rPr>
            <w:id w:val="2049409236"/>
            <w:placeholder>
              <w:docPart w:val="4EB18CE6FA0B4AE89A3F5993A293F5AE"/>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35" w:type="dxa"/>
                <w:shd w:val="clear" w:color="auto" w:fill="E2EFD9" w:themeFill="accent6" w:themeFillTint="33"/>
              </w:tcPr>
              <w:p w14:paraId="7D2C359B" w14:textId="77777777" w:rsidR="00F00DBE" w:rsidRPr="006E35F2" w:rsidRDefault="00F00DBE" w:rsidP="00066F36">
                <w:pPr>
                  <w:rPr>
                    <w:rFonts w:ascii="Times New Roman" w:hAnsi="Times New Roman" w:cs="Times New Roman"/>
                  </w:rPr>
                </w:pPr>
                <w:r>
                  <w:rPr>
                    <w:rFonts w:ascii="Times New Roman" w:hAnsi="Times New Roman" w:cs="Times New Roman"/>
                  </w:rPr>
                  <w:t>Размещение гаражей для собственных нужд (2.7.2)</w:t>
                </w:r>
              </w:p>
            </w:tc>
          </w:sdtContent>
        </w:sdt>
        <w:tc>
          <w:tcPr>
            <w:tcW w:w="957" w:type="dxa"/>
          </w:tcPr>
          <w:p w14:paraId="24117A8A" w14:textId="77777777" w:rsidR="00F00DBE" w:rsidRPr="006E35F2" w:rsidRDefault="00F00DBE" w:rsidP="00066F36">
            <w:pPr>
              <w:jc w:val="center"/>
              <w:rPr>
                <w:rFonts w:ascii="Times New Roman" w:hAnsi="Times New Roman" w:cs="Times New Roman"/>
              </w:rPr>
            </w:pPr>
            <w:r>
              <w:rPr>
                <w:rFonts w:ascii="Times New Roman" w:hAnsi="Times New Roman" w:cs="Times New Roman"/>
              </w:rPr>
              <w:t>30</w:t>
            </w:r>
          </w:p>
        </w:tc>
        <w:tc>
          <w:tcPr>
            <w:tcW w:w="1027" w:type="dxa"/>
          </w:tcPr>
          <w:p w14:paraId="4D96C418" w14:textId="77777777" w:rsidR="00F00DBE" w:rsidRPr="00F00DBE" w:rsidRDefault="00CF7A1B" w:rsidP="00066F36">
            <w:pPr>
              <w:jc w:val="center"/>
              <w:rPr>
                <w:rFonts w:ascii="Times New Roman" w:hAnsi="Times New Roman" w:cs="Times New Roman"/>
                <w:sz w:val="18"/>
                <w:szCs w:val="18"/>
              </w:rPr>
            </w:pPr>
            <w:r>
              <w:rPr>
                <w:rFonts w:ascii="Times New Roman" w:hAnsi="Times New Roman" w:cs="Times New Roman"/>
              </w:rPr>
              <w:t>150</w:t>
            </w:r>
          </w:p>
        </w:tc>
        <w:tc>
          <w:tcPr>
            <w:tcW w:w="2693" w:type="dxa"/>
          </w:tcPr>
          <w:p w14:paraId="2BED9CE5" w14:textId="77777777" w:rsidR="00181A21" w:rsidRDefault="00F00DBE" w:rsidP="00066F36">
            <w:pPr>
              <w:jc w:val="center"/>
              <w:rPr>
                <w:rFonts w:ascii="Times New Roman" w:hAnsi="Times New Roman" w:cs="Times New Roman"/>
              </w:rPr>
            </w:pPr>
            <w:r w:rsidRPr="003E25C5">
              <w:rPr>
                <w:rFonts w:ascii="Times New Roman" w:hAnsi="Times New Roman" w:cs="Times New Roman"/>
              </w:rPr>
              <w:t xml:space="preserve">при </w:t>
            </w:r>
            <w:r w:rsidR="00181A21">
              <w:rPr>
                <w:rFonts w:ascii="Times New Roman" w:hAnsi="Times New Roman" w:cs="Times New Roman"/>
                <w:lang w:val="en-US"/>
              </w:rPr>
              <w:t>S</w:t>
            </w:r>
            <w:r w:rsidR="00181A21" w:rsidRPr="007B5FE2">
              <w:rPr>
                <w:rFonts w:ascii="Times New Roman" w:hAnsi="Times New Roman" w:cs="Times New Roman"/>
              </w:rPr>
              <w:t xml:space="preserve"> </w:t>
            </w:r>
            <w:r w:rsidR="00181A21">
              <w:rPr>
                <w:rFonts w:ascii="Times New Roman" w:hAnsi="Times New Roman" w:cs="Times New Roman"/>
              </w:rPr>
              <w:t>земельного участка:</w:t>
            </w:r>
          </w:p>
          <w:p w14:paraId="55A8BE4E" w14:textId="77777777" w:rsidR="00181A21" w:rsidRDefault="00181A21" w:rsidP="00066F36">
            <w:pPr>
              <w:jc w:val="center"/>
              <w:rPr>
                <w:rFonts w:ascii="Times New Roman" w:hAnsi="Times New Roman" w:cs="Times New Roman"/>
              </w:rPr>
            </w:pPr>
            <w:r>
              <w:rPr>
                <w:rFonts w:ascii="Times New Roman" w:hAnsi="Times New Roman" w:cs="Times New Roman"/>
              </w:rPr>
              <w:t xml:space="preserve">≥ </w:t>
            </w:r>
            <w:r w:rsidR="00F00DBE" w:rsidRPr="003E25C5">
              <w:rPr>
                <w:rFonts w:ascii="Times New Roman" w:hAnsi="Times New Roman" w:cs="Times New Roman"/>
              </w:rPr>
              <w:t xml:space="preserve">100 кв.м. – 0,2; </w:t>
            </w:r>
          </w:p>
          <w:p w14:paraId="45998A41" w14:textId="77777777" w:rsidR="00F00DBE" w:rsidRDefault="00181A21" w:rsidP="00181A21">
            <w:pPr>
              <w:jc w:val="center"/>
              <w:rPr>
                <w:rFonts w:ascii="Times New Roman" w:hAnsi="Times New Roman" w:cs="Times New Roman"/>
              </w:rPr>
            </w:pPr>
            <w:r>
              <w:rPr>
                <w:rFonts w:ascii="Times New Roman" w:hAnsi="Times New Roman" w:cs="Times New Roman"/>
              </w:rPr>
              <w:t xml:space="preserve">&lt; </w:t>
            </w:r>
            <w:r w:rsidR="00F00DBE" w:rsidRPr="003E25C5">
              <w:rPr>
                <w:rFonts w:ascii="Times New Roman" w:hAnsi="Times New Roman" w:cs="Times New Roman"/>
              </w:rPr>
              <w:t xml:space="preserve">100 кв.м. </w:t>
            </w:r>
            <w:r w:rsidR="00F00DBE">
              <w:rPr>
                <w:rFonts w:ascii="Times New Roman" w:hAnsi="Times New Roman" w:cs="Times New Roman"/>
              </w:rPr>
              <w:t>–</w:t>
            </w:r>
            <w:r w:rsidR="00F00DBE" w:rsidRPr="003E25C5">
              <w:rPr>
                <w:rFonts w:ascii="Times New Roman" w:hAnsi="Times New Roman" w:cs="Times New Roman"/>
              </w:rPr>
              <w:t xml:space="preserve"> 1</w:t>
            </w:r>
            <w:r w:rsidR="00F00DBE">
              <w:rPr>
                <w:rFonts w:ascii="Times New Roman" w:hAnsi="Times New Roman" w:cs="Times New Roman"/>
              </w:rPr>
              <w:t>;</w:t>
            </w:r>
          </w:p>
          <w:p w14:paraId="2E59CA3D" w14:textId="77777777" w:rsidR="00F00DBE" w:rsidRPr="006E35F2" w:rsidRDefault="008B3ED8" w:rsidP="00066F36">
            <w:pPr>
              <w:jc w:val="center"/>
              <w:rPr>
                <w:rFonts w:ascii="Times New Roman" w:hAnsi="Times New Roman" w:cs="Times New Roman"/>
              </w:rPr>
            </w:pPr>
            <w:r w:rsidRPr="008B3ED8">
              <w:rPr>
                <w:rFonts w:ascii="Times New Roman" w:hAnsi="Times New Roman" w:cs="Times New Roman"/>
              </w:rPr>
              <w:t>в случае размещения на смежном участке при-строенного здания - 0</w:t>
            </w:r>
          </w:p>
        </w:tc>
        <w:tc>
          <w:tcPr>
            <w:tcW w:w="1276" w:type="dxa"/>
          </w:tcPr>
          <w:p w14:paraId="45B04BD8" w14:textId="77777777" w:rsidR="00F00DBE" w:rsidRPr="006E35F2" w:rsidRDefault="00F00DBE" w:rsidP="00066F36">
            <w:pPr>
              <w:jc w:val="center"/>
              <w:rPr>
                <w:rFonts w:ascii="Times New Roman" w:hAnsi="Times New Roman" w:cs="Times New Roman"/>
              </w:rPr>
            </w:pPr>
            <w:r>
              <w:rPr>
                <w:rFonts w:ascii="Times New Roman" w:hAnsi="Times New Roman" w:cs="Times New Roman"/>
              </w:rPr>
              <w:t>1 этаж</w:t>
            </w:r>
          </w:p>
        </w:tc>
        <w:tc>
          <w:tcPr>
            <w:tcW w:w="1843" w:type="dxa"/>
          </w:tcPr>
          <w:p w14:paraId="175A7477" w14:textId="77777777" w:rsidR="00181A21" w:rsidRDefault="00181A21" w:rsidP="00066F36">
            <w:pPr>
              <w:jc w:val="center"/>
              <w:rPr>
                <w:rFonts w:ascii="Times New Roman" w:hAnsi="Times New Roman" w:cs="Times New Roman"/>
              </w:rPr>
            </w:pPr>
            <w:r>
              <w:rPr>
                <w:rFonts w:ascii="Times New Roman" w:hAnsi="Times New Roman" w:cs="Times New Roman"/>
              </w:rPr>
              <w:t xml:space="preserve">при </w:t>
            </w:r>
            <w:r>
              <w:rPr>
                <w:rFonts w:ascii="Times New Roman" w:hAnsi="Times New Roman" w:cs="Times New Roman"/>
                <w:lang w:val="en-US"/>
              </w:rPr>
              <w:t>S</w:t>
            </w:r>
            <w:r>
              <w:rPr>
                <w:rFonts w:ascii="Times New Roman" w:hAnsi="Times New Roman" w:cs="Times New Roman"/>
              </w:rPr>
              <w:t xml:space="preserve"> земельного участка:</w:t>
            </w:r>
          </w:p>
          <w:p w14:paraId="0432A84A" w14:textId="77777777" w:rsidR="009B069D" w:rsidRPr="009B069D" w:rsidRDefault="009B069D" w:rsidP="009B069D">
            <w:pPr>
              <w:jc w:val="center"/>
              <w:rPr>
                <w:rFonts w:ascii="Times New Roman" w:hAnsi="Times New Roman" w:cs="Times New Roman"/>
              </w:rPr>
            </w:pPr>
            <w:r w:rsidRPr="009B069D">
              <w:rPr>
                <w:rFonts w:ascii="Times New Roman" w:hAnsi="Times New Roman" w:cs="Times New Roman"/>
              </w:rPr>
              <w:t xml:space="preserve">≥ 100 кв.м. – </w:t>
            </w:r>
            <w:r>
              <w:rPr>
                <w:rFonts w:ascii="Times New Roman" w:hAnsi="Times New Roman" w:cs="Times New Roman"/>
              </w:rPr>
              <w:t>80</w:t>
            </w:r>
            <w:r w:rsidRPr="009B069D">
              <w:rPr>
                <w:rFonts w:ascii="Times New Roman" w:hAnsi="Times New Roman" w:cs="Times New Roman"/>
              </w:rPr>
              <w:t xml:space="preserve">; </w:t>
            </w:r>
          </w:p>
          <w:p w14:paraId="266ED50F" w14:textId="77777777" w:rsidR="00181A21" w:rsidRPr="00181A21" w:rsidRDefault="009B069D" w:rsidP="009B069D">
            <w:pPr>
              <w:jc w:val="center"/>
              <w:rPr>
                <w:rFonts w:ascii="Times New Roman" w:hAnsi="Times New Roman" w:cs="Times New Roman"/>
              </w:rPr>
            </w:pPr>
            <w:r w:rsidRPr="009B069D">
              <w:rPr>
                <w:rFonts w:ascii="Times New Roman" w:hAnsi="Times New Roman" w:cs="Times New Roman"/>
              </w:rPr>
              <w:t xml:space="preserve">&lt; 100 кв.м. – </w:t>
            </w:r>
            <w:r>
              <w:rPr>
                <w:rFonts w:ascii="Times New Roman" w:hAnsi="Times New Roman" w:cs="Times New Roman"/>
              </w:rPr>
              <w:t>50</w:t>
            </w:r>
            <w:r w:rsidRPr="009B069D">
              <w:rPr>
                <w:rFonts w:ascii="Times New Roman" w:hAnsi="Times New Roman" w:cs="Times New Roman"/>
              </w:rPr>
              <w:t>;</w:t>
            </w:r>
          </w:p>
          <w:p w14:paraId="04F06071" w14:textId="77777777" w:rsidR="00181A21" w:rsidRDefault="00181A21" w:rsidP="00066F36">
            <w:pPr>
              <w:jc w:val="center"/>
              <w:rPr>
                <w:rFonts w:ascii="Times New Roman" w:hAnsi="Times New Roman" w:cs="Times New Roman"/>
              </w:rPr>
            </w:pPr>
          </w:p>
          <w:p w14:paraId="14B0872D" w14:textId="77777777" w:rsidR="00F00DBE" w:rsidRPr="006E35F2" w:rsidRDefault="00F00DBE" w:rsidP="00066F36">
            <w:pPr>
              <w:jc w:val="center"/>
              <w:rPr>
                <w:rFonts w:ascii="Times New Roman" w:hAnsi="Times New Roman" w:cs="Times New Roman"/>
              </w:rPr>
            </w:pPr>
          </w:p>
        </w:tc>
      </w:tr>
      <w:tr w:rsidR="00850C0C" w14:paraId="5516BE11" w14:textId="77777777" w:rsidTr="00850C0C">
        <w:trPr>
          <w:gridAfter w:val="2"/>
          <w:wAfter w:w="24" w:type="dxa"/>
        </w:trPr>
        <w:sdt>
          <w:sdtPr>
            <w:rPr>
              <w:rFonts w:ascii="Times New Roman" w:hAnsi="Times New Roman" w:cs="Times New Roman"/>
            </w:rPr>
            <w:id w:val="-1639561103"/>
            <w:placeholder>
              <w:docPart w:val="FCF0FD198B154DA38529C677F6B27B2B"/>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35" w:type="dxa"/>
                <w:shd w:val="clear" w:color="auto" w:fill="E2EFD9" w:themeFill="accent6" w:themeFillTint="33"/>
              </w:tcPr>
              <w:p w14:paraId="1F8F5918" w14:textId="77777777" w:rsidR="00850C0C" w:rsidRPr="006E35F2" w:rsidRDefault="00850C0C" w:rsidP="00066F36">
                <w:pPr>
                  <w:rPr>
                    <w:rFonts w:ascii="Times New Roman" w:hAnsi="Times New Roman" w:cs="Times New Roman"/>
                  </w:rPr>
                </w:pPr>
                <w:r>
                  <w:rPr>
                    <w:rFonts w:ascii="Times New Roman" w:hAnsi="Times New Roman" w:cs="Times New Roman"/>
                  </w:rPr>
                  <w:t>Предоставление коммунальных услуг (3.1.1)</w:t>
                </w:r>
              </w:p>
            </w:tc>
          </w:sdtContent>
        </w:sdt>
        <w:tc>
          <w:tcPr>
            <w:tcW w:w="1984" w:type="dxa"/>
            <w:gridSpan w:val="2"/>
          </w:tcPr>
          <w:p w14:paraId="5959ACCF" w14:textId="77777777" w:rsidR="00850C0C" w:rsidRPr="006E35F2" w:rsidRDefault="00850C0C" w:rsidP="00066F36">
            <w:pPr>
              <w:jc w:val="center"/>
              <w:rPr>
                <w:rFonts w:ascii="Times New Roman" w:hAnsi="Times New Roman" w:cs="Times New Roman"/>
              </w:rPr>
            </w:pPr>
            <w:r w:rsidRPr="00F00DBE">
              <w:rPr>
                <w:rFonts w:ascii="Times New Roman" w:hAnsi="Times New Roman" w:cs="Times New Roman"/>
              </w:rPr>
              <w:t>Н.У.</w:t>
            </w:r>
          </w:p>
        </w:tc>
        <w:tc>
          <w:tcPr>
            <w:tcW w:w="2693" w:type="dxa"/>
          </w:tcPr>
          <w:p w14:paraId="604758CA" w14:textId="77777777" w:rsidR="00850C0C" w:rsidRPr="009B069D" w:rsidRDefault="00850C0C" w:rsidP="009B069D">
            <w:pPr>
              <w:jc w:val="center"/>
              <w:rPr>
                <w:rFonts w:ascii="Times New Roman" w:hAnsi="Times New Roman" w:cs="Times New Roman"/>
              </w:rPr>
            </w:pPr>
            <w:r w:rsidRPr="009B069D">
              <w:rPr>
                <w:rFonts w:ascii="Times New Roman" w:hAnsi="Times New Roman" w:cs="Times New Roman"/>
              </w:rPr>
              <w:t>при S</w:t>
            </w:r>
            <w:r>
              <w:rPr>
                <w:rFonts w:ascii="Times New Roman" w:hAnsi="Times New Roman" w:cs="Times New Roman"/>
              </w:rPr>
              <w:t xml:space="preserve"> </w:t>
            </w:r>
            <w:r w:rsidRPr="009B069D">
              <w:rPr>
                <w:rFonts w:ascii="Times New Roman" w:hAnsi="Times New Roman" w:cs="Times New Roman"/>
              </w:rPr>
              <w:t>земельного участка:</w:t>
            </w:r>
          </w:p>
          <w:p w14:paraId="2C262430" w14:textId="77777777" w:rsidR="00850C0C" w:rsidRPr="009B069D" w:rsidRDefault="00850C0C" w:rsidP="009B069D">
            <w:pPr>
              <w:jc w:val="center"/>
              <w:rPr>
                <w:rFonts w:ascii="Times New Roman" w:hAnsi="Times New Roman" w:cs="Times New Roman"/>
              </w:rPr>
            </w:pPr>
            <w:r w:rsidRPr="009B069D">
              <w:rPr>
                <w:rFonts w:ascii="Times New Roman" w:hAnsi="Times New Roman" w:cs="Times New Roman"/>
              </w:rPr>
              <w:t xml:space="preserve">≥ 100 кв.м. – 0,2; </w:t>
            </w:r>
          </w:p>
          <w:p w14:paraId="4E470101" w14:textId="77777777" w:rsidR="00850C0C" w:rsidRPr="009B069D" w:rsidRDefault="00850C0C" w:rsidP="009B069D">
            <w:pPr>
              <w:jc w:val="center"/>
              <w:rPr>
                <w:rFonts w:ascii="Times New Roman" w:hAnsi="Times New Roman" w:cs="Times New Roman"/>
              </w:rPr>
            </w:pPr>
            <w:r w:rsidRPr="009B069D">
              <w:rPr>
                <w:rFonts w:ascii="Times New Roman" w:hAnsi="Times New Roman" w:cs="Times New Roman"/>
              </w:rPr>
              <w:t>&lt; 100 кв.м. – 1;</w:t>
            </w:r>
          </w:p>
          <w:p w14:paraId="14FE6CB7" w14:textId="77777777" w:rsidR="00850C0C" w:rsidRPr="006E35F2" w:rsidRDefault="00850C0C" w:rsidP="009B069D">
            <w:pPr>
              <w:jc w:val="center"/>
              <w:rPr>
                <w:rFonts w:ascii="Times New Roman" w:hAnsi="Times New Roman" w:cs="Times New Roman"/>
              </w:rPr>
            </w:pPr>
            <w:r w:rsidRPr="008B3ED8">
              <w:rPr>
                <w:rFonts w:ascii="Times New Roman" w:hAnsi="Times New Roman" w:cs="Times New Roman"/>
              </w:rPr>
              <w:t>в случае размещения на смежном участке при-строенного здания - 0</w:t>
            </w:r>
          </w:p>
        </w:tc>
        <w:tc>
          <w:tcPr>
            <w:tcW w:w="1276" w:type="dxa"/>
          </w:tcPr>
          <w:p w14:paraId="4BABABFE" w14:textId="77777777" w:rsidR="00850C0C" w:rsidRPr="006E35F2" w:rsidRDefault="00850C0C" w:rsidP="00066F36">
            <w:pPr>
              <w:jc w:val="center"/>
              <w:rPr>
                <w:rFonts w:ascii="Times New Roman" w:hAnsi="Times New Roman" w:cs="Times New Roman"/>
              </w:rPr>
            </w:pPr>
            <w:r w:rsidRPr="00F00DBE">
              <w:rPr>
                <w:rFonts w:ascii="Times New Roman" w:hAnsi="Times New Roman" w:cs="Times New Roman"/>
              </w:rPr>
              <w:t>Н.У.</w:t>
            </w:r>
          </w:p>
        </w:tc>
        <w:tc>
          <w:tcPr>
            <w:tcW w:w="1843" w:type="dxa"/>
          </w:tcPr>
          <w:p w14:paraId="7D4FDB74" w14:textId="77777777" w:rsidR="00850C0C" w:rsidRPr="00850C0C" w:rsidRDefault="00850C0C" w:rsidP="00850C0C">
            <w:pPr>
              <w:jc w:val="center"/>
              <w:rPr>
                <w:rFonts w:ascii="Times New Roman" w:hAnsi="Times New Roman" w:cs="Times New Roman"/>
              </w:rPr>
            </w:pPr>
            <w:r w:rsidRPr="00850C0C">
              <w:rPr>
                <w:rFonts w:ascii="Times New Roman" w:hAnsi="Times New Roman" w:cs="Times New Roman"/>
              </w:rPr>
              <w:t>при S земельного участка:</w:t>
            </w:r>
          </w:p>
          <w:p w14:paraId="7BA2FF6D" w14:textId="77777777" w:rsidR="00850C0C" w:rsidRPr="00850C0C" w:rsidRDefault="00850C0C" w:rsidP="00850C0C">
            <w:pPr>
              <w:jc w:val="center"/>
              <w:rPr>
                <w:rFonts w:ascii="Times New Roman" w:hAnsi="Times New Roman" w:cs="Times New Roman"/>
              </w:rPr>
            </w:pPr>
            <w:r w:rsidRPr="00850C0C">
              <w:rPr>
                <w:rFonts w:ascii="Times New Roman" w:hAnsi="Times New Roman" w:cs="Times New Roman"/>
              </w:rPr>
              <w:t xml:space="preserve">≥ 100 кв.м. – 80; </w:t>
            </w:r>
          </w:p>
          <w:p w14:paraId="7F9D6ACA" w14:textId="372DF667" w:rsidR="00850C0C" w:rsidRPr="006E35F2" w:rsidRDefault="00850C0C" w:rsidP="00850C0C">
            <w:pPr>
              <w:jc w:val="center"/>
              <w:rPr>
                <w:rFonts w:ascii="Times New Roman" w:hAnsi="Times New Roman" w:cs="Times New Roman"/>
              </w:rPr>
            </w:pPr>
            <w:r w:rsidRPr="00850C0C">
              <w:rPr>
                <w:rFonts w:ascii="Times New Roman" w:hAnsi="Times New Roman" w:cs="Times New Roman"/>
              </w:rPr>
              <w:t>&lt;100 кв.м. – 50;</w:t>
            </w:r>
          </w:p>
        </w:tc>
      </w:tr>
      <w:tr w:rsidR="00F00DBE" w14:paraId="709F0D79" w14:textId="77777777" w:rsidTr="009B069D">
        <w:trPr>
          <w:gridAfter w:val="2"/>
          <w:wAfter w:w="24" w:type="dxa"/>
        </w:trPr>
        <w:sdt>
          <w:sdtPr>
            <w:rPr>
              <w:rFonts w:ascii="Times New Roman" w:hAnsi="Times New Roman" w:cs="Times New Roman"/>
            </w:rPr>
            <w:id w:val="2039162364"/>
            <w:placeholder>
              <w:docPart w:val="2E7F4F5D93334E9B8338E96217D9E922"/>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35" w:type="dxa"/>
                <w:shd w:val="clear" w:color="auto" w:fill="E2EFD9" w:themeFill="accent6" w:themeFillTint="33"/>
              </w:tcPr>
              <w:p w14:paraId="64868796" w14:textId="77777777" w:rsidR="00F00DBE" w:rsidRPr="006E35F2" w:rsidRDefault="00F00DBE" w:rsidP="00066F36">
                <w:pPr>
                  <w:rPr>
                    <w:rFonts w:ascii="Times New Roman" w:hAnsi="Times New Roman" w:cs="Times New Roman"/>
                  </w:rPr>
                </w:pPr>
                <w:r>
                  <w:rPr>
                    <w:rFonts w:ascii="Times New Roman" w:hAnsi="Times New Roman" w:cs="Times New Roman"/>
                  </w:rPr>
                  <w:t>Социальное обслуживание (3.2)</w:t>
                </w:r>
              </w:p>
            </w:tc>
          </w:sdtContent>
        </w:sdt>
        <w:tc>
          <w:tcPr>
            <w:tcW w:w="957" w:type="dxa"/>
          </w:tcPr>
          <w:p w14:paraId="180C7789" w14:textId="77777777" w:rsidR="00F00DBE" w:rsidRPr="006E35F2" w:rsidRDefault="00CF7A1B" w:rsidP="00066F36">
            <w:pPr>
              <w:jc w:val="center"/>
              <w:rPr>
                <w:rFonts w:ascii="Times New Roman" w:hAnsi="Times New Roman" w:cs="Times New Roman"/>
              </w:rPr>
            </w:pPr>
            <w:r>
              <w:rPr>
                <w:rFonts w:ascii="Times New Roman" w:hAnsi="Times New Roman" w:cs="Times New Roman"/>
              </w:rPr>
              <w:t>600</w:t>
            </w:r>
          </w:p>
        </w:tc>
        <w:tc>
          <w:tcPr>
            <w:tcW w:w="1027" w:type="dxa"/>
          </w:tcPr>
          <w:p w14:paraId="315287C8" w14:textId="77777777" w:rsidR="00F00DBE" w:rsidRPr="006E35F2" w:rsidRDefault="00CF7A1B" w:rsidP="00066F36">
            <w:pPr>
              <w:jc w:val="center"/>
              <w:rPr>
                <w:rFonts w:ascii="Times New Roman" w:hAnsi="Times New Roman" w:cs="Times New Roman"/>
              </w:rPr>
            </w:pPr>
            <w:r>
              <w:rPr>
                <w:rFonts w:ascii="Times New Roman" w:hAnsi="Times New Roman" w:cs="Times New Roman"/>
              </w:rPr>
              <w:t>5000</w:t>
            </w:r>
          </w:p>
        </w:tc>
        <w:tc>
          <w:tcPr>
            <w:tcW w:w="2693" w:type="dxa"/>
          </w:tcPr>
          <w:p w14:paraId="462FC24C" w14:textId="77777777" w:rsidR="00F00DBE" w:rsidRPr="006E35F2" w:rsidRDefault="00F00DBE" w:rsidP="00066F36">
            <w:pPr>
              <w:jc w:val="center"/>
              <w:rPr>
                <w:rFonts w:ascii="Times New Roman" w:hAnsi="Times New Roman" w:cs="Times New Roman"/>
              </w:rPr>
            </w:pPr>
            <w:r>
              <w:rPr>
                <w:rFonts w:ascii="Times New Roman" w:hAnsi="Times New Roman" w:cs="Times New Roman"/>
              </w:rPr>
              <w:t>3</w:t>
            </w:r>
          </w:p>
        </w:tc>
        <w:tc>
          <w:tcPr>
            <w:tcW w:w="1276" w:type="dxa"/>
          </w:tcPr>
          <w:p w14:paraId="313DB1C1" w14:textId="77777777" w:rsidR="00F00DBE" w:rsidRPr="006E35F2" w:rsidRDefault="00F00DBE" w:rsidP="00066F36">
            <w:pPr>
              <w:jc w:val="center"/>
              <w:rPr>
                <w:rFonts w:ascii="Times New Roman" w:hAnsi="Times New Roman" w:cs="Times New Roman"/>
              </w:rPr>
            </w:pPr>
            <w:r>
              <w:rPr>
                <w:rFonts w:ascii="Times New Roman" w:hAnsi="Times New Roman" w:cs="Times New Roman"/>
              </w:rPr>
              <w:t>4 этажа</w:t>
            </w:r>
          </w:p>
        </w:tc>
        <w:tc>
          <w:tcPr>
            <w:tcW w:w="1843" w:type="dxa"/>
          </w:tcPr>
          <w:p w14:paraId="26D91248" w14:textId="77777777" w:rsidR="00F00DBE" w:rsidRPr="006E35F2" w:rsidRDefault="00F00DBE" w:rsidP="00066F36">
            <w:pPr>
              <w:jc w:val="center"/>
              <w:rPr>
                <w:rFonts w:ascii="Times New Roman" w:hAnsi="Times New Roman" w:cs="Times New Roman"/>
              </w:rPr>
            </w:pPr>
            <w:r>
              <w:rPr>
                <w:rFonts w:ascii="Times New Roman" w:hAnsi="Times New Roman" w:cs="Times New Roman"/>
              </w:rPr>
              <w:t>75</w:t>
            </w:r>
          </w:p>
        </w:tc>
      </w:tr>
      <w:tr w:rsidR="00F00DBE" w14:paraId="2AAB9BB8" w14:textId="77777777" w:rsidTr="009B069D">
        <w:trPr>
          <w:gridAfter w:val="2"/>
          <w:wAfter w:w="24" w:type="dxa"/>
        </w:trPr>
        <w:sdt>
          <w:sdtPr>
            <w:rPr>
              <w:rFonts w:ascii="Times New Roman" w:hAnsi="Times New Roman" w:cs="Times New Roman"/>
            </w:rPr>
            <w:id w:val="-1998712042"/>
            <w:placeholder>
              <w:docPart w:val="3B753A7A9C894CCAB9D8A9E60F11CB6D"/>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35" w:type="dxa"/>
                <w:shd w:val="clear" w:color="auto" w:fill="E2EFD9" w:themeFill="accent6" w:themeFillTint="33"/>
              </w:tcPr>
              <w:p w14:paraId="20D4D970" w14:textId="77777777" w:rsidR="00F00DBE" w:rsidRPr="006E35F2" w:rsidRDefault="00F00DBE" w:rsidP="00066F36">
                <w:pPr>
                  <w:rPr>
                    <w:rFonts w:ascii="Times New Roman" w:hAnsi="Times New Roman" w:cs="Times New Roman"/>
                  </w:rPr>
                </w:pPr>
                <w:r>
                  <w:rPr>
                    <w:rFonts w:ascii="Times New Roman" w:hAnsi="Times New Roman" w:cs="Times New Roman"/>
                  </w:rPr>
                  <w:t>Общежития (3.2.4)</w:t>
                </w:r>
              </w:p>
            </w:tc>
          </w:sdtContent>
        </w:sdt>
        <w:tc>
          <w:tcPr>
            <w:tcW w:w="957" w:type="dxa"/>
          </w:tcPr>
          <w:p w14:paraId="20A6688B" w14:textId="77777777" w:rsidR="00F00DBE" w:rsidRPr="006E35F2" w:rsidRDefault="00F00DBE" w:rsidP="00066F36">
            <w:pPr>
              <w:jc w:val="center"/>
              <w:rPr>
                <w:rFonts w:ascii="Times New Roman" w:hAnsi="Times New Roman" w:cs="Times New Roman"/>
              </w:rPr>
            </w:pPr>
            <w:r>
              <w:rPr>
                <w:rFonts w:ascii="Times New Roman" w:hAnsi="Times New Roman" w:cs="Times New Roman"/>
              </w:rPr>
              <w:t>600</w:t>
            </w:r>
          </w:p>
        </w:tc>
        <w:tc>
          <w:tcPr>
            <w:tcW w:w="1027" w:type="dxa"/>
          </w:tcPr>
          <w:p w14:paraId="2B056195" w14:textId="77777777" w:rsidR="00F00DBE" w:rsidRPr="006E35F2" w:rsidRDefault="00F00DBE" w:rsidP="00066F36">
            <w:pPr>
              <w:jc w:val="center"/>
              <w:rPr>
                <w:rFonts w:ascii="Times New Roman" w:hAnsi="Times New Roman" w:cs="Times New Roman"/>
              </w:rPr>
            </w:pPr>
            <w:r w:rsidRPr="00F00DBE">
              <w:rPr>
                <w:rFonts w:ascii="Times New Roman" w:hAnsi="Times New Roman" w:cs="Times New Roman"/>
              </w:rPr>
              <w:t>Н.У.</w:t>
            </w:r>
          </w:p>
        </w:tc>
        <w:tc>
          <w:tcPr>
            <w:tcW w:w="2693" w:type="dxa"/>
          </w:tcPr>
          <w:p w14:paraId="087D56BE" w14:textId="77777777" w:rsidR="00F00DBE" w:rsidRPr="001F7567" w:rsidRDefault="00F00DBE" w:rsidP="00066F36">
            <w:pPr>
              <w:jc w:val="center"/>
              <w:rPr>
                <w:rFonts w:ascii="Times New Roman" w:hAnsi="Times New Roman" w:cs="Times New Roman"/>
              </w:rPr>
            </w:pPr>
            <w:r w:rsidRPr="001F7567">
              <w:rPr>
                <w:rFonts w:ascii="Times New Roman" w:hAnsi="Times New Roman" w:cs="Times New Roman"/>
              </w:rPr>
              <w:t>5;</w:t>
            </w:r>
          </w:p>
          <w:p w14:paraId="4B7560AF" w14:textId="77777777" w:rsidR="00CF7A1B" w:rsidRDefault="00F00DBE" w:rsidP="00066F36">
            <w:pPr>
              <w:jc w:val="center"/>
              <w:rPr>
                <w:rFonts w:ascii="Times New Roman" w:hAnsi="Times New Roman" w:cs="Times New Roman"/>
              </w:rPr>
            </w:pPr>
            <w:r w:rsidRPr="001F7567">
              <w:rPr>
                <w:rFonts w:ascii="Times New Roman" w:hAnsi="Times New Roman" w:cs="Times New Roman"/>
              </w:rPr>
              <w:t xml:space="preserve">от красной линии </w:t>
            </w:r>
          </w:p>
          <w:p w14:paraId="710AF31C" w14:textId="77777777" w:rsidR="00F00DBE" w:rsidRPr="001F7567" w:rsidRDefault="00F00DBE" w:rsidP="00066F36">
            <w:pPr>
              <w:jc w:val="center"/>
              <w:rPr>
                <w:rFonts w:ascii="Times New Roman" w:hAnsi="Times New Roman" w:cs="Times New Roman"/>
              </w:rPr>
            </w:pPr>
            <w:r w:rsidRPr="001F7567">
              <w:rPr>
                <w:rFonts w:ascii="Times New Roman" w:hAnsi="Times New Roman" w:cs="Times New Roman"/>
              </w:rPr>
              <w:t>улиц – 5;</w:t>
            </w:r>
          </w:p>
          <w:p w14:paraId="4C1D7BB2" w14:textId="77777777" w:rsidR="00CF7A1B" w:rsidRDefault="00F00DBE" w:rsidP="00066F36">
            <w:pPr>
              <w:jc w:val="center"/>
              <w:rPr>
                <w:rFonts w:ascii="Times New Roman" w:hAnsi="Times New Roman" w:cs="Times New Roman"/>
              </w:rPr>
            </w:pPr>
            <w:r w:rsidRPr="001F7567">
              <w:rPr>
                <w:rFonts w:ascii="Times New Roman" w:hAnsi="Times New Roman" w:cs="Times New Roman"/>
              </w:rPr>
              <w:t xml:space="preserve">от красной линии </w:t>
            </w:r>
          </w:p>
          <w:p w14:paraId="221F45B1" w14:textId="77777777" w:rsidR="00F00DBE" w:rsidRDefault="00F00DBE" w:rsidP="00066F36">
            <w:pPr>
              <w:jc w:val="center"/>
              <w:rPr>
                <w:rFonts w:ascii="Times New Roman" w:hAnsi="Times New Roman" w:cs="Times New Roman"/>
              </w:rPr>
            </w:pPr>
            <w:r w:rsidRPr="001F7567">
              <w:rPr>
                <w:rFonts w:ascii="Times New Roman" w:hAnsi="Times New Roman" w:cs="Times New Roman"/>
              </w:rPr>
              <w:t xml:space="preserve">проездов </w:t>
            </w:r>
            <w:r w:rsidR="00CF7A1B">
              <w:rPr>
                <w:rFonts w:ascii="Times New Roman" w:hAnsi="Times New Roman" w:cs="Times New Roman"/>
              </w:rPr>
              <w:t>–</w:t>
            </w:r>
            <w:r w:rsidRPr="001F7567">
              <w:rPr>
                <w:rFonts w:ascii="Times New Roman" w:hAnsi="Times New Roman" w:cs="Times New Roman"/>
              </w:rPr>
              <w:t xml:space="preserve"> 3</w:t>
            </w:r>
            <w:r w:rsidR="00CF7A1B">
              <w:rPr>
                <w:rFonts w:ascii="Times New Roman" w:hAnsi="Times New Roman" w:cs="Times New Roman"/>
              </w:rPr>
              <w:t>;</w:t>
            </w:r>
          </w:p>
          <w:p w14:paraId="24C14B9A" w14:textId="77777777" w:rsidR="00CF7A1B" w:rsidRPr="006E35F2" w:rsidRDefault="00CF7A1B" w:rsidP="00066F36">
            <w:pPr>
              <w:jc w:val="center"/>
              <w:rPr>
                <w:rFonts w:ascii="Times New Roman" w:hAnsi="Times New Roman" w:cs="Times New Roman"/>
              </w:rPr>
            </w:pPr>
            <w:r w:rsidRPr="00CF7A1B">
              <w:rPr>
                <w:rFonts w:ascii="Times New Roman" w:hAnsi="Times New Roman" w:cs="Times New Roman"/>
              </w:rPr>
              <w:t>в случае размещения на смежном участке при-строенного здания - 0</w:t>
            </w:r>
          </w:p>
        </w:tc>
        <w:tc>
          <w:tcPr>
            <w:tcW w:w="1276" w:type="dxa"/>
          </w:tcPr>
          <w:p w14:paraId="267E248B" w14:textId="77777777" w:rsidR="00F00DBE" w:rsidRPr="006E35F2" w:rsidRDefault="00F00DBE" w:rsidP="00066F36">
            <w:pPr>
              <w:jc w:val="center"/>
              <w:rPr>
                <w:rFonts w:ascii="Times New Roman" w:hAnsi="Times New Roman" w:cs="Times New Roman"/>
              </w:rPr>
            </w:pPr>
            <w:r>
              <w:rPr>
                <w:rFonts w:ascii="Times New Roman" w:hAnsi="Times New Roman" w:cs="Times New Roman"/>
              </w:rPr>
              <w:t>5 этажей</w:t>
            </w:r>
          </w:p>
        </w:tc>
        <w:tc>
          <w:tcPr>
            <w:tcW w:w="1843" w:type="dxa"/>
          </w:tcPr>
          <w:p w14:paraId="504CBAEB" w14:textId="77777777" w:rsidR="00F00DBE" w:rsidRPr="006E35F2" w:rsidRDefault="00F00DBE" w:rsidP="00066F36">
            <w:pPr>
              <w:jc w:val="center"/>
              <w:rPr>
                <w:rFonts w:ascii="Times New Roman" w:hAnsi="Times New Roman" w:cs="Times New Roman"/>
              </w:rPr>
            </w:pPr>
            <w:r>
              <w:rPr>
                <w:rFonts w:ascii="Times New Roman" w:hAnsi="Times New Roman" w:cs="Times New Roman"/>
              </w:rPr>
              <w:t>75</w:t>
            </w:r>
          </w:p>
        </w:tc>
      </w:tr>
      <w:tr w:rsidR="00F00DBE" w14:paraId="4042BC2A" w14:textId="77777777" w:rsidTr="009B069D">
        <w:trPr>
          <w:gridAfter w:val="2"/>
          <w:wAfter w:w="24" w:type="dxa"/>
        </w:trPr>
        <w:sdt>
          <w:sdtPr>
            <w:rPr>
              <w:rFonts w:ascii="Times New Roman" w:hAnsi="Times New Roman" w:cs="Times New Roman"/>
            </w:rPr>
            <w:id w:val="-1781412675"/>
            <w:placeholder>
              <w:docPart w:val="46854912805D4743A9E5B14623A2790E"/>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35" w:type="dxa"/>
                <w:shd w:val="clear" w:color="auto" w:fill="E2EFD9" w:themeFill="accent6" w:themeFillTint="33"/>
              </w:tcPr>
              <w:p w14:paraId="1481AD39" w14:textId="77777777" w:rsidR="00F00DBE" w:rsidRPr="006E35F2" w:rsidRDefault="00F00DBE" w:rsidP="00066F36">
                <w:pPr>
                  <w:rPr>
                    <w:rFonts w:ascii="Times New Roman" w:hAnsi="Times New Roman" w:cs="Times New Roman"/>
                  </w:rPr>
                </w:pPr>
                <w:r>
                  <w:rPr>
                    <w:rFonts w:ascii="Times New Roman" w:hAnsi="Times New Roman" w:cs="Times New Roman"/>
                  </w:rPr>
                  <w:t>Бытовое обслуживание (3.3)</w:t>
                </w:r>
              </w:p>
            </w:tc>
          </w:sdtContent>
        </w:sdt>
        <w:tc>
          <w:tcPr>
            <w:tcW w:w="957" w:type="dxa"/>
          </w:tcPr>
          <w:p w14:paraId="4DDF3335" w14:textId="77777777" w:rsidR="00F00DBE" w:rsidRPr="006E35F2" w:rsidRDefault="00F00DBE" w:rsidP="00066F36">
            <w:pPr>
              <w:jc w:val="center"/>
              <w:rPr>
                <w:rFonts w:ascii="Times New Roman" w:hAnsi="Times New Roman" w:cs="Times New Roman"/>
              </w:rPr>
            </w:pPr>
            <w:r>
              <w:rPr>
                <w:rFonts w:ascii="Times New Roman" w:hAnsi="Times New Roman" w:cs="Times New Roman"/>
              </w:rPr>
              <w:t>1000</w:t>
            </w:r>
          </w:p>
        </w:tc>
        <w:tc>
          <w:tcPr>
            <w:tcW w:w="1027" w:type="dxa"/>
          </w:tcPr>
          <w:p w14:paraId="06BC4762" w14:textId="77777777" w:rsidR="00F00DBE" w:rsidRPr="006E35F2" w:rsidRDefault="00CF7A1B" w:rsidP="00066F36">
            <w:pPr>
              <w:jc w:val="center"/>
              <w:rPr>
                <w:rFonts w:ascii="Times New Roman" w:hAnsi="Times New Roman" w:cs="Times New Roman"/>
              </w:rPr>
            </w:pPr>
            <w:r>
              <w:rPr>
                <w:rFonts w:ascii="Times New Roman" w:hAnsi="Times New Roman" w:cs="Times New Roman"/>
              </w:rPr>
              <w:t>5000</w:t>
            </w:r>
          </w:p>
        </w:tc>
        <w:tc>
          <w:tcPr>
            <w:tcW w:w="2693" w:type="dxa"/>
          </w:tcPr>
          <w:p w14:paraId="000B26E3" w14:textId="77777777" w:rsidR="00F00DBE" w:rsidRPr="006E35F2" w:rsidRDefault="00F00DBE" w:rsidP="00066F36">
            <w:pPr>
              <w:jc w:val="center"/>
              <w:rPr>
                <w:rFonts w:ascii="Times New Roman" w:hAnsi="Times New Roman" w:cs="Times New Roman"/>
              </w:rPr>
            </w:pPr>
            <w:r>
              <w:rPr>
                <w:rFonts w:ascii="Times New Roman" w:hAnsi="Times New Roman" w:cs="Times New Roman"/>
              </w:rPr>
              <w:t>3</w:t>
            </w:r>
          </w:p>
        </w:tc>
        <w:tc>
          <w:tcPr>
            <w:tcW w:w="1276" w:type="dxa"/>
          </w:tcPr>
          <w:p w14:paraId="46DF935A" w14:textId="77777777" w:rsidR="00F00DBE" w:rsidRPr="006E35F2" w:rsidRDefault="00F00DBE" w:rsidP="00066F36">
            <w:pPr>
              <w:jc w:val="center"/>
              <w:rPr>
                <w:rFonts w:ascii="Times New Roman" w:hAnsi="Times New Roman" w:cs="Times New Roman"/>
              </w:rPr>
            </w:pPr>
            <w:r>
              <w:rPr>
                <w:rFonts w:ascii="Times New Roman" w:hAnsi="Times New Roman" w:cs="Times New Roman"/>
              </w:rPr>
              <w:t>3 этажа</w:t>
            </w:r>
          </w:p>
        </w:tc>
        <w:tc>
          <w:tcPr>
            <w:tcW w:w="1843" w:type="dxa"/>
          </w:tcPr>
          <w:p w14:paraId="0A24C914" w14:textId="77777777" w:rsidR="00F00DBE" w:rsidRPr="006E35F2" w:rsidRDefault="00F00DBE" w:rsidP="00066F36">
            <w:pPr>
              <w:jc w:val="center"/>
              <w:rPr>
                <w:rFonts w:ascii="Times New Roman" w:hAnsi="Times New Roman" w:cs="Times New Roman"/>
              </w:rPr>
            </w:pPr>
            <w:r>
              <w:rPr>
                <w:rFonts w:ascii="Times New Roman" w:hAnsi="Times New Roman" w:cs="Times New Roman"/>
              </w:rPr>
              <w:t>75</w:t>
            </w:r>
          </w:p>
        </w:tc>
      </w:tr>
      <w:tr w:rsidR="00F00DBE" w14:paraId="4FB9BC74" w14:textId="77777777" w:rsidTr="009B069D">
        <w:trPr>
          <w:gridAfter w:val="2"/>
          <w:wAfter w:w="24" w:type="dxa"/>
        </w:trPr>
        <w:sdt>
          <w:sdtPr>
            <w:rPr>
              <w:rFonts w:ascii="Times New Roman" w:hAnsi="Times New Roman" w:cs="Times New Roman"/>
            </w:rPr>
            <w:id w:val="-412006689"/>
            <w:placeholder>
              <w:docPart w:val="B0D7F9442B7840C4B6263ACA13657BD2"/>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35" w:type="dxa"/>
                <w:shd w:val="clear" w:color="auto" w:fill="E2EFD9" w:themeFill="accent6" w:themeFillTint="33"/>
              </w:tcPr>
              <w:p w14:paraId="5B395E10" w14:textId="77777777" w:rsidR="00F00DBE" w:rsidRPr="006E35F2" w:rsidRDefault="00F00DBE" w:rsidP="00066F36">
                <w:pPr>
                  <w:rPr>
                    <w:rFonts w:ascii="Times New Roman" w:hAnsi="Times New Roman" w:cs="Times New Roman"/>
                  </w:rPr>
                </w:pPr>
                <w:r>
                  <w:rPr>
                    <w:rFonts w:ascii="Times New Roman" w:hAnsi="Times New Roman" w:cs="Times New Roman"/>
                  </w:rPr>
                  <w:t>Объекты культурно-досуговой деятельности (3.6.1)</w:t>
                </w:r>
              </w:p>
            </w:tc>
          </w:sdtContent>
        </w:sdt>
        <w:tc>
          <w:tcPr>
            <w:tcW w:w="957" w:type="dxa"/>
          </w:tcPr>
          <w:p w14:paraId="42DA7E9A" w14:textId="77777777" w:rsidR="00F00DBE" w:rsidRPr="006E35F2" w:rsidRDefault="00F00DBE" w:rsidP="00066F36">
            <w:pPr>
              <w:jc w:val="center"/>
              <w:rPr>
                <w:rFonts w:ascii="Times New Roman" w:hAnsi="Times New Roman" w:cs="Times New Roman"/>
              </w:rPr>
            </w:pPr>
            <w:r>
              <w:rPr>
                <w:rFonts w:ascii="Times New Roman" w:hAnsi="Times New Roman" w:cs="Times New Roman"/>
              </w:rPr>
              <w:t>200</w:t>
            </w:r>
          </w:p>
        </w:tc>
        <w:tc>
          <w:tcPr>
            <w:tcW w:w="1027" w:type="dxa"/>
          </w:tcPr>
          <w:p w14:paraId="5337BE46" w14:textId="77777777" w:rsidR="00F00DBE" w:rsidRPr="006E35F2" w:rsidRDefault="00F00DBE" w:rsidP="00066F36">
            <w:pPr>
              <w:jc w:val="center"/>
              <w:rPr>
                <w:rFonts w:ascii="Times New Roman" w:hAnsi="Times New Roman" w:cs="Times New Roman"/>
              </w:rPr>
            </w:pPr>
            <w:r w:rsidRPr="00F00DBE">
              <w:rPr>
                <w:rFonts w:ascii="Times New Roman" w:hAnsi="Times New Roman" w:cs="Times New Roman"/>
              </w:rPr>
              <w:t>Н.У.</w:t>
            </w:r>
          </w:p>
        </w:tc>
        <w:tc>
          <w:tcPr>
            <w:tcW w:w="2693" w:type="dxa"/>
          </w:tcPr>
          <w:p w14:paraId="1C8B6597" w14:textId="77777777" w:rsidR="00F00DBE" w:rsidRPr="006E35F2" w:rsidRDefault="00F00DBE" w:rsidP="00066F36">
            <w:pPr>
              <w:jc w:val="center"/>
              <w:rPr>
                <w:rFonts w:ascii="Times New Roman" w:hAnsi="Times New Roman" w:cs="Times New Roman"/>
              </w:rPr>
            </w:pPr>
            <w:r>
              <w:rPr>
                <w:rFonts w:ascii="Times New Roman" w:hAnsi="Times New Roman" w:cs="Times New Roman"/>
              </w:rPr>
              <w:t>3</w:t>
            </w:r>
          </w:p>
        </w:tc>
        <w:tc>
          <w:tcPr>
            <w:tcW w:w="1276" w:type="dxa"/>
          </w:tcPr>
          <w:p w14:paraId="2AC50362" w14:textId="77777777" w:rsidR="00F00DBE" w:rsidRPr="006E35F2" w:rsidRDefault="00F00DBE" w:rsidP="00066F36">
            <w:pPr>
              <w:jc w:val="center"/>
              <w:rPr>
                <w:rFonts w:ascii="Times New Roman" w:hAnsi="Times New Roman" w:cs="Times New Roman"/>
              </w:rPr>
            </w:pPr>
            <w:r>
              <w:rPr>
                <w:rFonts w:ascii="Times New Roman" w:hAnsi="Times New Roman" w:cs="Times New Roman"/>
              </w:rPr>
              <w:t>3 этажа</w:t>
            </w:r>
          </w:p>
        </w:tc>
        <w:tc>
          <w:tcPr>
            <w:tcW w:w="1843" w:type="dxa"/>
          </w:tcPr>
          <w:p w14:paraId="631FA2E9" w14:textId="77777777" w:rsidR="00F00DBE" w:rsidRPr="006E35F2" w:rsidRDefault="00F00DBE" w:rsidP="00066F36">
            <w:pPr>
              <w:jc w:val="center"/>
              <w:rPr>
                <w:rFonts w:ascii="Times New Roman" w:hAnsi="Times New Roman" w:cs="Times New Roman"/>
              </w:rPr>
            </w:pPr>
            <w:r w:rsidRPr="00F00DBE">
              <w:rPr>
                <w:rFonts w:ascii="Times New Roman" w:hAnsi="Times New Roman" w:cs="Times New Roman"/>
              </w:rPr>
              <w:t>Н.У.</w:t>
            </w:r>
          </w:p>
        </w:tc>
      </w:tr>
      <w:tr w:rsidR="00F00DBE" w14:paraId="10A18B07" w14:textId="77777777" w:rsidTr="009B069D">
        <w:trPr>
          <w:gridAfter w:val="2"/>
          <w:wAfter w:w="24" w:type="dxa"/>
        </w:trPr>
        <w:sdt>
          <w:sdtPr>
            <w:rPr>
              <w:rFonts w:ascii="Times New Roman" w:hAnsi="Times New Roman" w:cs="Times New Roman"/>
            </w:rPr>
            <w:id w:val="590736124"/>
            <w:placeholder>
              <w:docPart w:val="4D4F8E12582C4D07B7C1256FD3F07F43"/>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35" w:type="dxa"/>
                <w:shd w:val="clear" w:color="auto" w:fill="E2EFD9" w:themeFill="accent6" w:themeFillTint="33"/>
              </w:tcPr>
              <w:p w14:paraId="237F98FE" w14:textId="77777777" w:rsidR="00F00DBE" w:rsidRPr="006E35F2" w:rsidRDefault="00F00DBE" w:rsidP="00066F36">
                <w:pPr>
                  <w:rPr>
                    <w:rFonts w:ascii="Times New Roman" w:hAnsi="Times New Roman" w:cs="Times New Roman"/>
                  </w:rPr>
                </w:pPr>
                <w:r>
                  <w:rPr>
                    <w:rFonts w:ascii="Times New Roman" w:hAnsi="Times New Roman" w:cs="Times New Roman"/>
                  </w:rPr>
                  <w:t>Государственное управление (3.8.1)</w:t>
                </w:r>
              </w:p>
            </w:tc>
          </w:sdtContent>
        </w:sdt>
        <w:tc>
          <w:tcPr>
            <w:tcW w:w="957" w:type="dxa"/>
          </w:tcPr>
          <w:p w14:paraId="711CFC7F" w14:textId="77777777" w:rsidR="00F00DBE" w:rsidRPr="006E35F2" w:rsidRDefault="00F00DBE" w:rsidP="00066F36">
            <w:pPr>
              <w:jc w:val="center"/>
              <w:rPr>
                <w:rFonts w:ascii="Times New Roman" w:hAnsi="Times New Roman" w:cs="Times New Roman"/>
              </w:rPr>
            </w:pPr>
            <w:r>
              <w:rPr>
                <w:rFonts w:ascii="Times New Roman" w:hAnsi="Times New Roman" w:cs="Times New Roman"/>
              </w:rPr>
              <w:t>200</w:t>
            </w:r>
          </w:p>
        </w:tc>
        <w:tc>
          <w:tcPr>
            <w:tcW w:w="1027" w:type="dxa"/>
          </w:tcPr>
          <w:p w14:paraId="000F8522" w14:textId="77777777" w:rsidR="00F00DBE" w:rsidRPr="006E35F2" w:rsidRDefault="00F00DBE" w:rsidP="00066F36">
            <w:pPr>
              <w:jc w:val="center"/>
              <w:rPr>
                <w:rFonts w:ascii="Times New Roman" w:hAnsi="Times New Roman" w:cs="Times New Roman"/>
              </w:rPr>
            </w:pPr>
            <w:r w:rsidRPr="00F00DBE">
              <w:rPr>
                <w:rFonts w:ascii="Times New Roman" w:hAnsi="Times New Roman" w:cs="Times New Roman"/>
              </w:rPr>
              <w:t>Н.У.</w:t>
            </w:r>
          </w:p>
        </w:tc>
        <w:tc>
          <w:tcPr>
            <w:tcW w:w="2693" w:type="dxa"/>
          </w:tcPr>
          <w:p w14:paraId="6E731987" w14:textId="77777777" w:rsidR="00F00DBE" w:rsidRPr="006E35F2" w:rsidRDefault="00F00DBE" w:rsidP="00066F36">
            <w:pPr>
              <w:jc w:val="center"/>
              <w:rPr>
                <w:rFonts w:ascii="Times New Roman" w:hAnsi="Times New Roman" w:cs="Times New Roman"/>
              </w:rPr>
            </w:pPr>
            <w:r>
              <w:rPr>
                <w:rFonts w:ascii="Times New Roman" w:hAnsi="Times New Roman" w:cs="Times New Roman"/>
              </w:rPr>
              <w:t>3</w:t>
            </w:r>
          </w:p>
        </w:tc>
        <w:tc>
          <w:tcPr>
            <w:tcW w:w="1276" w:type="dxa"/>
          </w:tcPr>
          <w:p w14:paraId="50A74861" w14:textId="77777777" w:rsidR="00F00DBE" w:rsidRPr="006E35F2" w:rsidRDefault="00F00DBE" w:rsidP="00066F36">
            <w:pPr>
              <w:jc w:val="center"/>
              <w:rPr>
                <w:rFonts w:ascii="Times New Roman" w:hAnsi="Times New Roman" w:cs="Times New Roman"/>
              </w:rPr>
            </w:pPr>
            <w:r>
              <w:rPr>
                <w:rFonts w:ascii="Times New Roman" w:hAnsi="Times New Roman" w:cs="Times New Roman"/>
              </w:rPr>
              <w:t>3 этажа</w:t>
            </w:r>
          </w:p>
        </w:tc>
        <w:tc>
          <w:tcPr>
            <w:tcW w:w="1843" w:type="dxa"/>
          </w:tcPr>
          <w:p w14:paraId="3C908DED" w14:textId="77777777" w:rsidR="00F00DBE" w:rsidRPr="006E35F2" w:rsidRDefault="00F00DBE" w:rsidP="00066F36">
            <w:pPr>
              <w:jc w:val="center"/>
              <w:rPr>
                <w:rFonts w:ascii="Times New Roman" w:hAnsi="Times New Roman" w:cs="Times New Roman"/>
              </w:rPr>
            </w:pPr>
            <w:r w:rsidRPr="00F00DBE">
              <w:rPr>
                <w:rFonts w:ascii="Times New Roman" w:hAnsi="Times New Roman" w:cs="Times New Roman"/>
              </w:rPr>
              <w:t>Н.У.</w:t>
            </w:r>
          </w:p>
        </w:tc>
      </w:tr>
      <w:tr w:rsidR="00F00DBE" w14:paraId="79D0AE3F" w14:textId="77777777" w:rsidTr="009B069D">
        <w:trPr>
          <w:gridAfter w:val="2"/>
          <w:wAfter w:w="24" w:type="dxa"/>
        </w:trPr>
        <w:sdt>
          <w:sdtPr>
            <w:rPr>
              <w:rFonts w:ascii="Times New Roman" w:hAnsi="Times New Roman" w:cs="Times New Roman"/>
            </w:rPr>
            <w:id w:val="659120076"/>
            <w:placeholder>
              <w:docPart w:val="59BE1F9CC30E431DB0C7B39A5AA8A096"/>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35" w:type="dxa"/>
                <w:shd w:val="clear" w:color="auto" w:fill="E2EFD9" w:themeFill="accent6" w:themeFillTint="33"/>
              </w:tcPr>
              <w:p w14:paraId="205F3B6D" w14:textId="77777777" w:rsidR="00F00DBE" w:rsidRPr="006E35F2" w:rsidRDefault="00F00DBE" w:rsidP="00066F36">
                <w:pPr>
                  <w:rPr>
                    <w:rFonts w:ascii="Times New Roman" w:hAnsi="Times New Roman" w:cs="Times New Roman"/>
                  </w:rPr>
                </w:pPr>
                <w:r>
                  <w:rPr>
                    <w:rFonts w:ascii="Times New Roman" w:hAnsi="Times New Roman" w:cs="Times New Roman"/>
                  </w:rPr>
                  <w:t>Деловое управление (4.1)</w:t>
                </w:r>
              </w:p>
            </w:tc>
          </w:sdtContent>
        </w:sdt>
        <w:tc>
          <w:tcPr>
            <w:tcW w:w="957" w:type="dxa"/>
          </w:tcPr>
          <w:p w14:paraId="00777AB3" w14:textId="77777777" w:rsidR="00F00DBE" w:rsidRPr="006E35F2" w:rsidRDefault="00F00DBE" w:rsidP="00066F36">
            <w:pPr>
              <w:jc w:val="center"/>
              <w:rPr>
                <w:rFonts w:ascii="Times New Roman" w:hAnsi="Times New Roman" w:cs="Times New Roman"/>
              </w:rPr>
            </w:pPr>
            <w:r>
              <w:rPr>
                <w:rFonts w:ascii="Times New Roman" w:hAnsi="Times New Roman" w:cs="Times New Roman"/>
              </w:rPr>
              <w:t>200</w:t>
            </w:r>
          </w:p>
        </w:tc>
        <w:tc>
          <w:tcPr>
            <w:tcW w:w="1027" w:type="dxa"/>
          </w:tcPr>
          <w:p w14:paraId="02AADE0D" w14:textId="77777777" w:rsidR="00F00DBE" w:rsidRPr="006E35F2" w:rsidRDefault="00F00DBE" w:rsidP="00066F36">
            <w:pPr>
              <w:jc w:val="center"/>
              <w:rPr>
                <w:rFonts w:ascii="Times New Roman" w:hAnsi="Times New Roman" w:cs="Times New Roman"/>
              </w:rPr>
            </w:pPr>
            <w:r w:rsidRPr="00F00DBE">
              <w:rPr>
                <w:rFonts w:ascii="Times New Roman" w:hAnsi="Times New Roman" w:cs="Times New Roman"/>
              </w:rPr>
              <w:t>Н.У.</w:t>
            </w:r>
          </w:p>
        </w:tc>
        <w:tc>
          <w:tcPr>
            <w:tcW w:w="2693" w:type="dxa"/>
          </w:tcPr>
          <w:p w14:paraId="701554F7" w14:textId="77777777" w:rsidR="00F00DBE" w:rsidRPr="006E35F2" w:rsidRDefault="00F00DBE" w:rsidP="00066F36">
            <w:pPr>
              <w:jc w:val="center"/>
              <w:rPr>
                <w:rFonts w:ascii="Times New Roman" w:hAnsi="Times New Roman" w:cs="Times New Roman"/>
              </w:rPr>
            </w:pPr>
            <w:r>
              <w:rPr>
                <w:rFonts w:ascii="Times New Roman" w:hAnsi="Times New Roman" w:cs="Times New Roman"/>
              </w:rPr>
              <w:t>3</w:t>
            </w:r>
          </w:p>
        </w:tc>
        <w:tc>
          <w:tcPr>
            <w:tcW w:w="1276" w:type="dxa"/>
          </w:tcPr>
          <w:p w14:paraId="7D696E90" w14:textId="77777777" w:rsidR="00F00DBE" w:rsidRPr="006E35F2" w:rsidRDefault="00F00DBE" w:rsidP="00066F36">
            <w:pPr>
              <w:jc w:val="center"/>
              <w:rPr>
                <w:rFonts w:ascii="Times New Roman" w:hAnsi="Times New Roman" w:cs="Times New Roman"/>
              </w:rPr>
            </w:pPr>
            <w:r>
              <w:rPr>
                <w:rFonts w:ascii="Times New Roman" w:hAnsi="Times New Roman" w:cs="Times New Roman"/>
              </w:rPr>
              <w:t>3 этажа</w:t>
            </w:r>
          </w:p>
        </w:tc>
        <w:tc>
          <w:tcPr>
            <w:tcW w:w="1843" w:type="dxa"/>
          </w:tcPr>
          <w:p w14:paraId="50C3924F" w14:textId="77777777" w:rsidR="00F00DBE" w:rsidRPr="006E35F2" w:rsidRDefault="00F00DBE" w:rsidP="00066F36">
            <w:pPr>
              <w:jc w:val="center"/>
              <w:rPr>
                <w:rFonts w:ascii="Times New Roman" w:hAnsi="Times New Roman" w:cs="Times New Roman"/>
              </w:rPr>
            </w:pPr>
            <w:r w:rsidRPr="00F00DBE">
              <w:rPr>
                <w:rFonts w:ascii="Times New Roman" w:hAnsi="Times New Roman" w:cs="Times New Roman"/>
              </w:rPr>
              <w:t>Н.У.</w:t>
            </w:r>
          </w:p>
        </w:tc>
      </w:tr>
      <w:tr w:rsidR="00F00DBE" w14:paraId="5A89B5F0" w14:textId="77777777" w:rsidTr="009B069D">
        <w:trPr>
          <w:gridAfter w:val="2"/>
          <w:wAfter w:w="24" w:type="dxa"/>
        </w:trPr>
        <w:sdt>
          <w:sdtPr>
            <w:rPr>
              <w:rFonts w:ascii="Times New Roman" w:hAnsi="Times New Roman" w:cs="Times New Roman"/>
            </w:rPr>
            <w:id w:val="1902022112"/>
            <w:placeholder>
              <w:docPart w:val="F943AA0F6D784B3FAB283FEC492783EE"/>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35" w:type="dxa"/>
                <w:shd w:val="clear" w:color="auto" w:fill="E2EFD9" w:themeFill="accent6" w:themeFillTint="33"/>
              </w:tcPr>
              <w:p w14:paraId="55B9A703" w14:textId="77777777" w:rsidR="00F00DBE" w:rsidRPr="006E35F2" w:rsidRDefault="00F00DBE" w:rsidP="00066F36">
                <w:pPr>
                  <w:rPr>
                    <w:rFonts w:ascii="Times New Roman" w:hAnsi="Times New Roman" w:cs="Times New Roman"/>
                  </w:rPr>
                </w:pPr>
                <w:r>
                  <w:rPr>
                    <w:rFonts w:ascii="Times New Roman" w:hAnsi="Times New Roman" w:cs="Times New Roman"/>
                  </w:rPr>
                  <w:t>Магазины (4.4)</w:t>
                </w:r>
              </w:p>
            </w:tc>
          </w:sdtContent>
        </w:sdt>
        <w:tc>
          <w:tcPr>
            <w:tcW w:w="957" w:type="dxa"/>
          </w:tcPr>
          <w:p w14:paraId="4E490F4E" w14:textId="77777777" w:rsidR="00F00DBE" w:rsidRPr="006E35F2" w:rsidRDefault="00F00DBE" w:rsidP="00066F36">
            <w:pPr>
              <w:jc w:val="center"/>
              <w:rPr>
                <w:rFonts w:ascii="Times New Roman" w:hAnsi="Times New Roman" w:cs="Times New Roman"/>
              </w:rPr>
            </w:pPr>
            <w:r>
              <w:rPr>
                <w:rFonts w:ascii="Times New Roman" w:hAnsi="Times New Roman" w:cs="Times New Roman"/>
              </w:rPr>
              <w:t>200</w:t>
            </w:r>
          </w:p>
        </w:tc>
        <w:tc>
          <w:tcPr>
            <w:tcW w:w="1027" w:type="dxa"/>
          </w:tcPr>
          <w:p w14:paraId="63DD0EC8" w14:textId="77777777" w:rsidR="00F00DBE" w:rsidRPr="006E35F2" w:rsidRDefault="00F00DBE" w:rsidP="00066F36">
            <w:pPr>
              <w:jc w:val="center"/>
              <w:rPr>
                <w:rFonts w:ascii="Times New Roman" w:hAnsi="Times New Roman" w:cs="Times New Roman"/>
              </w:rPr>
            </w:pPr>
            <w:r w:rsidRPr="00F00DBE">
              <w:rPr>
                <w:rFonts w:ascii="Times New Roman" w:hAnsi="Times New Roman" w:cs="Times New Roman"/>
              </w:rPr>
              <w:t>Н.У.</w:t>
            </w:r>
          </w:p>
        </w:tc>
        <w:tc>
          <w:tcPr>
            <w:tcW w:w="2693" w:type="dxa"/>
          </w:tcPr>
          <w:p w14:paraId="328CFAA1" w14:textId="77777777" w:rsidR="009B069D" w:rsidRPr="009B069D" w:rsidRDefault="009B069D" w:rsidP="009B069D">
            <w:pPr>
              <w:jc w:val="center"/>
              <w:rPr>
                <w:rFonts w:ascii="Times New Roman" w:hAnsi="Times New Roman" w:cs="Times New Roman"/>
              </w:rPr>
            </w:pPr>
            <w:r w:rsidRPr="009B069D">
              <w:rPr>
                <w:rFonts w:ascii="Times New Roman" w:hAnsi="Times New Roman" w:cs="Times New Roman"/>
              </w:rPr>
              <w:t>при S земельного участка:</w:t>
            </w:r>
          </w:p>
          <w:p w14:paraId="6577C282" w14:textId="77777777" w:rsidR="009B069D" w:rsidRPr="009B069D" w:rsidRDefault="009B069D" w:rsidP="009B069D">
            <w:pPr>
              <w:jc w:val="center"/>
              <w:rPr>
                <w:rFonts w:ascii="Times New Roman" w:hAnsi="Times New Roman" w:cs="Times New Roman"/>
              </w:rPr>
            </w:pPr>
            <w:r w:rsidRPr="009B069D">
              <w:rPr>
                <w:rFonts w:ascii="Times New Roman" w:hAnsi="Times New Roman" w:cs="Times New Roman"/>
              </w:rPr>
              <w:t xml:space="preserve">≥ </w:t>
            </w:r>
            <w:r>
              <w:rPr>
                <w:rFonts w:ascii="Times New Roman" w:hAnsi="Times New Roman" w:cs="Times New Roman"/>
              </w:rPr>
              <w:t>250</w:t>
            </w:r>
            <w:r w:rsidRPr="009B069D">
              <w:rPr>
                <w:rFonts w:ascii="Times New Roman" w:hAnsi="Times New Roman" w:cs="Times New Roman"/>
              </w:rPr>
              <w:t xml:space="preserve"> кв.м. – 0,2; </w:t>
            </w:r>
          </w:p>
          <w:p w14:paraId="3E6DF521" w14:textId="77777777" w:rsidR="00F00DBE" w:rsidRPr="006E35F2" w:rsidRDefault="009B069D" w:rsidP="009B069D">
            <w:pPr>
              <w:jc w:val="center"/>
              <w:rPr>
                <w:rFonts w:ascii="Times New Roman" w:hAnsi="Times New Roman" w:cs="Times New Roman"/>
              </w:rPr>
            </w:pPr>
            <w:r w:rsidRPr="009B069D">
              <w:rPr>
                <w:rFonts w:ascii="Times New Roman" w:hAnsi="Times New Roman" w:cs="Times New Roman"/>
              </w:rPr>
              <w:t xml:space="preserve">&lt; </w:t>
            </w:r>
            <w:r>
              <w:rPr>
                <w:rFonts w:ascii="Times New Roman" w:hAnsi="Times New Roman" w:cs="Times New Roman"/>
              </w:rPr>
              <w:t>250</w:t>
            </w:r>
            <w:r w:rsidRPr="009B069D">
              <w:rPr>
                <w:rFonts w:ascii="Times New Roman" w:hAnsi="Times New Roman" w:cs="Times New Roman"/>
              </w:rPr>
              <w:t xml:space="preserve"> кв.м. – 1;</w:t>
            </w:r>
          </w:p>
        </w:tc>
        <w:tc>
          <w:tcPr>
            <w:tcW w:w="1276" w:type="dxa"/>
          </w:tcPr>
          <w:p w14:paraId="1B61CF27" w14:textId="77777777" w:rsidR="00F00DBE" w:rsidRPr="006E35F2" w:rsidRDefault="00F00DBE" w:rsidP="00066F36">
            <w:pPr>
              <w:jc w:val="center"/>
              <w:rPr>
                <w:rFonts w:ascii="Times New Roman" w:hAnsi="Times New Roman" w:cs="Times New Roman"/>
              </w:rPr>
            </w:pPr>
            <w:r>
              <w:rPr>
                <w:rFonts w:ascii="Times New Roman" w:hAnsi="Times New Roman" w:cs="Times New Roman"/>
              </w:rPr>
              <w:t>2 этажа</w:t>
            </w:r>
          </w:p>
        </w:tc>
        <w:tc>
          <w:tcPr>
            <w:tcW w:w="1843" w:type="dxa"/>
          </w:tcPr>
          <w:p w14:paraId="1254CEAE" w14:textId="77777777" w:rsidR="00F00DBE" w:rsidRPr="006E35F2" w:rsidRDefault="00F00DBE" w:rsidP="00066F36">
            <w:pPr>
              <w:jc w:val="center"/>
              <w:rPr>
                <w:rFonts w:ascii="Times New Roman" w:hAnsi="Times New Roman" w:cs="Times New Roman"/>
              </w:rPr>
            </w:pPr>
            <w:r>
              <w:rPr>
                <w:rFonts w:ascii="Times New Roman" w:hAnsi="Times New Roman" w:cs="Times New Roman"/>
              </w:rPr>
              <w:t>80</w:t>
            </w:r>
          </w:p>
        </w:tc>
      </w:tr>
      <w:tr w:rsidR="00F00DBE" w14:paraId="2378A9AB" w14:textId="77777777" w:rsidTr="009B069D">
        <w:trPr>
          <w:gridAfter w:val="2"/>
          <w:wAfter w:w="24" w:type="dxa"/>
        </w:trPr>
        <w:sdt>
          <w:sdtPr>
            <w:rPr>
              <w:rFonts w:ascii="Times New Roman" w:hAnsi="Times New Roman" w:cs="Times New Roman"/>
            </w:rPr>
            <w:id w:val="706764858"/>
            <w:placeholder>
              <w:docPart w:val="E95BADC712744B92BCF4D856CD4D3C1B"/>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35" w:type="dxa"/>
                <w:shd w:val="clear" w:color="auto" w:fill="E2EFD9" w:themeFill="accent6" w:themeFillTint="33"/>
              </w:tcPr>
              <w:p w14:paraId="70159206" w14:textId="77777777" w:rsidR="00F00DBE" w:rsidRPr="006E35F2" w:rsidRDefault="00F00DBE" w:rsidP="00066F36">
                <w:pPr>
                  <w:rPr>
                    <w:rFonts w:ascii="Times New Roman" w:hAnsi="Times New Roman" w:cs="Times New Roman"/>
                  </w:rPr>
                </w:pPr>
                <w:r>
                  <w:rPr>
                    <w:rFonts w:ascii="Times New Roman" w:hAnsi="Times New Roman" w:cs="Times New Roman"/>
                  </w:rPr>
                  <w:t>Банковская и страховая деятельность (4.5)</w:t>
                </w:r>
              </w:p>
            </w:tc>
          </w:sdtContent>
        </w:sdt>
        <w:tc>
          <w:tcPr>
            <w:tcW w:w="957" w:type="dxa"/>
          </w:tcPr>
          <w:p w14:paraId="068FE838" w14:textId="77777777" w:rsidR="00F00DBE" w:rsidRPr="006E35F2" w:rsidRDefault="0057755A" w:rsidP="00066F36">
            <w:pPr>
              <w:jc w:val="center"/>
              <w:rPr>
                <w:rFonts w:ascii="Times New Roman" w:hAnsi="Times New Roman" w:cs="Times New Roman"/>
              </w:rPr>
            </w:pPr>
            <w:r>
              <w:rPr>
                <w:rFonts w:ascii="Times New Roman" w:hAnsi="Times New Roman" w:cs="Times New Roman"/>
              </w:rPr>
              <w:t>1</w:t>
            </w:r>
            <w:r w:rsidR="00F00DBE">
              <w:rPr>
                <w:rFonts w:ascii="Times New Roman" w:hAnsi="Times New Roman" w:cs="Times New Roman"/>
              </w:rPr>
              <w:t>000</w:t>
            </w:r>
          </w:p>
        </w:tc>
        <w:tc>
          <w:tcPr>
            <w:tcW w:w="1027" w:type="dxa"/>
          </w:tcPr>
          <w:p w14:paraId="59CC5F85" w14:textId="77777777" w:rsidR="00F00DBE" w:rsidRPr="006E35F2" w:rsidRDefault="00CF7A1B" w:rsidP="00066F36">
            <w:pPr>
              <w:jc w:val="center"/>
              <w:rPr>
                <w:rFonts w:ascii="Times New Roman" w:hAnsi="Times New Roman" w:cs="Times New Roman"/>
              </w:rPr>
            </w:pPr>
            <w:r>
              <w:rPr>
                <w:rFonts w:ascii="Times New Roman" w:hAnsi="Times New Roman" w:cs="Times New Roman"/>
              </w:rPr>
              <w:t>5000</w:t>
            </w:r>
          </w:p>
        </w:tc>
        <w:tc>
          <w:tcPr>
            <w:tcW w:w="2693" w:type="dxa"/>
          </w:tcPr>
          <w:p w14:paraId="10794D7B" w14:textId="77777777" w:rsidR="00F00DBE" w:rsidRPr="006E35F2" w:rsidRDefault="00F00DBE" w:rsidP="00066F36">
            <w:pPr>
              <w:jc w:val="center"/>
              <w:rPr>
                <w:rFonts w:ascii="Times New Roman" w:hAnsi="Times New Roman" w:cs="Times New Roman"/>
              </w:rPr>
            </w:pPr>
            <w:r>
              <w:rPr>
                <w:rFonts w:ascii="Times New Roman" w:hAnsi="Times New Roman" w:cs="Times New Roman"/>
              </w:rPr>
              <w:t>3</w:t>
            </w:r>
          </w:p>
        </w:tc>
        <w:tc>
          <w:tcPr>
            <w:tcW w:w="1276" w:type="dxa"/>
          </w:tcPr>
          <w:p w14:paraId="189E2B32" w14:textId="77777777" w:rsidR="00F00DBE" w:rsidRPr="006E35F2" w:rsidRDefault="00F00DBE" w:rsidP="00066F36">
            <w:pPr>
              <w:jc w:val="center"/>
              <w:rPr>
                <w:rFonts w:ascii="Times New Roman" w:hAnsi="Times New Roman" w:cs="Times New Roman"/>
              </w:rPr>
            </w:pPr>
            <w:r>
              <w:rPr>
                <w:rFonts w:ascii="Times New Roman" w:hAnsi="Times New Roman" w:cs="Times New Roman"/>
              </w:rPr>
              <w:t>3 этажа</w:t>
            </w:r>
          </w:p>
        </w:tc>
        <w:tc>
          <w:tcPr>
            <w:tcW w:w="1843" w:type="dxa"/>
          </w:tcPr>
          <w:p w14:paraId="06EBE9E5" w14:textId="77777777" w:rsidR="00F00DBE" w:rsidRPr="006E35F2" w:rsidRDefault="00F00DBE" w:rsidP="00066F36">
            <w:pPr>
              <w:jc w:val="center"/>
              <w:rPr>
                <w:rFonts w:ascii="Times New Roman" w:hAnsi="Times New Roman" w:cs="Times New Roman"/>
              </w:rPr>
            </w:pPr>
            <w:r w:rsidRPr="00F00DBE">
              <w:rPr>
                <w:rFonts w:ascii="Times New Roman" w:hAnsi="Times New Roman" w:cs="Times New Roman"/>
              </w:rPr>
              <w:t>Н.У.</w:t>
            </w:r>
          </w:p>
        </w:tc>
      </w:tr>
      <w:tr w:rsidR="00F00DBE" w14:paraId="164D89F3" w14:textId="77777777" w:rsidTr="009B069D">
        <w:trPr>
          <w:gridAfter w:val="2"/>
          <w:wAfter w:w="24" w:type="dxa"/>
        </w:trPr>
        <w:sdt>
          <w:sdtPr>
            <w:rPr>
              <w:rFonts w:ascii="Times New Roman" w:hAnsi="Times New Roman" w:cs="Times New Roman"/>
            </w:rPr>
            <w:id w:val="-547138783"/>
            <w:placeholder>
              <w:docPart w:val="1D580058872F48958E9E4F5CD1C5B43B"/>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35" w:type="dxa"/>
                <w:shd w:val="clear" w:color="auto" w:fill="E2EFD9" w:themeFill="accent6" w:themeFillTint="33"/>
              </w:tcPr>
              <w:p w14:paraId="6711D6CA" w14:textId="77777777" w:rsidR="00F00DBE" w:rsidRPr="006E35F2" w:rsidRDefault="00F00DBE" w:rsidP="00066F36">
                <w:pPr>
                  <w:rPr>
                    <w:rFonts w:ascii="Times New Roman" w:hAnsi="Times New Roman" w:cs="Times New Roman"/>
                  </w:rPr>
                </w:pPr>
                <w:r>
                  <w:rPr>
                    <w:rFonts w:ascii="Times New Roman" w:hAnsi="Times New Roman" w:cs="Times New Roman"/>
                  </w:rPr>
                  <w:t>Обеспечение занятий спортом в помещениях (5.1.2)</w:t>
                </w:r>
              </w:p>
            </w:tc>
          </w:sdtContent>
        </w:sdt>
        <w:tc>
          <w:tcPr>
            <w:tcW w:w="1984" w:type="dxa"/>
            <w:gridSpan w:val="2"/>
          </w:tcPr>
          <w:p w14:paraId="326A0323" w14:textId="77777777" w:rsidR="00F00DBE" w:rsidRPr="006E35F2" w:rsidRDefault="00F00DBE" w:rsidP="00066F36">
            <w:pPr>
              <w:jc w:val="center"/>
              <w:rPr>
                <w:rFonts w:ascii="Times New Roman" w:hAnsi="Times New Roman" w:cs="Times New Roman"/>
              </w:rPr>
            </w:pPr>
            <w:r w:rsidRPr="00F00DBE">
              <w:rPr>
                <w:rFonts w:ascii="Times New Roman" w:hAnsi="Times New Roman" w:cs="Times New Roman"/>
              </w:rPr>
              <w:t>Н.У.</w:t>
            </w:r>
          </w:p>
        </w:tc>
        <w:tc>
          <w:tcPr>
            <w:tcW w:w="2693" w:type="dxa"/>
          </w:tcPr>
          <w:p w14:paraId="280723F1" w14:textId="77777777" w:rsidR="00F00DBE" w:rsidRPr="006E35F2" w:rsidRDefault="00F00DBE" w:rsidP="00066F36">
            <w:pPr>
              <w:jc w:val="center"/>
              <w:rPr>
                <w:rFonts w:ascii="Times New Roman" w:hAnsi="Times New Roman" w:cs="Times New Roman"/>
              </w:rPr>
            </w:pPr>
            <w:r>
              <w:rPr>
                <w:rFonts w:ascii="Times New Roman" w:hAnsi="Times New Roman" w:cs="Times New Roman"/>
              </w:rPr>
              <w:t>3</w:t>
            </w:r>
          </w:p>
        </w:tc>
        <w:tc>
          <w:tcPr>
            <w:tcW w:w="1276" w:type="dxa"/>
          </w:tcPr>
          <w:p w14:paraId="34FAA04E" w14:textId="77777777" w:rsidR="00F00DBE" w:rsidRPr="006E35F2" w:rsidRDefault="00F00DBE" w:rsidP="00066F36">
            <w:pPr>
              <w:jc w:val="center"/>
              <w:rPr>
                <w:rFonts w:ascii="Times New Roman" w:hAnsi="Times New Roman" w:cs="Times New Roman"/>
              </w:rPr>
            </w:pPr>
            <w:r>
              <w:rPr>
                <w:rFonts w:ascii="Times New Roman" w:hAnsi="Times New Roman" w:cs="Times New Roman"/>
              </w:rPr>
              <w:t>4 этажа</w:t>
            </w:r>
          </w:p>
        </w:tc>
        <w:tc>
          <w:tcPr>
            <w:tcW w:w="1843" w:type="dxa"/>
          </w:tcPr>
          <w:p w14:paraId="0DE49C51" w14:textId="77777777" w:rsidR="00F00DBE" w:rsidRPr="006E35F2" w:rsidRDefault="00F00DBE" w:rsidP="00066F36">
            <w:pPr>
              <w:jc w:val="center"/>
              <w:rPr>
                <w:rFonts w:ascii="Times New Roman" w:hAnsi="Times New Roman" w:cs="Times New Roman"/>
              </w:rPr>
            </w:pPr>
            <w:r w:rsidRPr="00F00DBE">
              <w:rPr>
                <w:rFonts w:ascii="Times New Roman" w:hAnsi="Times New Roman" w:cs="Times New Roman"/>
              </w:rPr>
              <w:t>Н.У.</w:t>
            </w:r>
          </w:p>
        </w:tc>
      </w:tr>
      <w:tr w:rsidR="00F00DBE" w14:paraId="1BF2B221" w14:textId="77777777" w:rsidTr="009B069D">
        <w:trPr>
          <w:gridAfter w:val="1"/>
          <w:wAfter w:w="9" w:type="dxa"/>
        </w:trPr>
        <w:sdt>
          <w:sdtPr>
            <w:rPr>
              <w:rFonts w:ascii="Times New Roman" w:hAnsi="Times New Roman" w:cs="Times New Roman"/>
            </w:rPr>
            <w:id w:val="1628500688"/>
            <w:placeholder>
              <w:docPart w:val="4C05BB0575EB474EA8ED6FFA70C175D0"/>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35" w:type="dxa"/>
                <w:shd w:val="clear" w:color="auto" w:fill="E2EFD9" w:themeFill="accent6" w:themeFillTint="33"/>
              </w:tcPr>
              <w:p w14:paraId="37B1DD6F" w14:textId="77777777" w:rsidR="00F00DBE" w:rsidRPr="006E35F2" w:rsidRDefault="00F00DBE" w:rsidP="00066F36">
                <w:pPr>
                  <w:rPr>
                    <w:rFonts w:ascii="Times New Roman" w:hAnsi="Times New Roman" w:cs="Times New Roman"/>
                  </w:rPr>
                </w:pPr>
                <w:r>
                  <w:rPr>
                    <w:rFonts w:ascii="Times New Roman" w:hAnsi="Times New Roman" w:cs="Times New Roman"/>
                  </w:rPr>
                  <w:t>Площадки для занятий спортом (5.1.3)</w:t>
                </w:r>
              </w:p>
            </w:tc>
          </w:sdtContent>
        </w:sdt>
        <w:tc>
          <w:tcPr>
            <w:tcW w:w="1984" w:type="dxa"/>
            <w:gridSpan w:val="2"/>
          </w:tcPr>
          <w:p w14:paraId="3D88C0F8" w14:textId="77777777" w:rsidR="00F00DBE" w:rsidRPr="006E35F2" w:rsidRDefault="00F00DBE" w:rsidP="00066F36">
            <w:pPr>
              <w:jc w:val="center"/>
              <w:rPr>
                <w:rFonts w:ascii="Times New Roman" w:hAnsi="Times New Roman" w:cs="Times New Roman"/>
              </w:rPr>
            </w:pPr>
            <w:r w:rsidRPr="00F00DBE">
              <w:rPr>
                <w:rFonts w:ascii="Times New Roman" w:hAnsi="Times New Roman" w:cs="Times New Roman"/>
              </w:rPr>
              <w:t>Н.У.</w:t>
            </w:r>
          </w:p>
        </w:tc>
        <w:tc>
          <w:tcPr>
            <w:tcW w:w="2693" w:type="dxa"/>
          </w:tcPr>
          <w:p w14:paraId="425FB52C" w14:textId="77777777" w:rsidR="009B069D" w:rsidRPr="009B069D" w:rsidRDefault="009B069D" w:rsidP="009B069D">
            <w:pPr>
              <w:jc w:val="center"/>
              <w:rPr>
                <w:rFonts w:ascii="Times New Roman" w:hAnsi="Times New Roman" w:cs="Times New Roman"/>
              </w:rPr>
            </w:pPr>
            <w:r w:rsidRPr="009B069D">
              <w:rPr>
                <w:rFonts w:ascii="Times New Roman" w:hAnsi="Times New Roman" w:cs="Times New Roman"/>
              </w:rPr>
              <w:t>при S земельного участка:</w:t>
            </w:r>
          </w:p>
          <w:p w14:paraId="6CB632F9" w14:textId="77777777" w:rsidR="009B069D" w:rsidRPr="009B069D" w:rsidRDefault="009B069D" w:rsidP="009B069D">
            <w:pPr>
              <w:jc w:val="center"/>
              <w:rPr>
                <w:rFonts w:ascii="Times New Roman" w:hAnsi="Times New Roman" w:cs="Times New Roman"/>
              </w:rPr>
            </w:pPr>
            <w:r w:rsidRPr="009B069D">
              <w:rPr>
                <w:rFonts w:ascii="Times New Roman" w:hAnsi="Times New Roman" w:cs="Times New Roman"/>
              </w:rPr>
              <w:t xml:space="preserve">≥ 100 кв.м. – 0,2; </w:t>
            </w:r>
          </w:p>
          <w:p w14:paraId="24CE5A11" w14:textId="77777777" w:rsidR="00F00DBE" w:rsidRPr="006E35F2" w:rsidRDefault="009B069D" w:rsidP="009B069D">
            <w:pPr>
              <w:jc w:val="center"/>
              <w:rPr>
                <w:rFonts w:ascii="Times New Roman" w:hAnsi="Times New Roman" w:cs="Times New Roman"/>
              </w:rPr>
            </w:pPr>
            <w:r w:rsidRPr="009B069D">
              <w:rPr>
                <w:rFonts w:ascii="Times New Roman" w:hAnsi="Times New Roman" w:cs="Times New Roman"/>
              </w:rPr>
              <w:t>&lt; 100 кв.м. – 1;</w:t>
            </w:r>
          </w:p>
        </w:tc>
        <w:tc>
          <w:tcPr>
            <w:tcW w:w="3134" w:type="dxa"/>
            <w:gridSpan w:val="3"/>
          </w:tcPr>
          <w:p w14:paraId="1B620F53" w14:textId="77777777" w:rsidR="00F00DBE" w:rsidRPr="006E35F2" w:rsidRDefault="008B3ED8" w:rsidP="00066F36">
            <w:pPr>
              <w:jc w:val="center"/>
              <w:rPr>
                <w:rFonts w:ascii="Times New Roman" w:hAnsi="Times New Roman" w:cs="Times New Roman"/>
              </w:rPr>
            </w:pPr>
            <w:r>
              <w:rPr>
                <w:rFonts w:ascii="Times New Roman" w:hAnsi="Times New Roman" w:cs="Times New Roman"/>
              </w:rPr>
              <w:t>Н.У.</w:t>
            </w:r>
          </w:p>
        </w:tc>
      </w:tr>
      <w:tr w:rsidR="00F00DBE" w14:paraId="54B1EF29" w14:textId="77777777" w:rsidTr="009B069D">
        <w:sdt>
          <w:sdtPr>
            <w:rPr>
              <w:rFonts w:ascii="Times New Roman" w:hAnsi="Times New Roman" w:cs="Times New Roman"/>
            </w:rPr>
            <w:id w:val="-1895492871"/>
            <w:placeholder>
              <w:docPart w:val="C14FF035B4364303B0F1B754F02258EB"/>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35" w:type="dxa"/>
                <w:tcBorders>
                  <w:bottom w:val="single" w:sz="4" w:space="0" w:color="auto"/>
                </w:tcBorders>
                <w:shd w:val="clear" w:color="auto" w:fill="E2EFD9" w:themeFill="accent6" w:themeFillTint="33"/>
              </w:tcPr>
              <w:p w14:paraId="48A860B3" w14:textId="77777777" w:rsidR="00F00DBE" w:rsidRPr="006E35F2" w:rsidRDefault="00F00DBE" w:rsidP="00066F36">
                <w:pPr>
                  <w:rPr>
                    <w:rFonts w:ascii="Times New Roman" w:hAnsi="Times New Roman" w:cs="Times New Roman"/>
                  </w:rPr>
                </w:pPr>
                <w:r>
                  <w:rPr>
                    <w:rFonts w:ascii="Times New Roman" w:hAnsi="Times New Roman" w:cs="Times New Roman"/>
                  </w:rPr>
                  <w:t>Земельные участки (территории) общего пользования (12.0)</w:t>
                </w:r>
              </w:p>
            </w:tc>
          </w:sdtContent>
        </w:sdt>
        <w:tc>
          <w:tcPr>
            <w:tcW w:w="7820" w:type="dxa"/>
            <w:gridSpan w:val="7"/>
            <w:tcBorders>
              <w:bottom w:val="single" w:sz="4" w:space="0" w:color="auto"/>
            </w:tcBorders>
          </w:tcPr>
          <w:p w14:paraId="7E927C27" w14:textId="77777777" w:rsidR="00F00DBE" w:rsidRPr="006E35F2" w:rsidRDefault="009B069D" w:rsidP="00066F36">
            <w:pPr>
              <w:jc w:val="center"/>
              <w:rPr>
                <w:rFonts w:ascii="Times New Roman" w:hAnsi="Times New Roman" w:cs="Times New Roman"/>
              </w:rPr>
            </w:pPr>
            <w:r w:rsidRPr="009B069D">
              <w:rPr>
                <w:rFonts w:ascii="Times New Roman" w:hAnsi="Times New Roman" w:cs="Times New Roman"/>
              </w:rPr>
              <w:t>Н.У.</w:t>
            </w:r>
          </w:p>
        </w:tc>
      </w:tr>
      <w:tr w:rsidR="00F00DBE" w14:paraId="6F91708B" w14:textId="77777777" w:rsidTr="009B069D">
        <w:sdt>
          <w:sdtPr>
            <w:rPr>
              <w:rFonts w:ascii="Times New Roman" w:hAnsi="Times New Roman" w:cs="Times New Roman"/>
            </w:rPr>
            <w:id w:val="597680036"/>
            <w:placeholder>
              <w:docPart w:val="F6664EACA7E54B5A9574DAF3517CE93E"/>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35" w:type="dxa"/>
                <w:tcBorders>
                  <w:bottom w:val="single" w:sz="4" w:space="0" w:color="auto"/>
                </w:tcBorders>
                <w:shd w:val="clear" w:color="auto" w:fill="E2EFD9" w:themeFill="accent6" w:themeFillTint="33"/>
              </w:tcPr>
              <w:p w14:paraId="4930CFA3" w14:textId="77777777" w:rsidR="00F00DBE" w:rsidRPr="006E35F2" w:rsidRDefault="00F00DBE" w:rsidP="00066F36">
                <w:pPr>
                  <w:rPr>
                    <w:rFonts w:ascii="Times New Roman" w:hAnsi="Times New Roman" w:cs="Times New Roman"/>
                  </w:rPr>
                </w:pPr>
                <w:r>
                  <w:rPr>
                    <w:rFonts w:ascii="Times New Roman" w:hAnsi="Times New Roman" w:cs="Times New Roman"/>
                  </w:rPr>
                  <w:t>Улично-дорожная сеть (12.0.1)</w:t>
                </w:r>
              </w:p>
            </w:tc>
          </w:sdtContent>
        </w:sdt>
        <w:tc>
          <w:tcPr>
            <w:tcW w:w="7820" w:type="dxa"/>
            <w:gridSpan w:val="7"/>
            <w:tcBorders>
              <w:bottom w:val="single" w:sz="4" w:space="0" w:color="auto"/>
            </w:tcBorders>
          </w:tcPr>
          <w:p w14:paraId="709A6E96" w14:textId="77777777" w:rsidR="00F00DBE" w:rsidRPr="006E35F2" w:rsidRDefault="009B069D" w:rsidP="00066F36">
            <w:pPr>
              <w:jc w:val="center"/>
              <w:rPr>
                <w:rFonts w:ascii="Times New Roman" w:hAnsi="Times New Roman" w:cs="Times New Roman"/>
              </w:rPr>
            </w:pPr>
            <w:r w:rsidRPr="009B069D">
              <w:rPr>
                <w:rFonts w:ascii="Times New Roman" w:hAnsi="Times New Roman" w:cs="Times New Roman"/>
              </w:rPr>
              <w:t>Н.У.</w:t>
            </w:r>
          </w:p>
        </w:tc>
      </w:tr>
      <w:tr w:rsidR="00F00DBE" w14:paraId="4676286F" w14:textId="77777777" w:rsidTr="009B069D">
        <w:sdt>
          <w:sdtPr>
            <w:rPr>
              <w:rFonts w:ascii="Times New Roman" w:hAnsi="Times New Roman" w:cs="Times New Roman"/>
            </w:rPr>
            <w:id w:val="254861056"/>
            <w:placeholder>
              <w:docPart w:val="4DE45C154AF84D6AAAE9FEAD59760BC0"/>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35" w:type="dxa"/>
                <w:tcBorders>
                  <w:bottom w:val="single" w:sz="4" w:space="0" w:color="auto"/>
                </w:tcBorders>
                <w:shd w:val="clear" w:color="auto" w:fill="E2EFD9" w:themeFill="accent6" w:themeFillTint="33"/>
              </w:tcPr>
              <w:p w14:paraId="39976EAC" w14:textId="77777777" w:rsidR="00F00DBE" w:rsidRPr="006E35F2" w:rsidRDefault="00F00DBE" w:rsidP="00066F36">
                <w:pPr>
                  <w:rPr>
                    <w:rFonts w:ascii="Times New Roman" w:hAnsi="Times New Roman" w:cs="Times New Roman"/>
                  </w:rPr>
                </w:pPr>
                <w:r>
                  <w:rPr>
                    <w:rFonts w:ascii="Times New Roman" w:hAnsi="Times New Roman" w:cs="Times New Roman"/>
                  </w:rPr>
                  <w:t>Благоустройство территории (12.0.2)</w:t>
                </w:r>
              </w:p>
            </w:tc>
          </w:sdtContent>
        </w:sdt>
        <w:tc>
          <w:tcPr>
            <w:tcW w:w="7820" w:type="dxa"/>
            <w:gridSpan w:val="7"/>
            <w:tcBorders>
              <w:bottom w:val="single" w:sz="4" w:space="0" w:color="auto"/>
            </w:tcBorders>
          </w:tcPr>
          <w:p w14:paraId="017D7ECD" w14:textId="77777777" w:rsidR="00F00DBE" w:rsidRPr="006E35F2" w:rsidRDefault="009B069D" w:rsidP="00066F36">
            <w:pPr>
              <w:jc w:val="center"/>
              <w:rPr>
                <w:rFonts w:ascii="Times New Roman" w:hAnsi="Times New Roman" w:cs="Times New Roman"/>
              </w:rPr>
            </w:pPr>
            <w:r w:rsidRPr="009B069D">
              <w:rPr>
                <w:rFonts w:ascii="Times New Roman" w:hAnsi="Times New Roman" w:cs="Times New Roman"/>
              </w:rPr>
              <w:t>Н.У.</w:t>
            </w:r>
          </w:p>
        </w:tc>
      </w:tr>
      <w:tr w:rsidR="00F00DBE" w14:paraId="39E0AF04" w14:textId="77777777" w:rsidTr="009B069D">
        <w:tc>
          <w:tcPr>
            <w:tcW w:w="10055" w:type="dxa"/>
            <w:gridSpan w:val="8"/>
            <w:tcBorders>
              <w:bottom w:val="single" w:sz="4" w:space="0" w:color="auto"/>
            </w:tcBorders>
          </w:tcPr>
          <w:p w14:paraId="3DF9F960" w14:textId="77777777" w:rsidR="00F00DBE" w:rsidRPr="00A14F9F" w:rsidRDefault="00F00DBE" w:rsidP="00066F36">
            <w:pPr>
              <w:jc w:val="center"/>
              <w:rPr>
                <w:rFonts w:ascii="Times New Roman" w:hAnsi="Times New Roman" w:cs="Times New Roman"/>
                <w:b/>
                <w:bCs/>
                <w:sz w:val="24"/>
                <w:szCs w:val="24"/>
              </w:rPr>
            </w:pPr>
            <w:r w:rsidRPr="00A14F9F">
              <w:rPr>
                <w:rFonts w:ascii="Times New Roman" w:hAnsi="Times New Roman" w:cs="Times New Roman"/>
                <w:b/>
                <w:bCs/>
                <w:sz w:val="24"/>
                <w:szCs w:val="24"/>
              </w:rPr>
              <w:t>Условно разрешенные виды использования</w:t>
            </w:r>
          </w:p>
        </w:tc>
      </w:tr>
      <w:tr w:rsidR="00F00DBE" w14:paraId="1322C0B5" w14:textId="77777777" w:rsidTr="009B069D">
        <w:trPr>
          <w:gridAfter w:val="2"/>
          <w:wAfter w:w="24" w:type="dxa"/>
        </w:trPr>
        <w:sdt>
          <w:sdtPr>
            <w:rPr>
              <w:rFonts w:ascii="Times New Roman" w:hAnsi="Times New Roman" w:cs="Times New Roman"/>
            </w:rPr>
            <w:id w:val="1910414897"/>
            <w:placeholder>
              <w:docPart w:val="F160D1476E804453BE1E914A61C2961F"/>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35" w:type="dxa"/>
                <w:shd w:val="clear" w:color="auto" w:fill="E2EFD9" w:themeFill="accent6" w:themeFillTint="33"/>
              </w:tcPr>
              <w:p w14:paraId="7BA70FCE" w14:textId="77777777" w:rsidR="00F00DBE" w:rsidRPr="006E35F2" w:rsidRDefault="00F00DBE" w:rsidP="00066F36">
                <w:pPr>
                  <w:rPr>
                    <w:rFonts w:ascii="Times New Roman" w:hAnsi="Times New Roman" w:cs="Times New Roman"/>
                  </w:rPr>
                </w:pPr>
                <w:r>
                  <w:rPr>
                    <w:rFonts w:ascii="Times New Roman" w:hAnsi="Times New Roman" w:cs="Times New Roman"/>
                  </w:rPr>
                  <w:t>Амбулаторно-поликлиническое обслуживание (3.4.1)</w:t>
                </w:r>
              </w:p>
            </w:tc>
          </w:sdtContent>
        </w:sdt>
        <w:tc>
          <w:tcPr>
            <w:tcW w:w="957" w:type="dxa"/>
          </w:tcPr>
          <w:p w14:paraId="53164C7E" w14:textId="77777777" w:rsidR="00F00DBE" w:rsidRPr="006E35F2" w:rsidRDefault="00F00DBE" w:rsidP="00066F36">
            <w:pPr>
              <w:jc w:val="center"/>
              <w:rPr>
                <w:rFonts w:ascii="Times New Roman" w:hAnsi="Times New Roman" w:cs="Times New Roman"/>
              </w:rPr>
            </w:pPr>
            <w:r>
              <w:rPr>
                <w:rFonts w:ascii="Times New Roman" w:hAnsi="Times New Roman" w:cs="Times New Roman"/>
              </w:rPr>
              <w:t>1000</w:t>
            </w:r>
          </w:p>
        </w:tc>
        <w:tc>
          <w:tcPr>
            <w:tcW w:w="1027" w:type="dxa"/>
          </w:tcPr>
          <w:p w14:paraId="198164F4" w14:textId="77777777" w:rsidR="00F00DBE" w:rsidRPr="006E35F2" w:rsidRDefault="009B069D" w:rsidP="00066F36">
            <w:pPr>
              <w:jc w:val="center"/>
              <w:rPr>
                <w:rFonts w:ascii="Times New Roman" w:hAnsi="Times New Roman" w:cs="Times New Roman"/>
              </w:rPr>
            </w:pPr>
            <w:r w:rsidRPr="009B069D">
              <w:rPr>
                <w:rFonts w:ascii="Times New Roman" w:hAnsi="Times New Roman" w:cs="Times New Roman"/>
              </w:rPr>
              <w:t>Н.У.</w:t>
            </w:r>
          </w:p>
        </w:tc>
        <w:tc>
          <w:tcPr>
            <w:tcW w:w="2693" w:type="dxa"/>
          </w:tcPr>
          <w:p w14:paraId="140A9CB1" w14:textId="77777777" w:rsidR="00F00DBE" w:rsidRPr="006E35F2" w:rsidRDefault="00F00DBE" w:rsidP="00066F36">
            <w:pPr>
              <w:jc w:val="center"/>
              <w:rPr>
                <w:rFonts w:ascii="Times New Roman" w:hAnsi="Times New Roman" w:cs="Times New Roman"/>
              </w:rPr>
            </w:pPr>
            <w:r>
              <w:rPr>
                <w:rFonts w:ascii="Times New Roman" w:hAnsi="Times New Roman" w:cs="Times New Roman"/>
              </w:rPr>
              <w:t>3</w:t>
            </w:r>
          </w:p>
        </w:tc>
        <w:tc>
          <w:tcPr>
            <w:tcW w:w="1276" w:type="dxa"/>
          </w:tcPr>
          <w:p w14:paraId="7629E0AE" w14:textId="77777777" w:rsidR="00F00DBE" w:rsidRPr="006E35F2" w:rsidRDefault="00E931D1" w:rsidP="00066F36">
            <w:pPr>
              <w:jc w:val="center"/>
              <w:rPr>
                <w:rFonts w:ascii="Times New Roman" w:hAnsi="Times New Roman" w:cs="Times New Roman"/>
              </w:rPr>
            </w:pPr>
            <w:r>
              <w:rPr>
                <w:rFonts w:ascii="Times New Roman" w:hAnsi="Times New Roman" w:cs="Times New Roman"/>
                <w:lang w:val="en-US"/>
              </w:rPr>
              <w:t>2</w:t>
            </w:r>
            <w:r w:rsidR="00F00DBE">
              <w:rPr>
                <w:rFonts w:ascii="Times New Roman" w:hAnsi="Times New Roman" w:cs="Times New Roman"/>
              </w:rPr>
              <w:t xml:space="preserve"> этажа</w:t>
            </w:r>
          </w:p>
        </w:tc>
        <w:tc>
          <w:tcPr>
            <w:tcW w:w="1843" w:type="dxa"/>
          </w:tcPr>
          <w:p w14:paraId="3F9D5DC2" w14:textId="77777777" w:rsidR="00F00DBE" w:rsidRPr="006E35F2" w:rsidRDefault="00F00DBE" w:rsidP="00066F36">
            <w:pPr>
              <w:jc w:val="center"/>
              <w:rPr>
                <w:rFonts w:ascii="Times New Roman" w:hAnsi="Times New Roman" w:cs="Times New Roman"/>
              </w:rPr>
            </w:pPr>
            <w:r>
              <w:rPr>
                <w:rFonts w:ascii="Times New Roman" w:hAnsi="Times New Roman" w:cs="Times New Roman"/>
              </w:rPr>
              <w:t>60</w:t>
            </w:r>
          </w:p>
        </w:tc>
      </w:tr>
      <w:tr w:rsidR="00F00DBE" w14:paraId="3C755D7D" w14:textId="77777777" w:rsidTr="009B069D">
        <w:trPr>
          <w:gridAfter w:val="2"/>
          <w:wAfter w:w="24" w:type="dxa"/>
        </w:trPr>
        <w:sdt>
          <w:sdtPr>
            <w:rPr>
              <w:rFonts w:ascii="Times New Roman" w:hAnsi="Times New Roman" w:cs="Times New Roman"/>
            </w:rPr>
            <w:id w:val="635764072"/>
            <w:placeholder>
              <w:docPart w:val="0801C750D4BD47E894AAE177A8FFE191"/>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35" w:type="dxa"/>
                <w:shd w:val="clear" w:color="auto" w:fill="E2EFD9" w:themeFill="accent6" w:themeFillTint="33"/>
              </w:tcPr>
              <w:p w14:paraId="3747A271" w14:textId="77777777" w:rsidR="00F00DBE" w:rsidRPr="006E35F2" w:rsidRDefault="00F00DBE" w:rsidP="00066F36">
                <w:pPr>
                  <w:rPr>
                    <w:rFonts w:ascii="Times New Roman" w:hAnsi="Times New Roman" w:cs="Times New Roman"/>
                  </w:rPr>
                </w:pPr>
                <w:r>
                  <w:rPr>
                    <w:rFonts w:ascii="Times New Roman" w:hAnsi="Times New Roman" w:cs="Times New Roman"/>
                  </w:rPr>
                  <w:t>Общественное питание (4.6)</w:t>
                </w:r>
              </w:p>
            </w:tc>
          </w:sdtContent>
        </w:sdt>
        <w:tc>
          <w:tcPr>
            <w:tcW w:w="957" w:type="dxa"/>
          </w:tcPr>
          <w:p w14:paraId="522F95DA" w14:textId="77777777" w:rsidR="00F00DBE" w:rsidRPr="006E35F2" w:rsidRDefault="00F00DBE" w:rsidP="00066F36">
            <w:pPr>
              <w:jc w:val="center"/>
              <w:rPr>
                <w:rFonts w:ascii="Times New Roman" w:hAnsi="Times New Roman" w:cs="Times New Roman"/>
              </w:rPr>
            </w:pPr>
            <w:r>
              <w:rPr>
                <w:rFonts w:ascii="Times New Roman" w:hAnsi="Times New Roman" w:cs="Times New Roman"/>
              </w:rPr>
              <w:t>200</w:t>
            </w:r>
          </w:p>
        </w:tc>
        <w:tc>
          <w:tcPr>
            <w:tcW w:w="1027" w:type="dxa"/>
          </w:tcPr>
          <w:p w14:paraId="0694AD02" w14:textId="77777777" w:rsidR="00F00DBE" w:rsidRPr="006E35F2" w:rsidRDefault="009B069D" w:rsidP="00066F36">
            <w:pPr>
              <w:jc w:val="center"/>
              <w:rPr>
                <w:rFonts w:ascii="Times New Roman" w:hAnsi="Times New Roman" w:cs="Times New Roman"/>
              </w:rPr>
            </w:pPr>
            <w:r w:rsidRPr="009B069D">
              <w:rPr>
                <w:rFonts w:ascii="Times New Roman" w:hAnsi="Times New Roman" w:cs="Times New Roman"/>
              </w:rPr>
              <w:t>Н.У.</w:t>
            </w:r>
          </w:p>
        </w:tc>
        <w:tc>
          <w:tcPr>
            <w:tcW w:w="2693" w:type="dxa"/>
          </w:tcPr>
          <w:p w14:paraId="10BDCCEB" w14:textId="77777777" w:rsidR="009B069D" w:rsidRPr="009B069D" w:rsidRDefault="009B069D" w:rsidP="009B069D">
            <w:pPr>
              <w:jc w:val="center"/>
              <w:rPr>
                <w:rFonts w:ascii="Times New Roman" w:hAnsi="Times New Roman" w:cs="Times New Roman"/>
              </w:rPr>
            </w:pPr>
            <w:r w:rsidRPr="009B069D">
              <w:rPr>
                <w:rFonts w:ascii="Times New Roman" w:hAnsi="Times New Roman" w:cs="Times New Roman"/>
              </w:rPr>
              <w:t>при S земельного участка:</w:t>
            </w:r>
          </w:p>
          <w:p w14:paraId="5C6B06C5" w14:textId="77777777" w:rsidR="009B069D" w:rsidRPr="009B069D" w:rsidRDefault="009B069D" w:rsidP="009B069D">
            <w:pPr>
              <w:jc w:val="center"/>
              <w:rPr>
                <w:rFonts w:ascii="Times New Roman" w:hAnsi="Times New Roman" w:cs="Times New Roman"/>
              </w:rPr>
            </w:pPr>
            <w:r w:rsidRPr="009B069D">
              <w:rPr>
                <w:rFonts w:ascii="Times New Roman" w:hAnsi="Times New Roman" w:cs="Times New Roman"/>
              </w:rPr>
              <w:t xml:space="preserve">≥ 250 кв.м. – 0,2; </w:t>
            </w:r>
          </w:p>
          <w:p w14:paraId="10EFA4A3" w14:textId="77777777" w:rsidR="00F00DBE" w:rsidRPr="006E35F2" w:rsidRDefault="009B069D" w:rsidP="009B069D">
            <w:pPr>
              <w:jc w:val="center"/>
              <w:rPr>
                <w:rFonts w:ascii="Times New Roman" w:hAnsi="Times New Roman" w:cs="Times New Roman"/>
              </w:rPr>
            </w:pPr>
            <w:r w:rsidRPr="009B069D">
              <w:rPr>
                <w:rFonts w:ascii="Times New Roman" w:hAnsi="Times New Roman" w:cs="Times New Roman"/>
              </w:rPr>
              <w:t>&lt; 250 кв.м. – 1;</w:t>
            </w:r>
          </w:p>
        </w:tc>
        <w:tc>
          <w:tcPr>
            <w:tcW w:w="1276" w:type="dxa"/>
          </w:tcPr>
          <w:p w14:paraId="548BB85C" w14:textId="77777777" w:rsidR="00F00DBE" w:rsidRPr="006E35F2" w:rsidRDefault="00F00DBE" w:rsidP="00066F36">
            <w:pPr>
              <w:jc w:val="center"/>
              <w:rPr>
                <w:rFonts w:ascii="Times New Roman" w:hAnsi="Times New Roman" w:cs="Times New Roman"/>
              </w:rPr>
            </w:pPr>
            <w:r>
              <w:rPr>
                <w:rFonts w:ascii="Times New Roman" w:hAnsi="Times New Roman" w:cs="Times New Roman"/>
              </w:rPr>
              <w:t>2 этажа</w:t>
            </w:r>
          </w:p>
        </w:tc>
        <w:tc>
          <w:tcPr>
            <w:tcW w:w="1843" w:type="dxa"/>
          </w:tcPr>
          <w:p w14:paraId="0F2C95A4" w14:textId="77777777" w:rsidR="00F00DBE" w:rsidRPr="006E35F2" w:rsidRDefault="00F00DBE" w:rsidP="00066F36">
            <w:pPr>
              <w:jc w:val="center"/>
              <w:rPr>
                <w:rFonts w:ascii="Times New Roman" w:hAnsi="Times New Roman" w:cs="Times New Roman"/>
              </w:rPr>
            </w:pPr>
            <w:r>
              <w:rPr>
                <w:rFonts w:ascii="Times New Roman" w:hAnsi="Times New Roman" w:cs="Times New Roman"/>
              </w:rPr>
              <w:t>80</w:t>
            </w:r>
          </w:p>
        </w:tc>
      </w:tr>
      <w:tr w:rsidR="00F00DBE" w14:paraId="277F4349" w14:textId="77777777" w:rsidTr="009B069D">
        <w:tc>
          <w:tcPr>
            <w:tcW w:w="10055" w:type="dxa"/>
            <w:gridSpan w:val="8"/>
          </w:tcPr>
          <w:p w14:paraId="7D9064FD" w14:textId="77777777" w:rsidR="00F00DBE" w:rsidRPr="00A14F9F" w:rsidRDefault="00F00DBE" w:rsidP="00066F36">
            <w:pPr>
              <w:jc w:val="center"/>
              <w:rPr>
                <w:rFonts w:ascii="Times New Roman" w:hAnsi="Times New Roman" w:cs="Times New Roman"/>
                <w:b/>
                <w:bCs/>
                <w:sz w:val="24"/>
                <w:szCs w:val="24"/>
              </w:rPr>
            </w:pPr>
            <w:r>
              <w:rPr>
                <w:rFonts w:ascii="Times New Roman" w:hAnsi="Times New Roman" w:cs="Times New Roman"/>
                <w:b/>
                <w:bCs/>
                <w:sz w:val="24"/>
                <w:szCs w:val="24"/>
              </w:rPr>
              <w:t>В</w:t>
            </w:r>
            <w:r w:rsidRPr="00A14F9F">
              <w:rPr>
                <w:rFonts w:ascii="Times New Roman" w:hAnsi="Times New Roman" w:cs="Times New Roman"/>
                <w:b/>
                <w:bCs/>
                <w:sz w:val="24"/>
                <w:szCs w:val="24"/>
              </w:rPr>
              <w:t>спомогательные виды разрешенного использования</w:t>
            </w:r>
          </w:p>
        </w:tc>
      </w:tr>
      <w:tr w:rsidR="00F00DBE" w14:paraId="110FC1F6" w14:textId="77777777" w:rsidTr="009B069D">
        <w:trPr>
          <w:gridAfter w:val="2"/>
          <w:wAfter w:w="24" w:type="dxa"/>
        </w:trPr>
        <w:sdt>
          <w:sdtPr>
            <w:rPr>
              <w:rFonts w:ascii="Times New Roman" w:hAnsi="Times New Roman" w:cs="Times New Roman"/>
            </w:rPr>
            <w:id w:val="-513458"/>
            <w:placeholder>
              <w:docPart w:val="39DD58B155F14605BF84E635E9354961"/>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35" w:type="dxa"/>
                <w:shd w:val="clear" w:color="auto" w:fill="E2EFD9" w:themeFill="accent6" w:themeFillTint="33"/>
              </w:tcPr>
              <w:p w14:paraId="58450748" w14:textId="77777777" w:rsidR="00F00DBE" w:rsidRPr="006E35F2" w:rsidRDefault="00F00DBE" w:rsidP="00066F36">
                <w:pPr>
                  <w:rPr>
                    <w:rFonts w:ascii="Times New Roman" w:hAnsi="Times New Roman" w:cs="Times New Roman"/>
                  </w:rPr>
                </w:pPr>
                <w:r>
                  <w:rPr>
                    <w:rFonts w:ascii="Times New Roman" w:hAnsi="Times New Roman" w:cs="Times New Roman"/>
                  </w:rPr>
                  <w:t>Служебные гаражи (4.9)</w:t>
                </w:r>
              </w:p>
            </w:tc>
          </w:sdtContent>
        </w:sdt>
        <w:tc>
          <w:tcPr>
            <w:tcW w:w="957" w:type="dxa"/>
          </w:tcPr>
          <w:p w14:paraId="6B354519" w14:textId="77777777" w:rsidR="00F00DBE" w:rsidRPr="006E35F2" w:rsidRDefault="00F00DBE" w:rsidP="00066F36">
            <w:pPr>
              <w:jc w:val="center"/>
              <w:rPr>
                <w:rFonts w:ascii="Times New Roman" w:hAnsi="Times New Roman" w:cs="Times New Roman"/>
              </w:rPr>
            </w:pPr>
            <w:r>
              <w:rPr>
                <w:rFonts w:ascii="Times New Roman" w:hAnsi="Times New Roman" w:cs="Times New Roman"/>
              </w:rPr>
              <w:t>60</w:t>
            </w:r>
          </w:p>
        </w:tc>
        <w:tc>
          <w:tcPr>
            <w:tcW w:w="1027" w:type="dxa"/>
          </w:tcPr>
          <w:p w14:paraId="75A8B828" w14:textId="77777777" w:rsidR="00F00DBE" w:rsidRPr="006E35F2" w:rsidRDefault="009B069D" w:rsidP="00066F36">
            <w:pPr>
              <w:jc w:val="center"/>
              <w:rPr>
                <w:rFonts w:ascii="Times New Roman" w:hAnsi="Times New Roman" w:cs="Times New Roman"/>
              </w:rPr>
            </w:pPr>
            <w:r w:rsidRPr="009B069D">
              <w:rPr>
                <w:rFonts w:ascii="Times New Roman" w:hAnsi="Times New Roman" w:cs="Times New Roman"/>
              </w:rPr>
              <w:t>Н.У.</w:t>
            </w:r>
          </w:p>
        </w:tc>
        <w:tc>
          <w:tcPr>
            <w:tcW w:w="2693" w:type="dxa"/>
          </w:tcPr>
          <w:p w14:paraId="64ADBBE8" w14:textId="77777777" w:rsidR="009B069D" w:rsidRPr="009B069D" w:rsidRDefault="009B069D" w:rsidP="009B069D">
            <w:pPr>
              <w:jc w:val="center"/>
              <w:rPr>
                <w:rFonts w:ascii="Times New Roman" w:hAnsi="Times New Roman" w:cs="Times New Roman"/>
              </w:rPr>
            </w:pPr>
            <w:r w:rsidRPr="009B069D">
              <w:rPr>
                <w:rFonts w:ascii="Times New Roman" w:hAnsi="Times New Roman" w:cs="Times New Roman"/>
              </w:rPr>
              <w:t>при S земельного участка:</w:t>
            </w:r>
          </w:p>
          <w:p w14:paraId="780EAA57" w14:textId="77777777" w:rsidR="009B069D" w:rsidRPr="009B069D" w:rsidRDefault="009B069D" w:rsidP="009B069D">
            <w:pPr>
              <w:jc w:val="center"/>
              <w:rPr>
                <w:rFonts w:ascii="Times New Roman" w:hAnsi="Times New Roman" w:cs="Times New Roman"/>
              </w:rPr>
            </w:pPr>
            <w:r w:rsidRPr="009B069D">
              <w:rPr>
                <w:rFonts w:ascii="Times New Roman" w:hAnsi="Times New Roman" w:cs="Times New Roman"/>
              </w:rPr>
              <w:t xml:space="preserve">≥ 100 кв.м. – 0,2; </w:t>
            </w:r>
          </w:p>
          <w:p w14:paraId="65A9BD7F" w14:textId="77777777" w:rsidR="009B069D" w:rsidRPr="009B069D" w:rsidRDefault="009B069D" w:rsidP="009B069D">
            <w:pPr>
              <w:jc w:val="center"/>
              <w:rPr>
                <w:rFonts w:ascii="Times New Roman" w:hAnsi="Times New Roman" w:cs="Times New Roman"/>
              </w:rPr>
            </w:pPr>
            <w:r w:rsidRPr="009B069D">
              <w:rPr>
                <w:rFonts w:ascii="Times New Roman" w:hAnsi="Times New Roman" w:cs="Times New Roman"/>
              </w:rPr>
              <w:t>&lt; 100 кв.м. – 1;</w:t>
            </w:r>
          </w:p>
          <w:p w14:paraId="3BD78E93" w14:textId="77777777" w:rsidR="00F00DBE" w:rsidRPr="006E35F2" w:rsidRDefault="00731706" w:rsidP="009B069D">
            <w:pPr>
              <w:jc w:val="center"/>
              <w:rPr>
                <w:rFonts w:ascii="Times New Roman" w:hAnsi="Times New Roman" w:cs="Times New Roman"/>
              </w:rPr>
            </w:pPr>
            <w:r w:rsidRPr="00731706">
              <w:rPr>
                <w:rFonts w:ascii="Times New Roman" w:hAnsi="Times New Roman" w:cs="Times New Roman"/>
              </w:rPr>
              <w:t>в случае размещения на смежном участке при-строенного здания - 0</w:t>
            </w:r>
          </w:p>
        </w:tc>
        <w:tc>
          <w:tcPr>
            <w:tcW w:w="1276" w:type="dxa"/>
          </w:tcPr>
          <w:p w14:paraId="57856449" w14:textId="77777777" w:rsidR="00F00DBE" w:rsidRPr="006E35F2" w:rsidRDefault="00F00DBE" w:rsidP="00066F36">
            <w:pPr>
              <w:jc w:val="center"/>
              <w:rPr>
                <w:rFonts w:ascii="Times New Roman" w:hAnsi="Times New Roman" w:cs="Times New Roman"/>
              </w:rPr>
            </w:pPr>
            <w:r>
              <w:rPr>
                <w:rFonts w:ascii="Times New Roman" w:hAnsi="Times New Roman" w:cs="Times New Roman"/>
              </w:rPr>
              <w:t>1 этаж</w:t>
            </w:r>
          </w:p>
        </w:tc>
        <w:tc>
          <w:tcPr>
            <w:tcW w:w="1843" w:type="dxa"/>
          </w:tcPr>
          <w:p w14:paraId="336517EA" w14:textId="77777777" w:rsidR="009B069D" w:rsidRPr="009B069D" w:rsidRDefault="009B069D" w:rsidP="009B069D">
            <w:pPr>
              <w:jc w:val="center"/>
              <w:rPr>
                <w:rFonts w:ascii="Times New Roman" w:hAnsi="Times New Roman" w:cs="Times New Roman"/>
              </w:rPr>
            </w:pPr>
            <w:r w:rsidRPr="009B069D">
              <w:rPr>
                <w:rFonts w:ascii="Times New Roman" w:hAnsi="Times New Roman" w:cs="Times New Roman"/>
              </w:rPr>
              <w:t>при S земельно-го участка:</w:t>
            </w:r>
          </w:p>
          <w:p w14:paraId="48534C37" w14:textId="77777777" w:rsidR="009B069D" w:rsidRPr="009B069D" w:rsidRDefault="009B069D" w:rsidP="009B069D">
            <w:pPr>
              <w:jc w:val="center"/>
              <w:rPr>
                <w:rFonts w:ascii="Times New Roman" w:hAnsi="Times New Roman" w:cs="Times New Roman"/>
              </w:rPr>
            </w:pPr>
            <w:r w:rsidRPr="009B069D">
              <w:rPr>
                <w:rFonts w:ascii="Times New Roman" w:hAnsi="Times New Roman" w:cs="Times New Roman"/>
              </w:rPr>
              <w:t xml:space="preserve">≥ 100 кв.м. – 80; </w:t>
            </w:r>
          </w:p>
          <w:p w14:paraId="3E9FBC83" w14:textId="77777777" w:rsidR="00F00DBE" w:rsidRPr="006E35F2" w:rsidRDefault="009B069D" w:rsidP="009B069D">
            <w:pPr>
              <w:jc w:val="center"/>
              <w:rPr>
                <w:rFonts w:ascii="Times New Roman" w:hAnsi="Times New Roman" w:cs="Times New Roman"/>
              </w:rPr>
            </w:pPr>
            <w:r w:rsidRPr="009B069D">
              <w:rPr>
                <w:rFonts w:ascii="Times New Roman" w:hAnsi="Times New Roman" w:cs="Times New Roman"/>
              </w:rPr>
              <w:t>&lt; 100 кв.м. – 50;</w:t>
            </w:r>
          </w:p>
        </w:tc>
      </w:tr>
      <w:tr w:rsidR="00F00DBE" w14:paraId="150749AC" w14:textId="77777777" w:rsidTr="009B069D">
        <w:trPr>
          <w:gridAfter w:val="1"/>
          <w:wAfter w:w="9" w:type="dxa"/>
        </w:trPr>
        <w:sdt>
          <w:sdtPr>
            <w:rPr>
              <w:rFonts w:ascii="Times New Roman" w:hAnsi="Times New Roman" w:cs="Times New Roman"/>
            </w:rPr>
            <w:id w:val="1408340433"/>
            <w:placeholder>
              <w:docPart w:val="7147D9CBA14542A7923F0C5AB22F2FAE"/>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35" w:type="dxa"/>
                <w:tcBorders>
                  <w:bottom w:val="single" w:sz="4" w:space="0" w:color="auto"/>
                </w:tcBorders>
                <w:shd w:val="clear" w:color="auto" w:fill="E2EFD9" w:themeFill="accent6" w:themeFillTint="33"/>
              </w:tcPr>
              <w:p w14:paraId="2490C213" w14:textId="77777777" w:rsidR="00F00DBE" w:rsidRPr="006E35F2" w:rsidRDefault="00F00DBE" w:rsidP="00066F36">
                <w:pPr>
                  <w:rPr>
                    <w:rFonts w:ascii="Times New Roman" w:hAnsi="Times New Roman" w:cs="Times New Roman"/>
                  </w:rPr>
                </w:pPr>
                <w:r>
                  <w:rPr>
                    <w:rFonts w:ascii="Times New Roman" w:hAnsi="Times New Roman" w:cs="Times New Roman"/>
                  </w:rPr>
                  <w:t>Отдых (рекреация) (5.0)</w:t>
                </w:r>
              </w:p>
            </w:tc>
          </w:sdtContent>
        </w:sdt>
        <w:tc>
          <w:tcPr>
            <w:tcW w:w="1984" w:type="dxa"/>
            <w:gridSpan w:val="2"/>
            <w:tcBorders>
              <w:bottom w:val="single" w:sz="4" w:space="0" w:color="auto"/>
            </w:tcBorders>
          </w:tcPr>
          <w:p w14:paraId="60722639" w14:textId="77777777" w:rsidR="00F00DBE" w:rsidRPr="006E35F2" w:rsidRDefault="009B069D" w:rsidP="00066F36">
            <w:pPr>
              <w:jc w:val="center"/>
              <w:rPr>
                <w:rFonts w:ascii="Times New Roman" w:hAnsi="Times New Roman" w:cs="Times New Roman"/>
              </w:rPr>
            </w:pPr>
            <w:r w:rsidRPr="009B069D">
              <w:rPr>
                <w:rFonts w:ascii="Times New Roman" w:hAnsi="Times New Roman" w:cs="Times New Roman"/>
              </w:rPr>
              <w:t>Н.У.</w:t>
            </w:r>
          </w:p>
        </w:tc>
        <w:tc>
          <w:tcPr>
            <w:tcW w:w="2693" w:type="dxa"/>
            <w:tcBorders>
              <w:bottom w:val="single" w:sz="4" w:space="0" w:color="auto"/>
            </w:tcBorders>
          </w:tcPr>
          <w:p w14:paraId="163131F3" w14:textId="77777777" w:rsidR="00F00DBE" w:rsidRPr="006E35F2" w:rsidRDefault="00F00DBE" w:rsidP="00066F36">
            <w:pPr>
              <w:jc w:val="center"/>
              <w:rPr>
                <w:rFonts w:ascii="Times New Roman" w:hAnsi="Times New Roman" w:cs="Times New Roman"/>
              </w:rPr>
            </w:pPr>
            <w:r>
              <w:rPr>
                <w:rFonts w:ascii="Times New Roman" w:hAnsi="Times New Roman" w:cs="Times New Roman"/>
              </w:rPr>
              <w:t>5</w:t>
            </w:r>
          </w:p>
        </w:tc>
        <w:tc>
          <w:tcPr>
            <w:tcW w:w="3134" w:type="dxa"/>
            <w:gridSpan w:val="3"/>
            <w:tcBorders>
              <w:bottom w:val="single" w:sz="4" w:space="0" w:color="auto"/>
            </w:tcBorders>
          </w:tcPr>
          <w:p w14:paraId="7855F790" w14:textId="77777777" w:rsidR="00F00DBE" w:rsidRPr="006E35F2" w:rsidRDefault="009B069D" w:rsidP="00066F36">
            <w:pPr>
              <w:jc w:val="center"/>
              <w:rPr>
                <w:rFonts w:ascii="Times New Roman" w:hAnsi="Times New Roman" w:cs="Times New Roman"/>
              </w:rPr>
            </w:pPr>
            <w:r w:rsidRPr="009B069D">
              <w:rPr>
                <w:rFonts w:ascii="Times New Roman" w:hAnsi="Times New Roman" w:cs="Times New Roman"/>
              </w:rPr>
              <w:t>Н.У.</w:t>
            </w:r>
          </w:p>
        </w:tc>
      </w:tr>
      <w:tr w:rsidR="009B069D" w14:paraId="4D1506E2" w14:textId="77777777" w:rsidTr="009B069D">
        <w:trPr>
          <w:gridAfter w:val="1"/>
          <w:wAfter w:w="9" w:type="dxa"/>
        </w:trPr>
        <w:tc>
          <w:tcPr>
            <w:tcW w:w="10046" w:type="dxa"/>
            <w:gridSpan w:val="7"/>
          </w:tcPr>
          <w:p w14:paraId="53A216C9" w14:textId="77777777" w:rsidR="009B069D" w:rsidRDefault="009B069D" w:rsidP="009B069D">
            <w:pPr>
              <w:jc w:val="both"/>
              <w:rPr>
                <w:rFonts w:ascii="Times New Roman" w:hAnsi="Times New Roman" w:cs="Times New Roman"/>
              </w:rPr>
            </w:pPr>
            <w:r>
              <w:rPr>
                <w:rFonts w:ascii="Times New Roman" w:hAnsi="Times New Roman" w:cs="Times New Roman"/>
              </w:rPr>
              <w:t xml:space="preserve">Примечание: </w:t>
            </w:r>
          </w:p>
          <w:p w14:paraId="0C510BEB" w14:textId="77777777" w:rsidR="009B069D" w:rsidRDefault="009B069D" w:rsidP="009B069D">
            <w:pPr>
              <w:jc w:val="both"/>
              <w:rPr>
                <w:rFonts w:ascii="Times New Roman" w:hAnsi="Times New Roman" w:cs="Times New Roman"/>
              </w:rPr>
            </w:pPr>
            <w:r>
              <w:rPr>
                <w:rFonts w:ascii="Calibri" w:hAnsi="Calibri" w:cs="Calibri"/>
              </w:rPr>
              <w:t>*</w:t>
            </w:r>
            <w:r>
              <w:rPr>
                <w:rFonts w:ascii="Times New Roman" w:hAnsi="Times New Roman" w:cs="Times New Roman"/>
              </w:rPr>
              <w:t xml:space="preserve"> - не подлежит установлению;</w:t>
            </w:r>
          </w:p>
          <w:p w14:paraId="1C42E341" w14:textId="77777777" w:rsidR="009B069D" w:rsidRPr="009B069D" w:rsidRDefault="009B069D" w:rsidP="009B069D">
            <w:pPr>
              <w:jc w:val="both"/>
              <w:rPr>
                <w:rFonts w:ascii="Times New Roman" w:hAnsi="Times New Roman" w:cs="Times New Roman"/>
              </w:rPr>
            </w:pPr>
            <w:r>
              <w:rPr>
                <w:rFonts w:ascii="Calibri" w:hAnsi="Calibri" w:cs="Calibri"/>
              </w:rPr>
              <w:t>**</w:t>
            </w:r>
            <w:r>
              <w:rPr>
                <w:rFonts w:ascii="Times New Roman" w:hAnsi="Times New Roman" w:cs="Times New Roman"/>
              </w:rPr>
              <w:t xml:space="preserve"> - площадь.</w:t>
            </w:r>
          </w:p>
        </w:tc>
      </w:tr>
    </w:tbl>
    <w:p w14:paraId="3AB5F6E0" w14:textId="77777777" w:rsidR="006B264A" w:rsidRDefault="006B264A" w:rsidP="00C04D41">
      <w:pPr>
        <w:spacing w:after="0" w:line="240" w:lineRule="auto"/>
        <w:ind w:firstLine="709"/>
        <w:jc w:val="both"/>
        <w:rPr>
          <w:rFonts w:ascii="Times New Roman" w:hAnsi="Times New Roman" w:cs="Times New Roman"/>
          <w:sz w:val="24"/>
          <w:szCs w:val="24"/>
        </w:rPr>
      </w:pPr>
    </w:p>
    <w:p w14:paraId="71CCC2FE" w14:textId="77777777" w:rsidR="006B264A" w:rsidRPr="00D46656" w:rsidRDefault="009B069D" w:rsidP="00C04D41">
      <w:pPr>
        <w:spacing w:after="0" w:line="240" w:lineRule="auto"/>
        <w:ind w:firstLine="709"/>
        <w:jc w:val="both"/>
        <w:rPr>
          <w:rFonts w:ascii="Times New Roman" w:hAnsi="Times New Roman" w:cs="Times New Roman"/>
          <w:i/>
          <w:iCs/>
          <w:sz w:val="24"/>
          <w:szCs w:val="24"/>
        </w:rPr>
      </w:pPr>
      <w:r w:rsidRPr="00D46656">
        <w:rPr>
          <w:rFonts w:ascii="Times New Roman" w:hAnsi="Times New Roman" w:cs="Times New Roman"/>
          <w:i/>
          <w:iCs/>
          <w:sz w:val="24"/>
          <w:szCs w:val="24"/>
        </w:rPr>
        <w:t>2. Иные показатели</w:t>
      </w:r>
      <w:r w:rsidR="00E931D1" w:rsidRPr="00D46656">
        <w:rPr>
          <w:rFonts w:ascii="Times New Roman" w:hAnsi="Times New Roman" w:cs="Times New Roman"/>
          <w:i/>
          <w:iCs/>
          <w:sz w:val="24"/>
          <w:szCs w:val="24"/>
        </w:rPr>
        <w:t>.</w:t>
      </w:r>
    </w:p>
    <w:p w14:paraId="5260CF35" w14:textId="77777777" w:rsidR="009B069D" w:rsidRPr="009B069D" w:rsidRDefault="009B069D" w:rsidP="009B069D">
      <w:pPr>
        <w:spacing w:after="0" w:line="240" w:lineRule="auto"/>
        <w:ind w:firstLine="709"/>
        <w:jc w:val="both"/>
        <w:rPr>
          <w:rFonts w:ascii="Times New Roman" w:hAnsi="Times New Roman" w:cs="Times New Roman"/>
          <w:sz w:val="24"/>
          <w:szCs w:val="24"/>
        </w:rPr>
      </w:pPr>
      <w:r w:rsidRPr="009B069D">
        <w:rPr>
          <w:rFonts w:ascii="Times New Roman" w:hAnsi="Times New Roman" w:cs="Times New Roman"/>
          <w:sz w:val="24"/>
          <w:szCs w:val="24"/>
        </w:rPr>
        <w:t xml:space="preserve">2.1. </w:t>
      </w:r>
      <w:r w:rsidR="0081121C">
        <w:rPr>
          <w:rFonts w:ascii="Times New Roman" w:hAnsi="Times New Roman" w:cs="Times New Roman"/>
          <w:sz w:val="24"/>
          <w:szCs w:val="24"/>
        </w:rPr>
        <w:t>Расстояния от зданий и границ земельных участков учреждений, орагнизаций и предприятий обслуживания следует принимать не менее</w:t>
      </w:r>
      <w:r w:rsidRPr="009B069D">
        <w:rPr>
          <w:rFonts w:ascii="Times New Roman" w:hAnsi="Times New Roman" w:cs="Times New Roman"/>
          <w:sz w:val="24"/>
          <w:szCs w:val="24"/>
        </w:rPr>
        <w:t>:</w:t>
      </w:r>
    </w:p>
    <w:p w14:paraId="66FA00B7" w14:textId="77777777" w:rsidR="009B069D" w:rsidRDefault="009B069D" w:rsidP="009B069D">
      <w:pPr>
        <w:spacing w:after="0" w:line="240" w:lineRule="auto"/>
        <w:ind w:firstLine="709"/>
        <w:jc w:val="both"/>
        <w:rPr>
          <w:rFonts w:ascii="Times New Roman" w:hAnsi="Times New Roman" w:cs="Times New Roman"/>
          <w:sz w:val="24"/>
          <w:szCs w:val="24"/>
        </w:rPr>
      </w:pPr>
      <w:r w:rsidRPr="009B069D">
        <w:rPr>
          <w:rFonts w:ascii="Times New Roman" w:hAnsi="Times New Roman" w:cs="Times New Roman"/>
          <w:sz w:val="24"/>
          <w:szCs w:val="24"/>
        </w:rPr>
        <w:t xml:space="preserve">от </w:t>
      </w:r>
      <w:r w:rsidR="0081121C">
        <w:rPr>
          <w:rFonts w:ascii="Times New Roman" w:hAnsi="Times New Roman" w:cs="Times New Roman"/>
          <w:sz w:val="24"/>
          <w:szCs w:val="24"/>
        </w:rPr>
        <w:t>стен здания д</w:t>
      </w:r>
      <w:r w:rsidRPr="009B069D">
        <w:rPr>
          <w:rFonts w:ascii="Times New Roman" w:hAnsi="Times New Roman" w:cs="Times New Roman"/>
          <w:sz w:val="24"/>
          <w:szCs w:val="24"/>
        </w:rPr>
        <w:t>ошкольн</w:t>
      </w:r>
      <w:r w:rsidR="0081121C">
        <w:rPr>
          <w:rFonts w:ascii="Times New Roman" w:hAnsi="Times New Roman" w:cs="Times New Roman"/>
          <w:sz w:val="24"/>
          <w:szCs w:val="24"/>
        </w:rPr>
        <w:t>ой образовательной и общеобразовательной организации</w:t>
      </w:r>
      <w:r w:rsidRPr="009B069D">
        <w:rPr>
          <w:rFonts w:ascii="Times New Roman" w:hAnsi="Times New Roman" w:cs="Times New Roman"/>
          <w:sz w:val="24"/>
          <w:szCs w:val="24"/>
        </w:rPr>
        <w:t xml:space="preserve"> до красных линий</w:t>
      </w:r>
      <w:r w:rsidR="0081121C">
        <w:rPr>
          <w:rFonts w:ascii="Times New Roman" w:hAnsi="Times New Roman" w:cs="Times New Roman"/>
          <w:sz w:val="24"/>
          <w:szCs w:val="24"/>
        </w:rPr>
        <w:t xml:space="preserve"> магистральных линий</w:t>
      </w:r>
      <w:r w:rsidRPr="009B069D">
        <w:rPr>
          <w:rFonts w:ascii="Times New Roman" w:hAnsi="Times New Roman" w:cs="Times New Roman"/>
          <w:sz w:val="24"/>
          <w:szCs w:val="24"/>
        </w:rPr>
        <w:t xml:space="preserve"> – </w:t>
      </w:r>
      <w:r w:rsidR="0081121C">
        <w:rPr>
          <w:rFonts w:ascii="Times New Roman" w:hAnsi="Times New Roman" w:cs="Times New Roman"/>
          <w:sz w:val="24"/>
          <w:szCs w:val="24"/>
        </w:rPr>
        <w:t xml:space="preserve">25 </w:t>
      </w:r>
      <w:r w:rsidRPr="009B069D">
        <w:rPr>
          <w:rFonts w:ascii="Times New Roman" w:hAnsi="Times New Roman" w:cs="Times New Roman"/>
          <w:sz w:val="24"/>
          <w:szCs w:val="24"/>
        </w:rPr>
        <w:t>м</w:t>
      </w:r>
      <w:r w:rsidR="0081121C">
        <w:rPr>
          <w:rFonts w:ascii="Times New Roman" w:hAnsi="Times New Roman" w:cs="Times New Roman"/>
          <w:sz w:val="24"/>
          <w:szCs w:val="24"/>
        </w:rPr>
        <w:t xml:space="preserve"> (в городских населенных пунктах), 10 м (в сельских населенных пунктах)</w:t>
      </w:r>
      <w:r w:rsidRPr="009B069D">
        <w:rPr>
          <w:rFonts w:ascii="Times New Roman" w:hAnsi="Times New Roman" w:cs="Times New Roman"/>
          <w:sz w:val="24"/>
          <w:szCs w:val="24"/>
        </w:rPr>
        <w:t>;</w:t>
      </w:r>
    </w:p>
    <w:p w14:paraId="1FFA4BDE" w14:textId="77777777" w:rsidR="0081121C" w:rsidRDefault="0081121C" w:rsidP="009B069D">
      <w:pPr>
        <w:spacing w:after="0" w:line="240" w:lineRule="auto"/>
        <w:ind w:firstLine="709"/>
        <w:jc w:val="both"/>
        <w:rPr>
          <w:rFonts w:ascii="Times New Roman" w:hAnsi="Times New Roman" w:cs="Times New Roman"/>
          <w:sz w:val="24"/>
          <w:szCs w:val="24"/>
        </w:rPr>
      </w:pPr>
      <w:r w:rsidRPr="0081121C">
        <w:rPr>
          <w:rFonts w:ascii="Times New Roman" w:hAnsi="Times New Roman" w:cs="Times New Roman"/>
          <w:sz w:val="24"/>
          <w:szCs w:val="24"/>
        </w:rPr>
        <w:t xml:space="preserve">от стен здания дошкольной образовательной и общеобразовательной организации до </w:t>
      </w:r>
      <w:r>
        <w:rPr>
          <w:rFonts w:ascii="Times New Roman" w:hAnsi="Times New Roman" w:cs="Times New Roman"/>
          <w:sz w:val="24"/>
          <w:szCs w:val="24"/>
        </w:rPr>
        <w:t>стен жилых домов – по нормам инсоляции и освещенности;</w:t>
      </w:r>
    </w:p>
    <w:p w14:paraId="603D3FE4" w14:textId="77777777" w:rsidR="0081121C" w:rsidRDefault="0081121C" w:rsidP="009B069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от здания пожарного дело до красной линии магистральных улиц – 10 м;</w:t>
      </w:r>
    </w:p>
    <w:p w14:paraId="28C8E92B" w14:textId="77777777" w:rsidR="0081121C" w:rsidRDefault="0081121C" w:rsidP="009B069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от территории кладбища традиционного захоронения до красной линии магистральных улиц – 6 м;</w:t>
      </w:r>
    </w:p>
    <w:p w14:paraId="3EA5DA35" w14:textId="77777777" w:rsidR="0081121C" w:rsidRDefault="0081121C" w:rsidP="009B069D">
      <w:pPr>
        <w:spacing w:after="0" w:line="240" w:lineRule="auto"/>
        <w:ind w:firstLine="709"/>
        <w:jc w:val="both"/>
        <w:rPr>
          <w:rFonts w:ascii="Times New Roman" w:hAnsi="Times New Roman" w:cs="Times New Roman"/>
          <w:sz w:val="24"/>
          <w:szCs w:val="24"/>
        </w:rPr>
      </w:pPr>
      <w:r w:rsidRPr="0081121C">
        <w:rPr>
          <w:rFonts w:ascii="Times New Roman" w:hAnsi="Times New Roman" w:cs="Times New Roman"/>
          <w:sz w:val="24"/>
          <w:szCs w:val="24"/>
        </w:rPr>
        <w:t>от территории кладбища традиционного захоронения</w:t>
      </w:r>
      <w:r>
        <w:rPr>
          <w:rFonts w:ascii="Times New Roman" w:hAnsi="Times New Roman" w:cs="Times New Roman"/>
          <w:sz w:val="24"/>
          <w:szCs w:val="24"/>
        </w:rPr>
        <w:t xml:space="preserve"> до стен жилых домов – 500, 300, 100 в зависимости от площади земельного участка и требований СанПин 2.2.1/2.1.1.1200.</w:t>
      </w:r>
    </w:p>
    <w:p w14:paraId="7BB0F6F2" w14:textId="77777777" w:rsidR="009B069D" w:rsidRPr="009B069D" w:rsidRDefault="009B069D" w:rsidP="009B069D">
      <w:pPr>
        <w:spacing w:after="0" w:line="240" w:lineRule="auto"/>
        <w:ind w:firstLine="709"/>
        <w:jc w:val="both"/>
        <w:rPr>
          <w:rFonts w:ascii="Times New Roman" w:hAnsi="Times New Roman" w:cs="Times New Roman"/>
          <w:sz w:val="24"/>
          <w:szCs w:val="24"/>
        </w:rPr>
      </w:pPr>
      <w:r w:rsidRPr="009B069D">
        <w:rPr>
          <w:rFonts w:ascii="Times New Roman" w:hAnsi="Times New Roman" w:cs="Times New Roman"/>
          <w:sz w:val="24"/>
          <w:szCs w:val="24"/>
        </w:rPr>
        <w:t>от площадки для игр детей дошкольного и младшего школьного возраста (игровая площадка) до окон жилых и общественных зданий – 12 м;</w:t>
      </w:r>
    </w:p>
    <w:p w14:paraId="4EFE9DFF" w14:textId="77777777" w:rsidR="009B069D" w:rsidRPr="009B069D" w:rsidRDefault="009B069D" w:rsidP="009B069D">
      <w:pPr>
        <w:spacing w:after="0" w:line="240" w:lineRule="auto"/>
        <w:ind w:firstLine="709"/>
        <w:jc w:val="both"/>
        <w:rPr>
          <w:rFonts w:ascii="Times New Roman" w:hAnsi="Times New Roman" w:cs="Times New Roman"/>
          <w:sz w:val="24"/>
          <w:szCs w:val="24"/>
        </w:rPr>
      </w:pPr>
      <w:r w:rsidRPr="009B069D">
        <w:rPr>
          <w:rFonts w:ascii="Times New Roman" w:hAnsi="Times New Roman" w:cs="Times New Roman"/>
          <w:sz w:val="24"/>
          <w:szCs w:val="24"/>
        </w:rPr>
        <w:t>от физкультурно-игровой площадки для детей 10-14 лет до окон жилых и общественных зданий – 10-40 м (в зависимости от шумовых характеристик: при использовании крытых площадок или при установке площадок для настольного тенниса – 10 м, для хоккейных и футбольных площадок – 40 м);</w:t>
      </w:r>
    </w:p>
    <w:p w14:paraId="190011B0" w14:textId="77777777" w:rsidR="009B069D" w:rsidRPr="009B069D" w:rsidRDefault="009B069D" w:rsidP="009B069D">
      <w:pPr>
        <w:spacing w:after="0" w:line="240" w:lineRule="auto"/>
        <w:ind w:firstLine="709"/>
        <w:jc w:val="both"/>
        <w:rPr>
          <w:rFonts w:ascii="Times New Roman" w:hAnsi="Times New Roman" w:cs="Times New Roman"/>
          <w:sz w:val="24"/>
          <w:szCs w:val="24"/>
        </w:rPr>
      </w:pPr>
      <w:r w:rsidRPr="009B069D">
        <w:rPr>
          <w:rFonts w:ascii="Times New Roman" w:hAnsi="Times New Roman" w:cs="Times New Roman"/>
          <w:sz w:val="24"/>
          <w:szCs w:val="24"/>
        </w:rPr>
        <w:t>от площадки для отдыха взрослого населения до окон жилых и общественных зданий – 10 м;</w:t>
      </w:r>
    </w:p>
    <w:p w14:paraId="32B33C71" w14:textId="77777777" w:rsidR="009B069D" w:rsidRPr="009B069D" w:rsidRDefault="009B069D" w:rsidP="009B069D">
      <w:pPr>
        <w:spacing w:after="0" w:line="240" w:lineRule="auto"/>
        <w:ind w:firstLine="709"/>
        <w:jc w:val="both"/>
        <w:rPr>
          <w:rFonts w:ascii="Times New Roman" w:hAnsi="Times New Roman" w:cs="Times New Roman"/>
          <w:sz w:val="24"/>
          <w:szCs w:val="24"/>
        </w:rPr>
      </w:pPr>
      <w:r w:rsidRPr="009B069D">
        <w:rPr>
          <w:rFonts w:ascii="Times New Roman" w:hAnsi="Times New Roman" w:cs="Times New Roman"/>
          <w:sz w:val="24"/>
          <w:szCs w:val="24"/>
        </w:rPr>
        <w:t>от площадки для хозяйственных целей и объектов инженерного оборудования (в т.ч. размещения мусоросборников, трансформаторных подстанций и т.п.) до окон жилых и общественных зданий – 20 м;</w:t>
      </w:r>
    </w:p>
    <w:p w14:paraId="21229B09" w14:textId="77777777" w:rsidR="009B069D" w:rsidRPr="009B069D" w:rsidRDefault="009B069D" w:rsidP="009B069D">
      <w:pPr>
        <w:spacing w:after="0" w:line="240" w:lineRule="auto"/>
        <w:ind w:firstLine="709"/>
        <w:jc w:val="both"/>
        <w:rPr>
          <w:rFonts w:ascii="Times New Roman" w:hAnsi="Times New Roman" w:cs="Times New Roman"/>
          <w:sz w:val="24"/>
          <w:szCs w:val="24"/>
        </w:rPr>
      </w:pPr>
      <w:r w:rsidRPr="009B069D">
        <w:rPr>
          <w:rFonts w:ascii="Times New Roman" w:hAnsi="Times New Roman" w:cs="Times New Roman"/>
          <w:sz w:val="24"/>
          <w:szCs w:val="24"/>
        </w:rPr>
        <w:t>для стоянки автомашин – в соответствии с СанПиН 2.2.1/2.1.1.1200.</w:t>
      </w:r>
    </w:p>
    <w:p w14:paraId="47A275E5" w14:textId="77777777" w:rsidR="009B069D" w:rsidRPr="009B069D" w:rsidRDefault="009B069D" w:rsidP="009B069D">
      <w:pPr>
        <w:spacing w:after="0" w:line="240" w:lineRule="auto"/>
        <w:ind w:firstLine="709"/>
        <w:jc w:val="both"/>
        <w:rPr>
          <w:rFonts w:ascii="Times New Roman" w:hAnsi="Times New Roman" w:cs="Times New Roman"/>
          <w:sz w:val="24"/>
          <w:szCs w:val="24"/>
        </w:rPr>
      </w:pPr>
      <w:r w:rsidRPr="009B069D">
        <w:rPr>
          <w:rFonts w:ascii="Times New Roman" w:hAnsi="Times New Roman" w:cs="Times New Roman"/>
          <w:sz w:val="24"/>
          <w:szCs w:val="24"/>
        </w:rPr>
        <w:t>Хозяйственные площадки для мусоросборников следует располагать не далее 100 м от наиболее удаленного входа в жилое здание. К площадкам мусоросборников должны быть обеспечены подъезды, позволяющие маневрировать обслуживающему мусоровозному транспорту. Расстояния от площадок для мусоросборников до площадок для игр детей, отдыха взрослого населения и физкультурных площадок следует принимать не менее 20 м.</w:t>
      </w:r>
    </w:p>
    <w:p w14:paraId="257C9519" w14:textId="3F4ACF01" w:rsidR="009B069D" w:rsidRDefault="009B069D" w:rsidP="009B069D">
      <w:pPr>
        <w:spacing w:after="0" w:line="240" w:lineRule="auto"/>
        <w:ind w:firstLine="709"/>
        <w:jc w:val="both"/>
        <w:rPr>
          <w:rFonts w:ascii="Times New Roman" w:hAnsi="Times New Roman" w:cs="Times New Roman"/>
          <w:sz w:val="24"/>
          <w:szCs w:val="24"/>
        </w:rPr>
      </w:pPr>
      <w:r w:rsidRPr="009B069D">
        <w:rPr>
          <w:rFonts w:ascii="Times New Roman" w:hAnsi="Times New Roman" w:cs="Times New Roman"/>
          <w:sz w:val="24"/>
          <w:szCs w:val="24"/>
        </w:rPr>
        <w:t>2.</w:t>
      </w:r>
      <w:r w:rsidR="005B2534">
        <w:rPr>
          <w:rFonts w:ascii="Times New Roman" w:hAnsi="Times New Roman" w:cs="Times New Roman"/>
          <w:sz w:val="24"/>
          <w:szCs w:val="24"/>
        </w:rPr>
        <w:t>2</w:t>
      </w:r>
      <w:r w:rsidRPr="009B069D">
        <w:rPr>
          <w:rFonts w:ascii="Times New Roman" w:hAnsi="Times New Roman" w:cs="Times New Roman"/>
          <w:sz w:val="24"/>
          <w:szCs w:val="24"/>
        </w:rPr>
        <w:t>. Показатели, не урегулированные в настоящей статье, определяются в соответствии с требованиями технических регламентов, нормативных технических документов, нормативов градостроительного проектирования и других нормативных документов.</w:t>
      </w:r>
    </w:p>
    <w:p w14:paraId="78493F0B" w14:textId="77777777" w:rsidR="009B069D" w:rsidRPr="00D46656" w:rsidRDefault="009B069D" w:rsidP="009B069D">
      <w:pPr>
        <w:spacing w:after="0" w:line="240" w:lineRule="auto"/>
        <w:ind w:firstLine="709"/>
        <w:jc w:val="both"/>
        <w:rPr>
          <w:rFonts w:ascii="Times New Roman" w:hAnsi="Times New Roman" w:cs="Times New Roman"/>
          <w:i/>
          <w:iCs/>
          <w:sz w:val="24"/>
          <w:szCs w:val="24"/>
        </w:rPr>
      </w:pPr>
      <w:bookmarkStart w:id="36" w:name="_Hlk186027828"/>
      <w:r w:rsidRPr="00D46656">
        <w:rPr>
          <w:rFonts w:ascii="Times New Roman" w:hAnsi="Times New Roman" w:cs="Times New Roman"/>
          <w:i/>
          <w:iCs/>
          <w:sz w:val="24"/>
          <w:szCs w:val="24"/>
        </w:rPr>
        <w:t xml:space="preserve">3. Ограничение использования земельных участков и объектов капитального </w:t>
      </w:r>
      <w:r w:rsidR="00D46656" w:rsidRPr="00D46656">
        <w:rPr>
          <w:rFonts w:ascii="Times New Roman" w:hAnsi="Times New Roman" w:cs="Times New Roman"/>
          <w:i/>
          <w:iCs/>
          <w:sz w:val="24"/>
          <w:szCs w:val="24"/>
        </w:rPr>
        <w:t>строительства</w:t>
      </w:r>
      <w:r w:rsidR="00E931D1" w:rsidRPr="00D46656">
        <w:rPr>
          <w:rFonts w:ascii="Times New Roman" w:hAnsi="Times New Roman" w:cs="Times New Roman"/>
          <w:i/>
          <w:iCs/>
          <w:sz w:val="24"/>
          <w:szCs w:val="24"/>
        </w:rPr>
        <w:t>.</w:t>
      </w:r>
    </w:p>
    <w:p w14:paraId="22BCB384" w14:textId="77777777" w:rsidR="009B069D" w:rsidRPr="009B069D" w:rsidRDefault="00E931D1" w:rsidP="009B069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3.1</w:t>
      </w:r>
      <w:r w:rsidR="009B069D" w:rsidRPr="009B069D">
        <w:rPr>
          <w:rFonts w:ascii="Times New Roman" w:hAnsi="Times New Roman" w:cs="Times New Roman"/>
          <w:sz w:val="24"/>
          <w:szCs w:val="24"/>
        </w:rPr>
        <w:t xml:space="preserve">. </w:t>
      </w:r>
      <w:r>
        <w:rPr>
          <w:rFonts w:ascii="Times New Roman" w:hAnsi="Times New Roman" w:cs="Times New Roman"/>
          <w:sz w:val="24"/>
          <w:szCs w:val="24"/>
        </w:rPr>
        <w:t>Н</w:t>
      </w:r>
      <w:r w:rsidR="009B069D" w:rsidRPr="009B069D">
        <w:rPr>
          <w:rFonts w:ascii="Times New Roman" w:hAnsi="Times New Roman" w:cs="Times New Roman"/>
          <w:sz w:val="24"/>
          <w:szCs w:val="24"/>
        </w:rPr>
        <w:t>а территории участка жилой застройки запрещается размещение отдельно стоящих нежилых зданий, а также встроенно-пристроенных нежилых помещений, назначение которых недопустимо к размещению в жилой застройке по санитарно-гигиеническим требованиям</w:t>
      </w:r>
      <w:r>
        <w:rPr>
          <w:rFonts w:ascii="Times New Roman" w:hAnsi="Times New Roman" w:cs="Times New Roman"/>
          <w:sz w:val="24"/>
          <w:szCs w:val="24"/>
        </w:rPr>
        <w:t>.</w:t>
      </w:r>
    </w:p>
    <w:p w14:paraId="3C3F9E3A" w14:textId="77777777" w:rsidR="009B069D" w:rsidRPr="009B069D" w:rsidRDefault="009B069D" w:rsidP="009B069D">
      <w:pPr>
        <w:spacing w:after="0" w:line="240" w:lineRule="auto"/>
        <w:ind w:firstLine="709"/>
        <w:jc w:val="both"/>
        <w:rPr>
          <w:rFonts w:ascii="Times New Roman" w:hAnsi="Times New Roman" w:cs="Times New Roman"/>
          <w:sz w:val="24"/>
          <w:szCs w:val="24"/>
        </w:rPr>
      </w:pPr>
      <w:r w:rsidRPr="009B069D">
        <w:rPr>
          <w:rFonts w:ascii="Times New Roman" w:hAnsi="Times New Roman" w:cs="Times New Roman"/>
          <w:sz w:val="24"/>
          <w:szCs w:val="24"/>
        </w:rPr>
        <w:t>3.</w:t>
      </w:r>
      <w:r w:rsidR="00E931D1">
        <w:rPr>
          <w:rFonts w:ascii="Times New Roman" w:hAnsi="Times New Roman" w:cs="Times New Roman"/>
          <w:sz w:val="24"/>
          <w:szCs w:val="24"/>
        </w:rPr>
        <w:t>2</w:t>
      </w:r>
      <w:r w:rsidRPr="009B069D">
        <w:rPr>
          <w:rFonts w:ascii="Times New Roman" w:hAnsi="Times New Roman" w:cs="Times New Roman"/>
          <w:sz w:val="24"/>
          <w:szCs w:val="24"/>
        </w:rPr>
        <w:t xml:space="preserve">. </w:t>
      </w:r>
      <w:r w:rsidR="00E931D1">
        <w:rPr>
          <w:rFonts w:ascii="Times New Roman" w:hAnsi="Times New Roman" w:cs="Times New Roman"/>
          <w:sz w:val="24"/>
          <w:szCs w:val="24"/>
        </w:rPr>
        <w:t>Р</w:t>
      </w:r>
      <w:r w:rsidRPr="009B069D">
        <w:rPr>
          <w:rFonts w:ascii="Times New Roman" w:hAnsi="Times New Roman" w:cs="Times New Roman"/>
          <w:sz w:val="24"/>
          <w:szCs w:val="24"/>
        </w:rPr>
        <w:t>азмещение объектов бытового обслуживания, административного и общественного назначения в нижних этажах жилых домов производить в соответствии с Федеральным законом от 22 июля 2008 г. № 123-ФЗ «Технический регламент о требованиях пожарной безопасности», Федеральным законом от 30 декабря 2009 г. № 384-ФЗ «Технический регламент о безопасности зданий и сооружений», Санитарно-эпидемиологическими правилами и нормативами СанПиН 2.1.2.2645-10 «Санитарно-эпидемиологические требования к условиям проживания в жилых зданиях и помещениях», Санитарно-эпидемиологическими правилами и нормативами СанПиН 2.2.1/2.1.1.1200-03 «Санитарно-защитные зоны и санитарная классификация предприятий, сооружений и иных объектов», Сводом правил «Градостроительство. Планировка и застройка городских и сельских поселений. Актуализированная редакция СНиП 2.07.01-89*»</w:t>
      </w:r>
      <w:r w:rsidR="00E931D1">
        <w:rPr>
          <w:rFonts w:ascii="Times New Roman" w:hAnsi="Times New Roman" w:cs="Times New Roman"/>
          <w:sz w:val="24"/>
          <w:szCs w:val="24"/>
        </w:rPr>
        <w:t>.</w:t>
      </w:r>
    </w:p>
    <w:p w14:paraId="6FA5F7A6" w14:textId="0DA65E6D" w:rsidR="009B069D" w:rsidRDefault="009B069D" w:rsidP="009B069D">
      <w:pPr>
        <w:spacing w:after="0" w:line="240" w:lineRule="auto"/>
        <w:ind w:firstLine="709"/>
        <w:jc w:val="both"/>
        <w:rPr>
          <w:rFonts w:ascii="Times New Roman" w:hAnsi="Times New Roman" w:cs="Times New Roman"/>
          <w:sz w:val="24"/>
          <w:szCs w:val="24"/>
        </w:rPr>
      </w:pPr>
      <w:r w:rsidRPr="009B069D">
        <w:rPr>
          <w:rFonts w:ascii="Times New Roman" w:hAnsi="Times New Roman" w:cs="Times New Roman"/>
          <w:sz w:val="24"/>
          <w:szCs w:val="24"/>
        </w:rPr>
        <w:t>3.</w:t>
      </w:r>
      <w:r w:rsidR="00E931D1">
        <w:rPr>
          <w:rFonts w:ascii="Times New Roman" w:hAnsi="Times New Roman" w:cs="Times New Roman"/>
          <w:sz w:val="24"/>
          <w:szCs w:val="24"/>
        </w:rPr>
        <w:t>3</w:t>
      </w:r>
      <w:r w:rsidRPr="009B069D">
        <w:rPr>
          <w:rFonts w:ascii="Times New Roman" w:hAnsi="Times New Roman" w:cs="Times New Roman"/>
          <w:sz w:val="24"/>
          <w:szCs w:val="24"/>
        </w:rPr>
        <w:t xml:space="preserve">. </w:t>
      </w:r>
      <w:r w:rsidR="00E931D1">
        <w:rPr>
          <w:rFonts w:ascii="Times New Roman" w:hAnsi="Times New Roman" w:cs="Times New Roman"/>
          <w:sz w:val="24"/>
          <w:szCs w:val="24"/>
        </w:rPr>
        <w:t>В</w:t>
      </w:r>
      <w:r w:rsidRPr="009B069D">
        <w:rPr>
          <w:rFonts w:ascii="Times New Roman" w:hAnsi="Times New Roman" w:cs="Times New Roman"/>
          <w:sz w:val="24"/>
          <w:szCs w:val="24"/>
        </w:rPr>
        <w:t xml:space="preserve"> случае если земельный участок или объект капитального строительства находится в границах зоны с особыми условиями использования территорий, указанными в статье </w:t>
      </w:r>
      <w:r w:rsidR="00B04188" w:rsidRPr="00475FEE">
        <w:rPr>
          <w:rFonts w:ascii="Times New Roman" w:hAnsi="Times New Roman" w:cs="Times New Roman"/>
          <w:sz w:val="24"/>
          <w:szCs w:val="24"/>
        </w:rPr>
        <w:t xml:space="preserve">54 </w:t>
      </w:r>
      <w:r w:rsidRPr="009B069D">
        <w:rPr>
          <w:rFonts w:ascii="Times New Roman" w:hAnsi="Times New Roman" w:cs="Times New Roman"/>
          <w:sz w:val="24"/>
          <w:szCs w:val="24"/>
        </w:rPr>
        <w:t>настоящих Правил, на них устанавливаются ограничения использования в соответствии с законодательством Российской Федерации.</w:t>
      </w:r>
    </w:p>
    <w:bookmarkEnd w:id="36"/>
    <w:p w14:paraId="4D1AA0AD" w14:textId="77777777" w:rsidR="00E931D1" w:rsidRDefault="00E931D1" w:rsidP="009B069D">
      <w:pPr>
        <w:spacing w:after="0" w:line="240" w:lineRule="auto"/>
        <w:ind w:firstLine="709"/>
        <w:jc w:val="both"/>
        <w:rPr>
          <w:rFonts w:ascii="Times New Roman" w:hAnsi="Times New Roman" w:cs="Times New Roman"/>
          <w:sz w:val="24"/>
          <w:szCs w:val="24"/>
        </w:rPr>
      </w:pPr>
    </w:p>
    <w:p w14:paraId="1192F2FA" w14:textId="77777777" w:rsidR="00CF7A1B" w:rsidRDefault="00CF7A1B" w:rsidP="00CF7A1B">
      <w:pPr>
        <w:pStyle w:val="31"/>
      </w:pPr>
      <w:bookmarkStart w:id="37" w:name="_Toc188370829"/>
      <w:r w:rsidRPr="00B86976">
        <w:t xml:space="preserve">Статья </w:t>
      </w:r>
      <w:r>
        <w:t>25</w:t>
      </w:r>
      <w:r w:rsidRPr="00B86976">
        <w:t>. Ж-</w:t>
      </w:r>
      <w:r>
        <w:t>2</w:t>
      </w:r>
      <w:r w:rsidRPr="00B86976">
        <w:t xml:space="preserve">. Зона застройки </w:t>
      </w:r>
      <w:r>
        <w:t xml:space="preserve">средне и </w:t>
      </w:r>
      <w:r w:rsidRPr="00B86976">
        <w:t>малоэтажными жилыми домами.</w:t>
      </w:r>
      <w:bookmarkEnd w:id="37"/>
    </w:p>
    <w:p w14:paraId="4D802A66" w14:textId="77777777" w:rsidR="00CF7A1B" w:rsidRDefault="00CF7A1B" w:rsidP="00CF7A1B">
      <w:pPr>
        <w:spacing w:after="0" w:line="240" w:lineRule="auto"/>
        <w:jc w:val="both"/>
        <w:rPr>
          <w:rFonts w:ascii="Times New Roman" w:hAnsi="Times New Roman" w:cs="Times New Roman"/>
          <w:sz w:val="24"/>
          <w:szCs w:val="24"/>
        </w:rPr>
      </w:pPr>
    </w:p>
    <w:p w14:paraId="48E77321" w14:textId="77777777" w:rsidR="00E931D1" w:rsidRPr="00D46656" w:rsidRDefault="00CF7A1B" w:rsidP="00CF7A1B">
      <w:pPr>
        <w:spacing w:after="0" w:line="240" w:lineRule="auto"/>
        <w:ind w:firstLine="709"/>
        <w:jc w:val="both"/>
        <w:rPr>
          <w:rFonts w:ascii="Times New Roman" w:hAnsi="Times New Roman" w:cs="Times New Roman"/>
          <w:i/>
          <w:iCs/>
          <w:sz w:val="24"/>
          <w:szCs w:val="24"/>
        </w:rPr>
      </w:pPr>
      <w:r w:rsidRPr="00D46656">
        <w:rPr>
          <w:rFonts w:ascii="Times New Roman" w:hAnsi="Times New Roman" w:cs="Times New Roman"/>
          <w:i/>
          <w:iCs/>
          <w:sz w:val="24"/>
          <w:szCs w:val="24"/>
        </w:rPr>
        <w:t>1. Перечень видов разрешенного использования земельных участков и объектов капитального строительства:</w:t>
      </w:r>
    </w:p>
    <w:p w14:paraId="72389E4A" w14:textId="77777777" w:rsidR="00E931D1" w:rsidRDefault="00E931D1" w:rsidP="009B069D">
      <w:pPr>
        <w:spacing w:after="0" w:line="240" w:lineRule="auto"/>
        <w:ind w:firstLine="709"/>
        <w:jc w:val="both"/>
        <w:rPr>
          <w:rFonts w:ascii="Times New Roman" w:hAnsi="Times New Roman" w:cs="Times New Roman"/>
          <w:sz w:val="24"/>
          <w:szCs w:val="24"/>
        </w:rPr>
      </w:pPr>
    </w:p>
    <w:tbl>
      <w:tblPr>
        <w:tblStyle w:val="a3"/>
        <w:tblW w:w="10032" w:type="dxa"/>
        <w:tblLook w:val="04A0" w:firstRow="1" w:lastRow="0" w:firstColumn="1" w:lastColumn="0" w:noHBand="0" w:noVBand="1"/>
      </w:tblPr>
      <w:tblGrid>
        <w:gridCol w:w="2244"/>
        <w:gridCol w:w="1125"/>
        <w:gridCol w:w="1139"/>
        <w:gridCol w:w="2404"/>
        <w:gridCol w:w="1348"/>
        <w:gridCol w:w="70"/>
        <w:gridCol w:w="1702"/>
      </w:tblGrid>
      <w:tr w:rsidR="00FF6D09" w14:paraId="315888A3" w14:textId="77777777" w:rsidTr="00731706">
        <w:tc>
          <w:tcPr>
            <w:tcW w:w="2244" w:type="dxa"/>
            <w:vMerge w:val="restart"/>
            <w:shd w:val="pct5" w:color="auto" w:fill="auto"/>
          </w:tcPr>
          <w:p w14:paraId="011D6CE8" w14:textId="77777777" w:rsidR="00CF7A1B" w:rsidRPr="003959D7" w:rsidRDefault="00CF7A1B" w:rsidP="005D2BBA">
            <w:pPr>
              <w:rPr>
                <w:rFonts w:ascii="Times New Roman" w:hAnsi="Times New Roman" w:cs="Times New Roman"/>
              </w:rPr>
            </w:pPr>
            <w:r w:rsidRPr="003959D7">
              <w:rPr>
                <w:rFonts w:ascii="Times New Roman" w:hAnsi="Times New Roman" w:cs="Times New Roman"/>
              </w:rPr>
              <w:t>Наименование вида разрешенного использования земельного участка</w:t>
            </w:r>
          </w:p>
        </w:tc>
        <w:tc>
          <w:tcPr>
            <w:tcW w:w="7788" w:type="dxa"/>
            <w:gridSpan w:val="6"/>
            <w:shd w:val="pct5" w:color="auto" w:fill="auto"/>
          </w:tcPr>
          <w:p w14:paraId="60E7A2AC" w14:textId="77777777" w:rsidR="00CF7A1B" w:rsidRPr="003959D7" w:rsidRDefault="00CF7A1B" w:rsidP="005D2BBA">
            <w:pPr>
              <w:jc w:val="center"/>
              <w:rPr>
                <w:rFonts w:ascii="Times New Roman" w:hAnsi="Times New Roman" w:cs="Times New Roman"/>
              </w:rPr>
            </w:pPr>
            <w:r w:rsidRPr="003959D7">
              <w:rPr>
                <w:rFonts w:ascii="Times New Roman" w:hAnsi="Times New Roman" w:cs="Times New Roman"/>
              </w:rPr>
              <w:t>Значения предельных размеров земельных участков и предельных параметры разрешенного строительства, реконструкции объектов капитального строительства</w:t>
            </w:r>
          </w:p>
        </w:tc>
      </w:tr>
      <w:tr w:rsidR="00120172" w14:paraId="2B92D00A" w14:textId="77777777" w:rsidTr="00850C0C">
        <w:tc>
          <w:tcPr>
            <w:tcW w:w="2244" w:type="dxa"/>
            <w:vMerge/>
            <w:shd w:val="pct5" w:color="auto" w:fill="auto"/>
          </w:tcPr>
          <w:p w14:paraId="2C7EA697" w14:textId="77777777" w:rsidR="00120172" w:rsidRPr="003959D7" w:rsidRDefault="00120172" w:rsidP="005D2BBA">
            <w:pPr>
              <w:rPr>
                <w:rFonts w:ascii="Times New Roman" w:hAnsi="Times New Roman" w:cs="Times New Roman"/>
              </w:rPr>
            </w:pPr>
          </w:p>
        </w:tc>
        <w:tc>
          <w:tcPr>
            <w:tcW w:w="2264" w:type="dxa"/>
            <w:gridSpan w:val="2"/>
            <w:tcBorders>
              <w:bottom w:val="single" w:sz="4" w:space="0" w:color="auto"/>
            </w:tcBorders>
            <w:shd w:val="pct5" w:color="auto" w:fill="auto"/>
          </w:tcPr>
          <w:p w14:paraId="11C9AC60" w14:textId="77777777" w:rsidR="00120172" w:rsidRPr="003959D7" w:rsidRDefault="00120172" w:rsidP="005D2BBA">
            <w:pPr>
              <w:jc w:val="center"/>
              <w:rPr>
                <w:rFonts w:ascii="Times New Roman" w:hAnsi="Times New Roman" w:cs="Times New Roman"/>
              </w:rPr>
            </w:pPr>
            <w:r w:rsidRPr="003959D7">
              <w:rPr>
                <w:rFonts w:ascii="Times New Roman" w:hAnsi="Times New Roman" w:cs="Times New Roman"/>
              </w:rPr>
              <w:t>Предельные (минимальные и (или) максимальные) размеры земельных участков, в том числе их площадь, кв.м.</w:t>
            </w:r>
          </w:p>
        </w:tc>
        <w:tc>
          <w:tcPr>
            <w:tcW w:w="2404" w:type="dxa"/>
            <w:vMerge w:val="restart"/>
            <w:shd w:val="pct5" w:color="auto" w:fill="auto"/>
          </w:tcPr>
          <w:p w14:paraId="00E6973A" w14:textId="77777777" w:rsidR="00120172" w:rsidRPr="003959D7" w:rsidRDefault="00120172" w:rsidP="005D2BBA">
            <w:pPr>
              <w:jc w:val="center"/>
              <w:rPr>
                <w:rFonts w:ascii="Times New Roman" w:hAnsi="Times New Roman" w:cs="Times New Roman"/>
              </w:rPr>
            </w:pPr>
            <w:r w:rsidRPr="003959D7">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348" w:type="dxa"/>
            <w:vMerge w:val="restart"/>
            <w:shd w:val="pct5" w:color="auto" w:fill="auto"/>
          </w:tcPr>
          <w:p w14:paraId="29442FF6" w14:textId="77777777" w:rsidR="00120172" w:rsidRPr="003959D7" w:rsidRDefault="00120172" w:rsidP="005D2BBA">
            <w:pPr>
              <w:jc w:val="center"/>
              <w:rPr>
                <w:rFonts w:ascii="Times New Roman" w:hAnsi="Times New Roman" w:cs="Times New Roman"/>
              </w:rPr>
            </w:pPr>
            <w:r w:rsidRPr="003959D7">
              <w:rPr>
                <w:rFonts w:ascii="Times New Roman" w:hAnsi="Times New Roman" w:cs="Times New Roman"/>
              </w:rPr>
              <w:t>Предельное количество этажей или предельная высота зданий, строений, сооружений</w:t>
            </w:r>
          </w:p>
        </w:tc>
        <w:tc>
          <w:tcPr>
            <w:tcW w:w="1772" w:type="dxa"/>
            <w:gridSpan w:val="2"/>
            <w:vMerge w:val="restart"/>
            <w:shd w:val="pct5" w:color="auto" w:fill="auto"/>
          </w:tcPr>
          <w:p w14:paraId="37F0CA6F" w14:textId="77777777" w:rsidR="00120172" w:rsidRPr="003959D7" w:rsidRDefault="00120172" w:rsidP="005D2BBA">
            <w:pPr>
              <w:jc w:val="center"/>
              <w:rPr>
                <w:rFonts w:ascii="Times New Roman" w:hAnsi="Times New Roman" w:cs="Times New Roman"/>
              </w:rPr>
            </w:pPr>
            <w:r w:rsidRPr="003959D7">
              <w:rPr>
                <w:rFonts w:ascii="Times New Roman" w:hAnsi="Times New Roman" w:cs="Times New Roman"/>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120172" w14:paraId="470AE900" w14:textId="77777777" w:rsidTr="00850C0C">
        <w:tc>
          <w:tcPr>
            <w:tcW w:w="2244" w:type="dxa"/>
            <w:vMerge/>
            <w:tcBorders>
              <w:bottom w:val="single" w:sz="4" w:space="0" w:color="auto"/>
            </w:tcBorders>
            <w:shd w:val="pct5" w:color="auto" w:fill="auto"/>
          </w:tcPr>
          <w:p w14:paraId="3A43EB59" w14:textId="77777777" w:rsidR="00120172" w:rsidRPr="003959D7" w:rsidRDefault="00120172" w:rsidP="005D2BBA">
            <w:pPr>
              <w:rPr>
                <w:rFonts w:ascii="Times New Roman" w:hAnsi="Times New Roman" w:cs="Times New Roman"/>
              </w:rPr>
            </w:pPr>
          </w:p>
        </w:tc>
        <w:tc>
          <w:tcPr>
            <w:tcW w:w="1125" w:type="dxa"/>
            <w:tcBorders>
              <w:bottom w:val="single" w:sz="4" w:space="0" w:color="auto"/>
            </w:tcBorders>
            <w:shd w:val="pct5" w:color="auto" w:fill="auto"/>
          </w:tcPr>
          <w:p w14:paraId="5AA87565" w14:textId="77777777" w:rsidR="00120172" w:rsidRPr="003959D7" w:rsidRDefault="00120172" w:rsidP="005D2BBA">
            <w:pPr>
              <w:jc w:val="center"/>
              <w:rPr>
                <w:rFonts w:ascii="Times New Roman" w:hAnsi="Times New Roman" w:cs="Times New Roman"/>
              </w:rPr>
            </w:pPr>
            <w:r>
              <w:rPr>
                <w:rFonts w:ascii="Times New Roman" w:hAnsi="Times New Roman" w:cs="Times New Roman"/>
                <w:sz w:val="24"/>
                <w:szCs w:val="24"/>
                <w:lang w:val="en-US"/>
              </w:rPr>
              <w:t>min</w:t>
            </w:r>
          </w:p>
        </w:tc>
        <w:tc>
          <w:tcPr>
            <w:tcW w:w="1139" w:type="dxa"/>
            <w:tcBorders>
              <w:bottom w:val="single" w:sz="4" w:space="0" w:color="auto"/>
            </w:tcBorders>
            <w:shd w:val="pct5" w:color="auto" w:fill="auto"/>
          </w:tcPr>
          <w:p w14:paraId="0BAC8926" w14:textId="77777777" w:rsidR="00120172" w:rsidRPr="003959D7" w:rsidRDefault="00120172" w:rsidP="005D2BBA">
            <w:pPr>
              <w:jc w:val="center"/>
              <w:rPr>
                <w:rFonts w:ascii="Times New Roman" w:hAnsi="Times New Roman" w:cs="Times New Roman"/>
              </w:rPr>
            </w:pPr>
            <w:r>
              <w:rPr>
                <w:rFonts w:ascii="Times New Roman" w:hAnsi="Times New Roman" w:cs="Times New Roman"/>
                <w:sz w:val="24"/>
                <w:szCs w:val="24"/>
                <w:lang w:val="en-US"/>
              </w:rPr>
              <w:t>max</w:t>
            </w:r>
          </w:p>
        </w:tc>
        <w:tc>
          <w:tcPr>
            <w:tcW w:w="2404" w:type="dxa"/>
            <w:vMerge/>
            <w:tcBorders>
              <w:bottom w:val="single" w:sz="4" w:space="0" w:color="auto"/>
            </w:tcBorders>
            <w:shd w:val="pct5" w:color="auto" w:fill="auto"/>
          </w:tcPr>
          <w:p w14:paraId="75162808" w14:textId="77777777" w:rsidR="00120172" w:rsidRPr="003959D7" w:rsidRDefault="00120172" w:rsidP="005D2BBA">
            <w:pPr>
              <w:jc w:val="center"/>
              <w:rPr>
                <w:rFonts w:ascii="Times New Roman" w:hAnsi="Times New Roman" w:cs="Times New Roman"/>
              </w:rPr>
            </w:pPr>
          </w:p>
        </w:tc>
        <w:tc>
          <w:tcPr>
            <w:tcW w:w="1348" w:type="dxa"/>
            <w:vMerge/>
            <w:tcBorders>
              <w:bottom w:val="single" w:sz="4" w:space="0" w:color="auto"/>
            </w:tcBorders>
            <w:shd w:val="pct5" w:color="auto" w:fill="auto"/>
          </w:tcPr>
          <w:p w14:paraId="6E0AA1B5" w14:textId="77777777" w:rsidR="00120172" w:rsidRPr="003959D7" w:rsidRDefault="00120172" w:rsidP="005D2BBA">
            <w:pPr>
              <w:jc w:val="center"/>
              <w:rPr>
                <w:rFonts w:ascii="Times New Roman" w:hAnsi="Times New Roman" w:cs="Times New Roman"/>
              </w:rPr>
            </w:pPr>
          </w:p>
        </w:tc>
        <w:tc>
          <w:tcPr>
            <w:tcW w:w="1772" w:type="dxa"/>
            <w:gridSpan w:val="2"/>
            <w:vMerge/>
            <w:tcBorders>
              <w:bottom w:val="single" w:sz="4" w:space="0" w:color="auto"/>
            </w:tcBorders>
            <w:shd w:val="pct5" w:color="auto" w:fill="auto"/>
          </w:tcPr>
          <w:p w14:paraId="28EA7EB0" w14:textId="77777777" w:rsidR="00120172" w:rsidRPr="003959D7" w:rsidRDefault="00120172" w:rsidP="005D2BBA">
            <w:pPr>
              <w:jc w:val="center"/>
              <w:rPr>
                <w:rFonts w:ascii="Times New Roman" w:hAnsi="Times New Roman" w:cs="Times New Roman"/>
              </w:rPr>
            </w:pPr>
          </w:p>
        </w:tc>
      </w:tr>
      <w:tr w:rsidR="00FF6D09" w14:paraId="51E0B753" w14:textId="77777777" w:rsidTr="00850C0C">
        <w:tc>
          <w:tcPr>
            <w:tcW w:w="2244" w:type="dxa"/>
          </w:tcPr>
          <w:p w14:paraId="08996E49" w14:textId="77777777" w:rsidR="00CF7A1B" w:rsidRPr="003959D7" w:rsidRDefault="00CF7A1B" w:rsidP="00CF7A1B">
            <w:pPr>
              <w:jc w:val="center"/>
              <w:rPr>
                <w:rFonts w:ascii="Times New Roman" w:hAnsi="Times New Roman" w:cs="Times New Roman"/>
                <w:b/>
                <w:bCs/>
                <w:sz w:val="16"/>
                <w:szCs w:val="16"/>
              </w:rPr>
            </w:pPr>
            <w:r>
              <w:rPr>
                <w:rFonts w:ascii="Times New Roman" w:hAnsi="Times New Roman" w:cs="Times New Roman"/>
                <w:b/>
                <w:bCs/>
                <w:sz w:val="16"/>
                <w:szCs w:val="16"/>
              </w:rPr>
              <w:t>1</w:t>
            </w:r>
          </w:p>
        </w:tc>
        <w:tc>
          <w:tcPr>
            <w:tcW w:w="1125" w:type="dxa"/>
            <w:tcBorders>
              <w:bottom w:val="single" w:sz="4" w:space="0" w:color="auto"/>
            </w:tcBorders>
          </w:tcPr>
          <w:p w14:paraId="01288C5D" w14:textId="77777777" w:rsidR="00CF7A1B" w:rsidRPr="003959D7" w:rsidRDefault="00CF7A1B" w:rsidP="00CF7A1B">
            <w:pPr>
              <w:jc w:val="center"/>
              <w:rPr>
                <w:rFonts w:ascii="Times New Roman" w:hAnsi="Times New Roman" w:cs="Times New Roman"/>
                <w:b/>
                <w:bCs/>
                <w:sz w:val="16"/>
                <w:szCs w:val="16"/>
              </w:rPr>
            </w:pPr>
            <w:r>
              <w:rPr>
                <w:rFonts w:ascii="Times New Roman" w:hAnsi="Times New Roman" w:cs="Times New Roman"/>
                <w:b/>
                <w:bCs/>
                <w:sz w:val="16"/>
                <w:szCs w:val="16"/>
              </w:rPr>
              <w:t>2</w:t>
            </w:r>
          </w:p>
        </w:tc>
        <w:tc>
          <w:tcPr>
            <w:tcW w:w="1139" w:type="dxa"/>
            <w:tcBorders>
              <w:bottom w:val="single" w:sz="4" w:space="0" w:color="auto"/>
            </w:tcBorders>
          </w:tcPr>
          <w:p w14:paraId="0B9D74D9" w14:textId="77777777" w:rsidR="00CF7A1B" w:rsidRPr="003959D7" w:rsidRDefault="00CF7A1B" w:rsidP="00CF7A1B">
            <w:pPr>
              <w:jc w:val="center"/>
              <w:rPr>
                <w:rFonts w:ascii="Times New Roman" w:hAnsi="Times New Roman" w:cs="Times New Roman"/>
                <w:b/>
                <w:bCs/>
                <w:sz w:val="16"/>
                <w:szCs w:val="16"/>
              </w:rPr>
            </w:pPr>
            <w:r>
              <w:rPr>
                <w:rFonts w:ascii="Times New Roman" w:hAnsi="Times New Roman" w:cs="Times New Roman"/>
                <w:b/>
                <w:bCs/>
                <w:sz w:val="16"/>
                <w:szCs w:val="16"/>
              </w:rPr>
              <w:t>3</w:t>
            </w:r>
          </w:p>
        </w:tc>
        <w:tc>
          <w:tcPr>
            <w:tcW w:w="2404" w:type="dxa"/>
          </w:tcPr>
          <w:p w14:paraId="329870FE" w14:textId="77777777" w:rsidR="00CF7A1B" w:rsidRPr="003959D7" w:rsidRDefault="00CF7A1B" w:rsidP="00CF7A1B">
            <w:pPr>
              <w:jc w:val="center"/>
              <w:rPr>
                <w:rFonts w:ascii="Times New Roman" w:hAnsi="Times New Roman" w:cs="Times New Roman"/>
                <w:b/>
                <w:bCs/>
                <w:sz w:val="16"/>
                <w:szCs w:val="16"/>
              </w:rPr>
            </w:pPr>
            <w:r>
              <w:rPr>
                <w:rFonts w:ascii="Times New Roman" w:hAnsi="Times New Roman" w:cs="Times New Roman"/>
                <w:b/>
                <w:bCs/>
                <w:sz w:val="16"/>
                <w:szCs w:val="16"/>
              </w:rPr>
              <w:t>4</w:t>
            </w:r>
          </w:p>
        </w:tc>
        <w:tc>
          <w:tcPr>
            <w:tcW w:w="1348" w:type="dxa"/>
          </w:tcPr>
          <w:p w14:paraId="1D337C2E" w14:textId="77777777" w:rsidR="00CF7A1B" w:rsidRPr="003959D7" w:rsidRDefault="00CF7A1B" w:rsidP="00CF7A1B">
            <w:pPr>
              <w:jc w:val="center"/>
              <w:rPr>
                <w:rFonts w:ascii="Times New Roman" w:hAnsi="Times New Roman" w:cs="Times New Roman"/>
                <w:b/>
                <w:bCs/>
                <w:sz w:val="16"/>
                <w:szCs w:val="16"/>
              </w:rPr>
            </w:pPr>
            <w:r>
              <w:rPr>
                <w:rFonts w:ascii="Times New Roman" w:hAnsi="Times New Roman" w:cs="Times New Roman"/>
                <w:b/>
                <w:bCs/>
                <w:sz w:val="16"/>
                <w:szCs w:val="16"/>
              </w:rPr>
              <w:t>5</w:t>
            </w:r>
          </w:p>
        </w:tc>
        <w:tc>
          <w:tcPr>
            <w:tcW w:w="1772" w:type="dxa"/>
            <w:gridSpan w:val="2"/>
          </w:tcPr>
          <w:p w14:paraId="5B2FBFDF" w14:textId="77777777" w:rsidR="00CF7A1B" w:rsidRPr="003959D7" w:rsidRDefault="00CF7A1B" w:rsidP="00CF7A1B">
            <w:pPr>
              <w:jc w:val="center"/>
              <w:rPr>
                <w:rFonts w:ascii="Times New Roman" w:hAnsi="Times New Roman" w:cs="Times New Roman"/>
                <w:b/>
                <w:bCs/>
                <w:sz w:val="16"/>
                <w:szCs w:val="16"/>
              </w:rPr>
            </w:pPr>
            <w:r>
              <w:rPr>
                <w:rFonts w:ascii="Times New Roman" w:hAnsi="Times New Roman" w:cs="Times New Roman"/>
                <w:b/>
                <w:bCs/>
                <w:sz w:val="16"/>
                <w:szCs w:val="16"/>
              </w:rPr>
              <w:t>6</w:t>
            </w:r>
          </w:p>
        </w:tc>
      </w:tr>
      <w:tr w:rsidR="00CF7A1B" w14:paraId="6C954386" w14:textId="77777777" w:rsidTr="00731706">
        <w:tc>
          <w:tcPr>
            <w:tcW w:w="10032" w:type="dxa"/>
            <w:gridSpan w:val="7"/>
          </w:tcPr>
          <w:p w14:paraId="34E5BD20" w14:textId="77777777" w:rsidR="00CF7A1B" w:rsidRPr="003959D7" w:rsidRDefault="00CF7A1B" w:rsidP="00CF7A1B">
            <w:pPr>
              <w:jc w:val="center"/>
              <w:rPr>
                <w:rFonts w:ascii="Times New Roman" w:hAnsi="Times New Roman" w:cs="Times New Roman"/>
              </w:rPr>
            </w:pPr>
            <w:r w:rsidRPr="00A14F9F">
              <w:rPr>
                <w:rFonts w:ascii="Times New Roman" w:hAnsi="Times New Roman" w:cs="Times New Roman"/>
                <w:b/>
                <w:bCs/>
                <w:sz w:val="24"/>
                <w:szCs w:val="24"/>
              </w:rPr>
              <w:t>Основные виды разрешенного использования</w:t>
            </w:r>
          </w:p>
        </w:tc>
      </w:tr>
      <w:tr w:rsidR="00FF6D09" w14:paraId="72C7F37A" w14:textId="77777777" w:rsidTr="00850C0C">
        <w:sdt>
          <w:sdtPr>
            <w:rPr>
              <w:rFonts w:ascii="Times New Roman" w:hAnsi="Times New Roman" w:cs="Times New Roman"/>
            </w:rPr>
            <w:id w:val="1592196275"/>
            <w:placeholder>
              <w:docPart w:val="E8A48AC5AC7A4DECB026276B377E772C"/>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44" w:type="dxa"/>
                <w:shd w:val="clear" w:color="auto" w:fill="E2EFD9" w:themeFill="accent6" w:themeFillTint="33"/>
              </w:tcPr>
              <w:p w14:paraId="354C4FC9" w14:textId="77777777" w:rsidR="00CF7A1B" w:rsidRPr="00FF6D09" w:rsidRDefault="00FF6D09" w:rsidP="00CF7A1B">
                <w:pPr>
                  <w:rPr>
                    <w:rFonts w:ascii="Times New Roman" w:hAnsi="Times New Roman" w:cs="Times New Roman"/>
                  </w:rPr>
                </w:pPr>
                <w:r w:rsidRPr="00FF6D09">
                  <w:rPr>
                    <w:rFonts w:ascii="Times New Roman" w:hAnsi="Times New Roman" w:cs="Times New Roman"/>
                  </w:rPr>
                  <w:t>Малоэтажная многоквартирная жилая застройка (2.1.1)</w:t>
                </w:r>
              </w:p>
            </w:tc>
          </w:sdtContent>
        </w:sdt>
        <w:tc>
          <w:tcPr>
            <w:tcW w:w="1125" w:type="dxa"/>
            <w:tcBorders>
              <w:bottom w:val="single" w:sz="4" w:space="0" w:color="auto"/>
            </w:tcBorders>
          </w:tcPr>
          <w:p w14:paraId="4B9D9F45" w14:textId="77777777" w:rsidR="00CF7A1B" w:rsidRPr="00FF6D09" w:rsidRDefault="00FF6D09" w:rsidP="00CF7A1B">
            <w:pPr>
              <w:jc w:val="center"/>
              <w:rPr>
                <w:rFonts w:ascii="Times New Roman" w:hAnsi="Times New Roman" w:cs="Times New Roman"/>
                <w:lang w:val="en-US"/>
              </w:rPr>
            </w:pPr>
            <w:r w:rsidRPr="00FF6D09">
              <w:rPr>
                <w:rFonts w:ascii="Times New Roman" w:hAnsi="Times New Roman" w:cs="Times New Roman"/>
              </w:rPr>
              <w:t>900</w:t>
            </w:r>
          </w:p>
        </w:tc>
        <w:tc>
          <w:tcPr>
            <w:tcW w:w="1139" w:type="dxa"/>
            <w:tcBorders>
              <w:bottom w:val="single" w:sz="4" w:space="0" w:color="auto"/>
            </w:tcBorders>
          </w:tcPr>
          <w:p w14:paraId="78F3FE51" w14:textId="77777777" w:rsidR="00CF7A1B" w:rsidRPr="00FF6D09" w:rsidRDefault="00FF6D09" w:rsidP="00CF7A1B">
            <w:pPr>
              <w:jc w:val="center"/>
              <w:rPr>
                <w:rFonts w:ascii="Times New Roman" w:hAnsi="Times New Roman" w:cs="Times New Roman"/>
              </w:rPr>
            </w:pPr>
            <w:r w:rsidRPr="00FF6D09">
              <w:rPr>
                <w:rFonts w:ascii="Times New Roman" w:hAnsi="Times New Roman" w:cs="Times New Roman"/>
              </w:rPr>
              <w:t>Н.У.</w:t>
            </w:r>
          </w:p>
        </w:tc>
        <w:tc>
          <w:tcPr>
            <w:tcW w:w="2404" w:type="dxa"/>
          </w:tcPr>
          <w:p w14:paraId="43706AFA" w14:textId="77777777" w:rsidR="00FF6D09" w:rsidRPr="00FF6D09" w:rsidRDefault="00FF6D09" w:rsidP="00FF6D09">
            <w:pPr>
              <w:jc w:val="center"/>
              <w:rPr>
                <w:rFonts w:ascii="Times New Roman" w:hAnsi="Times New Roman" w:cs="Times New Roman"/>
              </w:rPr>
            </w:pPr>
            <w:r w:rsidRPr="00FF6D09">
              <w:rPr>
                <w:rFonts w:ascii="Times New Roman" w:hAnsi="Times New Roman" w:cs="Times New Roman"/>
              </w:rPr>
              <w:t>5;</w:t>
            </w:r>
          </w:p>
          <w:p w14:paraId="4AC4D4E8" w14:textId="77777777" w:rsidR="00FF6D09" w:rsidRPr="00FF6D09" w:rsidRDefault="00FF6D09" w:rsidP="00FF6D09">
            <w:pPr>
              <w:jc w:val="center"/>
              <w:rPr>
                <w:rFonts w:ascii="Times New Roman" w:hAnsi="Times New Roman" w:cs="Times New Roman"/>
              </w:rPr>
            </w:pPr>
            <w:r w:rsidRPr="00FF6D09">
              <w:rPr>
                <w:rFonts w:ascii="Times New Roman" w:hAnsi="Times New Roman" w:cs="Times New Roman"/>
              </w:rPr>
              <w:t xml:space="preserve">от красной линии </w:t>
            </w:r>
          </w:p>
          <w:p w14:paraId="7C28AB2F" w14:textId="77777777" w:rsidR="00FF6D09" w:rsidRPr="00FF6D09" w:rsidRDefault="00FF6D09" w:rsidP="00FF6D09">
            <w:pPr>
              <w:jc w:val="center"/>
              <w:rPr>
                <w:rFonts w:ascii="Times New Roman" w:hAnsi="Times New Roman" w:cs="Times New Roman"/>
              </w:rPr>
            </w:pPr>
            <w:r w:rsidRPr="00FF6D09">
              <w:rPr>
                <w:rFonts w:ascii="Times New Roman" w:hAnsi="Times New Roman" w:cs="Times New Roman"/>
              </w:rPr>
              <w:t>улиц – 5;</w:t>
            </w:r>
          </w:p>
          <w:p w14:paraId="3F3C2149" w14:textId="77777777" w:rsidR="00FF6D09" w:rsidRPr="00FF6D09" w:rsidRDefault="00FF6D09" w:rsidP="00FF6D09">
            <w:pPr>
              <w:jc w:val="center"/>
              <w:rPr>
                <w:rFonts w:ascii="Times New Roman" w:hAnsi="Times New Roman" w:cs="Times New Roman"/>
              </w:rPr>
            </w:pPr>
            <w:r w:rsidRPr="00FF6D09">
              <w:rPr>
                <w:rFonts w:ascii="Times New Roman" w:hAnsi="Times New Roman" w:cs="Times New Roman"/>
              </w:rPr>
              <w:t xml:space="preserve">от красной линии </w:t>
            </w:r>
          </w:p>
          <w:p w14:paraId="00D5C710" w14:textId="77777777" w:rsidR="00FF6D09" w:rsidRPr="00FF6D09" w:rsidRDefault="00FF6D09" w:rsidP="00FF6D09">
            <w:pPr>
              <w:jc w:val="center"/>
              <w:rPr>
                <w:rFonts w:ascii="Times New Roman" w:hAnsi="Times New Roman" w:cs="Times New Roman"/>
              </w:rPr>
            </w:pPr>
            <w:r w:rsidRPr="00FF6D09">
              <w:rPr>
                <w:rFonts w:ascii="Times New Roman" w:hAnsi="Times New Roman" w:cs="Times New Roman"/>
              </w:rPr>
              <w:t>проездов – 3;</w:t>
            </w:r>
          </w:p>
          <w:p w14:paraId="2442669D" w14:textId="77777777" w:rsidR="00CF7A1B" w:rsidRPr="00FF6D09" w:rsidRDefault="00FF6D09" w:rsidP="00FF6D09">
            <w:pPr>
              <w:jc w:val="center"/>
              <w:rPr>
                <w:rFonts w:ascii="Times New Roman" w:hAnsi="Times New Roman" w:cs="Times New Roman"/>
              </w:rPr>
            </w:pPr>
            <w:r w:rsidRPr="00FF6D09">
              <w:rPr>
                <w:rFonts w:ascii="Times New Roman" w:hAnsi="Times New Roman" w:cs="Times New Roman"/>
              </w:rPr>
              <w:t>в случае размещения на смежном участке при-строенного здания - 0</w:t>
            </w:r>
          </w:p>
        </w:tc>
        <w:tc>
          <w:tcPr>
            <w:tcW w:w="1348" w:type="dxa"/>
          </w:tcPr>
          <w:p w14:paraId="2267588D" w14:textId="77777777" w:rsidR="00CF7A1B" w:rsidRPr="00FF6D09" w:rsidRDefault="00FF6D09" w:rsidP="00CF7A1B">
            <w:pPr>
              <w:jc w:val="center"/>
              <w:rPr>
                <w:rFonts w:ascii="Times New Roman" w:hAnsi="Times New Roman" w:cs="Times New Roman"/>
              </w:rPr>
            </w:pPr>
            <w:r w:rsidRPr="00FF6D09">
              <w:rPr>
                <w:rFonts w:ascii="Times New Roman" w:hAnsi="Times New Roman" w:cs="Times New Roman"/>
              </w:rPr>
              <w:t>4 этажа</w:t>
            </w:r>
          </w:p>
        </w:tc>
        <w:tc>
          <w:tcPr>
            <w:tcW w:w="1772" w:type="dxa"/>
            <w:gridSpan w:val="2"/>
          </w:tcPr>
          <w:p w14:paraId="71BCCB16" w14:textId="77777777" w:rsidR="00CF7A1B" w:rsidRPr="00FF6D09" w:rsidRDefault="00FF6D09" w:rsidP="00CF7A1B">
            <w:pPr>
              <w:jc w:val="center"/>
              <w:rPr>
                <w:rFonts w:ascii="Times New Roman" w:hAnsi="Times New Roman" w:cs="Times New Roman"/>
              </w:rPr>
            </w:pPr>
            <w:r w:rsidRPr="00FF6D09">
              <w:rPr>
                <w:rFonts w:ascii="Times New Roman" w:hAnsi="Times New Roman" w:cs="Times New Roman"/>
              </w:rPr>
              <w:t>40</w:t>
            </w:r>
          </w:p>
        </w:tc>
      </w:tr>
      <w:tr w:rsidR="00FF6D09" w14:paraId="1B2009C2" w14:textId="77777777" w:rsidTr="00850C0C">
        <w:sdt>
          <w:sdtPr>
            <w:rPr>
              <w:rFonts w:ascii="Times New Roman" w:hAnsi="Times New Roman" w:cs="Times New Roman"/>
            </w:rPr>
            <w:id w:val="947044994"/>
            <w:placeholder>
              <w:docPart w:val="7D47AA2711DD4A9D9E2943B1B8062A58"/>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44" w:type="dxa"/>
                <w:shd w:val="clear" w:color="auto" w:fill="E2EFD9" w:themeFill="accent6" w:themeFillTint="33"/>
              </w:tcPr>
              <w:p w14:paraId="7BD487E0" w14:textId="77777777" w:rsidR="00CF7A1B" w:rsidRPr="00FF6D09" w:rsidRDefault="00FF6D09" w:rsidP="00CF7A1B">
                <w:pPr>
                  <w:rPr>
                    <w:rFonts w:ascii="Times New Roman" w:hAnsi="Times New Roman" w:cs="Times New Roman"/>
                  </w:rPr>
                </w:pPr>
                <w:r w:rsidRPr="00FF6D09">
                  <w:rPr>
                    <w:rFonts w:ascii="Times New Roman" w:hAnsi="Times New Roman" w:cs="Times New Roman"/>
                  </w:rPr>
                  <w:t>Блокированная жилая застройка (2.3)</w:t>
                </w:r>
              </w:p>
            </w:tc>
          </w:sdtContent>
        </w:sdt>
        <w:tc>
          <w:tcPr>
            <w:tcW w:w="1125" w:type="dxa"/>
            <w:tcBorders>
              <w:bottom w:val="single" w:sz="4" w:space="0" w:color="auto"/>
            </w:tcBorders>
          </w:tcPr>
          <w:p w14:paraId="236DA69F" w14:textId="77777777" w:rsidR="00CF7A1B" w:rsidRPr="00FF6D09" w:rsidRDefault="002629BE" w:rsidP="00CF7A1B">
            <w:pPr>
              <w:jc w:val="center"/>
              <w:rPr>
                <w:rFonts w:ascii="Times New Roman" w:hAnsi="Times New Roman" w:cs="Times New Roman"/>
                <w:lang w:val="en-US"/>
              </w:rPr>
            </w:pPr>
            <w:r>
              <w:rPr>
                <w:rFonts w:ascii="Times New Roman" w:hAnsi="Times New Roman" w:cs="Times New Roman"/>
              </w:rPr>
              <w:t>4</w:t>
            </w:r>
            <w:r w:rsidR="00FF6D09" w:rsidRPr="00FF6D09">
              <w:rPr>
                <w:rFonts w:ascii="Times New Roman" w:hAnsi="Times New Roman" w:cs="Times New Roman"/>
              </w:rPr>
              <w:t>00</w:t>
            </w:r>
          </w:p>
        </w:tc>
        <w:tc>
          <w:tcPr>
            <w:tcW w:w="1139" w:type="dxa"/>
            <w:tcBorders>
              <w:bottom w:val="single" w:sz="4" w:space="0" w:color="auto"/>
            </w:tcBorders>
          </w:tcPr>
          <w:p w14:paraId="409DDA2F" w14:textId="77777777" w:rsidR="00FF6D09" w:rsidRPr="00FF6D09" w:rsidRDefault="005B205A" w:rsidP="00CF7A1B">
            <w:pPr>
              <w:jc w:val="center"/>
              <w:rPr>
                <w:rFonts w:ascii="Times New Roman" w:hAnsi="Times New Roman" w:cs="Times New Roman"/>
              </w:rPr>
            </w:pPr>
            <w:r>
              <w:rPr>
                <w:rFonts w:ascii="Times New Roman" w:hAnsi="Times New Roman" w:cs="Times New Roman"/>
              </w:rPr>
              <w:t>2</w:t>
            </w:r>
            <w:r w:rsidR="00FF6D09">
              <w:rPr>
                <w:rFonts w:ascii="Times New Roman" w:hAnsi="Times New Roman" w:cs="Times New Roman"/>
              </w:rPr>
              <w:t>500</w:t>
            </w:r>
          </w:p>
          <w:p w14:paraId="02C80E4D" w14:textId="77777777" w:rsidR="00FF6D09" w:rsidRPr="00FF6D09" w:rsidRDefault="00FF6D09" w:rsidP="00CF7A1B">
            <w:pPr>
              <w:jc w:val="center"/>
              <w:rPr>
                <w:rFonts w:ascii="Times New Roman" w:hAnsi="Times New Roman" w:cs="Times New Roman"/>
              </w:rPr>
            </w:pPr>
          </w:p>
        </w:tc>
        <w:tc>
          <w:tcPr>
            <w:tcW w:w="2404" w:type="dxa"/>
          </w:tcPr>
          <w:p w14:paraId="4FD94F8D" w14:textId="77777777" w:rsidR="00FF6D09" w:rsidRPr="00FF6D09" w:rsidRDefault="00FF6D09" w:rsidP="00FF6D09">
            <w:pPr>
              <w:jc w:val="center"/>
              <w:rPr>
                <w:rFonts w:ascii="Times New Roman" w:hAnsi="Times New Roman" w:cs="Times New Roman"/>
              </w:rPr>
            </w:pPr>
            <w:r w:rsidRPr="00FF6D09">
              <w:rPr>
                <w:rFonts w:ascii="Times New Roman" w:hAnsi="Times New Roman" w:cs="Times New Roman"/>
              </w:rPr>
              <w:t>5;</w:t>
            </w:r>
          </w:p>
          <w:p w14:paraId="5ECDBB2D" w14:textId="77777777" w:rsidR="00FF6D09" w:rsidRPr="00FF6D09" w:rsidRDefault="00FF6D09" w:rsidP="00FF6D09">
            <w:pPr>
              <w:jc w:val="center"/>
              <w:rPr>
                <w:rFonts w:ascii="Times New Roman" w:hAnsi="Times New Roman" w:cs="Times New Roman"/>
              </w:rPr>
            </w:pPr>
            <w:r w:rsidRPr="00FF6D09">
              <w:rPr>
                <w:rFonts w:ascii="Times New Roman" w:hAnsi="Times New Roman" w:cs="Times New Roman"/>
              </w:rPr>
              <w:t xml:space="preserve">от красной линии </w:t>
            </w:r>
          </w:p>
          <w:p w14:paraId="15928DDC" w14:textId="77777777" w:rsidR="00FF6D09" w:rsidRPr="00FF6D09" w:rsidRDefault="00FF6D09" w:rsidP="00FF6D09">
            <w:pPr>
              <w:jc w:val="center"/>
              <w:rPr>
                <w:rFonts w:ascii="Times New Roman" w:hAnsi="Times New Roman" w:cs="Times New Roman"/>
              </w:rPr>
            </w:pPr>
            <w:r w:rsidRPr="00FF6D09">
              <w:rPr>
                <w:rFonts w:ascii="Times New Roman" w:hAnsi="Times New Roman" w:cs="Times New Roman"/>
              </w:rPr>
              <w:t>улиц – 5;</w:t>
            </w:r>
          </w:p>
          <w:p w14:paraId="3258E29A" w14:textId="77777777" w:rsidR="00FF6D09" w:rsidRPr="00FF6D09" w:rsidRDefault="00FF6D09" w:rsidP="00FF6D09">
            <w:pPr>
              <w:jc w:val="center"/>
              <w:rPr>
                <w:rFonts w:ascii="Times New Roman" w:hAnsi="Times New Roman" w:cs="Times New Roman"/>
              </w:rPr>
            </w:pPr>
            <w:r w:rsidRPr="00FF6D09">
              <w:rPr>
                <w:rFonts w:ascii="Times New Roman" w:hAnsi="Times New Roman" w:cs="Times New Roman"/>
              </w:rPr>
              <w:t xml:space="preserve">от красной линии </w:t>
            </w:r>
          </w:p>
          <w:p w14:paraId="16F9F1D5" w14:textId="77777777" w:rsidR="00FF6D09" w:rsidRPr="00FF6D09" w:rsidRDefault="00FF6D09" w:rsidP="00FF6D09">
            <w:pPr>
              <w:jc w:val="center"/>
              <w:rPr>
                <w:rFonts w:ascii="Times New Roman" w:hAnsi="Times New Roman" w:cs="Times New Roman"/>
              </w:rPr>
            </w:pPr>
            <w:r w:rsidRPr="00FF6D09">
              <w:rPr>
                <w:rFonts w:ascii="Times New Roman" w:hAnsi="Times New Roman" w:cs="Times New Roman"/>
              </w:rPr>
              <w:t>проездов – 3;</w:t>
            </w:r>
          </w:p>
          <w:p w14:paraId="0DBF4196" w14:textId="77777777" w:rsidR="00CF7A1B" w:rsidRPr="00FF6D09" w:rsidRDefault="00FF6D09" w:rsidP="00FF6D09">
            <w:pPr>
              <w:jc w:val="center"/>
              <w:rPr>
                <w:rFonts w:ascii="Times New Roman" w:hAnsi="Times New Roman" w:cs="Times New Roman"/>
              </w:rPr>
            </w:pPr>
            <w:r w:rsidRPr="00FF6D09">
              <w:rPr>
                <w:rFonts w:ascii="Times New Roman" w:hAnsi="Times New Roman" w:cs="Times New Roman"/>
              </w:rPr>
              <w:t>в случае разме-щения на смеж-ном участке при-строенного зда-ния - 0</w:t>
            </w:r>
          </w:p>
        </w:tc>
        <w:tc>
          <w:tcPr>
            <w:tcW w:w="1348" w:type="dxa"/>
          </w:tcPr>
          <w:p w14:paraId="7D43DCB9" w14:textId="77777777" w:rsidR="00CF7A1B" w:rsidRPr="00FF6D09" w:rsidRDefault="00FF6D09" w:rsidP="00CF7A1B">
            <w:pPr>
              <w:jc w:val="center"/>
              <w:rPr>
                <w:rFonts w:ascii="Times New Roman" w:hAnsi="Times New Roman" w:cs="Times New Roman"/>
              </w:rPr>
            </w:pPr>
            <w:r>
              <w:rPr>
                <w:rFonts w:ascii="Times New Roman" w:hAnsi="Times New Roman" w:cs="Times New Roman"/>
              </w:rPr>
              <w:t>3 этажа</w:t>
            </w:r>
          </w:p>
        </w:tc>
        <w:tc>
          <w:tcPr>
            <w:tcW w:w="1772" w:type="dxa"/>
            <w:gridSpan w:val="2"/>
          </w:tcPr>
          <w:p w14:paraId="2F779F1E" w14:textId="77777777" w:rsidR="00CF7A1B" w:rsidRPr="00FF6D09" w:rsidRDefault="002629BE" w:rsidP="00CF7A1B">
            <w:pPr>
              <w:jc w:val="center"/>
              <w:rPr>
                <w:rFonts w:ascii="Times New Roman" w:hAnsi="Times New Roman" w:cs="Times New Roman"/>
              </w:rPr>
            </w:pPr>
            <w:r>
              <w:rPr>
                <w:rFonts w:ascii="Times New Roman" w:hAnsi="Times New Roman" w:cs="Times New Roman"/>
              </w:rPr>
              <w:t>50</w:t>
            </w:r>
          </w:p>
        </w:tc>
      </w:tr>
      <w:tr w:rsidR="00FF6D09" w14:paraId="200656E6" w14:textId="77777777" w:rsidTr="00850C0C">
        <w:sdt>
          <w:sdtPr>
            <w:rPr>
              <w:rFonts w:ascii="Times New Roman" w:hAnsi="Times New Roman" w:cs="Times New Roman"/>
            </w:rPr>
            <w:id w:val="828021554"/>
            <w:placeholder>
              <w:docPart w:val="29086FD3EEE74FB29076D487C1774AF1"/>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44" w:type="dxa"/>
                <w:shd w:val="clear" w:color="auto" w:fill="E2EFD9" w:themeFill="accent6" w:themeFillTint="33"/>
              </w:tcPr>
              <w:p w14:paraId="3723125F" w14:textId="77777777" w:rsidR="00CF7A1B" w:rsidRPr="008B3ED8" w:rsidRDefault="00FF6D09" w:rsidP="00CF7A1B">
                <w:pPr>
                  <w:rPr>
                    <w:rFonts w:ascii="Times New Roman" w:hAnsi="Times New Roman" w:cs="Times New Roman"/>
                  </w:rPr>
                </w:pPr>
                <w:r w:rsidRPr="008B3ED8">
                  <w:rPr>
                    <w:rFonts w:ascii="Times New Roman" w:hAnsi="Times New Roman" w:cs="Times New Roman"/>
                  </w:rPr>
                  <w:t>Среднеэтажная жилая застройка (2.5)</w:t>
                </w:r>
              </w:p>
            </w:tc>
          </w:sdtContent>
        </w:sdt>
        <w:tc>
          <w:tcPr>
            <w:tcW w:w="1125" w:type="dxa"/>
            <w:tcBorders>
              <w:bottom w:val="single" w:sz="4" w:space="0" w:color="auto"/>
            </w:tcBorders>
          </w:tcPr>
          <w:p w14:paraId="57849782" w14:textId="77777777" w:rsidR="00CF7A1B" w:rsidRPr="008B3ED8" w:rsidRDefault="00FF6D09" w:rsidP="00CF7A1B">
            <w:pPr>
              <w:jc w:val="center"/>
              <w:rPr>
                <w:rFonts w:ascii="Times New Roman" w:hAnsi="Times New Roman" w:cs="Times New Roman"/>
                <w:lang w:val="en-US"/>
              </w:rPr>
            </w:pPr>
            <w:r w:rsidRPr="008B3ED8">
              <w:rPr>
                <w:rFonts w:ascii="Times New Roman" w:hAnsi="Times New Roman" w:cs="Times New Roman"/>
              </w:rPr>
              <w:t>900</w:t>
            </w:r>
          </w:p>
        </w:tc>
        <w:tc>
          <w:tcPr>
            <w:tcW w:w="1139" w:type="dxa"/>
            <w:tcBorders>
              <w:bottom w:val="single" w:sz="4" w:space="0" w:color="auto"/>
            </w:tcBorders>
          </w:tcPr>
          <w:p w14:paraId="14B53DA1" w14:textId="77777777" w:rsidR="00CF7A1B" w:rsidRPr="008B3ED8" w:rsidRDefault="00FF6D09" w:rsidP="00CF7A1B">
            <w:pPr>
              <w:jc w:val="center"/>
              <w:rPr>
                <w:rFonts w:ascii="Times New Roman" w:hAnsi="Times New Roman" w:cs="Times New Roman"/>
                <w:lang w:val="en-US"/>
              </w:rPr>
            </w:pPr>
            <w:r w:rsidRPr="008B3ED8">
              <w:rPr>
                <w:rFonts w:ascii="Times New Roman" w:hAnsi="Times New Roman" w:cs="Times New Roman"/>
                <w:lang w:val="en-US"/>
              </w:rPr>
              <w:t>Н.У.</w:t>
            </w:r>
          </w:p>
        </w:tc>
        <w:tc>
          <w:tcPr>
            <w:tcW w:w="2404" w:type="dxa"/>
          </w:tcPr>
          <w:p w14:paraId="080A1672" w14:textId="77777777" w:rsidR="00FF6D09" w:rsidRPr="008B3ED8" w:rsidRDefault="00FF6D09" w:rsidP="00FF6D09">
            <w:pPr>
              <w:jc w:val="center"/>
              <w:rPr>
                <w:rFonts w:ascii="Times New Roman" w:hAnsi="Times New Roman" w:cs="Times New Roman"/>
              </w:rPr>
            </w:pPr>
            <w:r w:rsidRPr="008B3ED8">
              <w:rPr>
                <w:rFonts w:ascii="Times New Roman" w:hAnsi="Times New Roman" w:cs="Times New Roman"/>
              </w:rPr>
              <w:t>5;</w:t>
            </w:r>
          </w:p>
          <w:p w14:paraId="060BB56F" w14:textId="77777777" w:rsidR="00FF6D09" w:rsidRPr="008B3ED8" w:rsidRDefault="00FF6D09" w:rsidP="00FF6D09">
            <w:pPr>
              <w:jc w:val="center"/>
              <w:rPr>
                <w:rFonts w:ascii="Times New Roman" w:hAnsi="Times New Roman" w:cs="Times New Roman"/>
              </w:rPr>
            </w:pPr>
            <w:r w:rsidRPr="008B3ED8">
              <w:rPr>
                <w:rFonts w:ascii="Times New Roman" w:hAnsi="Times New Roman" w:cs="Times New Roman"/>
              </w:rPr>
              <w:t xml:space="preserve">от красной линии </w:t>
            </w:r>
          </w:p>
          <w:p w14:paraId="0A3C28A3" w14:textId="77777777" w:rsidR="00FF6D09" w:rsidRPr="008B3ED8" w:rsidRDefault="00FF6D09" w:rsidP="00FF6D09">
            <w:pPr>
              <w:jc w:val="center"/>
              <w:rPr>
                <w:rFonts w:ascii="Times New Roman" w:hAnsi="Times New Roman" w:cs="Times New Roman"/>
              </w:rPr>
            </w:pPr>
            <w:r w:rsidRPr="008B3ED8">
              <w:rPr>
                <w:rFonts w:ascii="Times New Roman" w:hAnsi="Times New Roman" w:cs="Times New Roman"/>
              </w:rPr>
              <w:t>улиц – 5;</w:t>
            </w:r>
          </w:p>
          <w:p w14:paraId="40EFA95D" w14:textId="77777777" w:rsidR="00FF6D09" w:rsidRPr="008B3ED8" w:rsidRDefault="00FF6D09" w:rsidP="00FF6D09">
            <w:pPr>
              <w:jc w:val="center"/>
              <w:rPr>
                <w:rFonts w:ascii="Times New Roman" w:hAnsi="Times New Roman" w:cs="Times New Roman"/>
              </w:rPr>
            </w:pPr>
            <w:r w:rsidRPr="008B3ED8">
              <w:rPr>
                <w:rFonts w:ascii="Times New Roman" w:hAnsi="Times New Roman" w:cs="Times New Roman"/>
              </w:rPr>
              <w:t xml:space="preserve">от красной линии </w:t>
            </w:r>
          </w:p>
          <w:p w14:paraId="45413ECF" w14:textId="77777777" w:rsidR="00FF6D09" w:rsidRPr="008B3ED8" w:rsidRDefault="00FF6D09" w:rsidP="00FF6D09">
            <w:pPr>
              <w:jc w:val="center"/>
              <w:rPr>
                <w:rFonts w:ascii="Times New Roman" w:hAnsi="Times New Roman" w:cs="Times New Roman"/>
              </w:rPr>
            </w:pPr>
            <w:r w:rsidRPr="008B3ED8">
              <w:rPr>
                <w:rFonts w:ascii="Times New Roman" w:hAnsi="Times New Roman" w:cs="Times New Roman"/>
              </w:rPr>
              <w:t>проездов – 3;</w:t>
            </w:r>
          </w:p>
          <w:p w14:paraId="731365DC" w14:textId="77777777" w:rsidR="00CF7A1B" w:rsidRPr="008B3ED8" w:rsidRDefault="00FF6D09" w:rsidP="00FF6D09">
            <w:pPr>
              <w:jc w:val="center"/>
              <w:rPr>
                <w:rFonts w:ascii="Times New Roman" w:hAnsi="Times New Roman" w:cs="Times New Roman"/>
              </w:rPr>
            </w:pPr>
            <w:r w:rsidRPr="008B3ED8">
              <w:rPr>
                <w:rFonts w:ascii="Times New Roman" w:hAnsi="Times New Roman" w:cs="Times New Roman"/>
              </w:rPr>
              <w:t>в случае разме-щения на смежном участке при-строенного зда-ния - 0</w:t>
            </w:r>
          </w:p>
        </w:tc>
        <w:tc>
          <w:tcPr>
            <w:tcW w:w="1348" w:type="dxa"/>
          </w:tcPr>
          <w:p w14:paraId="4A37A0E2" w14:textId="77777777" w:rsidR="00CF7A1B" w:rsidRPr="008B3ED8" w:rsidRDefault="00FF6D09" w:rsidP="00CF7A1B">
            <w:pPr>
              <w:jc w:val="center"/>
              <w:rPr>
                <w:rFonts w:ascii="Times New Roman" w:hAnsi="Times New Roman" w:cs="Times New Roman"/>
              </w:rPr>
            </w:pPr>
            <w:r w:rsidRPr="008B3ED8">
              <w:rPr>
                <w:rFonts w:ascii="Times New Roman" w:hAnsi="Times New Roman" w:cs="Times New Roman"/>
              </w:rPr>
              <w:t>5 этажей</w:t>
            </w:r>
          </w:p>
        </w:tc>
        <w:tc>
          <w:tcPr>
            <w:tcW w:w="1772" w:type="dxa"/>
            <w:gridSpan w:val="2"/>
          </w:tcPr>
          <w:p w14:paraId="5323D099" w14:textId="77777777" w:rsidR="00CF7A1B" w:rsidRPr="008B3ED8" w:rsidRDefault="00FF6D09" w:rsidP="00CF7A1B">
            <w:pPr>
              <w:jc w:val="center"/>
              <w:rPr>
                <w:rFonts w:ascii="Times New Roman" w:hAnsi="Times New Roman" w:cs="Times New Roman"/>
              </w:rPr>
            </w:pPr>
            <w:r w:rsidRPr="008B3ED8">
              <w:rPr>
                <w:rFonts w:ascii="Times New Roman" w:hAnsi="Times New Roman" w:cs="Times New Roman"/>
              </w:rPr>
              <w:t>40</w:t>
            </w:r>
          </w:p>
        </w:tc>
      </w:tr>
      <w:tr w:rsidR="00FF6D09" w14:paraId="5594ACE5" w14:textId="77777777" w:rsidTr="00850C0C">
        <w:sdt>
          <w:sdtPr>
            <w:rPr>
              <w:rFonts w:ascii="Times New Roman" w:hAnsi="Times New Roman" w:cs="Times New Roman"/>
            </w:rPr>
            <w:id w:val="2016962958"/>
            <w:placeholder>
              <w:docPart w:val="1EC0B961E95E44EF89D24669A47B57BE"/>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44" w:type="dxa"/>
                <w:shd w:val="clear" w:color="auto" w:fill="E2EFD9" w:themeFill="accent6" w:themeFillTint="33"/>
              </w:tcPr>
              <w:p w14:paraId="2E407CD0" w14:textId="77777777" w:rsidR="00FF6D09" w:rsidRPr="008B3ED8" w:rsidRDefault="00FF6D09" w:rsidP="00FF6D09">
                <w:pPr>
                  <w:rPr>
                    <w:rFonts w:ascii="Times New Roman" w:hAnsi="Times New Roman" w:cs="Times New Roman"/>
                  </w:rPr>
                </w:pPr>
                <w:r w:rsidRPr="008B3ED8">
                  <w:rPr>
                    <w:rFonts w:ascii="Times New Roman" w:hAnsi="Times New Roman" w:cs="Times New Roman"/>
                  </w:rPr>
                  <w:t>Обслуживание жилой застройки (2.7)</w:t>
                </w:r>
              </w:p>
            </w:tc>
          </w:sdtContent>
        </w:sdt>
        <w:tc>
          <w:tcPr>
            <w:tcW w:w="2264" w:type="dxa"/>
            <w:gridSpan w:val="2"/>
            <w:tcBorders>
              <w:bottom w:val="single" w:sz="4" w:space="0" w:color="auto"/>
            </w:tcBorders>
          </w:tcPr>
          <w:p w14:paraId="7B01076F" w14:textId="77777777" w:rsidR="00FF6D09" w:rsidRPr="008B3ED8" w:rsidRDefault="00FF6D09" w:rsidP="00FF6D09">
            <w:pPr>
              <w:jc w:val="center"/>
              <w:rPr>
                <w:rFonts w:ascii="Times New Roman" w:hAnsi="Times New Roman" w:cs="Times New Roman"/>
                <w:lang w:val="en-US"/>
              </w:rPr>
            </w:pPr>
            <w:r w:rsidRPr="008B3ED8">
              <w:rPr>
                <w:rFonts w:ascii="Times New Roman" w:hAnsi="Times New Roman" w:cs="Times New Roman"/>
                <w:lang w:val="en-US"/>
              </w:rPr>
              <w:t>Н.У.</w:t>
            </w:r>
          </w:p>
        </w:tc>
        <w:tc>
          <w:tcPr>
            <w:tcW w:w="2404" w:type="dxa"/>
          </w:tcPr>
          <w:p w14:paraId="71871F4A" w14:textId="77777777" w:rsidR="00FF6D09" w:rsidRPr="008B3ED8" w:rsidRDefault="00FF6D09" w:rsidP="00FF6D09">
            <w:pPr>
              <w:jc w:val="center"/>
              <w:rPr>
                <w:rFonts w:ascii="Times New Roman" w:hAnsi="Times New Roman" w:cs="Times New Roman"/>
              </w:rPr>
            </w:pPr>
            <w:r w:rsidRPr="008B3ED8">
              <w:rPr>
                <w:rFonts w:ascii="Times New Roman" w:hAnsi="Times New Roman" w:cs="Times New Roman"/>
              </w:rPr>
              <w:t>при S земельного участка:</w:t>
            </w:r>
          </w:p>
          <w:p w14:paraId="67C83E5C" w14:textId="77777777" w:rsidR="00FF6D09" w:rsidRPr="008B3ED8" w:rsidRDefault="00FF6D09" w:rsidP="00FF6D09">
            <w:pPr>
              <w:jc w:val="center"/>
              <w:rPr>
                <w:rFonts w:ascii="Times New Roman" w:hAnsi="Times New Roman" w:cs="Times New Roman"/>
              </w:rPr>
            </w:pPr>
            <w:r w:rsidRPr="008B3ED8">
              <w:rPr>
                <w:rFonts w:ascii="Times New Roman" w:hAnsi="Times New Roman" w:cs="Times New Roman"/>
              </w:rPr>
              <w:t xml:space="preserve">≥ 100 кв.м. – 0,2; </w:t>
            </w:r>
          </w:p>
          <w:p w14:paraId="080D3F98" w14:textId="77777777" w:rsidR="00FF6D09" w:rsidRPr="008B3ED8" w:rsidRDefault="00FF6D09" w:rsidP="00FF6D09">
            <w:pPr>
              <w:jc w:val="center"/>
              <w:rPr>
                <w:rFonts w:ascii="Times New Roman" w:hAnsi="Times New Roman" w:cs="Times New Roman"/>
              </w:rPr>
            </w:pPr>
            <w:r w:rsidRPr="008B3ED8">
              <w:rPr>
                <w:rFonts w:ascii="Times New Roman" w:hAnsi="Times New Roman" w:cs="Times New Roman"/>
              </w:rPr>
              <w:t>&lt; 100 кв.м. – 1;</w:t>
            </w:r>
          </w:p>
        </w:tc>
        <w:tc>
          <w:tcPr>
            <w:tcW w:w="3120" w:type="dxa"/>
            <w:gridSpan w:val="3"/>
          </w:tcPr>
          <w:p w14:paraId="7F4D5A78" w14:textId="77777777" w:rsidR="00FF6D09" w:rsidRPr="008B3ED8" w:rsidRDefault="00FF6D09" w:rsidP="00FF6D09">
            <w:pPr>
              <w:jc w:val="center"/>
              <w:rPr>
                <w:rFonts w:ascii="Times New Roman" w:hAnsi="Times New Roman" w:cs="Times New Roman"/>
              </w:rPr>
            </w:pPr>
            <w:r w:rsidRPr="008B3ED8">
              <w:rPr>
                <w:rFonts w:ascii="Times New Roman" w:hAnsi="Times New Roman" w:cs="Times New Roman"/>
              </w:rPr>
              <w:t>Н.У.</w:t>
            </w:r>
          </w:p>
        </w:tc>
      </w:tr>
      <w:tr w:rsidR="008B3ED8" w14:paraId="32F70239" w14:textId="77777777" w:rsidTr="00850C0C">
        <w:sdt>
          <w:sdtPr>
            <w:rPr>
              <w:rFonts w:ascii="Times New Roman" w:hAnsi="Times New Roman" w:cs="Times New Roman"/>
            </w:rPr>
            <w:id w:val="-845092461"/>
            <w:placeholder>
              <w:docPart w:val="73D18313918A4AB0A41CEFB8CCFE61BD"/>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44" w:type="dxa"/>
                <w:shd w:val="clear" w:color="auto" w:fill="E2EFD9" w:themeFill="accent6" w:themeFillTint="33"/>
              </w:tcPr>
              <w:p w14:paraId="43B9BE68" w14:textId="77777777" w:rsidR="008B3ED8" w:rsidRPr="008B3ED8" w:rsidRDefault="008B3ED8" w:rsidP="00FF6D09">
                <w:pPr>
                  <w:rPr>
                    <w:rFonts w:ascii="Times New Roman" w:hAnsi="Times New Roman" w:cs="Times New Roman"/>
                  </w:rPr>
                </w:pPr>
                <w:r w:rsidRPr="008B3ED8">
                  <w:rPr>
                    <w:rFonts w:ascii="Times New Roman" w:hAnsi="Times New Roman" w:cs="Times New Roman"/>
                  </w:rPr>
                  <w:t>Религиозное управление и образование (3.7.2)</w:t>
                </w:r>
              </w:p>
            </w:tc>
          </w:sdtContent>
        </w:sdt>
        <w:tc>
          <w:tcPr>
            <w:tcW w:w="2264" w:type="dxa"/>
            <w:gridSpan w:val="2"/>
            <w:tcBorders>
              <w:bottom w:val="single" w:sz="4" w:space="0" w:color="auto"/>
            </w:tcBorders>
          </w:tcPr>
          <w:p w14:paraId="47CA873A" w14:textId="77777777" w:rsidR="008B3ED8" w:rsidRPr="008B3ED8" w:rsidRDefault="008B3ED8" w:rsidP="00FF6D09">
            <w:pPr>
              <w:jc w:val="center"/>
              <w:rPr>
                <w:rFonts w:ascii="Times New Roman" w:hAnsi="Times New Roman" w:cs="Times New Roman"/>
                <w:lang w:val="en-US"/>
              </w:rPr>
            </w:pPr>
            <w:r w:rsidRPr="008B3ED8">
              <w:rPr>
                <w:rFonts w:ascii="Times New Roman" w:hAnsi="Times New Roman" w:cs="Times New Roman"/>
                <w:lang w:val="en-US"/>
              </w:rPr>
              <w:t>Н.У.</w:t>
            </w:r>
          </w:p>
        </w:tc>
        <w:tc>
          <w:tcPr>
            <w:tcW w:w="2404" w:type="dxa"/>
          </w:tcPr>
          <w:p w14:paraId="3FB2A80B" w14:textId="77777777" w:rsidR="008B3ED8" w:rsidRPr="008B3ED8" w:rsidRDefault="001F3073" w:rsidP="00FF6D09">
            <w:pPr>
              <w:jc w:val="center"/>
              <w:rPr>
                <w:rFonts w:ascii="Times New Roman" w:hAnsi="Times New Roman" w:cs="Times New Roman"/>
              </w:rPr>
            </w:pPr>
            <w:r>
              <w:rPr>
                <w:rFonts w:ascii="Times New Roman" w:hAnsi="Times New Roman" w:cs="Times New Roman"/>
              </w:rPr>
              <w:t>5</w:t>
            </w:r>
          </w:p>
        </w:tc>
        <w:tc>
          <w:tcPr>
            <w:tcW w:w="1348" w:type="dxa"/>
          </w:tcPr>
          <w:p w14:paraId="43E57E05" w14:textId="77777777" w:rsidR="008B3ED8" w:rsidRPr="008B3ED8" w:rsidRDefault="008B3ED8" w:rsidP="00FF6D09">
            <w:pPr>
              <w:jc w:val="center"/>
              <w:rPr>
                <w:rFonts w:ascii="Times New Roman" w:hAnsi="Times New Roman" w:cs="Times New Roman"/>
              </w:rPr>
            </w:pPr>
            <w:r w:rsidRPr="008B3ED8">
              <w:rPr>
                <w:rFonts w:ascii="Times New Roman" w:hAnsi="Times New Roman" w:cs="Times New Roman"/>
              </w:rPr>
              <w:t>Н.У.</w:t>
            </w:r>
          </w:p>
        </w:tc>
        <w:tc>
          <w:tcPr>
            <w:tcW w:w="1772" w:type="dxa"/>
            <w:gridSpan w:val="2"/>
          </w:tcPr>
          <w:p w14:paraId="56205F5B" w14:textId="77777777" w:rsidR="008B3ED8" w:rsidRPr="008B3ED8" w:rsidRDefault="005556CB" w:rsidP="00FF6D09">
            <w:pPr>
              <w:jc w:val="center"/>
              <w:rPr>
                <w:rFonts w:ascii="Times New Roman" w:hAnsi="Times New Roman" w:cs="Times New Roman"/>
              </w:rPr>
            </w:pPr>
            <w:r>
              <w:rPr>
                <w:rFonts w:ascii="Times New Roman" w:hAnsi="Times New Roman" w:cs="Times New Roman"/>
              </w:rPr>
              <w:t>40</w:t>
            </w:r>
          </w:p>
        </w:tc>
      </w:tr>
      <w:tr w:rsidR="00850C0C" w14:paraId="2E226F2D" w14:textId="77777777" w:rsidTr="00850C0C">
        <w:sdt>
          <w:sdtPr>
            <w:rPr>
              <w:rFonts w:ascii="Times New Roman" w:hAnsi="Times New Roman" w:cs="Times New Roman"/>
            </w:rPr>
            <w:id w:val="65848871"/>
            <w:placeholder>
              <w:docPart w:val="9B7762D5295F4002AB4CE3778F64AEAC"/>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44" w:type="dxa"/>
                <w:shd w:val="clear" w:color="auto" w:fill="E2EFD9" w:themeFill="accent6" w:themeFillTint="33"/>
              </w:tcPr>
              <w:p w14:paraId="491D0838" w14:textId="77777777" w:rsidR="00850C0C" w:rsidRPr="008B3ED8" w:rsidRDefault="00850C0C" w:rsidP="00FF6D09">
                <w:pPr>
                  <w:rPr>
                    <w:rFonts w:ascii="Times New Roman" w:hAnsi="Times New Roman" w:cs="Times New Roman"/>
                  </w:rPr>
                </w:pPr>
                <w:r w:rsidRPr="008B3ED8">
                  <w:rPr>
                    <w:rFonts w:ascii="Times New Roman" w:hAnsi="Times New Roman" w:cs="Times New Roman"/>
                  </w:rPr>
                  <w:t>Предоставление коммунальных услуг (3.1.1)</w:t>
                </w:r>
              </w:p>
            </w:tc>
          </w:sdtContent>
        </w:sdt>
        <w:tc>
          <w:tcPr>
            <w:tcW w:w="2264" w:type="dxa"/>
            <w:gridSpan w:val="2"/>
            <w:tcBorders>
              <w:bottom w:val="single" w:sz="4" w:space="0" w:color="auto"/>
            </w:tcBorders>
          </w:tcPr>
          <w:p w14:paraId="79D11911" w14:textId="77777777" w:rsidR="00850C0C" w:rsidRPr="008B3ED8" w:rsidRDefault="00850C0C" w:rsidP="00FF6D09">
            <w:pPr>
              <w:jc w:val="center"/>
              <w:rPr>
                <w:rFonts w:ascii="Times New Roman" w:hAnsi="Times New Roman" w:cs="Times New Roman"/>
                <w:lang w:val="en-US"/>
              </w:rPr>
            </w:pPr>
            <w:r w:rsidRPr="008B3ED8">
              <w:rPr>
                <w:rFonts w:ascii="Times New Roman" w:hAnsi="Times New Roman" w:cs="Times New Roman"/>
                <w:lang w:val="en-US"/>
              </w:rPr>
              <w:t>Н.У.</w:t>
            </w:r>
          </w:p>
        </w:tc>
        <w:tc>
          <w:tcPr>
            <w:tcW w:w="2404" w:type="dxa"/>
          </w:tcPr>
          <w:p w14:paraId="65BBA160" w14:textId="77777777" w:rsidR="00850C0C" w:rsidRPr="008B3ED8" w:rsidRDefault="00850C0C" w:rsidP="008B3ED8">
            <w:pPr>
              <w:jc w:val="center"/>
              <w:rPr>
                <w:rFonts w:ascii="Times New Roman" w:hAnsi="Times New Roman" w:cs="Times New Roman"/>
              </w:rPr>
            </w:pPr>
            <w:r w:rsidRPr="008B3ED8">
              <w:rPr>
                <w:rFonts w:ascii="Times New Roman" w:hAnsi="Times New Roman" w:cs="Times New Roman"/>
              </w:rPr>
              <w:t>при S земельного участ-ка:</w:t>
            </w:r>
          </w:p>
          <w:p w14:paraId="6A2AD7FC" w14:textId="77777777" w:rsidR="00850C0C" w:rsidRPr="008B3ED8" w:rsidRDefault="00850C0C" w:rsidP="008B3ED8">
            <w:pPr>
              <w:jc w:val="center"/>
              <w:rPr>
                <w:rFonts w:ascii="Times New Roman" w:hAnsi="Times New Roman" w:cs="Times New Roman"/>
              </w:rPr>
            </w:pPr>
            <w:r w:rsidRPr="008B3ED8">
              <w:rPr>
                <w:rFonts w:ascii="Times New Roman" w:hAnsi="Times New Roman" w:cs="Times New Roman"/>
              </w:rPr>
              <w:t xml:space="preserve">≥ 100 кв.м. – 0,2; </w:t>
            </w:r>
          </w:p>
          <w:p w14:paraId="08ACBEE9" w14:textId="77777777" w:rsidR="00850C0C" w:rsidRPr="008B3ED8" w:rsidRDefault="00850C0C" w:rsidP="008B3ED8">
            <w:pPr>
              <w:jc w:val="center"/>
              <w:rPr>
                <w:rFonts w:ascii="Times New Roman" w:hAnsi="Times New Roman" w:cs="Times New Roman"/>
              </w:rPr>
            </w:pPr>
            <w:r w:rsidRPr="008B3ED8">
              <w:rPr>
                <w:rFonts w:ascii="Times New Roman" w:hAnsi="Times New Roman" w:cs="Times New Roman"/>
              </w:rPr>
              <w:t>&lt; 100 кв.м. – 1;</w:t>
            </w:r>
          </w:p>
          <w:p w14:paraId="66249462" w14:textId="77777777" w:rsidR="00850C0C" w:rsidRPr="008B3ED8" w:rsidRDefault="00850C0C" w:rsidP="008B3ED8">
            <w:pPr>
              <w:jc w:val="center"/>
              <w:rPr>
                <w:rFonts w:ascii="Times New Roman" w:hAnsi="Times New Roman" w:cs="Times New Roman"/>
              </w:rPr>
            </w:pPr>
            <w:r w:rsidRPr="008B3ED8">
              <w:rPr>
                <w:rFonts w:ascii="Times New Roman" w:hAnsi="Times New Roman" w:cs="Times New Roman"/>
              </w:rPr>
              <w:t>в случае размещения на смежном участке при-строенного здания - 0</w:t>
            </w:r>
          </w:p>
        </w:tc>
        <w:tc>
          <w:tcPr>
            <w:tcW w:w="1418" w:type="dxa"/>
            <w:gridSpan w:val="2"/>
          </w:tcPr>
          <w:p w14:paraId="7ECE5CD9" w14:textId="77777777" w:rsidR="00850C0C" w:rsidRPr="008B3ED8" w:rsidRDefault="00850C0C" w:rsidP="00FF6D09">
            <w:pPr>
              <w:jc w:val="center"/>
              <w:rPr>
                <w:rFonts w:ascii="Times New Roman" w:hAnsi="Times New Roman" w:cs="Times New Roman"/>
              </w:rPr>
            </w:pPr>
            <w:r w:rsidRPr="008B3ED8">
              <w:rPr>
                <w:rFonts w:ascii="Times New Roman" w:hAnsi="Times New Roman" w:cs="Times New Roman"/>
              </w:rPr>
              <w:t>Н.У.</w:t>
            </w:r>
          </w:p>
        </w:tc>
        <w:tc>
          <w:tcPr>
            <w:tcW w:w="1702" w:type="dxa"/>
          </w:tcPr>
          <w:p w14:paraId="601F4FFC" w14:textId="77777777" w:rsidR="00850C0C" w:rsidRPr="00850C0C" w:rsidRDefault="00850C0C" w:rsidP="00850C0C">
            <w:pPr>
              <w:jc w:val="center"/>
              <w:rPr>
                <w:rFonts w:ascii="Times New Roman" w:hAnsi="Times New Roman" w:cs="Times New Roman"/>
              </w:rPr>
            </w:pPr>
            <w:r w:rsidRPr="00850C0C">
              <w:rPr>
                <w:rFonts w:ascii="Times New Roman" w:hAnsi="Times New Roman" w:cs="Times New Roman"/>
              </w:rPr>
              <w:t>при S земельного участка:</w:t>
            </w:r>
          </w:p>
          <w:p w14:paraId="2C4C6657" w14:textId="77777777" w:rsidR="00850C0C" w:rsidRPr="00850C0C" w:rsidRDefault="00850C0C" w:rsidP="00850C0C">
            <w:pPr>
              <w:jc w:val="center"/>
              <w:rPr>
                <w:rFonts w:ascii="Times New Roman" w:hAnsi="Times New Roman" w:cs="Times New Roman"/>
              </w:rPr>
            </w:pPr>
            <w:r w:rsidRPr="00850C0C">
              <w:rPr>
                <w:rFonts w:ascii="Times New Roman" w:hAnsi="Times New Roman" w:cs="Times New Roman"/>
              </w:rPr>
              <w:t xml:space="preserve">≥ 100 кв.м. – 80; </w:t>
            </w:r>
          </w:p>
          <w:p w14:paraId="245D6618" w14:textId="09FEF1BF" w:rsidR="00850C0C" w:rsidRPr="008B3ED8" w:rsidRDefault="00850C0C" w:rsidP="00850C0C">
            <w:pPr>
              <w:jc w:val="center"/>
              <w:rPr>
                <w:rFonts w:ascii="Times New Roman" w:hAnsi="Times New Roman" w:cs="Times New Roman"/>
              </w:rPr>
            </w:pPr>
            <w:r w:rsidRPr="00850C0C">
              <w:rPr>
                <w:rFonts w:ascii="Times New Roman" w:hAnsi="Times New Roman" w:cs="Times New Roman"/>
              </w:rPr>
              <w:t>&lt;100 кв.м. – 50;</w:t>
            </w:r>
          </w:p>
        </w:tc>
      </w:tr>
      <w:tr w:rsidR="00FF6D09" w14:paraId="775FDB4A" w14:textId="77777777" w:rsidTr="00850C0C">
        <w:sdt>
          <w:sdtPr>
            <w:rPr>
              <w:rFonts w:ascii="Times New Roman" w:hAnsi="Times New Roman" w:cs="Times New Roman"/>
            </w:rPr>
            <w:id w:val="210320934"/>
            <w:placeholder>
              <w:docPart w:val="0CA0920FD7554F12A2CE891406CE2D08"/>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44" w:type="dxa"/>
                <w:shd w:val="clear" w:color="auto" w:fill="E2EFD9" w:themeFill="accent6" w:themeFillTint="33"/>
              </w:tcPr>
              <w:p w14:paraId="7A0FDD9F" w14:textId="77777777" w:rsidR="00FF6D09" w:rsidRPr="008B3ED8" w:rsidRDefault="008B3ED8" w:rsidP="00FF6D09">
                <w:pPr>
                  <w:rPr>
                    <w:rFonts w:ascii="Times New Roman" w:hAnsi="Times New Roman" w:cs="Times New Roman"/>
                  </w:rPr>
                </w:pPr>
                <w:r w:rsidRPr="008B3ED8">
                  <w:rPr>
                    <w:rFonts w:ascii="Times New Roman" w:hAnsi="Times New Roman" w:cs="Times New Roman"/>
                  </w:rPr>
                  <w:t>Социальное обслуживание (3.2)</w:t>
                </w:r>
              </w:p>
            </w:tc>
          </w:sdtContent>
        </w:sdt>
        <w:tc>
          <w:tcPr>
            <w:tcW w:w="1125" w:type="dxa"/>
            <w:tcBorders>
              <w:bottom w:val="single" w:sz="4" w:space="0" w:color="auto"/>
            </w:tcBorders>
          </w:tcPr>
          <w:p w14:paraId="4DB61984" w14:textId="77777777" w:rsidR="00FF6D09" w:rsidRPr="008B3ED8" w:rsidRDefault="00D46656" w:rsidP="00FF6D09">
            <w:pPr>
              <w:jc w:val="center"/>
              <w:rPr>
                <w:rFonts w:ascii="Times New Roman" w:hAnsi="Times New Roman" w:cs="Times New Roman"/>
              </w:rPr>
            </w:pPr>
            <w:r>
              <w:rPr>
                <w:rFonts w:ascii="Times New Roman" w:hAnsi="Times New Roman" w:cs="Times New Roman"/>
              </w:rPr>
              <w:t>60</w:t>
            </w:r>
            <w:r w:rsidR="008B3ED8" w:rsidRPr="008B3ED8">
              <w:rPr>
                <w:rFonts w:ascii="Times New Roman" w:hAnsi="Times New Roman" w:cs="Times New Roman"/>
              </w:rPr>
              <w:t>0</w:t>
            </w:r>
          </w:p>
        </w:tc>
        <w:tc>
          <w:tcPr>
            <w:tcW w:w="1139" w:type="dxa"/>
            <w:tcBorders>
              <w:bottom w:val="single" w:sz="4" w:space="0" w:color="auto"/>
            </w:tcBorders>
          </w:tcPr>
          <w:p w14:paraId="5DFDC76D" w14:textId="77777777" w:rsidR="00FF6D09" w:rsidRPr="008B3ED8" w:rsidRDefault="008B3ED8" w:rsidP="00FF6D09">
            <w:pPr>
              <w:jc w:val="center"/>
              <w:rPr>
                <w:rFonts w:ascii="Times New Roman" w:hAnsi="Times New Roman" w:cs="Times New Roman"/>
              </w:rPr>
            </w:pPr>
            <w:r>
              <w:rPr>
                <w:rFonts w:ascii="Times New Roman" w:hAnsi="Times New Roman" w:cs="Times New Roman"/>
              </w:rPr>
              <w:t>5000</w:t>
            </w:r>
          </w:p>
        </w:tc>
        <w:tc>
          <w:tcPr>
            <w:tcW w:w="2404" w:type="dxa"/>
          </w:tcPr>
          <w:p w14:paraId="6BD87EB5" w14:textId="77777777" w:rsidR="00FF6D09" w:rsidRPr="008B3ED8" w:rsidRDefault="008B3ED8" w:rsidP="00FF6D09">
            <w:pPr>
              <w:jc w:val="center"/>
              <w:rPr>
                <w:rFonts w:ascii="Times New Roman" w:hAnsi="Times New Roman" w:cs="Times New Roman"/>
              </w:rPr>
            </w:pPr>
            <w:r>
              <w:rPr>
                <w:rFonts w:ascii="Times New Roman" w:hAnsi="Times New Roman" w:cs="Times New Roman"/>
              </w:rPr>
              <w:t>3</w:t>
            </w:r>
          </w:p>
        </w:tc>
        <w:tc>
          <w:tcPr>
            <w:tcW w:w="1348" w:type="dxa"/>
          </w:tcPr>
          <w:p w14:paraId="6B81C4FC" w14:textId="77777777" w:rsidR="00FF6D09" w:rsidRPr="008B3ED8" w:rsidRDefault="00D46656" w:rsidP="00FF6D09">
            <w:pPr>
              <w:jc w:val="center"/>
              <w:rPr>
                <w:rFonts w:ascii="Times New Roman" w:hAnsi="Times New Roman" w:cs="Times New Roman"/>
              </w:rPr>
            </w:pPr>
            <w:r>
              <w:rPr>
                <w:rFonts w:ascii="Times New Roman" w:hAnsi="Times New Roman" w:cs="Times New Roman"/>
              </w:rPr>
              <w:t>3</w:t>
            </w:r>
            <w:r w:rsidR="008B3ED8">
              <w:rPr>
                <w:rFonts w:ascii="Times New Roman" w:hAnsi="Times New Roman" w:cs="Times New Roman"/>
              </w:rPr>
              <w:t xml:space="preserve"> этажа</w:t>
            </w:r>
          </w:p>
        </w:tc>
        <w:tc>
          <w:tcPr>
            <w:tcW w:w="1772" w:type="dxa"/>
            <w:gridSpan w:val="2"/>
          </w:tcPr>
          <w:p w14:paraId="6C6EF2A7" w14:textId="77777777" w:rsidR="00FF6D09" w:rsidRPr="008B3ED8" w:rsidRDefault="0057755A" w:rsidP="00FF6D09">
            <w:pPr>
              <w:jc w:val="center"/>
              <w:rPr>
                <w:rFonts w:ascii="Times New Roman" w:hAnsi="Times New Roman" w:cs="Times New Roman"/>
              </w:rPr>
            </w:pPr>
            <w:r>
              <w:rPr>
                <w:rFonts w:ascii="Times New Roman" w:hAnsi="Times New Roman" w:cs="Times New Roman"/>
              </w:rPr>
              <w:t>75</w:t>
            </w:r>
          </w:p>
        </w:tc>
      </w:tr>
      <w:tr w:rsidR="00FF6D09" w14:paraId="387C39E8" w14:textId="77777777" w:rsidTr="00850C0C">
        <w:sdt>
          <w:sdtPr>
            <w:rPr>
              <w:rFonts w:ascii="Times New Roman" w:hAnsi="Times New Roman" w:cs="Times New Roman"/>
            </w:rPr>
            <w:id w:val="-266697040"/>
            <w:placeholder>
              <w:docPart w:val="0D480766DB934CAA8070702B857D9373"/>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44" w:type="dxa"/>
                <w:shd w:val="clear" w:color="auto" w:fill="E2EFD9" w:themeFill="accent6" w:themeFillTint="33"/>
              </w:tcPr>
              <w:p w14:paraId="336C9201" w14:textId="77777777" w:rsidR="00FF6D09" w:rsidRPr="008B3ED8" w:rsidRDefault="008B3ED8" w:rsidP="00FF6D09">
                <w:pPr>
                  <w:rPr>
                    <w:rFonts w:ascii="Times New Roman" w:hAnsi="Times New Roman" w:cs="Times New Roman"/>
                  </w:rPr>
                </w:pPr>
                <w:r w:rsidRPr="008B3ED8">
                  <w:rPr>
                    <w:rFonts w:ascii="Times New Roman" w:hAnsi="Times New Roman" w:cs="Times New Roman"/>
                  </w:rPr>
                  <w:t>Общежития (3.2.4)</w:t>
                </w:r>
              </w:p>
            </w:tc>
          </w:sdtContent>
        </w:sdt>
        <w:tc>
          <w:tcPr>
            <w:tcW w:w="1125" w:type="dxa"/>
            <w:tcBorders>
              <w:bottom w:val="single" w:sz="4" w:space="0" w:color="auto"/>
            </w:tcBorders>
          </w:tcPr>
          <w:p w14:paraId="672A0E65" w14:textId="77777777" w:rsidR="00FF6D09" w:rsidRPr="008B3ED8" w:rsidRDefault="008B3ED8" w:rsidP="00FF6D09">
            <w:pPr>
              <w:jc w:val="center"/>
              <w:rPr>
                <w:rFonts w:ascii="Times New Roman" w:hAnsi="Times New Roman" w:cs="Times New Roman"/>
              </w:rPr>
            </w:pPr>
            <w:r w:rsidRPr="008B3ED8">
              <w:rPr>
                <w:rFonts w:ascii="Times New Roman" w:hAnsi="Times New Roman" w:cs="Times New Roman"/>
              </w:rPr>
              <w:t>900</w:t>
            </w:r>
          </w:p>
        </w:tc>
        <w:tc>
          <w:tcPr>
            <w:tcW w:w="1139" w:type="dxa"/>
            <w:tcBorders>
              <w:bottom w:val="single" w:sz="4" w:space="0" w:color="auto"/>
            </w:tcBorders>
          </w:tcPr>
          <w:p w14:paraId="53773752" w14:textId="77777777" w:rsidR="00FF6D09" w:rsidRPr="008B3ED8" w:rsidRDefault="008B3ED8" w:rsidP="00FF6D09">
            <w:pPr>
              <w:jc w:val="center"/>
              <w:rPr>
                <w:rFonts w:ascii="Times New Roman" w:hAnsi="Times New Roman" w:cs="Times New Roman"/>
                <w:lang w:val="en-US"/>
              </w:rPr>
            </w:pPr>
            <w:r w:rsidRPr="008B3ED8">
              <w:rPr>
                <w:rFonts w:ascii="Times New Roman" w:hAnsi="Times New Roman" w:cs="Times New Roman"/>
                <w:lang w:val="en-US"/>
              </w:rPr>
              <w:t>Н.У.</w:t>
            </w:r>
          </w:p>
        </w:tc>
        <w:tc>
          <w:tcPr>
            <w:tcW w:w="2404" w:type="dxa"/>
          </w:tcPr>
          <w:p w14:paraId="1F921D95" w14:textId="77777777" w:rsidR="00FF6D09" w:rsidRPr="008B3ED8" w:rsidRDefault="008B3ED8" w:rsidP="00FF6D09">
            <w:pPr>
              <w:jc w:val="center"/>
              <w:rPr>
                <w:rFonts w:ascii="Times New Roman" w:hAnsi="Times New Roman" w:cs="Times New Roman"/>
              </w:rPr>
            </w:pPr>
            <w:r>
              <w:rPr>
                <w:rFonts w:ascii="Times New Roman" w:hAnsi="Times New Roman" w:cs="Times New Roman"/>
              </w:rPr>
              <w:t>3</w:t>
            </w:r>
          </w:p>
        </w:tc>
        <w:tc>
          <w:tcPr>
            <w:tcW w:w="1348" w:type="dxa"/>
          </w:tcPr>
          <w:p w14:paraId="438599F9" w14:textId="77777777" w:rsidR="00FF6D09" w:rsidRPr="008B3ED8" w:rsidRDefault="0057755A" w:rsidP="00FF6D09">
            <w:pPr>
              <w:jc w:val="center"/>
              <w:rPr>
                <w:rFonts w:ascii="Times New Roman" w:hAnsi="Times New Roman" w:cs="Times New Roman"/>
              </w:rPr>
            </w:pPr>
            <w:r>
              <w:rPr>
                <w:rFonts w:ascii="Times New Roman" w:hAnsi="Times New Roman" w:cs="Times New Roman"/>
              </w:rPr>
              <w:t>5</w:t>
            </w:r>
            <w:r w:rsidR="008B3ED8">
              <w:rPr>
                <w:rFonts w:ascii="Times New Roman" w:hAnsi="Times New Roman" w:cs="Times New Roman"/>
              </w:rPr>
              <w:t xml:space="preserve"> этаж</w:t>
            </w:r>
            <w:r>
              <w:rPr>
                <w:rFonts w:ascii="Times New Roman" w:hAnsi="Times New Roman" w:cs="Times New Roman"/>
              </w:rPr>
              <w:t>ей</w:t>
            </w:r>
          </w:p>
        </w:tc>
        <w:tc>
          <w:tcPr>
            <w:tcW w:w="1772" w:type="dxa"/>
            <w:gridSpan w:val="2"/>
          </w:tcPr>
          <w:p w14:paraId="7770ABD0" w14:textId="77777777" w:rsidR="00FF6D09" w:rsidRPr="008B3ED8" w:rsidRDefault="0057755A" w:rsidP="00FF6D09">
            <w:pPr>
              <w:jc w:val="center"/>
              <w:rPr>
                <w:rFonts w:ascii="Times New Roman" w:hAnsi="Times New Roman" w:cs="Times New Roman"/>
              </w:rPr>
            </w:pPr>
            <w:r>
              <w:rPr>
                <w:rFonts w:ascii="Times New Roman" w:hAnsi="Times New Roman" w:cs="Times New Roman"/>
              </w:rPr>
              <w:t>75</w:t>
            </w:r>
          </w:p>
        </w:tc>
      </w:tr>
      <w:tr w:rsidR="00FF6D09" w14:paraId="1A97503F" w14:textId="77777777" w:rsidTr="00850C0C">
        <w:sdt>
          <w:sdtPr>
            <w:rPr>
              <w:rFonts w:ascii="Times New Roman" w:hAnsi="Times New Roman" w:cs="Times New Roman"/>
            </w:rPr>
            <w:id w:val="-681430628"/>
            <w:placeholder>
              <w:docPart w:val="C731E44C50414FADA7BED30E7CAF0253"/>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44" w:type="dxa"/>
                <w:shd w:val="clear" w:color="auto" w:fill="E2EFD9" w:themeFill="accent6" w:themeFillTint="33"/>
              </w:tcPr>
              <w:p w14:paraId="10C65020" w14:textId="77777777" w:rsidR="00FF6D09" w:rsidRPr="008B3ED8" w:rsidRDefault="008B3ED8" w:rsidP="00FF6D09">
                <w:pPr>
                  <w:rPr>
                    <w:rFonts w:ascii="Times New Roman" w:hAnsi="Times New Roman" w:cs="Times New Roman"/>
                  </w:rPr>
                </w:pPr>
                <w:r w:rsidRPr="008B3ED8">
                  <w:rPr>
                    <w:rFonts w:ascii="Times New Roman" w:hAnsi="Times New Roman" w:cs="Times New Roman"/>
                  </w:rPr>
                  <w:t>Бытовое обслуживание (3.3)</w:t>
                </w:r>
              </w:p>
            </w:tc>
          </w:sdtContent>
        </w:sdt>
        <w:tc>
          <w:tcPr>
            <w:tcW w:w="1125" w:type="dxa"/>
            <w:tcBorders>
              <w:bottom w:val="single" w:sz="4" w:space="0" w:color="auto"/>
            </w:tcBorders>
          </w:tcPr>
          <w:p w14:paraId="22FCA31C" w14:textId="77777777" w:rsidR="00FF6D09" w:rsidRPr="008B3ED8" w:rsidRDefault="0057755A" w:rsidP="00FF6D09">
            <w:pPr>
              <w:jc w:val="center"/>
              <w:rPr>
                <w:rFonts w:ascii="Times New Roman" w:hAnsi="Times New Roman" w:cs="Times New Roman"/>
              </w:rPr>
            </w:pPr>
            <w:r>
              <w:rPr>
                <w:rFonts w:ascii="Times New Roman" w:hAnsi="Times New Roman" w:cs="Times New Roman"/>
              </w:rPr>
              <w:t>1000</w:t>
            </w:r>
          </w:p>
        </w:tc>
        <w:tc>
          <w:tcPr>
            <w:tcW w:w="1139" w:type="dxa"/>
            <w:tcBorders>
              <w:bottom w:val="single" w:sz="4" w:space="0" w:color="auto"/>
            </w:tcBorders>
          </w:tcPr>
          <w:p w14:paraId="510A2796" w14:textId="77777777" w:rsidR="00FF6D09" w:rsidRPr="008B3ED8" w:rsidRDefault="008B3ED8" w:rsidP="00FF6D09">
            <w:pPr>
              <w:jc w:val="center"/>
              <w:rPr>
                <w:rFonts w:ascii="Times New Roman" w:hAnsi="Times New Roman" w:cs="Times New Roman"/>
              </w:rPr>
            </w:pPr>
            <w:r>
              <w:rPr>
                <w:rFonts w:ascii="Times New Roman" w:hAnsi="Times New Roman" w:cs="Times New Roman"/>
              </w:rPr>
              <w:t>5000</w:t>
            </w:r>
          </w:p>
        </w:tc>
        <w:tc>
          <w:tcPr>
            <w:tcW w:w="2404" w:type="dxa"/>
          </w:tcPr>
          <w:p w14:paraId="0D9D8B19" w14:textId="77777777" w:rsidR="00FF6D09" w:rsidRPr="008B3ED8" w:rsidRDefault="008B3ED8" w:rsidP="00FF6D09">
            <w:pPr>
              <w:jc w:val="center"/>
              <w:rPr>
                <w:rFonts w:ascii="Times New Roman" w:hAnsi="Times New Roman" w:cs="Times New Roman"/>
              </w:rPr>
            </w:pPr>
            <w:r>
              <w:rPr>
                <w:rFonts w:ascii="Times New Roman" w:hAnsi="Times New Roman" w:cs="Times New Roman"/>
              </w:rPr>
              <w:t>3</w:t>
            </w:r>
          </w:p>
        </w:tc>
        <w:tc>
          <w:tcPr>
            <w:tcW w:w="1348" w:type="dxa"/>
          </w:tcPr>
          <w:p w14:paraId="6FEDFD3E" w14:textId="77777777" w:rsidR="00FF6D09" w:rsidRPr="008B3ED8" w:rsidRDefault="008B3ED8" w:rsidP="00FF6D09">
            <w:pPr>
              <w:jc w:val="center"/>
              <w:rPr>
                <w:rFonts w:ascii="Times New Roman" w:hAnsi="Times New Roman" w:cs="Times New Roman"/>
              </w:rPr>
            </w:pPr>
            <w:r>
              <w:rPr>
                <w:rFonts w:ascii="Times New Roman" w:hAnsi="Times New Roman" w:cs="Times New Roman"/>
              </w:rPr>
              <w:t>3 этажа</w:t>
            </w:r>
          </w:p>
        </w:tc>
        <w:tc>
          <w:tcPr>
            <w:tcW w:w="1772" w:type="dxa"/>
            <w:gridSpan w:val="2"/>
          </w:tcPr>
          <w:p w14:paraId="18193873" w14:textId="77777777" w:rsidR="00FF6D09" w:rsidRPr="008B3ED8" w:rsidRDefault="0057755A" w:rsidP="00FF6D09">
            <w:pPr>
              <w:jc w:val="center"/>
              <w:rPr>
                <w:rFonts w:ascii="Times New Roman" w:hAnsi="Times New Roman" w:cs="Times New Roman"/>
              </w:rPr>
            </w:pPr>
            <w:r>
              <w:rPr>
                <w:rFonts w:ascii="Times New Roman" w:hAnsi="Times New Roman" w:cs="Times New Roman"/>
              </w:rPr>
              <w:t>75</w:t>
            </w:r>
          </w:p>
        </w:tc>
      </w:tr>
      <w:tr w:rsidR="008B3ED8" w14:paraId="7034E353" w14:textId="77777777" w:rsidTr="00850C0C">
        <w:sdt>
          <w:sdtPr>
            <w:rPr>
              <w:rFonts w:ascii="Times New Roman" w:hAnsi="Times New Roman" w:cs="Times New Roman"/>
            </w:rPr>
            <w:id w:val="-158934181"/>
            <w:placeholder>
              <w:docPart w:val="327FEE4A140D4F948F808CAB295F12DD"/>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44" w:type="dxa"/>
                <w:shd w:val="clear" w:color="auto" w:fill="E2EFD9" w:themeFill="accent6" w:themeFillTint="33"/>
              </w:tcPr>
              <w:p w14:paraId="39EE4AC4" w14:textId="77777777" w:rsidR="008B3ED8" w:rsidRPr="008B3ED8" w:rsidRDefault="008B3ED8" w:rsidP="008B3ED8">
                <w:pPr>
                  <w:rPr>
                    <w:rFonts w:ascii="Times New Roman" w:hAnsi="Times New Roman" w:cs="Times New Roman"/>
                  </w:rPr>
                </w:pPr>
                <w:r w:rsidRPr="008B3ED8">
                  <w:rPr>
                    <w:rFonts w:ascii="Times New Roman" w:hAnsi="Times New Roman" w:cs="Times New Roman"/>
                  </w:rPr>
                  <w:t>Объекты культурно-досуговой деятельности (3.6.1)</w:t>
                </w:r>
              </w:p>
            </w:tc>
          </w:sdtContent>
        </w:sdt>
        <w:tc>
          <w:tcPr>
            <w:tcW w:w="1125" w:type="dxa"/>
            <w:tcBorders>
              <w:bottom w:val="single" w:sz="4" w:space="0" w:color="auto"/>
            </w:tcBorders>
          </w:tcPr>
          <w:p w14:paraId="05B71ECB" w14:textId="77777777" w:rsidR="008B3ED8" w:rsidRPr="008B3ED8" w:rsidRDefault="0057755A" w:rsidP="008B3ED8">
            <w:pPr>
              <w:jc w:val="center"/>
              <w:rPr>
                <w:rFonts w:ascii="Times New Roman" w:hAnsi="Times New Roman" w:cs="Times New Roman"/>
              </w:rPr>
            </w:pPr>
            <w:r>
              <w:rPr>
                <w:rFonts w:ascii="Times New Roman" w:hAnsi="Times New Roman" w:cs="Times New Roman"/>
              </w:rPr>
              <w:t>2</w:t>
            </w:r>
            <w:r w:rsidR="008B3ED8">
              <w:rPr>
                <w:rFonts w:ascii="Times New Roman" w:hAnsi="Times New Roman" w:cs="Times New Roman"/>
              </w:rPr>
              <w:t>00</w:t>
            </w:r>
          </w:p>
        </w:tc>
        <w:tc>
          <w:tcPr>
            <w:tcW w:w="1139" w:type="dxa"/>
            <w:tcBorders>
              <w:bottom w:val="single" w:sz="4" w:space="0" w:color="auto"/>
            </w:tcBorders>
          </w:tcPr>
          <w:p w14:paraId="5D250033" w14:textId="77777777" w:rsidR="008B3ED8" w:rsidRPr="008B3ED8" w:rsidRDefault="008B3ED8" w:rsidP="008B3ED8">
            <w:pPr>
              <w:jc w:val="center"/>
              <w:rPr>
                <w:rFonts w:ascii="Times New Roman" w:hAnsi="Times New Roman" w:cs="Times New Roman"/>
                <w:lang w:val="en-US"/>
              </w:rPr>
            </w:pPr>
            <w:r w:rsidRPr="008B3ED8">
              <w:rPr>
                <w:rFonts w:ascii="Times New Roman" w:hAnsi="Times New Roman" w:cs="Times New Roman"/>
                <w:lang w:val="en-US"/>
              </w:rPr>
              <w:t>Н.У.</w:t>
            </w:r>
          </w:p>
        </w:tc>
        <w:tc>
          <w:tcPr>
            <w:tcW w:w="2404" w:type="dxa"/>
          </w:tcPr>
          <w:p w14:paraId="6F85960B" w14:textId="77777777" w:rsidR="008B3ED8" w:rsidRPr="008B3ED8" w:rsidRDefault="008B3ED8" w:rsidP="008B3ED8">
            <w:pPr>
              <w:jc w:val="center"/>
              <w:rPr>
                <w:rFonts w:ascii="Times New Roman" w:hAnsi="Times New Roman" w:cs="Times New Roman"/>
              </w:rPr>
            </w:pPr>
            <w:r>
              <w:rPr>
                <w:rFonts w:ascii="Times New Roman" w:hAnsi="Times New Roman" w:cs="Times New Roman"/>
              </w:rPr>
              <w:t>3</w:t>
            </w:r>
          </w:p>
        </w:tc>
        <w:tc>
          <w:tcPr>
            <w:tcW w:w="1348" w:type="dxa"/>
          </w:tcPr>
          <w:p w14:paraId="72DA04F3" w14:textId="77777777" w:rsidR="008B3ED8" w:rsidRPr="008B3ED8" w:rsidRDefault="0057755A" w:rsidP="008B3ED8">
            <w:pPr>
              <w:jc w:val="center"/>
              <w:rPr>
                <w:rFonts w:ascii="Times New Roman" w:hAnsi="Times New Roman" w:cs="Times New Roman"/>
              </w:rPr>
            </w:pPr>
            <w:r w:rsidRPr="0057755A">
              <w:rPr>
                <w:rFonts w:ascii="Times New Roman" w:hAnsi="Times New Roman" w:cs="Times New Roman"/>
              </w:rPr>
              <w:t>3 этажа</w:t>
            </w:r>
          </w:p>
        </w:tc>
        <w:tc>
          <w:tcPr>
            <w:tcW w:w="1772" w:type="dxa"/>
            <w:gridSpan w:val="2"/>
          </w:tcPr>
          <w:p w14:paraId="30FCE047" w14:textId="77777777" w:rsidR="008B3ED8" w:rsidRPr="008B3ED8" w:rsidRDefault="0057755A" w:rsidP="008B3ED8">
            <w:pPr>
              <w:jc w:val="center"/>
              <w:rPr>
                <w:rFonts w:ascii="Times New Roman" w:hAnsi="Times New Roman" w:cs="Times New Roman"/>
              </w:rPr>
            </w:pPr>
            <w:r w:rsidRPr="0057755A">
              <w:rPr>
                <w:rFonts w:ascii="Times New Roman" w:hAnsi="Times New Roman" w:cs="Times New Roman"/>
              </w:rPr>
              <w:t>Н.У.</w:t>
            </w:r>
          </w:p>
        </w:tc>
      </w:tr>
      <w:tr w:rsidR="008B3ED8" w14:paraId="7B1F35A9" w14:textId="77777777" w:rsidTr="00850C0C">
        <w:sdt>
          <w:sdtPr>
            <w:rPr>
              <w:rFonts w:ascii="Times New Roman" w:hAnsi="Times New Roman" w:cs="Times New Roman"/>
            </w:rPr>
            <w:id w:val="181178615"/>
            <w:placeholder>
              <w:docPart w:val="0ED3AC5C26004E948DB83F1C3BB5AB8F"/>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44" w:type="dxa"/>
                <w:shd w:val="clear" w:color="auto" w:fill="E2EFD9" w:themeFill="accent6" w:themeFillTint="33"/>
              </w:tcPr>
              <w:p w14:paraId="3801D7B2" w14:textId="77777777" w:rsidR="008B3ED8" w:rsidRPr="008B3ED8" w:rsidRDefault="008B3ED8" w:rsidP="008B3ED8">
                <w:pPr>
                  <w:rPr>
                    <w:rFonts w:ascii="Times New Roman" w:hAnsi="Times New Roman" w:cs="Times New Roman"/>
                  </w:rPr>
                </w:pPr>
                <w:r w:rsidRPr="008B3ED8">
                  <w:rPr>
                    <w:rFonts w:ascii="Times New Roman" w:hAnsi="Times New Roman" w:cs="Times New Roman"/>
                  </w:rPr>
                  <w:t>Государственное управление (3.8.1)</w:t>
                </w:r>
              </w:p>
            </w:tc>
          </w:sdtContent>
        </w:sdt>
        <w:tc>
          <w:tcPr>
            <w:tcW w:w="1125" w:type="dxa"/>
            <w:tcBorders>
              <w:bottom w:val="single" w:sz="4" w:space="0" w:color="auto"/>
            </w:tcBorders>
          </w:tcPr>
          <w:p w14:paraId="39BC9AE9" w14:textId="77777777" w:rsidR="008B3ED8" w:rsidRPr="008B3ED8" w:rsidRDefault="008B3ED8" w:rsidP="008B3ED8">
            <w:pPr>
              <w:jc w:val="center"/>
              <w:rPr>
                <w:rFonts w:ascii="Times New Roman" w:hAnsi="Times New Roman" w:cs="Times New Roman"/>
              </w:rPr>
            </w:pPr>
            <w:r>
              <w:rPr>
                <w:rFonts w:ascii="Times New Roman" w:hAnsi="Times New Roman" w:cs="Times New Roman"/>
              </w:rPr>
              <w:t>200</w:t>
            </w:r>
          </w:p>
        </w:tc>
        <w:tc>
          <w:tcPr>
            <w:tcW w:w="1139" w:type="dxa"/>
            <w:tcBorders>
              <w:bottom w:val="single" w:sz="4" w:space="0" w:color="auto"/>
            </w:tcBorders>
          </w:tcPr>
          <w:p w14:paraId="138FAEEB" w14:textId="77777777" w:rsidR="008B3ED8" w:rsidRPr="008B3ED8" w:rsidRDefault="008B3ED8" w:rsidP="008B3ED8">
            <w:pPr>
              <w:jc w:val="center"/>
              <w:rPr>
                <w:rFonts w:ascii="Times New Roman" w:hAnsi="Times New Roman" w:cs="Times New Roman"/>
                <w:lang w:val="en-US"/>
              </w:rPr>
            </w:pPr>
            <w:r w:rsidRPr="008B3ED8">
              <w:rPr>
                <w:rFonts w:ascii="Times New Roman" w:hAnsi="Times New Roman" w:cs="Times New Roman"/>
                <w:lang w:val="en-US"/>
              </w:rPr>
              <w:t>Н.У.</w:t>
            </w:r>
          </w:p>
        </w:tc>
        <w:tc>
          <w:tcPr>
            <w:tcW w:w="2404" w:type="dxa"/>
          </w:tcPr>
          <w:p w14:paraId="0A3631C9" w14:textId="77777777" w:rsidR="008B3ED8" w:rsidRPr="008B3ED8" w:rsidRDefault="008B3ED8" w:rsidP="008B3ED8">
            <w:pPr>
              <w:jc w:val="center"/>
              <w:rPr>
                <w:rFonts w:ascii="Times New Roman" w:hAnsi="Times New Roman" w:cs="Times New Roman"/>
              </w:rPr>
            </w:pPr>
            <w:r>
              <w:rPr>
                <w:rFonts w:ascii="Times New Roman" w:hAnsi="Times New Roman" w:cs="Times New Roman"/>
              </w:rPr>
              <w:t>3</w:t>
            </w:r>
          </w:p>
        </w:tc>
        <w:tc>
          <w:tcPr>
            <w:tcW w:w="1348" w:type="dxa"/>
          </w:tcPr>
          <w:p w14:paraId="5C209946" w14:textId="77777777" w:rsidR="008B3ED8" w:rsidRPr="008B3ED8" w:rsidRDefault="008B3ED8" w:rsidP="008B3ED8">
            <w:pPr>
              <w:jc w:val="center"/>
              <w:rPr>
                <w:rFonts w:ascii="Times New Roman" w:hAnsi="Times New Roman" w:cs="Times New Roman"/>
              </w:rPr>
            </w:pPr>
            <w:r w:rsidRPr="008B3ED8">
              <w:rPr>
                <w:rFonts w:ascii="Times New Roman" w:hAnsi="Times New Roman" w:cs="Times New Roman"/>
              </w:rPr>
              <w:t>3 этажа</w:t>
            </w:r>
          </w:p>
        </w:tc>
        <w:tc>
          <w:tcPr>
            <w:tcW w:w="1772" w:type="dxa"/>
            <w:gridSpan w:val="2"/>
          </w:tcPr>
          <w:p w14:paraId="69A5078A" w14:textId="77777777" w:rsidR="008B3ED8" w:rsidRPr="008B3ED8" w:rsidRDefault="008B3ED8" w:rsidP="008B3ED8">
            <w:pPr>
              <w:jc w:val="center"/>
              <w:rPr>
                <w:rFonts w:ascii="Times New Roman" w:hAnsi="Times New Roman" w:cs="Times New Roman"/>
              </w:rPr>
            </w:pPr>
            <w:r>
              <w:rPr>
                <w:rFonts w:ascii="Times New Roman" w:hAnsi="Times New Roman" w:cs="Times New Roman"/>
              </w:rPr>
              <w:t>50</w:t>
            </w:r>
          </w:p>
        </w:tc>
      </w:tr>
      <w:tr w:rsidR="008B3ED8" w14:paraId="5CACAD73" w14:textId="77777777" w:rsidTr="00850C0C">
        <w:sdt>
          <w:sdtPr>
            <w:rPr>
              <w:rFonts w:ascii="Times New Roman" w:hAnsi="Times New Roman" w:cs="Times New Roman"/>
            </w:rPr>
            <w:id w:val="890007391"/>
            <w:placeholder>
              <w:docPart w:val="5D74AF1B6CDA48F58E35587959E7AA72"/>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44" w:type="dxa"/>
                <w:shd w:val="clear" w:color="auto" w:fill="E2EFD9" w:themeFill="accent6" w:themeFillTint="33"/>
              </w:tcPr>
              <w:p w14:paraId="775A903F" w14:textId="77777777" w:rsidR="008B3ED8" w:rsidRPr="008B3ED8" w:rsidRDefault="008B3ED8" w:rsidP="008B3ED8">
                <w:pPr>
                  <w:rPr>
                    <w:rFonts w:ascii="Times New Roman" w:hAnsi="Times New Roman" w:cs="Times New Roman"/>
                  </w:rPr>
                </w:pPr>
                <w:r>
                  <w:rPr>
                    <w:rFonts w:ascii="Times New Roman" w:hAnsi="Times New Roman" w:cs="Times New Roman"/>
                  </w:rPr>
                  <w:t>Магазины (4.4)</w:t>
                </w:r>
              </w:p>
            </w:tc>
          </w:sdtContent>
        </w:sdt>
        <w:tc>
          <w:tcPr>
            <w:tcW w:w="1125" w:type="dxa"/>
            <w:tcBorders>
              <w:bottom w:val="single" w:sz="4" w:space="0" w:color="auto"/>
            </w:tcBorders>
          </w:tcPr>
          <w:p w14:paraId="685CCAD4" w14:textId="77777777" w:rsidR="008B3ED8" w:rsidRPr="008B3ED8" w:rsidRDefault="008B3ED8" w:rsidP="008B3ED8">
            <w:pPr>
              <w:jc w:val="center"/>
              <w:rPr>
                <w:rFonts w:ascii="Times New Roman" w:hAnsi="Times New Roman" w:cs="Times New Roman"/>
              </w:rPr>
            </w:pPr>
            <w:r>
              <w:rPr>
                <w:rFonts w:ascii="Times New Roman" w:hAnsi="Times New Roman" w:cs="Times New Roman"/>
              </w:rPr>
              <w:t>200</w:t>
            </w:r>
          </w:p>
        </w:tc>
        <w:tc>
          <w:tcPr>
            <w:tcW w:w="1139" w:type="dxa"/>
            <w:tcBorders>
              <w:bottom w:val="single" w:sz="4" w:space="0" w:color="auto"/>
            </w:tcBorders>
          </w:tcPr>
          <w:p w14:paraId="4ADE104A" w14:textId="77777777" w:rsidR="008B3ED8" w:rsidRPr="008B3ED8" w:rsidRDefault="008B3ED8" w:rsidP="008B3ED8">
            <w:pPr>
              <w:jc w:val="center"/>
              <w:rPr>
                <w:rFonts w:ascii="Times New Roman" w:hAnsi="Times New Roman" w:cs="Times New Roman"/>
                <w:lang w:val="en-US"/>
              </w:rPr>
            </w:pPr>
            <w:r w:rsidRPr="008B3ED8">
              <w:rPr>
                <w:rFonts w:ascii="Times New Roman" w:hAnsi="Times New Roman" w:cs="Times New Roman"/>
                <w:lang w:val="en-US"/>
              </w:rPr>
              <w:t>Н.У.</w:t>
            </w:r>
          </w:p>
        </w:tc>
        <w:tc>
          <w:tcPr>
            <w:tcW w:w="2404" w:type="dxa"/>
          </w:tcPr>
          <w:p w14:paraId="4423C897" w14:textId="77777777" w:rsidR="008B3ED8" w:rsidRPr="008B3ED8" w:rsidRDefault="008B3ED8" w:rsidP="008B3ED8">
            <w:pPr>
              <w:jc w:val="center"/>
              <w:rPr>
                <w:rFonts w:ascii="Times New Roman" w:hAnsi="Times New Roman" w:cs="Times New Roman"/>
              </w:rPr>
            </w:pPr>
            <w:r w:rsidRPr="008B3ED8">
              <w:rPr>
                <w:rFonts w:ascii="Times New Roman" w:hAnsi="Times New Roman" w:cs="Times New Roman"/>
              </w:rPr>
              <w:t>при S земельного участка:</w:t>
            </w:r>
          </w:p>
          <w:p w14:paraId="2BD31D4D" w14:textId="77777777" w:rsidR="008B3ED8" w:rsidRPr="008B3ED8" w:rsidRDefault="008B3ED8" w:rsidP="008B3ED8">
            <w:pPr>
              <w:jc w:val="center"/>
              <w:rPr>
                <w:rFonts w:ascii="Times New Roman" w:hAnsi="Times New Roman" w:cs="Times New Roman"/>
              </w:rPr>
            </w:pPr>
            <w:r w:rsidRPr="008B3ED8">
              <w:rPr>
                <w:rFonts w:ascii="Times New Roman" w:hAnsi="Times New Roman" w:cs="Times New Roman"/>
              </w:rPr>
              <w:t xml:space="preserve">≥ 250 кв.м. – 0,2; </w:t>
            </w:r>
          </w:p>
          <w:p w14:paraId="5D17E1A5" w14:textId="77777777" w:rsidR="008B3ED8" w:rsidRPr="008B3ED8" w:rsidRDefault="008B3ED8" w:rsidP="008B3ED8">
            <w:pPr>
              <w:jc w:val="center"/>
              <w:rPr>
                <w:rFonts w:ascii="Times New Roman" w:hAnsi="Times New Roman" w:cs="Times New Roman"/>
              </w:rPr>
            </w:pPr>
            <w:r w:rsidRPr="008B3ED8">
              <w:rPr>
                <w:rFonts w:ascii="Times New Roman" w:hAnsi="Times New Roman" w:cs="Times New Roman"/>
              </w:rPr>
              <w:t>&lt; 250 кв.м. – 1;</w:t>
            </w:r>
          </w:p>
        </w:tc>
        <w:tc>
          <w:tcPr>
            <w:tcW w:w="1348" w:type="dxa"/>
          </w:tcPr>
          <w:p w14:paraId="78386C80" w14:textId="77777777" w:rsidR="008B3ED8" w:rsidRPr="008B3ED8" w:rsidRDefault="008B3ED8" w:rsidP="008B3ED8">
            <w:pPr>
              <w:jc w:val="center"/>
              <w:rPr>
                <w:rFonts w:ascii="Times New Roman" w:hAnsi="Times New Roman" w:cs="Times New Roman"/>
              </w:rPr>
            </w:pPr>
            <w:r>
              <w:rPr>
                <w:rFonts w:ascii="Times New Roman" w:hAnsi="Times New Roman" w:cs="Times New Roman"/>
              </w:rPr>
              <w:t>2 этажа</w:t>
            </w:r>
          </w:p>
        </w:tc>
        <w:tc>
          <w:tcPr>
            <w:tcW w:w="1772" w:type="dxa"/>
            <w:gridSpan w:val="2"/>
          </w:tcPr>
          <w:p w14:paraId="27A76A7B" w14:textId="77777777" w:rsidR="008B3ED8" w:rsidRPr="008B3ED8" w:rsidRDefault="008B3ED8" w:rsidP="008B3ED8">
            <w:pPr>
              <w:jc w:val="center"/>
              <w:rPr>
                <w:rFonts w:ascii="Times New Roman" w:hAnsi="Times New Roman" w:cs="Times New Roman"/>
              </w:rPr>
            </w:pPr>
            <w:r>
              <w:rPr>
                <w:rFonts w:ascii="Times New Roman" w:hAnsi="Times New Roman" w:cs="Times New Roman"/>
              </w:rPr>
              <w:t>80</w:t>
            </w:r>
          </w:p>
        </w:tc>
      </w:tr>
      <w:tr w:rsidR="008B3ED8" w14:paraId="3BDA0E3C" w14:textId="77777777" w:rsidTr="00850C0C">
        <w:sdt>
          <w:sdtPr>
            <w:rPr>
              <w:rFonts w:ascii="Times New Roman" w:hAnsi="Times New Roman" w:cs="Times New Roman"/>
            </w:rPr>
            <w:id w:val="406647897"/>
            <w:placeholder>
              <w:docPart w:val="BDE1D5FAAA624D108A1854C36F301254"/>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44" w:type="dxa"/>
                <w:shd w:val="clear" w:color="auto" w:fill="E2EFD9" w:themeFill="accent6" w:themeFillTint="33"/>
              </w:tcPr>
              <w:p w14:paraId="6786FA87" w14:textId="77777777" w:rsidR="008B3ED8" w:rsidRPr="008B3ED8" w:rsidRDefault="008B3ED8" w:rsidP="008B3ED8">
                <w:pPr>
                  <w:rPr>
                    <w:rFonts w:ascii="Times New Roman" w:hAnsi="Times New Roman" w:cs="Times New Roman"/>
                  </w:rPr>
                </w:pPr>
                <w:r>
                  <w:rPr>
                    <w:rFonts w:ascii="Times New Roman" w:hAnsi="Times New Roman" w:cs="Times New Roman"/>
                  </w:rPr>
                  <w:t>Банковская и страховая деятельность (4.5)</w:t>
                </w:r>
              </w:p>
            </w:tc>
          </w:sdtContent>
        </w:sdt>
        <w:tc>
          <w:tcPr>
            <w:tcW w:w="1125" w:type="dxa"/>
            <w:tcBorders>
              <w:bottom w:val="single" w:sz="4" w:space="0" w:color="auto"/>
            </w:tcBorders>
          </w:tcPr>
          <w:p w14:paraId="40460082" w14:textId="77777777" w:rsidR="008B3ED8" w:rsidRPr="008B3ED8" w:rsidRDefault="0057755A" w:rsidP="008B3ED8">
            <w:pPr>
              <w:jc w:val="center"/>
              <w:rPr>
                <w:rFonts w:ascii="Times New Roman" w:hAnsi="Times New Roman" w:cs="Times New Roman"/>
                <w:lang w:val="en-US"/>
              </w:rPr>
            </w:pPr>
            <w:r>
              <w:rPr>
                <w:rFonts w:ascii="Times New Roman" w:hAnsi="Times New Roman" w:cs="Times New Roman"/>
              </w:rPr>
              <w:t>100</w:t>
            </w:r>
            <w:r w:rsidR="008B3ED8">
              <w:rPr>
                <w:rFonts w:ascii="Times New Roman" w:hAnsi="Times New Roman" w:cs="Times New Roman"/>
              </w:rPr>
              <w:t>0</w:t>
            </w:r>
          </w:p>
        </w:tc>
        <w:tc>
          <w:tcPr>
            <w:tcW w:w="1139" w:type="dxa"/>
            <w:tcBorders>
              <w:bottom w:val="single" w:sz="4" w:space="0" w:color="auto"/>
            </w:tcBorders>
          </w:tcPr>
          <w:p w14:paraId="588E518B" w14:textId="77777777" w:rsidR="008B3ED8" w:rsidRPr="008B3ED8" w:rsidRDefault="008B3ED8" w:rsidP="008B3ED8">
            <w:pPr>
              <w:jc w:val="center"/>
              <w:rPr>
                <w:rFonts w:ascii="Times New Roman" w:hAnsi="Times New Roman" w:cs="Times New Roman"/>
              </w:rPr>
            </w:pPr>
            <w:r>
              <w:rPr>
                <w:rFonts w:ascii="Times New Roman" w:hAnsi="Times New Roman" w:cs="Times New Roman"/>
              </w:rPr>
              <w:t>5000</w:t>
            </w:r>
          </w:p>
        </w:tc>
        <w:tc>
          <w:tcPr>
            <w:tcW w:w="2404" w:type="dxa"/>
          </w:tcPr>
          <w:p w14:paraId="66DB24ED" w14:textId="77777777" w:rsidR="008B3ED8" w:rsidRPr="008B3ED8" w:rsidRDefault="008B3ED8" w:rsidP="008B3ED8">
            <w:pPr>
              <w:jc w:val="center"/>
              <w:rPr>
                <w:rFonts w:ascii="Times New Roman" w:hAnsi="Times New Roman" w:cs="Times New Roman"/>
              </w:rPr>
            </w:pPr>
            <w:r>
              <w:rPr>
                <w:rFonts w:ascii="Times New Roman" w:hAnsi="Times New Roman" w:cs="Times New Roman"/>
              </w:rPr>
              <w:t>3</w:t>
            </w:r>
          </w:p>
        </w:tc>
        <w:tc>
          <w:tcPr>
            <w:tcW w:w="1348" w:type="dxa"/>
          </w:tcPr>
          <w:p w14:paraId="0024735D" w14:textId="77777777" w:rsidR="008B3ED8" w:rsidRPr="008B3ED8" w:rsidRDefault="008B3ED8" w:rsidP="008B3ED8">
            <w:pPr>
              <w:jc w:val="center"/>
              <w:rPr>
                <w:rFonts w:ascii="Times New Roman" w:hAnsi="Times New Roman" w:cs="Times New Roman"/>
              </w:rPr>
            </w:pPr>
            <w:r w:rsidRPr="008B3ED8">
              <w:rPr>
                <w:rFonts w:ascii="Times New Roman" w:hAnsi="Times New Roman" w:cs="Times New Roman"/>
              </w:rPr>
              <w:t>3 этажа</w:t>
            </w:r>
          </w:p>
        </w:tc>
        <w:tc>
          <w:tcPr>
            <w:tcW w:w="1772" w:type="dxa"/>
            <w:gridSpan w:val="2"/>
          </w:tcPr>
          <w:p w14:paraId="116A7368" w14:textId="77777777" w:rsidR="008B3ED8" w:rsidRPr="008B3ED8" w:rsidRDefault="0057755A" w:rsidP="008B3ED8">
            <w:pPr>
              <w:jc w:val="center"/>
              <w:rPr>
                <w:rFonts w:ascii="Times New Roman" w:hAnsi="Times New Roman" w:cs="Times New Roman"/>
              </w:rPr>
            </w:pPr>
            <w:r w:rsidRPr="0057755A">
              <w:rPr>
                <w:rFonts w:ascii="Times New Roman" w:hAnsi="Times New Roman" w:cs="Times New Roman"/>
              </w:rPr>
              <w:t>Н.У.</w:t>
            </w:r>
          </w:p>
        </w:tc>
      </w:tr>
      <w:tr w:rsidR="008B3ED8" w14:paraId="100938CC" w14:textId="77777777" w:rsidTr="00850C0C">
        <w:sdt>
          <w:sdtPr>
            <w:rPr>
              <w:rFonts w:ascii="Times New Roman" w:hAnsi="Times New Roman" w:cs="Times New Roman"/>
            </w:rPr>
            <w:id w:val="188110632"/>
            <w:placeholder>
              <w:docPart w:val="D3D5768FAEED4120A3E3B03A49CEA2EB"/>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44" w:type="dxa"/>
                <w:shd w:val="clear" w:color="auto" w:fill="E2EFD9" w:themeFill="accent6" w:themeFillTint="33"/>
              </w:tcPr>
              <w:p w14:paraId="3760F782" w14:textId="77777777" w:rsidR="008B3ED8" w:rsidRPr="008B3ED8" w:rsidRDefault="008B3ED8" w:rsidP="008B3ED8">
                <w:pPr>
                  <w:rPr>
                    <w:rFonts w:ascii="Times New Roman" w:hAnsi="Times New Roman" w:cs="Times New Roman"/>
                  </w:rPr>
                </w:pPr>
                <w:r>
                  <w:rPr>
                    <w:rFonts w:ascii="Times New Roman" w:hAnsi="Times New Roman" w:cs="Times New Roman"/>
                  </w:rPr>
                  <w:t>Общественное питание (4.6)</w:t>
                </w:r>
              </w:p>
            </w:tc>
          </w:sdtContent>
        </w:sdt>
        <w:tc>
          <w:tcPr>
            <w:tcW w:w="1125" w:type="dxa"/>
            <w:tcBorders>
              <w:bottom w:val="single" w:sz="4" w:space="0" w:color="auto"/>
            </w:tcBorders>
          </w:tcPr>
          <w:p w14:paraId="1E040EDE" w14:textId="77777777" w:rsidR="008B3ED8" w:rsidRPr="008B3ED8" w:rsidRDefault="008B3ED8" w:rsidP="008B3ED8">
            <w:pPr>
              <w:jc w:val="center"/>
              <w:rPr>
                <w:rFonts w:ascii="Times New Roman" w:hAnsi="Times New Roman" w:cs="Times New Roman"/>
                <w:lang w:val="en-US"/>
              </w:rPr>
            </w:pPr>
            <w:r>
              <w:rPr>
                <w:rFonts w:ascii="Times New Roman" w:hAnsi="Times New Roman" w:cs="Times New Roman"/>
              </w:rPr>
              <w:t>200</w:t>
            </w:r>
          </w:p>
        </w:tc>
        <w:tc>
          <w:tcPr>
            <w:tcW w:w="1139" w:type="dxa"/>
            <w:tcBorders>
              <w:bottom w:val="single" w:sz="4" w:space="0" w:color="auto"/>
            </w:tcBorders>
          </w:tcPr>
          <w:p w14:paraId="1CBB2FEB" w14:textId="77777777" w:rsidR="008B3ED8" w:rsidRPr="008B3ED8" w:rsidRDefault="008B3ED8" w:rsidP="008B3ED8">
            <w:pPr>
              <w:jc w:val="center"/>
              <w:rPr>
                <w:rFonts w:ascii="Times New Roman" w:hAnsi="Times New Roman" w:cs="Times New Roman"/>
                <w:lang w:val="en-US"/>
              </w:rPr>
            </w:pPr>
            <w:r w:rsidRPr="008B3ED8">
              <w:rPr>
                <w:rFonts w:ascii="Times New Roman" w:hAnsi="Times New Roman" w:cs="Times New Roman"/>
                <w:lang w:val="en-US"/>
              </w:rPr>
              <w:t>Н.У.</w:t>
            </w:r>
          </w:p>
        </w:tc>
        <w:tc>
          <w:tcPr>
            <w:tcW w:w="2404" w:type="dxa"/>
          </w:tcPr>
          <w:p w14:paraId="542A18F8" w14:textId="77777777" w:rsidR="008B3ED8" w:rsidRPr="008B3ED8" w:rsidRDefault="008B3ED8" w:rsidP="008B3ED8">
            <w:pPr>
              <w:jc w:val="center"/>
              <w:rPr>
                <w:rFonts w:ascii="Times New Roman" w:hAnsi="Times New Roman" w:cs="Times New Roman"/>
              </w:rPr>
            </w:pPr>
            <w:r w:rsidRPr="008B3ED8">
              <w:rPr>
                <w:rFonts w:ascii="Times New Roman" w:hAnsi="Times New Roman" w:cs="Times New Roman"/>
              </w:rPr>
              <w:t>при S земельного участка:</w:t>
            </w:r>
          </w:p>
          <w:p w14:paraId="6E0CD0AF" w14:textId="77777777" w:rsidR="008B3ED8" w:rsidRPr="008B3ED8" w:rsidRDefault="008B3ED8" w:rsidP="008B3ED8">
            <w:pPr>
              <w:jc w:val="center"/>
              <w:rPr>
                <w:rFonts w:ascii="Times New Roman" w:hAnsi="Times New Roman" w:cs="Times New Roman"/>
              </w:rPr>
            </w:pPr>
            <w:r w:rsidRPr="008B3ED8">
              <w:rPr>
                <w:rFonts w:ascii="Times New Roman" w:hAnsi="Times New Roman" w:cs="Times New Roman"/>
              </w:rPr>
              <w:t xml:space="preserve">≥ 250 кв.м. – 0,2; </w:t>
            </w:r>
          </w:p>
          <w:p w14:paraId="7CAECDAB" w14:textId="77777777" w:rsidR="008B3ED8" w:rsidRPr="008B3ED8" w:rsidRDefault="008B3ED8" w:rsidP="008B3ED8">
            <w:pPr>
              <w:jc w:val="center"/>
              <w:rPr>
                <w:rFonts w:ascii="Times New Roman" w:hAnsi="Times New Roman" w:cs="Times New Roman"/>
              </w:rPr>
            </w:pPr>
            <w:r w:rsidRPr="008B3ED8">
              <w:rPr>
                <w:rFonts w:ascii="Times New Roman" w:hAnsi="Times New Roman" w:cs="Times New Roman"/>
              </w:rPr>
              <w:t>&lt; 250 кв.м. – 1;</w:t>
            </w:r>
          </w:p>
        </w:tc>
        <w:tc>
          <w:tcPr>
            <w:tcW w:w="1348" w:type="dxa"/>
          </w:tcPr>
          <w:p w14:paraId="59152250" w14:textId="77777777" w:rsidR="008B3ED8" w:rsidRPr="008B3ED8" w:rsidRDefault="008B3ED8" w:rsidP="008B3ED8">
            <w:pPr>
              <w:jc w:val="center"/>
              <w:rPr>
                <w:rFonts w:ascii="Times New Roman" w:hAnsi="Times New Roman" w:cs="Times New Roman"/>
              </w:rPr>
            </w:pPr>
            <w:r>
              <w:rPr>
                <w:rFonts w:ascii="Times New Roman" w:hAnsi="Times New Roman" w:cs="Times New Roman"/>
              </w:rPr>
              <w:t>2 этажа</w:t>
            </w:r>
          </w:p>
        </w:tc>
        <w:tc>
          <w:tcPr>
            <w:tcW w:w="1772" w:type="dxa"/>
            <w:gridSpan w:val="2"/>
          </w:tcPr>
          <w:p w14:paraId="1AD24762" w14:textId="77777777" w:rsidR="008B3ED8" w:rsidRPr="008B3ED8" w:rsidRDefault="008B3ED8" w:rsidP="008B3ED8">
            <w:pPr>
              <w:jc w:val="center"/>
              <w:rPr>
                <w:rFonts w:ascii="Times New Roman" w:hAnsi="Times New Roman" w:cs="Times New Roman"/>
              </w:rPr>
            </w:pPr>
            <w:r>
              <w:rPr>
                <w:rFonts w:ascii="Times New Roman" w:hAnsi="Times New Roman" w:cs="Times New Roman"/>
              </w:rPr>
              <w:t>80</w:t>
            </w:r>
          </w:p>
        </w:tc>
      </w:tr>
      <w:tr w:rsidR="008B3ED8" w14:paraId="2BAAB90D" w14:textId="77777777" w:rsidTr="00850C0C">
        <w:sdt>
          <w:sdtPr>
            <w:rPr>
              <w:rFonts w:ascii="Times New Roman" w:hAnsi="Times New Roman" w:cs="Times New Roman"/>
            </w:rPr>
            <w:id w:val="2073697062"/>
            <w:placeholder>
              <w:docPart w:val="53165627321A4C6A978052E053508C9A"/>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44" w:type="dxa"/>
                <w:shd w:val="clear" w:color="auto" w:fill="E2EFD9" w:themeFill="accent6" w:themeFillTint="33"/>
              </w:tcPr>
              <w:p w14:paraId="4CD49472" w14:textId="77777777" w:rsidR="008B3ED8" w:rsidRPr="008B3ED8" w:rsidRDefault="008B3ED8" w:rsidP="008B3ED8">
                <w:pPr>
                  <w:rPr>
                    <w:rFonts w:ascii="Times New Roman" w:hAnsi="Times New Roman" w:cs="Times New Roman"/>
                  </w:rPr>
                </w:pPr>
                <w:r>
                  <w:rPr>
                    <w:rFonts w:ascii="Times New Roman" w:hAnsi="Times New Roman" w:cs="Times New Roman"/>
                  </w:rPr>
                  <w:t>Площадки для занятий спортом (5.1.3)</w:t>
                </w:r>
              </w:p>
            </w:tc>
          </w:sdtContent>
        </w:sdt>
        <w:tc>
          <w:tcPr>
            <w:tcW w:w="2264" w:type="dxa"/>
            <w:gridSpan w:val="2"/>
            <w:tcBorders>
              <w:bottom w:val="single" w:sz="4" w:space="0" w:color="auto"/>
            </w:tcBorders>
          </w:tcPr>
          <w:p w14:paraId="124FA4F2" w14:textId="77777777" w:rsidR="008B3ED8" w:rsidRPr="008B3ED8" w:rsidRDefault="008B3ED8" w:rsidP="008B3ED8">
            <w:pPr>
              <w:jc w:val="center"/>
              <w:rPr>
                <w:rFonts w:ascii="Times New Roman" w:hAnsi="Times New Roman" w:cs="Times New Roman"/>
                <w:lang w:val="en-US"/>
              </w:rPr>
            </w:pPr>
            <w:r w:rsidRPr="008B3ED8">
              <w:rPr>
                <w:rFonts w:ascii="Times New Roman" w:hAnsi="Times New Roman" w:cs="Times New Roman"/>
                <w:lang w:val="en-US"/>
              </w:rPr>
              <w:t>Н.У.</w:t>
            </w:r>
          </w:p>
        </w:tc>
        <w:tc>
          <w:tcPr>
            <w:tcW w:w="2404" w:type="dxa"/>
          </w:tcPr>
          <w:p w14:paraId="14778EFD" w14:textId="77777777" w:rsidR="008B3ED8" w:rsidRPr="008B3ED8" w:rsidRDefault="008B3ED8" w:rsidP="008B3ED8">
            <w:pPr>
              <w:jc w:val="center"/>
              <w:rPr>
                <w:rFonts w:ascii="Times New Roman" w:hAnsi="Times New Roman" w:cs="Times New Roman"/>
              </w:rPr>
            </w:pPr>
            <w:r w:rsidRPr="008B3ED8">
              <w:rPr>
                <w:rFonts w:ascii="Times New Roman" w:hAnsi="Times New Roman" w:cs="Times New Roman"/>
              </w:rPr>
              <w:t>при S земельного участка:</w:t>
            </w:r>
          </w:p>
          <w:p w14:paraId="49B546CB" w14:textId="77777777" w:rsidR="008B3ED8" w:rsidRPr="008B3ED8" w:rsidRDefault="008B3ED8" w:rsidP="008B3ED8">
            <w:pPr>
              <w:jc w:val="center"/>
              <w:rPr>
                <w:rFonts w:ascii="Times New Roman" w:hAnsi="Times New Roman" w:cs="Times New Roman"/>
              </w:rPr>
            </w:pPr>
            <w:r w:rsidRPr="008B3ED8">
              <w:rPr>
                <w:rFonts w:ascii="Times New Roman" w:hAnsi="Times New Roman" w:cs="Times New Roman"/>
              </w:rPr>
              <w:t xml:space="preserve">≥ 100 кв.м. – 0,2; </w:t>
            </w:r>
          </w:p>
          <w:p w14:paraId="4A69AD24" w14:textId="77777777" w:rsidR="008B3ED8" w:rsidRPr="008B3ED8" w:rsidRDefault="008B3ED8" w:rsidP="008B3ED8">
            <w:pPr>
              <w:jc w:val="center"/>
              <w:rPr>
                <w:rFonts w:ascii="Times New Roman" w:hAnsi="Times New Roman" w:cs="Times New Roman"/>
              </w:rPr>
            </w:pPr>
            <w:r w:rsidRPr="008B3ED8">
              <w:rPr>
                <w:rFonts w:ascii="Times New Roman" w:hAnsi="Times New Roman" w:cs="Times New Roman"/>
              </w:rPr>
              <w:t>&lt; 100 кв.м. – 1;</w:t>
            </w:r>
          </w:p>
        </w:tc>
        <w:tc>
          <w:tcPr>
            <w:tcW w:w="3120" w:type="dxa"/>
            <w:gridSpan w:val="3"/>
          </w:tcPr>
          <w:p w14:paraId="53241E49" w14:textId="77777777" w:rsidR="008B3ED8" w:rsidRPr="008B3ED8" w:rsidRDefault="008B3ED8" w:rsidP="008B3ED8">
            <w:pPr>
              <w:jc w:val="center"/>
              <w:rPr>
                <w:rFonts w:ascii="Times New Roman" w:hAnsi="Times New Roman" w:cs="Times New Roman"/>
              </w:rPr>
            </w:pPr>
            <w:r w:rsidRPr="008B3ED8">
              <w:rPr>
                <w:rFonts w:ascii="Times New Roman" w:hAnsi="Times New Roman" w:cs="Times New Roman"/>
              </w:rPr>
              <w:t>Н.У.</w:t>
            </w:r>
          </w:p>
        </w:tc>
      </w:tr>
      <w:tr w:rsidR="008B3ED8" w14:paraId="34B2E4EB" w14:textId="77777777" w:rsidTr="00731706">
        <w:sdt>
          <w:sdtPr>
            <w:rPr>
              <w:rFonts w:ascii="Times New Roman" w:hAnsi="Times New Roman" w:cs="Times New Roman"/>
            </w:rPr>
            <w:id w:val="405885544"/>
            <w:placeholder>
              <w:docPart w:val="DF5049FDEAC94BDCB6BB8F5A4ADC1204"/>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44" w:type="dxa"/>
                <w:shd w:val="clear" w:color="auto" w:fill="E2EFD9" w:themeFill="accent6" w:themeFillTint="33"/>
              </w:tcPr>
              <w:p w14:paraId="4F89FC17" w14:textId="77777777" w:rsidR="008B3ED8" w:rsidRPr="008B3ED8" w:rsidRDefault="008B3ED8" w:rsidP="008B3ED8">
                <w:pPr>
                  <w:rPr>
                    <w:rFonts w:ascii="Times New Roman" w:hAnsi="Times New Roman" w:cs="Times New Roman"/>
                  </w:rPr>
                </w:pPr>
                <w:r>
                  <w:rPr>
                    <w:rFonts w:ascii="Times New Roman" w:hAnsi="Times New Roman" w:cs="Times New Roman"/>
                  </w:rPr>
                  <w:t>Земельные участки (территории) общего пользования (12.0)</w:t>
                </w:r>
              </w:p>
            </w:tc>
          </w:sdtContent>
        </w:sdt>
        <w:tc>
          <w:tcPr>
            <w:tcW w:w="7788" w:type="dxa"/>
            <w:gridSpan w:val="6"/>
            <w:tcBorders>
              <w:bottom w:val="single" w:sz="4" w:space="0" w:color="auto"/>
            </w:tcBorders>
          </w:tcPr>
          <w:p w14:paraId="7B98EC6C" w14:textId="77777777" w:rsidR="008B3ED8" w:rsidRPr="008B3ED8" w:rsidRDefault="008B3ED8" w:rsidP="008B3ED8">
            <w:pPr>
              <w:jc w:val="center"/>
              <w:rPr>
                <w:rFonts w:ascii="Times New Roman" w:hAnsi="Times New Roman" w:cs="Times New Roman"/>
              </w:rPr>
            </w:pPr>
            <w:r w:rsidRPr="008B3ED8">
              <w:rPr>
                <w:rFonts w:ascii="Times New Roman" w:hAnsi="Times New Roman" w:cs="Times New Roman"/>
              </w:rPr>
              <w:t>Н.У.</w:t>
            </w:r>
          </w:p>
        </w:tc>
      </w:tr>
      <w:tr w:rsidR="008B3ED8" w14:paraId="53FC1325" w14:textId="77777777" w:rsidTr="00731706">
        <w:sdt>
          <w:sdtPr>
            <w:rPr>
              <w:rFonts w:ascii="Times New Roman" w:hAnsi="Times New Roman" w:cs="Times New Roman"/>
            </w:rPr>
            <w:id w:val="-1189610889"/>
            <w:placeholder>
              <w:docPart w:val="8B24184E62D64BF99739F899C00EFD73"/>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44" w:type="dxa"/>
                <w:shd w:val="clear" w:color="auto" w:fill="E2EFD9" w:themeFill="accent6" w:themeFillTint="33"/>
              </w:tcPr>
              <w:p w14:paraId="4E04E49C" w14:textId="77777777" w:rsidR="008B3ED8" w:rsidRPr="008B3ED8" w:rsidRDefault="008B3ED8" w:rsidP="008B3ED8">
                <w:pPr>
                  <w:rPr>
                    <w:rFonts w:ascii="Times New Roman" w:hAnsi="Times New Roman" w:cs="Times New Roman"/>
                  </w:rPr>
                </w:pPr>
                <w:r>
                  <w:rPr>
                    <w:rFonts w:ascii="Times New Roman" w:hAnsi="Times New Roman" w:cs="Times New Roman"/>
                  </w:rPr>
                  <w:t>Улично-дорожная сеть (12.0.1)</w:t>
                </w:r>
              </w:p>
            </w:tc>
          </w:sdtContent>
        </w:sdt>
        <w:tc>
          <w:tcPr>
            <w:tcW w:w="7788" w:type="dxa"/>
            <w:gridSpan w:val="6"/>
            <w:tcBorders>
              <w:bottom w:val="single" w:sz="4" w:space="0" w:color="auto"/>
            </w:tcBorders>
          </w:tcPr>
          <w:p w14:paraId="2CC31B53" w14:textId="77777777" w:rsidR="008B3ED8" w:rsidRPr="008B3ED8" w:rsidRDefault="008B3ED8" w:rsidP="008B3ED8">
            <w:pPr>
              <w:jc w:val="center"/>
              <w:rPr>
                <w:rFonts w:ascii="Times New Roman" w:hAnsi="Times New Roman" w:cs="Times New Roman"/>
              </w:rPr>
            </w:pPr>
            <w:r w:rsidRPr="008B3ED8">
              <w:rPr>
                <w:rFonts w:ascii="Times New Roman" w:hAnsi="Times New Roman" w:cs="Times New Roman"/>
              </w:rPr>
              <w:t>Н.У.</w:t>
            </w:r>
          </w:p>
        </w:tc>
      </w:tr>
      <w:tr w:rsidR="008B3ED8" w14:paraId="6DB9B8BE" w14:textId="77777777" w:rsidTr="00731706">
        <w:sdt>
          <w:sdtPr>
            <w:rPr>
              <w:rFonts w:ascii="Times New Roman" w:hAnsi="Times New Roman" w:cs="Times New Roman"/>
            </w:rPr>
            <w:id w:val="-2059230619"/>
            <w:placeholder>
              <w:docPart w:val="3258720F2D454425B2B5C7D1F91715A2"/>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44" w:type="dxa"/>
                <w:shd w:val="clear" w:color="auto" w:fill="E2EFD9" w:themeFill="accent6" w:themeFillTint="33"/>
              </w:tcPr>
              <w:p w14:paraId="08776409" w14:textId="77777777" w:rsidR="008B3ED8" w:rsidRPr="008B3ED8" w:rsidRDefault="008B3ED8" w:rsidP="008B3ED8">
                <w:pPr>
                  <w:rPr>
                    <w:rFonts w:ascii="Times New Roman" w:hAnsi="Times New Roman" w:cs="Times New Roman"/>
                  </w:rPr>
                </w:pPr>
                <w:r>
                  <w:rPr>
                    <w:rFonts w:ascii="Times New Roman" w:hAnsi="Times New Roman" w:cs="Times New Roman"/>
                  </w:rPr>
                  <w:t>Благоустройство территории (12.0.2)</w:t>
                </w:r>
              </w:p>
            </w:tc>
          </w:sdtContent>
        </w:sdt>
        <w:tc>
          <w:tcPr>
            <w:tcW w:w="7788" w:type="dxa"/>
            <w:gridSpan w:val="6"/>
            <w:tcBorders>
              <w:bottom w:val="single" w:sz="4" w:space="0" w:color="auto"/>
            </w:tcBorders>
          </w:tcPr>
          <w:p w14:paraId="67456ED4" w14:textId="77777777" w:rsidR="008B3ED8" w:rsidRPr="008B3ED8" w:rsidRDefault="008B3ED8" w:rsidP="008B3ED8">
            <w:pPr>
              <w:jc w:val="center"/>
              <w:rPr>
                <w:rFonts w:ascii="Times New Roman" w:hAnsi="Times New Roman" w:cs="Times New Roman"/>
              </w:rPr>
            </w:pPr>
            <w:r w:rsidRPr="008B3ED8">
              <w:rPr>
                <w:rFonts w:ascii="Times New Roman" w:hAnsi="Times New Roman" w:cs="Times New Roman"/>
              </w:rPr>
              <w:t>Н.У.</w:t>
            </w:r>
          </w:p>
        </w:tc>
      </w:tr>
      <w:tr w:rsidR="008B3ED8" w14:paraId="2B953D87" w14:textId="77777777" w:rsidTr="00731706">
        <w:tc>
          <w:tcPr>
            <w:tcW w:w="10032" w:type="dxa"/>
            <w:gridSpan w:val="7"/>
          </w:tcPr>
          <w:p w14:paraId="08F14949" w14:textId="77777777" w:rsidR="008B3ED8" w:rsidRPr="008B3ED8" w:rsidRDefault="008B3ED8" w:rsidP="008B3ED8">
            <w:pPr>
              <w:jc w:val="center"/>
              <w:rPr>
                <w:rFonts w:ascii="Times New Roman" w:hAnsi="Times New Roman" w:cs="Times New Roman"/>
              </w:rPr>
            </w:pPr>
            <w:r w:rsidRPr="00A14F9F">
              <w:rPr>
                <w:rFonts w:ascii="Times New Roman" w:hAnsi="Times New Roman" w:cs="Times New Roman"/>
                <w:b/>
                <w:bCs/>
                <w:sz w:val="24"/>
                <w:szCs w:val="24"/>
              </w:rPr>
              <w:t>Условно разрешенные виды использования</w:t>
            </w:r>
          </w:p>
        </w:tc>
      </w:tr>
      <w:tr w:rsidR="008B3ED8" w14:paraId="1060BA26" w14:textId="77777777" w:rsidTr="00850C0C">
        <w:sdt>
          <w:sdtPr>
            <w:rPr>
              <w:rFonts w:ascii="Times New Roman" w:hAnsi="Times New Roman" w:cs="Times New Roman"/>
            </w:rPr>
            <w:id w:val="756791897"/>
            <w:placeholder>
              <w:docPart w:val="51BF194B2AAE4FA081187297A0DD1A2B"/>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44" w:type="dxa"/>
                <w:shd w:val="clear" w:color="auto" w:fill="E2EFD9" w:themeFill="accent6" w:themeFillTint="33"/>
              </w:tcPr>
              <w:p w14:paraId="17662CE0" w14:textId="77777777" w:rsidR="008B3ED8" w:rsidRPr="008B3ED8" w:rsidRDefault="008B3ED8" w:rsidP="008B3ED8">
                <w:pPr>
                  <w:rPr>
                    <w:rFonts w:ascii="Times New Roman" w:hAnsi="Times New Roman" w:cs="Times New Roman"/>
                  </w:rPr>
                </w:pPr>
                <w:r>
                  <w:rPr>
                    <w:rFonts w:ascii="Times New Roman" w:hAnsi="Times New Roman" w:cs="Times New Roman"/>
                  </w:rPr>
                  <w:t>Амбулаторно-поликлиническое обслуживание (3.4.1)</w:t>
                </w:r>
              </w:p>
            </w:tc>
          </w:sdtContent>
        </w:sdt>
        <w:tc>
          <w:tcPr>
            <w:tcW w:w="1125" w:type="dxa"/>
            <w:tcBorders>
              <w:bottom w:val="single" w:sz="4" w:space="0" w:color="auto"/>
            </w:tcBorders>
          </w:tcPr>
          <w:p w14:paraId="45D45621" w14:textId="77777777" w:rsidR="008B3ED8" w:rsidRPr="008B3ED8" w:rsidRDefault="008B3ED8" w:rsidP="008B3ED8">
            <w:pPr>
              <w:jc w:val="center"/>
              <w:rPr>
                <w:rFonts w:ascii="Times New Roman" w:hAnsi="Times New Roman" w:cs="Times New Roman"/>
                <w:lang w:val="en-US"/>
              </w:rPr>
            </w:pPr>
            <w:r>
              <w:rPr>
                <w:rFonts w:ascii="Times New Roman" w:hAnsi="Times New Roman" w:cs="Times New Roman"/>
              </w:rPr>
              <w:t>1000</w:t>
            </w:r>
          </w:p>
        </w:tc>
        <w:tc>
          <w:tcPr>
            <w:tcW w:w="1139" w:type="dxa"/>
            <w:tcBorders>
              <w:bottom w:val="single" w:sz="4" w:space="0" w:color="auto"/>
            </w:tcBorders>
          </w:tcPr>
          <w:p w14:paraId="7DF91823" w14:textId="77777777" w:rsidR="008B3ED8" w:rsidRPr="008B3ED8" w:rsidRDefault="008B3ED8" w:rsidP="008B3ED8">
            <w:pPr>
              <w:jc w:val="center"/>
              <w:rPr>
                <w:rFonts w:ascii="Times New Roman" w:hAnsi="Times New Roman" w:cs="Times New Roman"/>
                <w:lang w:val="en-US"/>
              </w:rPr>
            </w:pPr>
            <w:r w:rsidRPr="008B3ED8">
              <w:rPr>
                <w:rFonts w:ascii="Times New Roman" w:hAnsi="Times New Roman" w:cs="Times New Roman"/>
                <w:lang w:val="en-US"/>
              </w:rPr>
              <w:t>Н.У.</w:t>
            </w:r>
          </w:p>
        </w:tc>
        <w:tc>
          <w:tcPr>
            <w:tcW w:w="2404" w:type="dxa"/>
          </w:tcPr>
          <w:p w14:paraId="581FE2FC" w14:textId="77777777" w:rsidR="008B3ED8" w:rsidRPr="008B3ED8" w:rsidRDefault="00731706" w:rsidP="008B3ED8">
            <w:pPr>
              <w:jc w:val="center"/>
              <w:rPr>
                <w:rFonts w:ascii="Times New Roman" w:hAnsi="Times New Roman" w:cs="Times New Roman"/>
              </w:rPr>
            </w:pPr>
            <w:r>
              <w:rPr>
                <w:rFonts w:ascii="Times New Roman" w:hAnsi="Times New Roman" w:cs="Times New Roman"/>
              </w:rPr>
              <w:t>3</w:t>
            </w:r>
          </w:p>
        </w:tc>
        <w:tc>
          <w:tcPr>
            <w:tcW w:w="1348" w:type="dxa"/>
          </w:tcPr>
          <w:p w14:paraId="5A53C984" w14:textId="77777777" w:rsidR="008B3ED8" w:rsidRPr="008B3ED8" w:rsidRDefault="0057755A" w:rsidP="008B3ED8">
            <w:pPr>
              <w:jc w:val="center"/>
              <w:rPr>
                <w:rFonts w:ascii="Times New Roman" w:hAnsi="Times New Roman" w:cs="Times New Roman"/>
              </w:rPr>
            </w:pPr>
            <w:r>
              <w:rPr>
                <w:rFonts w:ascii="Times New Roman" w:hAnsi="Times New Roman" w:cs="Times New Roman"/>
              </w:rPr>
              <w:t>2</w:t>
            </w:r>
            <w:r w:rsidR="00731706">
              <w:rPr>
                <w:rFonts w:ascii="Times New Roman" w:hAnsi="Times New Roman" w:cs="Times New Roman"/>
              </w:rPr>
              <w:t xml:space="preserve"> этажа</w:t>
            </w:r>
          </w:p>
        </w:tc>
        <w:tc>
          <w:tcPr>
            <w:tcW w:w="1772" w:type="dxa"/>
            <w:gridSpan w:val="2"/>
          </w:tcPr>
          <w:p w14:paraId="5B66C357" w14:textId="77777777" w:rsidR="008B3ED8" w:rsidRPr="008B3ED8" w:rsidRDefault="00731706" w:rsidP="008B3ED8">
            <w:pPr>
              <w:jc w:val="center"/>
              <w:rPr>
                <w:rFonts w:ascii="Times New Roman" w:hAnsi="Times New Roman" w:cs="Times New Roman"/>
              </w:rPr>
            </w:pPr>
            <w:r>
              <w:rPr>
                <w:rFonts w:ascii="Times New Roman" w:hAnsi="Times New Roman" w:cs="Times New Roman"/>
              </w:rPr>
              <w:t>60</w:t>
            </w:r>
          </w:p>
        </w:tc>
      </w:tr>
      <w:tr w:rsidR="00731706" w14:paraId="376172D2" w14:textId="77777777" w:rsidTr="00731706">
        <w:tc>
          <w:tcPr>
            <w:tcW w:w="10032" w:type="dxa"/>
            <w:gridSpan w:val="7"/>
          </w:tcPr>
          <w:p w14:paraId="69D1F99A" w14:textId="77777777" w:rsidR="00731706" w:rsidRPr="008B3ED8" w:rsidRDefault="00731706" w:rsidP="008B3ED8">
            <w:pPr>
              <w:jc w:val="center"/>
              <w:rPr>
                <w:rFonts w:ascii="Times New Roman" w:hAnsi="Times New Roman" w:cs="Times New Roman"/>
              </w:rPr>
            </w:pPr>
            <w:r w:rsidRPr="00A14F9F">
              <w:rPr>
                <w:rFonts w:ascii="Times New Roman" w:hAnsi="Times New Roman" w:cs="Times New Roman"/>
                <w:b/>
                <w:bCs/>
                <w:sz w:val="24"/>
                <w:szCs w:val="24"/>
              </w:rPr>
              <w:t>Вспомогательные виды разрешенного использования</w:t>
            </w:r>
          </w:p>
        </w:tc>
      </w:tr>
      <w:tr w:rsidR="00731706" w14:paraId="777C1098" w14:textId="77777777" w:rsidTr="00850C0C">
        <w:sdt>
          <w:sdtPr>
            <w:rPr>
              <w:rFonts w:ascii="Times New Roman" w:hAnsi="Times New Roman" w:cs="Times New Roman"/>
            </w:rPr>
            <w:id w:val="-503130617"/>
            <w:placeholder>
              <w:docPart w:val="4CD89CE5C8DC4177BC0BF3E8725DA750"/>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44" w:type="dxa"/>
                <w:shd w:val="clear" w:color="auto" w:fill="E2EFD9" w:themeFill="accent6" w:themeFillTint="33"/>
              </w:tcPr>
              <w:p w14:paraId="307EAF04" w14:textId="77777777" w:rsidR="00731706" w:rsidRPr="008B3ED8" w:rsidRDefault="00731706" w:rsidP="008B3ED8">
                <w:pPr>
                  <w:rPr>
                    <w:rFonts w:ascii="Times New Roman" w:hAnsi="Times New Roman" w:cs="Times New Roman"/>
                  </w:rPr>
                </w:pPr>
                <w:r>
                  <w:rPr>
                    <w:rFonts w:ascii="Times New Roman" w:hAnsi="Times New Roman" w:cs="Times New Roman"/>
                  </w:rPr>
                  <w:t>Служебные гаражи (4.9)</w:t>
                </w:r>
              </w:p>
            </w:tc>
          </w:sdtContent>
        </w:sdt>
        <w:tc>
          <w:tcPr>
            <w:tcW w:w="1125" w:type="dxa"/>
            <w:tcBorders>
              <w:bottom w:val="single" w:sz="4" w:space="0" w:color="auto"/>
            </w:tcBorders>
          </w:tcPr>
          <w:p w14:paraId="070D064C" w14:textId="77777777" w:rsidR="00731706" w:rsidRPr="00731706" w:rsidRDefault="00731706" w:rsidP="008B3ED8">
            <w:pPr>
              <w:jc w:val="center"/>
              <w:rPr>
                <w:rFonts w:ascii="Times New Roman" w:hAnsi="Times New Roman" w:cs="Times New Roman"/>
              </w:rPr>
            </w:pPr>
            <w:r>
              <w:rPr>
                <w:rFonts w:ascii="Times New Roman" w:hAnsi="Times New Roman" w:cs="Times New Roman"/>
              </w:rPr>
              <w:t>60</w:t>
            </w:r>
          </w:p>
        </w:tc>
        <w:tc>
          <w:tcPr>
            <w:tcW w:w="1139" w:type="dxa"/>
            <w:tcBorders>
              <w:bottom w:val="single" w:sz="4" w:space="0" w:color="auto"/>
            </w:tcBorders>
          </w:tcPr>
          <w:p w14:paraId="19B73CEC" w14:textId="77777777" w:rsidR="00731706" w:rsidRPr="008B3ED8" w:rsidRDefault="00731706" w:rsidP="008B3ED8">
            <w:pPr>
              <w:jc w:val="center"/>
              <w:rPr>
                <w:rFonts w:ascii="Times New Roman" w:hAnsi="Times New Roman" w:cs="Times New Roman"/>
                <w:lang w:val="en-US"/>
              </w:rPr>
            </w:pPr>
            <w:r w:rsidRPr="00731706">
              <w:rPr>
                <w:rFonts w:ascii="Times New Roman" w:hAnsi="Times New Roman" w:cs="Times New Roman"/>
                <w:lang w:val="en-US"/>
              </w:rPr>
              <w:t>Н.У.</w:t>
            </w:r>
          </w:p>
        </w:tc>
        <w:tc>
          <w:tcPr>
            <w:tcW w:w="2404" w:type="dxa"/>
          </w:tcPr>
          <w:p w14:paraId="25A8DCC3" w14:textId="77777777" w:rsidR="00731706" w:rsidRPr="00731706" w:rsidRDefault="00731706" w:rsidP="00731706">
            <w:pPr>
              <w:jc w:val="center"/>
              <w:rPr>
                <w:rFonts w:ascii="Times New Roman" w:hAnsi="Times New Roman" w:cs="Times New Roman"/>
              </w:rPr>
            </w:pPr>
            <w:r w:rsidRPr="00731706">
              <w:rPr>
                <w:rFonts w:ascii="Times New Roman" w:hAnsi="Times New Roman" w:cs="Times New Roman"/>
              </w:rPr>
              <w:t>при S земельного участка:</w:t>
            </w:r>
          </w:p>
          <w:p w14:paraId="5A29F310" w14:textId="77777777" w:rsidR="00731706" w:rsidRPr="00731706" w:rsidRDefault="00731706" w:rsidP="00731706">
            <w:pPr>
              <w:jc w:val="center"/>
              <w:rPr>
                <w:rFonts w:ascii="Times New Roman" w:hAnsi="Times New Roman" w:cs="Times New Roman"/>
              </w:rPr>
            </w:pPr>
            <w:r w:rsidRPr="00731706">
              <w:rPr>
                <w:rFonts w:ascii="Times New Roman" w:hAnsi="Times New Roman" w:cs="Times New Roman"/>
              </w:rPr>
              <w:t xml:space="preserve">≥ 100 кв.м. – 0,2; </w:t>
            </w:r>
          </w:p>
          <w:p w14:paraId="165E9EEE" w14:textId="77777777" w:rsidR="00731706" w:rsidRPr="00731706" w:rsidRDefault="00731706" w:rsidP="00731706">
            <w:pPr>
              <w:jc w:val="center"/>
              <w:rPr>
                <w:rFonts w:ascii="Times New Roman" w:hAnsi="Times New Roman" w:cs="Times New Roman"/>
              </w:rPr>
            </w:pPr>
            <w:r w:rsidRPr="00731706">
              <w:rPr>
                <w:rFonts w:ascii="Times New Roman" w:hAnsi="Times New Roman" w:cs="Times New Roman"/>
              </w:rPr>
              <w:t>&lt; 100 кв.м. – 1;</w:t>
            </w:r>
          </w:p>
          <w:p w14:paraId="4703DC70" w14:textId="77777777" w:rsidR="00731706" w:rsidRPr="008B3ED8" w:rsidRDefault="00731706" w:rsidP="00731706">
            <w:pPr>
              <w:jc w:val="center"/>
              <w:rPr>
                <w:rFonts w:ascii="Times New Roman" w:hAnsi="Times New Roman" w:cs="Times New Roman"/>
              </w:rPr>
            </w:pPr>
            <w:r w:rsidRPr="00731706">
              <w:rPr>
                <w:rFonts w:ascii="Times New Roman" w:hAnsi="Times New Roman" w:cs="Times New Roman"/>
              </w:rPr>
              <w:t>в случае размещения на смежном участке пристроенного зд</w:t>
            </w:r>
            <w:r>
              <w:rPr>
                <w:rFonts w:ascii="Times New Roman" w:hAnsi="Times New Roman" w:cs="Times New Roman"/>
              </w:rPr>
              <w:t>а</w:t>
            </w:r>
            <w:r w:rsidRPr="00731706">
              <w:rPr>
                <w:rFonts w:ascii="Times New Roman" w:hAnsi="Times New Roman" w:cs="Times New Roman"/>
              </w:rPr>
              <w:t>ния - 0</w:t>
            </w:r>
          </w:p>
        </w:tc>
        <w:tc>
          <w:tcPr>
            <w:tcW w:w="1348" w:type="dxa"/>
          </w:tcPr>
          <w:p w14:paraId="7A2C9591" w14:textId="77777777" w:rsidR="00731706" w:rsidRPr="008B3ED8" w:rsidRDefault="00731706" w:rsidP="008B3ED8">
            <w:pPr>
              <w:jc w:val="center"/>
              <w:rPr>
                <w:rFonts w:ascii="Times New Roman" w:hAnsi="Times New Roman" w:cs="Times New Roman"/>
              </w:rPr>
            </w:pPr>
            <w:r>
              <w:rPr>
                <w:rFonts w:ascii="Times New Roman" w:hAnsi="Times New Roman" w:cs="Times New Roman"/>
              </w:rPr>
              <w:t>1 этаж</w:t>
            </w:r>
          </w:p>
        </w:tc>
        <w:tc>
          <w:tcPr>
            <w:tcW w:w="1772" w:type="dxa"/>
            <w:gridSpan w:val="2"/>
          </w:tcPr>
          <w:p w14:paraId="1B72D690" w14:textId="77777777" w:rsidR="00731706" w:rsidRPr="00731706" w:rsidRDefault="00731706" w:rsidP="00731706">
            <w:pPr>
              <w:jc w:val="center"/>
              <w:rPr>
                <w:rFonts w:ascii="Times New Roman" w:hAnsi="Times New Roman" w:cs="Times New Roman"/>
              </w:rPr>
            </w:pPr>
            <w:r w:rsidRPr="00731706">
              <w:rPr>
                <w:rFonts w:ascii="Times New Roman" w:hAnsi="Times New Roman" w:cs="Times New Roman"/>
              </w:rPr>
              <w:t>при S земельно-го участка:</w:t>
            </w:r>
          </w:p>
          <w:p w14:paraId="1F9E0198" w14:textId="77777777" w:rsidR="00731706" w:rsidRPr="00731706" w:rsidRDefault="00731706" w:rsidP="00731706">
            <w:pPr>
              <w:jc w:val="center"/>
              <w:rPr>
                <w:rFonts w:ascii="Times New Roman" w:hAnsi="Times New Roman" w:cs="Times New Roman"/>
              </w:rPr>
            </w:pPr>
            <w:r w:rsidRPr="00731706">
              <w:rPr>
                <w:rFonts w:ascii="Times New Roman" w:hAnsi="Times New Roman" w:cs="Times New Roman"/>
              </w:rPr>
              <w:t xml:space="preserve">≥ 100 кв.м. – 80; </w:t>
            </w:r>
          </w:p>
          <w:p w14:paraId="0BAFEF4D" w14:textId="77777777" w:rsidR="00731706" w:rsidRPr="008B3ED8" w:rsidRDefault="00731706" w:rsidP="00731706">
            <w:pPr>
              <w:jc w:val="center"/>
              <w:rPr>
                <w:rFonts w:ascii="Times New Roman" w:hAnsi="Times New Roman" w:cs="Times New Roman"/>
              </w:rPr>
            </w:pPr>
            <w:r w:rsidRPr="00731706">
              <w:rPr>
                <w:rFonts w:ascii="Times New Roman" w:hAnsi="Times New Roman" w:cs="Times New Roman"/>
              </w:rPr>
              <w:t>&lt; 100 кв.м. – 50;</w:t>
            </w:r>
          </w:p>
        </w:tc>
      </w:tr>
    </w:tbl>
    <w:p w14:paraId="6D959D30" w14:textId="77777777" w:rsidR="006B264A" w:rsidRDefault="006B264A" w:rsidP="00C04D41">
      <w:pPr>
        <w:spacing w:after="0" w:line="240" w:lineRule="auto"/>
        <w:ind w:firstLine="709"/>
        <w:jc w:val="both"/>
        <w:rPr>
          <w:rFonts w:ascii="Times New Roman" w:hAnsi="Times New Roman" w:cs="Times New Roman"/>
          <w:sz w:val="24"/>
          <w:szCs w:val="24"/>
        </w:rPr>
      </w:pPr>
    </w:p>
    <w:p w14:paraId="1FBC31F3" w14:textId="77777777" w:rsidR="00731706" w:rsidRPr="0057755A" w:rsidRDefault="00731706" w:rsidP="00731706">
      <w:pPr>
        <w:spacing w:after="0" w:line="240" w:lineRule="auto"/>
        <w:ind w:firstLine="709"/>
        <w:jc w:val="both"/>
        <w:rPr>
          <w:rFonts w:ascii="Times New Roman" w:hAnsi="Times New Roman" w:cs="Times New Roman"/>
          <w:i/>
          <w:iCs/>
          <w:sz w:val="24"/>
          <w:szCs w:val="24"/>
        </w:rPr>
      </w:pPr>
      <w:r w:rsidRPr="0057755A">
        <w:rPr>
          <w:rFonts w:ascii="Times New Roman" w:hAnsi="Times New Roman" w:cs="Times New Roman"/>
          <w:i/>
          <w:iCs/>
          <w:sz w:val="24"/>
          <w:szCs w:val="24"/>
        </w:rPr>
        <w:t>2. Иные показатели.</w:t>
      </w:r>
    </w:p>
    <w:p w14:paraId="34609032" w14:textId="77777777" w:rsidR="00731706" w:rsidRPr="009B069D" w:rsidRDefault="00731706" w:rsidP="00731706">
      <w:pPr>
        <w:spacing w:after="0" w:line="240" w:lineRule="auto"/>
        <w:ind w:firstLine="709"/>
        <w:jc w:val="both"/>
        <w:rPr>
          <w:rFonts w:ascii="Times New Roman" w:hAnsi="Times New Roman" w:cs="Times New Roman"/>
          <w:sz w:val="24"/>
          <w:szCs w:val="24"/>
        </w:rPr>
      </w:pPr>
      <w:r w:rsidRPr="009B069D">
        <w:rPr>
          <w:rFonts w:ascii="Times New Roman" w:hAnsi="Times New Roman" w:cs="Times New Roman"/>
          <w:sz w:val="24"/>
          <w:szCs w:val="24"/>
        </w:rPr>
        <w:t xml:space="preserve">2.1. </w:t>
      </w:r>
      <w:r>
        <w:rPr>
          <w:rFonts w:ascii="Times New Roman" w:hAnsi="Times New Roman" w:cs="Times New Roman"/>
          <w:sz w:val="24"/>
          <w:szCs w:val="24"/>
        </w:rPr>
        <w:t>Расстояния от зданий и границ земельных участков учреждений, орагнизаций и предприятий обслуживания следует принимать не менее</w:t>
      </w:r>
      <w:r w:rsidRPr="009B069D">
        <w:rPr>
          <w:rFonts w:ascii="Times New Roman" w:hAnsi="Times New Roman" w:cs="Times New Roman"/>
          <w:sz w:val="24"/>
          <w:szCs w:val="24"/>
        </w:rPr>
        <w:t>:</w:t>
      </w:r>
    </w:p>
    <w:p w14:paraId="7788932C" w14:textId="77777777" w:rsidR="00731706" w:rsidRDefault="00731706" w:rsidP="00731706">
      <w:pPr>
        <w:spacing w:after="0" w:line="240" w:lineRule="auto"/>
        <w:ind w:firstLine="709"/>
        <w:jc w:val="both"/>
        <w:rPr>
          <w:rFonts w:ascii="Times New Roman" w:hAnsi="Times New Roman" w:cs="Times New Roman"/>
          <w:sz w:val="24"/>
          <w:szCs w:val="24"/>
        </w:rPr>
      </w:pPr>
      <w:r w:rsidRPr="009B069D">
        <w:rPr>
          <w:rFonts w:ascii="Times New Roman" w:hAnsi="Times New Roman" w:cs="Times New Roman"/>
          <w:sz w:val="24"/>
          <w:szCs w:val="24"/>
        </w:rPr>
        <w:t xml:space="preserve">от </w:t>
      </w:r>
      <w:r>
        <w:rPr>
          <w:rFonts w:ascii="Times New Roman" w:hAnsi="Times New Roman" w:cs="Times New Roman"/>
          <w:sz w:val="24"/>
          <w:szCs w:val="24"/>
        </w:rPr>
        <w:t>стен здания д</w:t>
      </w:r>
      <w:r w:rsidRPr="009B069D">
        <w:rPr>
          <w:rFonts w:ascii="Times New Roman" w:hAnsi="Times New Roman" w:cs="Times New Roman"/>
          <w:sz w:val="24"/>
          <w:szCs w:val="24"/>
        </w:rPr>
        <w:t>ошкольн</w:t>
      </w:r>
      <w:r>
        <w:rPr>
          <w:rFonts w:ascii="Times New Roman" w:hAnsi="Times New Roman" w:cs="Times New Roman"/>
          <w:sz w:val="24"/>
          <w:szCs w:val="24"/>
        </w:rPr>
        <w:t>ой образовательной и общеобразовательной организации</w:t>
      </w:r>
      <w:r w:rsidRPr="009B069D">
        <w:rPr>
          <w:rFonts w:ascii="Times New Roman" w:hAnsi="Times New Roman" w:cs="Times New Roman"/>
          <w:sz w:val="24"/>
          <w:szCs w:val="24"/>
        </w:rPr>
        <w:t xml:space="preserve"> до красных линий</w:t>
      </w:r>
      <w:r>
        <w:rPr>
          <w:rFonts w:ascii="Times New Roman" w:hAnsi="Times New Roman" w:cs="Times New Roman"/>
          <w:sz w:val="24"/>
          <w:szCs w:val="24"/>
        </w:rPr>
        <w:t xml:space="preserve"> магистральных линий</w:t>
      </w:r>
      <w:r w:rsidRPr="009B069D">
        <w:rPr>
          <w:rFonts w:ascii="Times New Roman" w:hAnsi="Times New Roman" w:cs="Times New Roman"/>
          <w:sz w:val="24"/>
          <w:szCs w:val="24"/>
        </w:rPr>
        <w:t xml:space="preserve"> – </w:t>
      </w:r>
      <w:r>
        <w:rPr>
          <w:rFonts w:ascii="Times New Roman" w:hAnsi="Times New Roman" w:cs="Times New Roman"/>
          <w:sz w:val="24"/>
          <w:szCs w:val="24"/>
        </w:rPr>
        <w:t xml:space="preserve">25 </w:t>
      </w:r>
      <w:r w:rsidRPr="009B069D">
        <w:rPr>
          <w:rFonts w:ascii="Times New Roman" w:hAnsi="Times New Roman" w:cs="Times New Roman"/>
          <w:sz w:val="24"/>
          <w:szCs w:val="24"/>
        </w:rPr>
        <w:t>м</w:t>
      </w:r>
      <w:r>
        <w:rPr>
          <w:rFonts w:ascii="Times New Roman" w:hAnsi="Times New Roman" w:cs="Times New Roman"/>
          <w:sz w:val="24"/>
          <w:szCs w:val="24"/>
        </w:rPr>
        <w:t xml:space="preserve"> (в городских населенных пунктах), 10 м (в сельских населенных пунктах)</w:t>
      </w:r>
      <w:r w:rsidRPr="009B069D">
        <w:rPr>
          <w:rFonts w:ascii="Times New Roman" w:hAnsi="Times New Roman" w:cs="Times New Roman"/>
          <w:sz w:val="24"/>
          <w:szCs w:val="24"/>
        </w:rPr>
        <w:t>;</w:t>
      </w:r>
    </w:p>
    <w:p w14:paraId="4D82E3FD" w14:textId="77777777" w:rsidR="00731706" w:rsidRDefault="00731706" w:rsidP="00731706">
      <w:pPr>
        <w:spacing w:after="0" w:line="240" w:lineRule="auto"/>
        <w:ind w:firstLine="709"/>
        <w:jc w:val="both"/>
        <w:rPr>
          <w:rFonts w:ascii="Times New Roman" w:hAnsi="Times New Roman" w:cs="Times New Roman"/>
          <w:sz w:val="24"/>
          <w:szCs w:val="24"/>
        </w:rPr>
      </w:pPr>
      <w:r w:rsidRPr="0081121C">
        <w:rPr>
          <w:rFonts w:ascii="Times New Roman" w:hAnsi="Times New Roman" w:cs="Times New Roman"/>
          <w:sz w:val="24"/>
          <w:szCs w:val="24"/>
        </w:rPr>
        <w:t xml:space="preserve">от стен здания дошкольной образовательной и общеобразовательной организации до </w:t>
      </w:r>
      <w:r>
        <w:rPr>
          <w:rFonts w:ascii="Times New Roman" w:hAnsi="Times New Roman" w:cs="Times New Roman"/>
          <w:sz w:val="24"/>
          <w:szCs w:val="24"/>
        </w:rPr>
        <w:t>стен жилых домов – по нормам инсоляции и освещенности;</w:t>
      </w:r>
    </w:p>
    <w:p w14:paraId="3171350E" w14:textId="77777777" w:rsidR="00731706" w:rsidRDefault="00731706" w:rsidP="0073170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от здания пожарного дело до красной линии магистральных улиц – 10 м;</w:t>
      </w:r>
    </w:p>
    <w:p w14:paraId="5F0D3340" w14:textId="77777777" w:rsidR="00731706" w:rsidRDefault="00731706" w:rsidP="0073170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от территории кладбища традиционного захоронения до красной линии магистральных улиц – 6 м;</w:t>
      </w:r>
    </w:p>
    <w:p w14:paraId="1873FDF0" w14:textId="77777777" w:rsidR="00731706" w:rsidRDefault="00731706" w:rsidP="00731706">
      <w:pPr>
        <w:spacing w:after="0" w:line="240" w:lineRule="auto"/>
        <w:ind w:firstLine="709"/>
        <w:jc w:val="both"/>
        <w:rPr>
          <w:rFonts w:ascii="Times New Roman" w:hAnsi="Times New Roman" w:cs="Times New Roman"/>
          <w:sz w:val="24"/>
          <w:szCs w:val="24"/>
        </w:rPr>
      </w:pPr>
      <w:r w:rsidRPr="0081121C">
        <w:rPr>
          <w:rFonts w:ascii="Times New Roman" w:hAnsi="Times New Roman" w:cs="Times New Roman"/>
          <w:sz w:val="24"/>
          <w:szCs w:val="24"/>
        </w:rPr>
        <w:t>от территории кладбища традиционного захоронения</w:t>
      </w:r>
      <w:r>
        <w:rPr>
          <w:rFonts w:ascii="Times New Roman" w:hAnsi="Times New Roman" w:cs="Times New Roman"/>
          <w:sz w:val="24"/>
          <w:szCs w:val="24"/>
        </w:rPr>
        <w:t xml:space="preserve"> до стен жилых домов – 500, 300, 100 в зависимости от площади земельного участка и требований СанПин 2.2.1/2.1.1.1200.</w:t>
      </w:r>
    </w:p>
    <w:p w14:paraId="34E191F1" w14:textId="77777777" w:rsidR="00731706" w:rsidRPr="009B069D" w:rsidRDefault="00731706" w:rsidP="00731706">
      <w:pPr>
        <w:spacing w:after="0" w:line="240" w:lineRule="auto"/>
        <w:ind w:firstLine="709"/>
        <w:jc w:val="both"/>
        <w:rPr>
          <w:rFonts w:ascii="Times New Roman" w:hAnsi="Times New Roman" w:cs="Times New Roman"/>
          <w:sz w:val="24"/>
          <w:szCs w:val="24"/>
        </w:rPr>
      </w:pPr>
      <w:r w:rsidRPr="009B069D">
        <w:rPr>
          <w:rFonts w:ascii="Times New Roman" w:hAnsi="Times New Roman" w:cs="Times New Roman"/>
          <w:sz w:val="24"/>
          <w:szCs w:val="24"/>
        </w:rPr>
        <w:t>от площадки для игр детей дошкольного и младшего школьного возраста (игровая площадка) до окон жилых и общественных зданий – 12 м;</w:t>
      </w:r>
    </w:p>
    <w:p w14:paraId="4CA89567" w14:textId="77777777" w:rsidR="00731706" w:rsidRPr="009B069D" w:rsidRDefault="00731706" w:rsidP="00731706">
      <w:pPr>
        <w:spacing w:after="0" w:line="240" w:lineRule="auto"/>
        <w:ind w:firstLine="709"/>
        <w:jc w:val="both"/>
        <w:rPr>
          <w:rFonts w:ascii="Times New Roman" w:hAnsi="Times New Roman" w:cs="Times New Roman"/>
          <w:sz w:val="24"/>
          <w:szCs w:val="24"/>
        </w:rPr>
      </w:pPr>
      <w:r w:rsidRPr="009B069D">
        <w:rPr>
          <w:rFonts w:ascii="Times New Roman" w:hAnsi="Times New Roman" w:cs="Times New Roman"/>
          <w:sz w:val="24"/>
          <w:szCs w:val="24"/>
        </w:rPr>
        <w:t>от физкультурно-игровой площадки для детей 10-14 лет до окон жилых и общественных зданий – 10-40 м (в зависимости от шумовых характеристик: при использовании крытых площадок или при установке площадок для настольного тенниса – 10 м, для хоккейных и футбольных площадок – 40 м);</w:t>
      </w:r>
    </w:p>
    <w:p w14:paraId="7A787BDD" w14:textId="77777777" w:rsidR="00731706" w:rsidRPr="009B069D" w:rsidRDefault="00731706" w:rsidP="00731706">
      <w:pPr>
        <w:spacing w:after="0" w:line="240" w:lineRule="auto"/>
        <w:ind w:firstLine="709"/>
        <w:jc w:val="both"/>
        <w:rPr>
          <w:rFonts w:ascii="Times New Roman" w:hAnsi="Times New Roman" w:cs="Times New Roman"/>
          <w:sz w:val="24"/>
          <w:szCs w:val="24"/>
        </w:rPr>
      </w:pPr>
      <w:r w:rsidRPr="009B069D">
        <w:rPr>
          <w:rFonts w:ascii="Times New Roman" w:hAnsi="Times New Roman" w:cs="Times New Roman"/>
          <w:sz w:val="24"/>
          <w:szCs w:val="24"/>
        </w:rPr>
        <w:t>от площадки для отдыха взрослого населения до окон жилых и общественных зданий – 10 м;</w:t>
      </w:r>
    </w:p>
    <w:p w14:paraId="7B34B941" w14:textId="77777777" w:rsidR="00731706" w:rsidRPr="009B069D" w:rsidRDefault="00731706" w:rsidP="00731706">
      <w:pPr>
        <w:spacing w:after="0" w:line="240" w:lineRule="auto"/>
        <w:ind w:firstLine="709"/>
        <w:jc w:val="both"/>
        <w:rPr>
          <w:rFonts w:ascii="Times New Roman" w:hAnsi="Times New Roman" w:cs="Times New Roman"/>
          <w:sz w:val="24"/>
          <w:szCs w:val="24"/>
        </w:rPr>
      </w:pPr>
      <w:r w:rsidRPr="009B069D">
        <w:rPr>
          <w:rFonts w:ascii="Times New Roman" w:hAnsi="Times New Roman" w:cs="Times New Roman"/>
          <w:sz w:val="24"/>
          <w:szCs w:val="24"/>
        </w:rPr>
        <w:t>от площадки для хозяйственных целей и объектов инженерного оборудования (в т.ч. размещения мусоросборников, трансформаторных подстанций и т.п.) до окон жилых и общественных зданий – 20 м;</w:t>
      </w:r>
    </w:p>
    <w:p w14:paraId="30B3E914" w14:textId="77777777" w:rsidR="00731706" w:rsidRPr="009B069D" w:rsidRDefault="00731706" w:rsidP="00731706">
      <w:pPr>
        <w:spacing w:after="0" w:line="240" w:lineRule="auto"/>
        <w:ind w:firstLine="709"/>
        <w:jc w:val="both"/>
        <w:rPr>
          <w:rFonts w:ascii="Times New Roman" w:hAnsi="Times New Roman" w:cs="Times New Roman"/>
          <w:sz w:val="24"/>
          <w:szCs w:val="24"/>
        </w:rPr>
      </w:pPr>
      <w:r w:rsidRPr="009B069D">
        <w:rPr>
          <w:rFonts w:ascii="Times New Roman" w:hAnsi="Times New Roman" w:cs="Times New Roman"/>
          <w:sz w:val="24"/>
          <w:szCs w:val="24"/>
        </w:rPr>
        <w:t>для стоянки автомашин – в соответствии с СанПиН 2.2.1/2.1.1.1200.</w:t>
      </w:r>
    </w:p>
    <w:p w14:paraId="01015E7D" w14:textId="77777777" w:rsidR="00731706" w:rsidRPr="009B069D" w:rsidRDefault="00731706" w:rsidP="00731706">
      <w:pPr>
        <w:spacing w:after="0" w:line="240" w:lineRule="auto"/>
        <w:ind w:firstLine="709"/>
        <w:jc w:val="both"/>
        <w:rPr>
          <w:rFonts w:ascii="Times New Roman" w:hAnsi="Times New Roman" w:cs="Times New Roman"/>
          <w:sz w:val="24"/>
          <w:szCs w:val="24"/>
        </w:rPr>
      </w:pPr>
      <w:r w:rsidRPr="009B069D">
        <w:rPr>
          <w:rFonts w:ascii="Times New Roman" w:hAnsi="Times New Roman" w:cs="Times New Roman"/>
          <w:sz w:val="24"/>
          <w:szCs w:val="24"/>
        </w:rPr>
        <w:t>Хозяйственные площадки для мусоросборников следует располагать не далее 100 м от наиболее удаленного входа в жилое здание. К площадкам мусоросборников должны быть обеспечены подъезды, позволяющие маневрировать обслуживающему мусоровозному транспорту. Расстояния от площадок для мусоросборников до площадок для игр детей, отдыха взрослого населения и физкультурных площадок следует принимать не менее 20 м.</w:t>
      </w:r>
    </w:p>
    <w:p w14:paraId="4A2EA010" w14:textId="3A7FA203" w:rsidR="00731706" w:rsidRDefault="00731706" w:rsidP="00731706">
      <w:pPr>
        <w:spacing w:after="0" w:line="240" w:lineRule="auto"/>
        <w:ind w:firstLine="709"/>
        <w:jc w:val="both"/>
        <w:rPr>
          <w:rFonts w:ascii="Times New Roman" w:hAnsi="Times New Roman" w:cs="Times New Roman"/>
          <w:sz w:val="24"/>
          <w:szCs w:val="24"/>
        </w:rPr>
      </w:pPr>
      <w:r w:rsidRPr="009B069D">
        <w:rPr>
          <w:rFonts w:ascii="Times New Roman" w:hAnsi="Times New Roman" w:cs="Times New Roman"/>
          <w:sz w:val="24"/>
          <w:szCs w:val="24"/>
        </w:rPr>
        <w:t>2.</w:t>
      </w:r>
      <w:r w:rsidR="005B2534">
        <w:rPr>
          <w:rFonts w:ascii="Times New Roman" w:hAnsi="Times New Roman" w:cs="Times New Roman"/>
          <w:sz w:val="24"/>
          <w:szCs w:val="24"/>
        </w:rPr>
        <w:t>2</w:t>
      </w:r>
      <w:r w:rsidRPr="009B069D">
        <w:rPr>
          <w:rFonts w:ascii="Times New Roman" w:hAnsi="Times New Roman" w:cs="Times New Roman"/>
          <w:sz w:val="24"/>
          <w:szCs w:val="24"/>
        </w:rPr>
        <w:t>. Показатели, не урегулированные в настоящей статье, определяются в соответствии с требованиями технических регламентов, нормативных технических документов, нормативов градостроительного проектирования и других нормативных документов.</w:t>
      </w:r>
    </w:p>
    <w:p w14:paraId="6FD56802" w14:textId="77777777" w:rsidR="00B04188" w:rsidRPr="00B04188" w:rsidRDefault="00B04188" w:rsidP="00B04188">
      <w:pPr>
        <w:spacing w:after="0" w:line="240" w:lineRule="auto"/>
        <w:ind w:firstLine="709"/>
        <w:jc w:val="both"/>
        <w:rPr>
          <w:rFonts w:ascii="Times New Roman" w:hAnsi="Times New Roman" w:cs="Times New Roman"/>
          <w:i/>
          <w:iCs/>
          <w:sz w:val="24"/>
          <w:szCs w:val="24"/>
        </w:rPr>
      </w:pPr>
      <w:r w:rsidRPr="00B04188">
        <w:rPr>
          <w:rFonts w:ascii="Times New Roman" w:hAnsi="Times New Roman" w:cs="Times New Roman"/>
          <w:i/>
          <w:iCs/>
          <w:sz w:val="24"/>
          <w:szCs w:val="24"/>
        </w:rPr>
        <w:t>3. Ограничение использования земельных участков и объектов капитального строительства.</w:t>
      </w:r>
    </w:p>
    <w:p w14:paraId="69040425" w14:textId="77777777" w:rsidR="00B04188" w:rsidRPr="00B04188" w:rsidRDefault="00B04188" w:rsidP="00B04188">
      <w:pPr>
        <w:spacing w:after="0" w:line="240" w:lineRule="auto"/>
        <w:ind w:firstLine="709"/>
        <w:jc w:val="both"/>
        <w:rPr>
          <w:rFonts w:ascii="Times New Roman" w:hAnsi="Times New Roman" w:cs="Times New Roman"/>
          <w:sz w:val="24"/>
          <w:szCs w:val="24"/>
        </w:rPr>
      </w:pPr>
      <w:r w:rsidRPr="00B04188">
        <w:rPr>
          <w:rFonts w:ascii="Times New Roman" w:hAnsi="Times New Roman" w:cs="Times New Roman"/>
          <w:sz w:val="24"/>
          <w:szCs w:val="24"/>
        </w:rPr>
        <w:t>3.1. На территории участка жилой застройки запрещается размещение отдельно стоящих нежилых зданий, а также встроенно-пристроенных нежилых помещений, назначение которых недопустимо к размещению в жилой застройке по санитарно-гигиеническим требованиям.</w:t>
      </w:r>
    </w:p>
    <w:p w14:paraId="5A1FDD2D" w14:textId="77777777" w:rsidR="00B04188" w:rsidRPr="00B04188" w:rsidRDefault="00B04188" w:rsidP="00B04188">
      <w:pPr>
        <w:spacing w:after="0" w:line="240" w:lineRule="auto"/>
        <w:ind w:firstLine="709"/>
        <w:jc w:val="both"/>
        <w:rPr>
          <w:rFonts w:ascii="Times New Roman" w:hAnsi="Times New Roman" w:cs="Times New Roman"/>
          <w:sz w:val="24"/>
          <w:szCs w:val="24"/>
        </w:rPr>
      </w:pPr>
      <w:r w:rsidRPr="00B04188">
        <w:rPr>
          <w:rFonts w:ascii="Times New Roman" w:hAnsi="Times New Roman" w:cs="Times New Roman"/>
          <w:sz w:val="24"/>
          <w:szCs w:val="24"/>
        </w:rPr>
        <w:t>3.2. Размещение объектов бытового обслуживания, административного и общественного назначения в нижних этажах жилых домов производить в соответствии с Федеральным законом от 22 июля 2008 г. № 123-ФЗ «Технический регламент о требованиях пожарной безопасности», Федеральным законом от 30 декабря 2009 г. № 384-ФЗ «Технический регламент о безопасности зданий и сооружений», Санитарно-эпидемиологическими правилами и нормативами СанПиН 2.1.2.2645-10 «Санитарно-эпидемиологические требования к условиям проживания в жилых зданиях и помещениях», Санитарно-эпидемиологическими правилами и нормативами СанПиН 2.2.1/2.1.1.1200-03 «Санитарно-защитные зоны и санитарная классификация предприятий, сооружений и иных объектов», Сводом правил «Градостроительство. Планировка и застройка городских и сельских поселений. Актуализированная редакция СНиП 2.07.01-89*».</w:t>
      </w:r>
    </w:p>
    <w:p w14:paraId="4BA92309" w14:textId="0745D0B9" w:rsidR="00731706" w:rsidRPr="00B04188" w:rsidRDefault="00B04188" w:rsidP="00B04188">
      <w:pPr>
        <w:spacing w:after="0" w:line="240" w:lineRule="auto"/>
        <w:ind w:firstLine="709"/>
        <w:jc w:val="both"/>
        <w:rPr>
          <w:rFonts w:ascii="Times New Roman" w:hAnsi="Times New Roman" w:cs="Times New Roman"/>
          <w:sz w:val="24"/>
          <w:szCs w:val="24"/>
        </w:rPr>
      </w:pPr>
      <w:r w:rsidRPr="00B04188">
        <w:rPr>
          <w:rFonts w:ascii="Times New Roman" w:hAnsi="Times New Roman" w:cs="Times New Roman"/>
          <w:sz w:val="24"/>
          <w:szCs w:val="24"/>
        </w:rPr>
        <w:t>3.3. В случае если земельный участок или объект капитального строительства находится в границах зоны с особыми условиями использования территорий, указанными в статье 54 настоящих Правил, на них устанавливаются ограничения использования в соответствии с законодательством Российской Федерации.</w:t>
      </w:r>
    </w:p>
    <w:p w14:paraId="32B1EC35" w14:textId="77777777" w:rsidR="006B264A" w:rsidRDefault="006B264A" w:rsidP="00C04D41">
      <w:pPr>
        <w:spacing w:after="0" w:line="240" w:lineRule="auto"/>
        <w:ind w:firstLine="709"/>
        <w:jc w:val="both"/>
        <w:rPr>
          <w:rFonts w:ascii="Times New Roman" w:hAnsi="Times New Roman" w:cs="Times New Roman"/>
          <w:sz w:val="24"/>
          <w:szCs w:val="24"/>
        </w:rPr>
      </w:pPr>
    </w:p>
    <w:p w14:paraId="6EBF8238" w14:textId="77777777" w:rsidR="00731706" w:rsidRDefault="00731706" w:rsidP="00731706">
      <w:pPr>
        <w:pStyle w:val="31"/>
      </w:pPr>
      <w:bookmarkStart w:id="38" w:name="_Toc188370830"/>
      <w:r w:rsidRPr="003A372B">
        <w:t xml:space="preserve">Статья </w:t>
      </w:r>
      <w:r>
        <w:t>26</w:t>
      </w:r>
      <w:r w:rsidRPr="003A372B">
        <w:t>. Ж-</w:t>
      </w:r>
      <w:r>
        <w:t>3</w:t>
      </w:r>
      <w:r w:rsidRPr="003A372B">
        <w:t>.</w:t>
      </w:r>
      <w:r>
        <w:t>1</w:t>
      </w:r>
      <w:r w:rsidRPr="003A372B">
        <w:t>. Зона застройки малоэтажными жилыми домами</w:t>
      </w:r>
      <w:r>
        <w:t xml:space="preserve"> г. Емвы.</w:t>
      </w:r>
      <w:bookmarkEnd w:id="38"/>
    </w:p>
    <w:p w14:paraId="43F39DCC" w14:textId="77777777" w:rsidR="00731706" w:rsidRDefault="00731706" w:rsidP="00731706">
      <w:pPr>
        <w:spacing w:after="0" w:line="240" w:lineRule="auto"/>
        <w:jc w:val="both"/>
        <w:rPr>
          <w:rFonts w:ascii="Times New Roman" w:hAnsi="Times New Roman" w:cs="Times New Roman"/>
          <w:sz w:val="24"/>
          <w:szCs w:val="24"/>
        </w:rPr>
      </w:pPr>
    </w:p>
    <w:p w14:paraId="73F973E6" w14:textId="77777777" w:rsidR="00731706" w:rsidRPr="0003202A" w:rsidRDefault="00731706" w:rsidP="00E54506">
      <w:pPr>
        <w:spacing w:after="0" w:line="240" w:lineRule="auto"/>
        <w:ind w:firstLine="709"/>
        <w:jc w:val="both"/>
        <w:rPr>
          <w:rFonts w:ascii="Times New Roman" w:hAnsi="Times New Roman" w:cs="Times New Roman"/>
          <w:i/>
          <w:iCs/>
          <w:sz w:val="24"/>
          <w:szCs w:val="24"/>
        </w:rPr>
      </w:pPr>
      <w:r w:rsidRPr="0003202A">
        <w:rPr>
          <w:rFonts w:ascii="Times New Roman" w:hAnsi="Times New Roman" w:cs="Times New Roman"/>
          <w:i/>
          <w:iCs/>
          <w:sz w:val="24"/>
          <w:szCs w:val="24"/>
        </w:rPr>
        <w:t>1. Перечень видов разрешенного использования земельных участков и объектов капитального строительства:</w:t>
      </w:r>
    </w:p>
    <w:p w14:paraId="43E021C3" w14:textId="77777777" w:rsidR="00731706" w:rsidRDefault="00731706" w:rsidP="00731706">
      <w:pPr>
        <w:spacing w:after="0" w:line="240" w:lineRule="auto"/>
        <w:jc w:val="both"/>
        <w:rPr>
          <w:rFonts w:ascii="Times New Roman" w:hAnsi="Times New Roman" w:cs="Times New Roman"/>
          <w:sz w:val="24"/>
          <w:szCs w:val="24"/>
        </w:rPr>
      </w:pPr>
    </w:p>
    <w:tbl>
      <w:tblPr>
        <w:tblStyle w:val="a3"/>
        <w:tblW w:w="9909" w:type="dxa"/>
        <w:tblLook w:val="04A0" w:firstRow="1" w:lastRow="0" w:firstColumn="1" w:lastColumn="0" w:noHBand="0" w:noVBand="1"/>
      </w:tblPr>
      <w:tblGrid>
        <w:gridCol w:w="2028"/>
        <w:gridCol w:w="890"/>
        <w:gridCol w:w="1443"/>
        <w:gridCol w:w="2119"/>
        <w:gridCol w:w="1621"/>
        <w:gridCol w:w="1808"/>
      </w:tblGrid>
      <w:tr w:rsidR="00E54506" w14:paraId="301EC6EB" w14:textId="77777777" w:rsidTr="001F3073">
        <w:tc>
          <w:tcPr>
            <w:tcW w:w="2060" w:type="dxa"/>
            <w:vMerge w:val="restart"/>
            <w:shd w:val="pct5" w:color="auto" w:fill="auto"/>
          </w:tcPr>
          <w:p w14:paraId="087BFC34" w14:textId="77777777" w:rsidR="00E54506" w:rsidRPr="003959D7" w:rsidRDefault="00E54506" w:rsidP="005D2BBA">
            <w:pPr>
              <w:rPr>
                <w:rFonts w:ascii="Times New Roman" w:hAnsi="Times New Roman" w:cs="Times New Roman"/>
              </w:rPr>
            </w:pPr>
            <w:r w:rsidRPr="003959D7">
              <w:rPr>
                <w:rFonts w:ascii="Times New Roman" w:hAnsi="Times New Roman" w:cs="Times New Roman"/>
              </w:rPr>
              <w:t>Наименование вида разрешенного использования земельного участка</w:t>
            </w:r>
          </w:p>
        </w:tc>
        <w:tc>
          <w:tcPr>
            <w:tcW w:w="7849" w:type="dxa"/>
            <w:gridSpan w:val="5"/>
            <w:shd w:val="pct5" w:color="auto" w:fill="auto"/>
          </w:tcPr>
          <w:p w14:paraId="1786F983" w14:textId="77777777" w:rsidR="00E54506" w:rsidRPr="003959D7" w:rsidRDefault="00E54506" w:rsidP="005D2BBA">
            <w:pPr>
              <w:jc w:val="center"/>
              <w:rPr>
                <w:rFonts w:ascii="Times New Roman" w:hAnsi="Times New Roman" w:cs="Times New Roman"/>
              </w:rPr>
            </w:pPr>
            <w:r w:rsidRPr="003959D7">
              <w:rPr>
                <w:rFonts w:ascii="Times New Roman" w:hAnsi="Times New Roman" w:cs="Times New Roman"/>
              </w:rPr>
              <w:t>Значения предельных размеров земельных участков и предельных параметры разрешенного строительства, реконструкции объектов капитального строительства</w:t>
            </w:r>
          </w:p>
        </w:tc>
      </w:tr>
      <w:tr w:rsidR="00E252AE" w14:paraId="38700D6B" w14:textId="77777777" w:rsidTr="001F3073">
        <w:tc>
          <w:tcPr>
            <w:tcW w:w="2060" w:type="dxa"/>
            <w:vMerge/>
            <w:shd w:val="pct5" w:color="auto" w:fill="auto"/>
          </w:tcPr>
          <w:p w14:paraId="27C20548" w14:textId="77777777" w:rsidR="00E54506" w:rsidRPr="003959D7" w:rsidRDefault="00E54506" w:rsidP="005D2BBA">
            <w:pPr>
              <w:rPr>
                <w:rFonts w:ascii="Times New Roman" w:hAnsi="Times New Roman" w:cs="Times New Roman"/>
              </w:rPr>
            </w:pPr>
          </w:p>
        </w:tc>
        <w:tc>
          <w:tcPr>
            <w:tcW w:w="2456" w:type="dxa"/>
            <w:gridSpan w:val="2"/>
            <w:tcBorders>
              <w:bottom w:val="single" w:sz="4" w:space="0" w:color="auto"/>
            </w:tcBorders>
            <w:shd w:val="pct5" w:color="auto" w:fill="auto"/>
          </w:tcPr>
          <w:p w14:paraId="595161D0" w14:textId="77777777" w:rsidR="00E54506" w:rsidRPr="003959D7" w:rsidRDefault="00E54506" w:rsidP="005D2BBA">
            <w:pPr>
              <w:jc w:val="center"/>
              <w:rPr>
                <w:rFonts w:ascii="Times New Roman" w:hAnsi="Times New Roman" w:cs="Times New Roman"/>
              </w:rPr>
            </w:pPr>
            <w:r w:rsidRPr="003959D7">
              <w:rPr>
                <w:rFonts w:ascii="Times New Roman" w:hAnsi="Times New Roman" w:cs="Times New Roman"/>
              </w:rPr>
              <w:t>Предельные (минимальные и (или) максимальные) размеры земельных участков, в том числе их площадь, кв.м.</w:t>
            </w:r>
          </w:p>
        </w:tc>
        <w:tc>
          <w:tcPr>
            <w:tcW w:w="2210" w:type="dxa"/>
            <w:vMerge w:val="restart"/>
            <w:shd w:val="pct5" w:color="auto" w:fill="auto"/>
          </w:tcPr>
          <w:p w14:paraId="22224D6B" w14:textId="77777777" w:rsidR="00E54506" w:rsidRPr="003959D7" w:rsidRDefault="00E54506" w:rsidP="005D2BBA">
            <w:pPr>
              <w:jc w:val="center"/>
              <w:rPr>
                <w:rFonts w:ascii="Times New Roman" w:hAnsi="Times New Roman" w:cs="Times New Roman"/>
              </w:rPr>
            </w:pPr>
            <w:r w:rsidRPr="003959D7">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348" w:type="dxa"/>
            <w:vMerge w:val="restart"/>
            <w:shd w:val="pct5" w:color="auto" w:fill="auto"/>
          </w:tcPr>
          <w:p w14:paraId="1900C815" w14:textId="77777777" w:rsidR="00E54506" w:rsidRPr="003959D7" w:rsidRDefault="00E54506" w:rsidP="005D2BBA">
            <w:pPr>
              <w:jc w:val="center"/>
              <w:rPr>
                <w:rFonts w:ascii="Times New Roman" w:hAnsi="Times New Roman" w:cs="Times New Roman"/>
              </w:rPr>
            </w:pPr>
            <w:r w:rsidRPr="003959D7">
              <w:rPr>
                <w:rFonts w:ascii="Times New Roman" w:hAnsi="Times New Roman" w:cs="Times New Roman"/>
              </w:rPr>
              <w:t>Предельное количество этажей или предельная высота зданий, строений, сооружений</w:t>
            </w:r>
          </w:p>
        </w:tc>
        <w:tc>
          <w:tcPr>
            <w:tcW w:w="1835" w:type="dxa"/>
            <w:vMerge w:val="restart"/>
            <w:shd w:val="pct5" w:color="auto" w:fill="auto"/>
          </w:tcPr>
          <w:p w14:paraId="4E0888AC" w14:textId="77777777" w:rsidR="00E54506" w:rsidRPr="003959D7" w:rsidRDefault="00E54506" w:rsidP="005D2BBA">
            <w:pPr>
              <w:jc w:val="center"/>
              <w:rPr>
                <w:rFonts w:ascii="Times New Roman" w:hAnsi="Times New Roman" w:cs="Times New Roman"/>
              </w:rPr>
            </w:pPr>
            <w:r w:rsidRPr="003959D7">
              <w:rPr>
                <w:rFonts w:ascii="Times New Roman" w:hAnsi="Times New Roman" w:cs="Times New Roman"/>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E252AE" w14:paraId="725C67FC" w14:textId="77777777" w:rsidTr="001F3073">
        <w:tc>
          <w:tcPr>
            <w:tcW w:w="2060" w:type="dxa"/>
            <w:vMerge/>
          </w:tcPr>
          <w:p w14:paraId="3DBFA108" w14:textId="77777777" w:rsidR="00E54506" w:rsidRDefault="00E54506" w:rsidP="005D2BBA">
            <w:pPr>
              <w:rPr>
                <w:rFonts w:ascii="Times New Roman" w:hAnsi="Times New Roman" w:cs="Times New Roman"/>
                <w:sz w:val="24"/>
                <w:szCs w:val="24"/>
              </w:rPr>
            </w:pPr>
          </w:p>
        </w:tc>
        <w:tc>
          <w:tcPr>
            <w:tcW w:w="899" w:type="dxa"/>
            <w:shd w:val="pct5" w:color="auto" w:fill="auto"/>
          </w:tcPr>
          <w:p w14:paraId="7B917D9B" w14:textId="77777777" w:rsidR="00E54506" w:rsidRPr="002F221E" w:rsidRDefault="00E54506" w:rsidP="005D2BBA">
            <w:pPr>
              <w:jc w:val="center"/>
              <w:rPr>
                <w:rFonts w:ascii="Times New Roman" w:hAnsi="Times New Roman" w:cs="Times New Roman"/>
                <w:sz w:val="24"/>
                <w:szCs w:val="24"/>
                <w:lang w:val="en-US"/>
              </w:rPr>
            </w:pPr>
            <w:r>
              <w:rPr>
                <w:rFonts w:ascii="Times New Roman" w:hAnsi="Times New Roman" w:cs="Times New Roman"/>
                <w:sz w:val="24"/>
                <w:szCs w:val="24"/>
                <w:lang w:val="en-US"/>
              </w:rPr>
              <w:t>min</w:t>
            </w:r>
          </w:p>
        </w:tc>
        <w:tc>
          <w:tcPr>
            <w:tcW w:w="1557" w:type="dxa"/>
            <w:shd w:val="pct5" w:color="auto" w:fill="auto"/>
          </w:tcPr>
          <w:p w14:paraId="178C8B03" w14:textId="77777777" w:rsidR="00E54506" w:rsidRPr="002F221E" w:rsidRDefault="00E54506" w:rsidP="005D2BBA">
            <w:pPr>
              <w:jc w:val="center"/>
              <w:rPr>
                <w:rFonts w:ascii="Times New Roman" w:hAnsi="Times New Roman" w:cs="Times New Roman"/>
                <w:sz w:val="24"/>
                <w:szCs w:val="24"/>
                <w:lang w:val="en-US"/>
              </w:rPr>
            </w:pPr>
            <w:r>
              <w:rPr>
                <w:rFonts w:ascii="Times New Roman" w:hAnsi="Times New Roman" w:cs="Times New Roman"/>
                <w:sz w:val="24"/>
                <w:szCs w:val="24"/>
                <w:lang w:val="en-US"/>
              </w:rPr>
              <w:t>max</w:t>
            </w:r>
          </w:p>
        </w:tc>
        <w:tc>
          <w:tcPr>
            <w:tcW w:w="2210" w:type="dxa"/>
            <w:vMerge/>
          </w:tcPr>
          <w:p w14:paraId="05BDB48E" w14:textId="77777777" w:rsidR="00E54506" w:rsidRDefault="00E54506" w:rsidP="005D2BBA">
            <w:pPr>
              <w:rPr>
                <w:rFonts w:ascii="Times New Roman" w:hAnsi="Times New Roman" w:cs="Times New Roman"/>
                <w:sz w:val="24"/>
                <w:szCs w:val="24"/>
              </w:rPr>
            </w:pPr>
          </w:p>
        </w:tc>
        <w:tc>
          <w:tcPr>
            <w:tcW w:w="1348" w:type="dxa"/>
            <w:vMerge/>
          </w:tcPr>
          <w:p w14:paraId="59C4637B" w14:textId="77777777" w:rsidR="00E54506" w:rsidRDefault="00E54506" w:rsidP="005D2BBA">
            <w:pPr>
              <w:rPr>
                <w:rFonts w:ascii="Times New Roman" w:hAnsi="Times New Roman" w:cs="Times New Roman"/>
                <w:sz w:val="24"/>
                <w:szCs w:val="24"/>
              </w:rPr>
            </w:pPr>
          </w:p>
        </w:tc>
        <w:tc>
          <w:tcPr>
            <w:tcW w:w="1835" w:type="dxa"/>
            <w:vMerge/>
          </w:tcPr>
          <w:p w14:paraId="5E2952DA" w14:textId="77777777" w:rsidR="00E54506" w:rsidRDefault="00E54506" w:rsidP="005D2BBA">
            <w:pPr>
              <w:rPr>
                <w:rFonts w:ascii="Times New Roman" w:hAnsi="Times New Roman" w:cs="Times New Roman"/>
                <w:sz w:val="24"/>
                <w:szCs w:val="24"/>
              </w:rPr>
            </w:pPr>
          </w:p>
        </w:tc>
      </w:tr>
      <w:tr w:rsidR="0058557D" w14:paraId="1930A272" w14:textId="77777777" w:rsidTr="001F3073">
        <w:tc>
          <w:tcPr>
            <w:tcW w:w="2060" w:type="dxa"/>
            <w:tcBorders>
              <w:bottom w:val="single" w:sz="4" w:space="0" w:color="auto"/>
            </w:tcBorders>
          </w:tcPr>
          <w:p w14:paraId="5E0E12E0" w14:textId="77777777" w:rsidR="00E54506" w:rsidRPr="003959D7" w:rsidRDefault="00E54506" w:rsidP="005D2BBA">
            <w:pPr>
              <w:jc w:val="center"/>
              <w:rPr>
                <w:rFonts w:ascii="Times New Roman" w:hAnsi="Times New Roman" w:cs="Times New Roman"/>
                <w:b/>
                <w:bCs/>
                <w:sz w:val="16"/>
                <w:szCs w:val="16"/>
              </w:rPr>
            </w:pPr>
            <w:r>
              <w:rPr>
                <w:rFonts w:ascii="Times New Roman" w:hAnsi="Times New Roman" w:cs="Times New Roman"/>
                <w:b/>
                <w:bCs/>
                <w:sz w:val="16"/>
                <w:szCs w:val="16"/>
              </w:rPr>
              <w:t>1</w:t>
            </w:r>
          </w:p>
        </w:tc>
        <w:tc>
          <w:tcPr>
            <w:tcW w:w="899" w:type="dxa"/>
            <w:tcBorders>
              <w:bottom w:val="single" w:sz="4" w:space="0" w:color="auto"/>
            </w:tcBorders>
          </w:tcPr>
          <w:p w14:paraId="5CF6FD9B" w14:textId="77777777" w:rsidR="00E54506" w:rsidRPr="003959D7" w:rsidRDefault="00E54506" w:rsidP="005D2BBA">
            <w:pPr>
              <w:jc w:val="center"/>
              <w:rPr>
                <w:rFonts w:ascii="Times New Roman" w:hAnsi="Times New Roman" w:cs="Times New Roman"/>
                <w:b/>
                <w:bCs/>
                <w:sz w:val="16"/>
                <w:szCs w:val="16"/>
              </w:rPr>
            </w:pPr>
            <w:r>
              <w:rPr>
                <w:rFonts w:ascii="Times New Roman" w:hAnsi="Times New Roman" w:cs="Times New Roman"/>
                <w:b/>
                <w:bCs/>
                <w:sz w:val="16"/>
                <w:szCs w:val="16"/>
              </w:rPr>
              <w:t>2</w:t>
            </w:r>
          </w:p>
        </w:tc>
        <w:tc>
          <w:tcPr>
            <w:tcW w:w="1557" w:type="dxa"/>
            <w:tcBorders>
              <w:bottom w:val="single" w:sz="4" w:space="0" w:color="auto"/>
            </w:tcBorders>
          </w:tcPr>
          <w:p w14:paraId="0A6C022C" w14:textId="77777777" w:rsidR="00E54506" w:rsidRPr="003959D7" w:rsidRDefault="00E54506" w:rsidP="005D2BBA">
            <w:pPr>
              <w:jc w:val="center"/>
              <w:rPr>
                <w:rFonts w:ascii="Times New Roman" w:hAnsi="Times New Roman" w:cs="Times New Roman"/>
                <w:b/>
                <w:bCs/>
                <w:sz w:val="16"/>
                <w:szCs w:val="16"/>
              </w:rPr>
            </w:pPr>
            <w:r>
              <w:rPr>
                <w:rFonts w:ascii="Times New Roman" w:hAnsi="Times New Roman" w:cs="Times New Roman"/>
                <w:b/>
                <w:bCs/>
                <w:sz w:val="16"/>
                <w:szCs w:val="16"/>
              </w:rPr>
              <w:t>3</w:t>
            </w:r>
          </w:p>
        </w:tc>
        <w:tc>
          <w:tcPr>
            <w:tcW w:w="2210" w:type="dxa"/>
            <w:tcBorders>
              <w:bottom w:val="single" w:sz="4" w:space="0" w:color="auto"/>
            </w:tcBorders>
          </w:tcPr>
          <w:p w14:paraId="6C9C03CF" w14:textId="77777777" w:rsidR="00E54506" w:rsidRPr="003959D7" w:rsidRDefault="00E54506" w:rsidP="005D2BBA">
            <w:pPr>
              <w:jc w:val="center"/>
              <w:rPr>
                <w:rFonts w:ascii="Times New Roman" w:hAnsi="Times New Roman" w:cs="Times New Roman"/>
                <w:b/>
                <w:bCs/>
                <w:sz w:val="16"/>
                <w:szCs w:val="16"/>
              </w:rPr>
            </w:pPr>
            <w:r>
              <w:rPr>
                <w:rFonts w:ascii="Times New Roman" w:hAnsi="Times New Roman" w:cs="Times New Roman"/>
                <w:b/>
                <w:bCs/>
                <w:sz w:val="16"/>
                <w:szCs w:val="16"/>
              </w:rPr>
              <w:t>4</w:t>
            </w:r>
          </w:p>
        </w:tc>
        <w:tc>
          <w:tcPr>
            <w:tcW w:w="1348" w:type="dxa"/>
            <w:tcBorders>
              <w:bottom w:val="single" w:sz="4" w:space="0" w:color="auto"/>
            </w:tcBorders>
          </w:tcPr>
          <w:p w14:paraId="384B1463" w14:textId="77777777" w:rsidR="00E54506" w:rsidRPr="003959D7" w:rsidRDefault="00E54506" w:rsidP="005D2BBA">
            <w:pPr>
              <w:jc w:val="center"/>
              <w:rPr>
                <w:rFonts w:ascii="Times New Roman" w:hAnsi="Times New Roman" w:cs="Times New Roman"/>
                <w:b/>
                <w:bCs/>
                <w:sz w:val="16"/>
                <w:szCs w:val="16"/>
              </w:rPr>
            </w:pPr>
            <w:r>
              <w:rPr>
                <w:rFonts w:ascii="Times New Roman" w:hAnsi="Times New Roman" w:cs="Times New Roman"/>
                <w:b/>
                <w:bCs/>
                <w:sz w:val="16"/>
                <w:szCs w:val="16"/>
              </w:rPr>
              <w:t>5</w:t>
            </w:r>
          </w:p>
        </w:tc>
        <w:tc>
          <w:tcPr>
            <w:tcW w:w="1835" w:type="dxa"/>
            <w:tcBorders>
              <w:bottom w:val="single" w:sz="4" w:space="0" w:color="auto"/>
            </w:tcBorders>
          </w:tcPr>
          <w:p w14:paraId="3359DAEE" w14:textId="77777777" w:rsidR="00E54506" w:rsidRPr="003959D7" w:rsidRDefault="00E54506" w:rsidP="005D2BBA">
            <w:pPr>
              <w:jc w:val="center"/>
              <w:rPr>
                <w:rFonts w:ascii="Times New Roman" w:hAnsi="Times New Roman" w:cs="Times New Roman"/>
                <w:b/>
                <w:bCs/>
                <w:sz w:val="16"/>
                <w:szCs w:val="16"/>
              </w:rPr>
            </w:pPr>
            <w:r>
              <w:rPr>
                <w:rFonts w:ascii="Times New Roman" w:hAnsi="Times New Roman" w:cs="Times New Roman"/>
                <w:b/>
                <w:bCs/>
                <w:sz w:val="16"/>
                <w:szCs w:val="16"/>
              </w:rPr>
              <w:t>6</w:t>
            </w:r>
          </w:p>
        </w:tc>
      </w:tr>
      <w:tr w:rsidR="00E252AE" w14:paraId="7139EB4D" w14:textId="77777777" w:rsidTr="001F3073">
        <w:tc>
          <w:tcPr>
            <w:tcW w:w="9909" w:type="dxa"/>
            <w:gridSpan w:val="6"/>
            <w:tcBorders>
              <w:bottom w:val="single" w:sz="4" w:space="0" w:color="auto"/>
            </w:tcBorders>
          </w:tcPr>
          <w:p w14:paraId="79D4BBEA" w14:textId="77777777" w:rsidR="00E252AE" w:rsidRPr="00E252AE" w:rsidRDefault="00E252AE" w:rsidP="005D2BBA">
            <w:pPr>
              <w:jc w:val="center"/>
              <w:rPr>
                <w:rFonts w:ascii="Times New Roman" w:hAnsi="Times New Roman" w:cs="Times New Roman"/>
                <w:b/>
                <w:bCs/>
              </w:rPr>
            </w:pPr>
            <w:r w:rsidRPr="00A14F9F">
              <w:rPr>
                <w:rFonts w:ascii="Times New Roman" w:hAnsi="Times New Roman" w:cs="Times New Roman"/>
                <w:b/>
                <w:bCs/>
                <w:sz w:val="24"/>
                <w:szCs w:val="24"/>
              </w:rPr>
              <w:t>Основные виды разрешенного использования</w:t>
            </w:r>
          </w:p>
        </w:tc>
      </w:tr>
      <w:tr w:rsidR="00E252AE" w14:paraId="4EF0DD8D" w14:textId="77777777" w:rsidTr="001F3073">
        <w:sdt>
          <w:sdtPr>
            <w:rPr>
              <w:rFonts w:ascii="Times New Roman" w:hAnsi="Times New Roman" w:cs="Times New Roman"/>
            </w:rPr>
            <w:id w:val="-672807468"/>
            <w:placeholder>
              <w:docPart w:val="1A9701913D2A454D9615E07E60C7D99C"/>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060" w:type="dxa"/>
                <w:tcBorders>
                  <w:bottom w:val="single" w:sz="4" w:space="0" w:color="auto"/>
                </w:tcBorders>
                <w:shd w:val="clear" w:color="auto" w:fill="E2EFD9" w:themeFill="accent6" w:themeFillTint="33"/>
              </w:tcPr>
              <w:p w14:paraId="5604ED5F" w14:textId="77777777" w:rsidR="00E252AE" w:rsidRPr="00E252AE" w:rsidRDefault="00E252AE" w:rsidP="00E252AE">
                <w:pPr>
                  <w:rPr>
                    <w:rFonts w:ascii="Times New Roman" w:hAnsi="Times New Roman" w:cs="Times New Roman"/>
                    <w:b/>
                    <w:bCs/>
                  </w:rPr>
                </w:pPr>
                <w:r>
                  <w:rPr>
                    <w:rFonts w:ascii="Times New Roman" w:hAnsi="Times New Roman" w:cs="Times New Roman"/>
                  </w:rPr>
                  <w:t>Малоэтажная многоквартирная жилая застройка (2.1.1)</w:t>
                </w:r>
              </w:p>
            </w:tc>
          </w:sdtContent>
        </w:sdt>
        <w:tc>
          <w:tcPr>
            <w:tcW w:w="899" w:type="dxa"/>
            <w:tcBorders>
              <w:bottom w:val="single" w:sz="4" w:space="0" w:color="auto"/>
            </w:tcBorders>
          </w:tcPr>
          <w:p w14:paraId="16132DDB" w14:textId="77777777" w:rsidR="00E252AE" w:rsidRPr="00E252AE" w:rsidRDefault="00E252AE" w:rsidP="005D2BBA">
            <w:pPr>
              <w:jc w:val="center"/>
              <w:rPr>
                <w:rFonts w:ascii="Times New Roman" w:hAnsi="Times New Roman" w:cs="Times New Roman"/>
                <w:b/>
                <w:bCs/>
              </w:rPr>
            </w:pPr>
            <w:r>
              <w:rPr>
                <w:rFonts w:ascii="Times New Roman" w:hAnsi="Times New Roman" w:cs="Times New Roman"/>
              </w:rPr>
              <w:t>900</w:t>
            </w:r>
          </w:p>
        </w:tc>
        <w:tc>
          <w:tcPr>
            <w:tcW w:w="1557" w:type="dxa"/>
            <w:tcBorders>
              <w:bottom w:val="single" w:sz="4" w:space="0" w:color="auto"/>
            </w:tcBorders>
            <w:shd w:val="pct5" w:color="auto" w:fill="auto"/>
          </w:tcPr>
          <w:p w14:paraId="78D2E3F3" w14:textId="77777777" w:rsidR="00E252AE" w:rsidRPr="00E252AE" w:rsidRDefault="00E252AE" w:rsidP="005D2BBA">
            <w:pPr>
              <w:jc w:val="center"/>
              <w:rPr>
                <w:rFonts w:ascii="Times New Roman" w:hAnsi="Times New Roman" w:cs="Times New Roman"/>
              </w:rPr>
            </w:pPr>
            <w:r w:rsidRPr="00E252AE">
              <w:rPr>
                <w:rFonts w:ascii="Times New Roman" w:hAnsi="Times New Roman" w:cs="Times New Roman"/>
              </w:rPr>
              <w:t>Н.У.</w:t>
            </w:r>
          </w:p>
        </w:tc>
        <w:tc>
          <w:tcPr>
            <w:tcW w:w="2210" w:type="dxa"/>
            <w:tcBorders>
              <w:bottom w:val="single" w:sz="4" w:space="0" w:color="auto"/>
            </w:tcBorders>
          </w:tcPr>
          <w:p w14:paraId="4D7FE6B9" w14:textId="77777777" w:rsidR="00E252AE" w:rsidRPr="00E252AE" w:rsidRDefault="00E252AE" w:rsidP="00E252AE">
            <w:pPr>
              <w:jc w:val="center"/>
              <w:rPr>
                <w:rFonts w:ascii="Times New Roman" w:hAnsi="Times New Roman" w:cs="Times New Roman"/>
              </w:rPr>
            </w:pPr>
            <w:r w:rsidRPr="00E252AE">
              <w:rPr>
                <w:rFonts w:ascii="Times New Roman" w:hAnsi="Times New Roman" w:cs="Times New Roman"/>
              </w:rPr>
              <w:t>5;</w:t>
            </w:r>
          </w:p>
          <w:p w14:paraId="3EC33461" w14:textId="77777777" w:rsidR="00E252AE" w:rsidRPr="00E252AE" w:rsidRDefault="00E252AE" w:rsidP="00E252AE">
            <w:pPr>
              <w:jc w:val="center"/>
              <w:rPr>
                <w:rFonts w:ascii="Times New Roman" w:hAnsi="Times New Roman" w:cs="Times New Roman"/>
              </w:rPr>
            </w:pPr>
            <w:r w:rsidRPr="00E252AE">
              <w:rPr>
                <w:rFonts w:ascii="Times New Roman" w:hAnsi="Times New Roman" w:cs="Times New Roman"/>
              </w:rPr>
              <w:t xml:space="preserve">от красной линии </w:t>
            </w:r>
          </w:p>
          <w:p w14:paraId="61BD39AA" w14:textId="77777777" w:rsidR="00E252AE" w:rsidRPr="00E252AE" w:rsidRDefault="00E252AE" w:rsidP="00E252AE">
            <w:pPr>
              <w:jc w:val="center"/>
              <w:rPr>
                <w:rFonts w:ascii="Times New Roman" w:hAnsi="Times New Roman" w:cs="Times New Roman"/>
              </w:rPr>
            </w:pPr>
            <w:r w:rsidRPr="00E252AE">
              <w:rPr>
                <w:rFonts w:ascii="Times New Roman" w:hAnsi="Times New Roman" w:cs="Times New Roman"/>
              </w:rPr>
              <w:t>улиц – 5;</w:t>
            </w:r>
          </w:p>
          <w:p w14:paraId="335A1317" w14:textId="77777777" w:rsidR="00E252AE" w:rsidRPr="00E252AE" w:rsidRDefault="00E252AE" w:rsidP="00E252AE">
            <w:pPr>
              <w:jc w:val="center"/>
              <w:rPr>
                <w:rFonts w:ascii="Times New Roman" w:hAnsi="Times New Roman" w:cs="Times New Roman"/>
              </w:rPr>
            </w:pPr>
            <w:r w:rsidRPr="00E252AE">
              <w:rPr>
                <w:rFonts w:ascii="Times New Roman" w:hAnsi="Times New Roman" w:cs="Times New Roman"/>
              </w:rPr>
              <w:t xml:space="preserve">от красной линии </w:t>
            </w:r>
          </w:p>
          <w:p w14:paraId="219B1527" w14:textId="77777777" w:rsidR="00E252AE" w:rsidRPr="00E252AE" w:rsidRDefault="00E252AE" w:rsidP="00E252AE">
            <w:pPr>
              <w:jc w:val="center"/>
              <w:rPr>
                <w:rFonts w:ascii="Times New Roman" w:hAnsi="Times New Roman" w:cs="Times New Roman"/>
              </w:rPr>
            </w:pPr>
            <w:r w:rsidRPr="00E252AE">
              <w:rPr>
                <w:rFonts w:ascii="Times New Roman" w:hAnsi="Times New Roman" w:cs="Times New Roman"/>
              </w:rPr>
              <w:t>проездов – 3;</w:t>
            </w:r>
          </w:p>
          <w:p w14:paraId="55872AB2" w14:textId="77777777" w:rsidR="00E252AE" w:rsidRPr="00E252AE" w:rsidRDefault="00E252AE" w:rsidP="00E252AE">
            <w:pPr>
              <w:jc w:val="center"/>
              <w:rPr>
                <w:rFonts w:ascii="Times New Roman" w:hAnsi="Times New Roman" w:cs="Times New Roman"/>
              </w:rPr>
            </w:pPr>
            <w:r w:rsidRPr="00E252AE">
              <w:rPr>
                <w:rFonts w:ascii="Times New Roman" w:hAnsi="Times New Roman" w:cs="Times New Roman"/>
              </w:rPr>
              <w:t>в случае размещения на смежном участке пристроенного здания - 0</w:t>
            </w:r>
          </w:p>
        </w:tc>
        <w:tc>
          <w:tcPr>
            <w:tcW w:w="1348" w:type="dxa"/>
            <w:tcBorders>
              <w:bottom w:val="single" w:sz="4" w:space="0" w:color="auto"/>
            </w:tcBorders>
          </w:tcPr>
          <w:p w14:paraId="3D7DCAFA" w14:textId="77777777" w:rsidR="00E252AE" w:rsidRPr="00E252AE" w:rsidRDefault="00E252AE" w:rsidP="005D2BBA">
            <w:pPr>
              <w:jc w:val="center"/>
              <w:rPr>
                <w:rFonts w:ascii="Times New Roman" w:hAnsi="Times New Roman" w:cs="Times New Roman"/>
              </w:rPr>
            </w:pPr>
            <w:r>
              <w:rPr>
                <w:rFonts w:ascii="Times New Roman" w:hAnsi="Times New Roman" w:cs="Times New Roman"/>
              </w:rPr>
              <w:t>4 этажа</w:t>
            </w:r>
          </w:p>
        </w:tc>
        <w:tc>
          <w:tcPr>
            <w:tcW w:w="1835" w:type="dxa"/>
            <w:tcBorders>
              <w:bottom w:val="single" w:sz="4" w:space="0" w:color="auto"/>
            </w:tcBorders>
          </w:tcPr>
          <w:p w14:paraId="1DE0AA45" w14:textId="77777777" w:rsidR="00E252AE" w:rsidRPr="00E252AE" w:rsidRDefault="00E252AE" w:rsidP="005D2BBA">
            <w:pPr>
              <w:jc w:val="center"/>
              <w:rPr>
                <w:rFonts w:ascii="Times New Roman" w:hAnsi="Times New Roman" w:cs="Times New Roman"/>
              </w:rPr>
            </w:pPr>
            <w:r>
              <w:rPr>
                <w:rFonts w:ascii="Times New Roman" w:hAnsi="Times New Roman" w:cs="Times New Roman"/>
              </w:rPr>
              <w:t>40</w:t>
            </w:r>
          </w:p>
        </w:tc>
      </w:tr>
      <w:tr w:rsidR="00B24CC2" w14:paraId="2FCD84D4" w14:textId="77777777" w:rsidTr="001F3073">
        <w:sdt>
          <w:sdtPr>
            <w:rPr>
              <w:rFonts w:ascii="Times New Roman" w:hAnsi="Times New Roman" w:cs="Times New Roman"/>
            </w:rPr>
            <w:id w:val="-1222046033"/>
            <w:placeholder>
              <w:docPart w:val="3109AFE6D5BC45A0A2316F8BA8A4A7BE"/>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060" w:type="dxa"/>
                <w:tcBorders>
                  <w:bottom w:val="single" w:sz="4" w:space="0" w:color="auto"/>
                </w:tcBorders>
                <w:shd w:val="clear" w:color="auto" w:fill="E2EFD9" w:themeFill="accent6" w:themeFillTint="33"/>
              </w:tcPr>
              <w:p w14:paraId="0B7B6C3D" w14:textId="0B241AEC" w:rsidR="00B24CC2" w:rsidRDefault="00B24CC2" w:rsidP="00B24CC2">
                <w:pPr>
                  <w:rPr>
                    <w:rFonts w:ascii="Times New Roman" w:hAnsi="Times New Roman" w:cs="Times New Roman"/>
                  </w:rPr>
                </w:pPr>
                <w:r>
                  <w:rPr>
                    <w:rFonts w:ascii="Times New Roman" w:hAnsi="Times New Roman" w:cs="Times New Roman"/>
                  </w:rPr>
                  <w:t>Для индивидуального жилищного строительства (2.1)</w:t>
                </w:r>
              </w:p>
            </w:tc>
          </w:sdtContent>
        </w:sdt>
        <w:tc>
          <w:tcPr>
            <w:tcW w:w="899" w:type="dxa"/>
            <w:tcBorders>
              <w:bottom w:val="single" w:sz="4" w:space="0" w:color="auto"/>
            </w:tcBorders>
          </w:tcPr>
          <w:p w14:paraId="18F42552" w14:textId="7C7DA967" w:rsidR="00B24CC2" w:rsidRDefault="00B24CC2" w:rsidP="00B24CC2">
            <w:pPr>
              <w:jc w:val="center"/>
              <w:rPr>
                <w:rFonts w:ascii="Times New Roman" w:hAnsi="Times New Roman" w:cs="Times New Roman"/>
              </w:rPr>
            </w:pPr>
            <w:r>
              <w:rPr>
                <w:rFonts w:ascii="Times New Roman" w:hAnsi="Times New Roman" w:cs="Times New Roman"/>
              </w:rPr>
              <w:t>500</w:t>
            </w:r>
          </w:p>
        </w:tc>
        <w:tc>
          <w:tcPr>
            <w:tcW w:w="1557" w:type="dxa"/>
            <w:tcBorders>
              <w:bottom w:val="single" w:sz="4" w:space="0" w:color="auto"/>
            </w:tcBorders>
            <w:shd w:val="pct5" w:color="auto" w:fill="auto"/>
          </w:tcPr>
          <w:p w14:paraId="6948875D" w14:textId="0C84DCF8" w:rsidR="00B24CC2" w:rsidRPr="00E252AE" w:rsidRDefault="00B24CC2" w:rsidP="00B24CC2">
            <w:pPr>
              <w:jc w:val="center"/>
              <w:rPr>
                <w:rFonts w:ascii="Times New Roman" w:hAnsi="Times New Roman" w:cs="Times New Roman"/>
              </w:rPr>
            </w:pPr>
            <w:r>
              <w:rPr>
                <w:rFonts w:ascii="Times New Roman" w:hAnsi="Times New Roman" w:cs="Times New Roman"/>
              </w:rPr>
              <w:t>2500</w:t>
            </w:r>
          </w:p>
        </w:tc>
        <w:tc>
          <w:tcPr>
            <w:tcW w:w="2210" w:type="dxa"/>
            <w:tcBorders>
              <w:bottom w:val="single" w:sz="4" w:space="0" w:color="auto"/>
            </w:tcBorders>
          </w:tcPr>
          <w:p w14:paraId="3C16C2BC" w14:textId="77777777" w:rsidR="00B24CC2" w:rsidRPr="00DE062B" w:rsidRDefault="00B24CC2" w:rsidP="00B24CC2">
            <w:pPr>
              <w:jc w:val="center"/>
              <w:rPr>
                <w:rFonts w:ascii="Times New Roman" w:hAnsi="Times New Roman" w:cs="Times New Roman"/>
              </w:rPr>
            </w:pPr>
            <w:r w:rsidRPr="00DE062B">
              <w:rPr>
                <w:rFonts w:ascii="Times New Roman" w:hAnsi="Times New Roman" w:cs="Times New Roman"/>
              </w:rPr>
              <w:t>5;</w:t>
            </w:r>
          </w:p>
          <w:p w14:paraId="50396C0E" w14:textId="77777777" w:rsidR="00B24CC2" w:rsidRDefault="00B24CC2" w:rsidP="00B24CC2">
            <w:pPr>
              <w:jc w:val="center"/>
              <w:rPr>
                <w:rFonts w:ascii="Times New Roman" w:hAnsi="Times New Roman" w:cs="Times New Roman"/>
              </w:rPr>
            </w:pPr>
            <w:r w:rsidRPr="00DE062B">
              <w:rPr>
                <w:rFonts w:ascii="Times New Roman" w:hAnsi="Times New Roman" w:cs="Times New Roman"/>
              </w:rPr>
              <w:t xml:space="preserve">от красной линии улиц – 5; </w:t>
            </w:r>
          </w:p>
          <w:p w14:paraId="45F3330C" w14:textId="77777777" w:rsidR="00B24CC2" w:rsidRPr="00DE062B" w:rsidRDefault="00B24CC2" w:rsidP="00B24CC2">
            <w:pPr>
              <w:jc w:val="center"/>
              <w:rPr>
                <w:rFonts w:ascii="Times New Roman" w:hAnsi="Times New Roman" w:cs="Times New Roman"/>
              </w:rPr>
            </w:pPr>
            <w:r w:rsidRPr="00DE062B">
              <w:rPr>
                <w:rFonts w:ascii="Times New Roman" w:hAnsi="Times New Roman" w:cs="Times New Roman"/>
              </w:rPr>
              <w:t xml:space="preserve">от красной линии </w:t>
            </w:r>
          </w:p>
          <w:p w14:paraId="1DFA24A9" w14:textId="77777777" w:rsidR="00B24CC2" w:rsidRDefault="00B24CC2" w:rsidP="00B24CC2">
            <w:pPr>
              <w:jc w:val="center"/>
              <w:rPr>
                <w:rFonts w:ascii="Times New Roman" w:hAnsi="Times New Roman" w:cs="Times New Roman"/>
              </w:rPr>
            </w:pPr>
            <w:r w:rsidRPr="00DE062B">
              <w:rPr>
                <w:rFonts w:ascii="Times New Roman" w:hAnsi="Times New Roman" w:cs="Times New Roman"/>
              </w:rPr>
              <w:t>проездов – 3;</w:t>
            </w:r>
          </w:p>
          <w:p w14:paraId="1E7DED0E" w14:textId="205D1DF2" w:rsidR="00B24CC2" w:rsidRPr="00E252AE" w:rsidRDefault="00B24CC2" w:rsidP="00B24CC2">
            <w:pPr>
              <w:jc w:val="center"/>
              <w:rPr>
                <w:rFonts w:ascii="Times New Roman" w:hAnsi="Times New Roman" w:cs="Times New Roman"/>
              </w:rPr>
            </w:pPr>
            <w:r>
              <w:rPr>
                <w:rFonts w:ascii="Times New Roman" w:hAnsi="Times New Roman" w:cs="Times New Roman"/>
              </w:rPr>
              <w:t>для хозяйственных построек - 1</w:t>
            </w:r>
          </w:p>
        </w:tc>
        <w:tc>
          <w:tcPr>
            <w:tcW w:w="1348" w:type="dxa"/>
            <w:tcBorders>
              <w:bottom w:val="single" w:sz="4" w:space="0" w:color="auto"/>
            </w:tcBorders>
          </w:tcPr>
          <w:p w14:paraId="0C6D3E7C" w14:textId="77777777" w:rsidR="00B24CC2" w:rsidRDefault="00B24CC2" w:rsidP="00B24CC2">
            <w:pPr>
              <w:jc w:val="center"/>
              <w:rPr>
                <w:rFonts w:ascii="Times New Roman" w:hAnsi="Times New Roman" w:cs="Times New Roman"/>
              </w:rPr>
            </w:pPr>
            <w:r>
              <w:rPr>
                <w:rFonts w:ascii="Times New Roman" w:hAnsi="Times New Roman" w:cs="Times New Roman"/>
              </w:rPr>
              <w:t>3 этажа;</w:t>
            </w:r>
          </w:p>
          <w:p w14:paraId="5FFBE5A3" w14:textId="5602D245" w:rsidR="00B24CC2" w:rsidRDefault="00B24CC2" w:rsidP="00B24CC2">
            <w:pPr>
              <w:jc w:val="center"/>
              <w:rPr>
                <w:rFonts w:ascii="Times New Roman" w:hAnsi="Times New Roman" w:cs="Times New Roman"/>
              </w:rPr>
            </w:pPr>
            <w:r>
              <w:rPr>
                <w:rFonts w:ascii="Times New Roman" w:hAnsi="Times New Roman" w:cs="Times New Roman"/>
              </w:rPr>
              <w:t>1 этаж - для хозяйственных построек</w:t>
            </w:r>
          </w:p>
        </w:tc>
        <w:tc>
          <w:tcPr>
            <w:tcW w:w="1835" w:type="dxa"/>
            <w:tcBorders>
              <w:bottom w:val="single" w:sz="4" w:space="0" w:color="auto"/>
            </w:tcBorders>
          </w:tcPr>
          <w:p w14:paraId="5DA576DB" w14:textId="0B794B02" w:rsidR="00B24CC2" w:rsidRDefault="00B24CC2" w:rsidP="00B24CC2">
            <w:pPr>
              <w:jc w:val="center"/>
              <w:rPr>
                <w:rFonts w:ascii="Times New Roman" w:hAnsi="Times New Roman" w:cs="Times New Roman"/>
              </w:rPr>
            </w:pPr>
            <w:r>
              <w:rPr>
                <w:rFonts w:ascii="Times New Roman" w:hAnsi="Times New Roman" w:cs="Times New Roman"/>
              </w:rPr>
              <w:t>40</w:t>
            </w:r>
          </w:p>
        </w:tc>
      </w:tr>
      <w:tr w:rsidR="00B24CC2" w14:paraId="014886D7" w14:textId="77777777" w:rsidTr="001F3073">
        <w:sdt>
          <w:sdtPr>
            <w:rPr>
              <w:rFonts w:ascii="Times New Roman" w:hAnsi="Times New Roman" w:cs="Times New Roman"/>
            </w:rPr>
            <w:id w:val="-1422409472"/>
            <w:placeholder>
              <w:docPart w:val="71BC3C95EAFE40F9A747EE148BEFB713"/>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060" w:type="dxa"/>
                <w:tcBorders>
                  <w:bottom w:val="single" w:sz="4" w:space="0" w:color="auto"/>
                </w:tcBorders>
                <w:shd w:val="clear" w:color="auto" w:fill="E2EFD9" w:themeFill="accent6" w:themeFillTint="33"/>
              </w:tcPr>
              <w:p w14:paraId="097044D1" w14:textId="77777777" w:rsidR="00B24CC2" w:rsidRPr="00E252AE" w:rsidRDefault="00B24CC2" w:rsidP="00B24CC2">
                <w:pPr>
                  <w:rPr>
                    <w:rFonts w:ascii="Times New Roman" w:hAnsi="Times New Roman" w:cs="Times New Roman"/>
                    <w:b/>
                    <w:bCs/>
                  </w:rPr>
                </w:pPr>
                <w:r>
                  <w:rPr>
                    <w:rFonts w:ascii="Times New Roman" w:hAnsi="Times New Roman" w:cs="Times New Roman"/>
                  </w:rPr>
                  <w:t>Блокированная жилая застройка (2.3)</w:t>
                </w:r>
              </w:p>
            </w:tc>
          </w:sdtContent>
        </w:sdt>
        <w:tc>
          <w:tcPr>
            <w:tcW w:w="899" w:type="dxa"/>
            <w:tcBorders>
              <w:bottom w:val="single" w:sz="4" w:space="0" w:color="auto"/>
            </w:tcBorders>
          </w:tcPr>
          <w:p w14:paraId="330CAA31" w14:textId="77777777" w:rsidR="00B24CC2" w:rsidRPr="00E252AE" w:rsidRDefault="00B24CC2" w:rsidP="00B24CC2">
            <w:pPr>
              <w:jc w:val="center"/>
              <w:rPr>
                <w:rFonts w:ascii="Times New Roman" w:hAnsi="Times New Roman" w:cs="Times New Roman"/>
              </w:rPr>
            </w:pPr>
            <w:r>
              <w:rPr>
                <w:rFonts w:ascii="Times New Roman" w:hAnsi="Times New Roman" w:cs="Times New Roman"/>
              </w:rPr>
              <w:t>4</w:t>
            </w:r>
            <w:r w:rsidRPr="00E252AE">
              <w:rPr>
                <w:rFonts w:ascii="Times New Roman" w:hAnsi="Times New Roman" w:cs="Times New Roman"/>
              </w:rPr>
              <w:t>00</w:t>
            </w:r>
          </w:p>
        </w:tc>
        <w:tc>
          <w:tcPr>
            <w:tcW w:w="1557" w:type="dxa"/>
            <w:tcBorders>
              <w:bottom w:val="single" w:sz="4" w:space="0" w:color="auto"/>
            </w:tcBorders>
          </w:tcPr>
          <w:p w14:paraId="07E9F059" w14:textId="77777777" w:rsidR="00B24CC2" w:rsidRPr="00E252AE" w:rsidRDefault="00B24CC2" w:rsidP="00B24CC2">
            <w:pPr>
              <w:jc w:val="center"/>
              <w:rPr>
                <w:rFonts w:ascii="Times New Roman" w:hAnsi="Times New Roman" w:cs="Times New Roman"/>
              </w:rPr>
            </w:pPr>
            <w:r>
              <w:rPr>
                <w:rFonts w:ascii="Times New Roman" w:hAnsi="Times New Roman" w:cs="Times New Roman"/>
              </w:rPr>
              <w:t>2500</w:t>
            </w:r>
          </w:p>
        </w:tc>
        <w:tc>
          <w:tcPr>
            <w:tcW w:w="2210" w:type="dxa"/>
            <w:tcBorders>
              <w:bottom w:val="single" w:sz="4" w:space="0" w:color="auto"/>
            </w:tcBorders>
          </w:tcPr>
          <w:p w14:paraId="34B631F1" w14:textId="77777777" w:rsidR="00B24CC2" w:rsidRPr="00E252AE" w:rsidRDefault="00B24CC2" w:rsidP="00B24CC2">
            <w:pPr>
              <w:jc w:val="center"/>
              <w:rPr>
                <w:rFonts w:ascii="Times New Roman" w:hAnsi="Times New Roman" w:cs="Times New Roman"/>
              </w:rPr>
            </w:pPr>
            <w:r w:rsidRPr="00E252AE">
              <w:rPr>
                <w:rFonts w:ascii="Times New Roman" w:hAnsi="Times New Roman" w:cs="Times New Roman"/>
              </w:rPr>
              <w:t>5;</w:t>
            </w:r>
          </w:p>
          <w:p w14:paraId="4CA6B973" w14:textId="77777777" w:rsidR="00B24CC2" w:rsidRPr="00E252AE" w:rsidRDefault="00B24CC2" w:rsidP="00B24CC2">
            <w:pPr>
              <w:jc w:val="center"/>
              <w:rPr>
                <w:rFonts w:ascii="Times New Roman" w:hAnsi="Times New Roman" w:cs="Times New Roman"/>
              </w:rPr>
            </w:pPr>
            <w:r w:rsidRPr="00E252AE">
              <w:rPr>
                <w:rFonts w:ascii="Times New Roman" w:hAnsi="Times New Roman" w:cs="Times New Roman"/>
              </w:rPr>
              <w:t xml:space="preserve">от красной линии </w:t>
            </w:r>
          </w:p>
          <w:p w14:paraId="332554E2" w14:textId="77777777" w:rsidR="00B24CC2" w:rsidRPr="00E252AE" w:rsidRDefault="00B24CC2" w:rsidP="00B24CC2">
            <w:pPr>
              <w:jc w:val="center"/>
              <w:rPr>
                <w:rFonts w:ascii="Times New Roman" w:hAnsi="Times New Roman" w:cs="Times New Roman"/>
              </w:rPr>
            </w:pPr>
            <w:r w:rsidRPr="00E252AE">
              <w:rPr>
                <w:rFonts w:ascii="Times New Roman" w:hAnsi="Times New Roman" w:cs="Times New Roman"/>
              </w:rPr>
              <w:t>улиц – 5;</w:t>
            </w:r>
          </w:p>
          <w:p w14:paraId="3A362F5A" w14:textId="77777777" w:rsidR="00B24CC2" w:rsidRPr="00E252AE" w:rsidRDefault="00B24CC2" w:rsidP="00B24CC2">
            <w:pPr>
              <w:jc w:val="center"/>
              <w:rPr>
                <w:rFonts w:ascii="Times New Roman" w:hAnsi="Times New Roman" w:cs="Times New Roman"/>
              </w:rPr>
            </w:pPr>
            <w:r w:rsidRPr="00E252AE">
              <w:rPr>
                <w:rFonts w:ascii="Times New Roman" w:hAnsi="Times New Roman" w:cs="Times New Roman"/>
              </w:rPr>
              <w:t xml:space="preserve">от красной линии </w:t>
            </w:r>
          </w:p>
          <w:p w14:paraId="4BC373F3" w14:textId="77777777" w:rsidR="00B24CC2" w:rsidRPr="00E252AE" w:rsidRDefault="00B24CC2" w:rsidP="00B24CC2">
            <w:pPr>
              <w:jc w:val="center"/>
              <w:rPr>
                <w:rFonts w:ascii="Times New Roman" w:hAnsi="Times New Roman" w:cs="Times New Roman"/>
              </w:rPr>
            </w:pPr>
            <w:r w:rsidRPr="00E252AE">
              <w:rPr>
                <w:rFonts w:ascii="Times New Roman" w:hAnsi="Times New Roman" w:cs="Times New Roman"/>
              </w:rPr>
              <w:t>проездов – 3;</w:t>
            </w:r>
          </w:p>
          <w:p w14:paraId="24440C78" w14:textId="77777777" w:rsidR="00B24CC2" w:rsidRPr="00E252AE" w:rsidRDefault="00B24CC2" w:rsidP="00B24CC2">
            <w:pPr>
              <w:jc w:val="center"/>
              <w:rPr>
                <w:rFonts w:ascii="Times New Roman" w:hAnsi="Times New Roman" w:cs="Times New Roman"/>
              </w:rPr>
            </w:pPr>
            <w:r w:rsidRPr="00E252AE">
              <w:rPr>
                <w:rFonts w:ascii="Times New Roman" w:hAnsi="Times New Roman" w:cs="Times New Roman"/>
              </w:rPr>
              <w:t>в случае размещения на смежном участке пристроенного здания - 0</w:t>
            </w:r>
          </w:p>
        </w:tc>
        <w:tc>
          <w:tcPr>
            <w:tcW w:w="1348" w:type="dxa"/>
            <w:tcBorders>
              <w:bottom w:val="single" w:sz="4" w:space="0" w:color="auto"/>
            </w:tcBorders>
          </w:tcPr>
          <w:p w14:paraId="619F0D3E" w14:textId="77777777" w:rsidR="00B24CC2" w:rsidRPr="00E252AE" w:rsidRDefault="00B24CC2" w:rsidP="00B24CC2">
            <w:pPr>
              <w:jc w:val="center"/>
              <w:rPr>
                <w:rFonts w:ascii="Times New Roman" w:hAnsi="Times New Roman" w:cs="Times New Roman"/>
              </w:rPr>
            </w:pPr>
            <w:r>
              <w:rPr>
                <w:rFonts w:ascii="Times New Roman" w:hAnsi="Times New Roman" w:cs="Times New Roman"/>
              </w:rPr>
              <w:t>3 этажа</w:t>
            </w:r>
          </w:p>
        </w:tc>
        <w:tc>
          <w:tcPr>
            <w:tcW w:w="1835" w:type="dxa"/>
            <w:tcBorders>
              <w:bottom w:val="single" w:sz="4" w:space="0" w:color="auto"/>
            </w:tcBorders>
          </w:tcPr>
          <w:p w14:paraId="2DCBDF76" w14:textId="77777777" w:rsidR="00B24CC2" w:rsidRPr="00E252AE" w:rsidRDefault="00B24CC2" w:rsidP="00B24CC2">
            <w:pPr>
              <w:jc w:val="center"/>
              <w:rPr>
                <w:rFonts w:ascii="Times New Roman" w:hAnsi="Times New Roman" w:cs="Times New Roman"/>
              </w:rPr>
            </w:pPr>
            <w:r>
              <w:rPr>
                <w:rFonts w:ascii="Times New Roman" w:hAnsi="Times New Roman" w:cs="Times New Roman"/>
              </w:rPr>
              <w:t>50</w:t>
            </w:r>
          </w:p>
        </w:tc>
      </w:tr>
      <w:tr w:rsidR="00B24CC2" w14:paraId="16AC0D74" w14:textId="77777777" w:rsidTr="001F3073">
        <w:sdt>
          <w:sdtPr>
            <w:rPr>
              <w:rFonts w:ascii="Times New Roman" w:hAnsi="Times New Roman" w:cs="Times New Roman"/>
            </w:rPr>
            <w:id w:val="-1928268971"/>
            <w:placeholder>
              <w:docPart w:val="8BA4F65CDDBC4C8F8BF0D8EA6230FF89"/>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060" w:type="dxa"/>
                <w:tcBorders>
                  <w:bottom w:val="single" w:sz="4" w:space="0" w:color="auto"/>
                </w:tcBorders>
                <w:shd w:val="clear" w:color="auto" w:fill="E2EFD9" w:themeFill="accent6" w:themeFillTint="33"/>
              </w:tcPr>
              <w:p w14:paraId="566998D5" w14:textId="77777777" w:rsidR="00B24CC2" w:rsidRPr="00E252AE" w:rsidRDefault="00B24CC2" w:rsidP="00B24CC2">
                <w:pPr>
                  <w:rPr>
                    <w:rFonts w:ascii="Times New Roman" w:hAnsi="Times New Roman" w:cs="Times New Roman"/>
                    <w:b/>
                    <w:bCs/>
                  </w:rPr>
                </w:pPr>
                <w:r>
                  <w:rPr>
                    <w:rFonts w:ascii="Times New Roman" w:hAnsi="Times New Roman" w:cs="Times New Roman"/>
                  </w:rPr>
                  <w:t>Обслуживание жилой застройки (2.7)</w:t>
                </w:r>
              </w:p>
            </w:tc>
          </w:sdtContent>
        </w:sdt>
        <w:tc>
          <w:tcPr>
            <w:tcW w:w="2456" w:type="dxa"/>
            <w:gridSpan w:val="2"/>
            <w:tcBorders>
              <w:bottom w:val="single" w:sz="4" w:space="0" w:color="auto"/>
            </w:tcBorders>
            <w:shd w:val="pct5" w:color="auto" w:fill="auto"/>
          </w:tcPr>
          <w:p w14:paraId="2C18FC19" w14:textId="77777777" w:rsidR="00B24CC2" w:rsidRPr="00E252AE" w:rsidRDefault="00B24CC2" w:rsidP="00B24CC2">
            <w:pPr>
              <w:jc w:val="center"/>
              <w:rPr>
                <w:rFonts w:ascii="Times New Roman" w:hAnsi="Times New Roman" w:cs="Times New Roman"/>
              </w:rPr>
            </w:pPr>
            <w:r w:rsidRPr="00E252AE">
              <w:rPr>
                <w:rFonts w:ascii="Times New Roman" w:hAnsi="Times New Roman" w:cs="Times New Roman"/>
              </w:rPr>
              <w:t>Н.У.</w:t>
            </w:r>
          </w:p>
        </w:tc>
        <w:tc>
          <w:tcPr>
            <w:tcW w:w="2210" w:type="dxa"/>
            <w:tcBorders>
              <w:bottom w:val="single" w:sz="4" w:space="0" w:color="auto"/>
            </w:tcBorders>
          </w:tcPr>
          <w:p w14:paraId="558C0C6B" w14:textId="77777777" w:rsidR="00B24CC2" w:rsidRPr="00E252AE" w:rsidRDefault="00B24CC2" w:rsidP="00B24CC2">
            <w:pPr>
              <w:jc w:val="center"/>
              <w:rPr>
                <w:rFonts w:ascii="Times New Roman" w:hAnsi="Times New Roman" w:cs="Times New Roman"/>
              </w:rPr>
            </w:pPr>
            <w:r w:rsidRPr="00E252AE">
              <w:rPr>
                <w:rFonts w:ascii="Times New Roman" w:hAnsi="Times New Roman" w:cs="Times New Roman"/>
              </w:rPr>
              <w:t>при S земельного участка:</w:t>
            </w:r>
          </w:p>
          <w:p w14:paraId="78C54DB1" w14:textId="77777777" w:rsidR="00B24CC2" w:rsidRPr="00E252AE" w:rsidRDefault="00B24CC2" w:rsidP="00B24CC2">
            <w:pPr>
              <w:jc w:val="center"/>
              <w:rPr>
                <w:rFonts w:ascii="Times New Roman" w:hAnsi="Times New Roman" w:cs="Times New Roman"/>
              </w:rPr>
            </w:pPr>
            <w:r w:rsidRPr="00E252AE">
              <w:rPr>
                <w:rFonts w:ascii="Times New Roman" w:hAnsi="Times New Roman" w:cs="Times New Roman"/>
              </w:rPr>
              <w:t xml:space="preserve">≥ 100 кв.м. – 0,2; </w:t>
            </w:r>
          </w:p>
          <w:p w14:paraId="444283ED" w14:textId="77777777" w:rsidR="00B24CC2" w:rsidRPr="00E252AE" w:rsidRDefault="00B24CC2" w:rsidP="00B24CC2">
            <w:pPr>
              <w:jc w:val="center"/>
              <w:rPr>
                <w:rFonts w:ascii="Times New Roman" w:hAnsi="Times New Roman" w:cs="Times New Roman"/>
              </w:rPr>
            </w:pPr>
            <w:r w:rsidRPr="00E252AE">
              <w:rPr>
                <w:rFonts w:ascii="Times New Roman" w:hAnsi="Times New Roman" w:cs="Times New Roman"/>
              </w:rPr>
              <w:t>&lt; 100 кв.м. – 1;</w:t>
            </w:r>
          </w:p>
        </w:tc>
        <w:tc>
          <w:tcPr>
            <w:tcW w:w="3183" w:type="dxa"/>
            <w:gridSpan w:val="2"/>
            <w:tcBorders>
              <w:bottom w:val="single" w:sz="4" w:space="0" w:color="auto"/>
            </w:tcBorders>
            <w:shd w:val="pct5" w:color="auto" w:fill="auto"/>
          </w:tcPr>
          <w:p w14:paraId="46CBE20E" w14:textId="77777777" w:rsidR="00B24CC2" w:rsidRPr="00E252AE" w:rsidRDefault="00B24CC2" w:rsidP="00B24CC2">
            <w:pPr>
              <w:jc w:val="center"/>
              <w:rPr>
                <w:rFonts w:ascii="Times New Roman" w:hAnsi="Times New Roman" w:cs="Times New Roman"/>
              </w:rPr>
            </w:pPr>
            <w:r w:rsidRPr="00E252AE">
              <w:rPr>
                <w:rFonts w:ascii="Times New Roman" w:hAnsi="Times New Roman" w:cs="Times New Roman"/>
              </w:rPr>
              <w:t>Н.У.</w:t>
            </w:r>
          </w:p>
        </w:tc>
      </w:tr>
      <w:tr w:rsidR="00B24CC2" w14:paraId="10A55BD8" w14:textId="77777777" w:rsidTr="001F3073">
        <w:sdt>
          <w:sdtPr>
            <w:rPr>
              <w:rFonts w:ascii="Times New Roman" w:hAnsi="Times New Roman" w:cs="Times New Roman"/>
            </w:rPr>
            <w:id w:val="1641155659"/>
            <w:placeholder>
              <w:docPart w:val="7321797B79C042F293CAD0D709EEEA87"/>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060" w:type="dxa"/>
                <w:tcBorders>
                  <w:bottom w:val="single" w:sz="4" w:space="0" w:color="auto"/>
                </w:tcBorders>
                <w:shd w:val="clear" w:color="auto" w:fill="E2EFD9" w:themeFill="accent6" w:themeFillTint="33"/>
              </w:tcPr>
              <w:p w14:paraId="618CD0DD" w14:textId="77777777" w:rsidR="00B24CC2" w:rsidRPr="00E252AE" w:rsidRDefault="00B24CC2" w:rsidP="00B24CC2">
                <w:pPr>
                  <w:rPr>
                    <w:rFonts w:ascii="Times New Roman" w:hAnsi="Times New Roman" w:cs="Times New Roman"/>
                  </w:rPr>
                </w:pPr>
                <w:r>
                  <w:rPr>
                    <w:rFonts w:ascii="Times New Roman" w:hAnsi="Times New Roman" w:cs="Times New Roman"/>
                  </w:rPr>
                  <w:t>Размещение гаражей для собственных нужд (2.7.2)</w:t>
                </w:r>
              </w:p>
            </w:tc>
          </w:sdtContent>
        </w:sdt>
        <w:tc>
          <w:tcPr>
            <w:tcW w:w="899" w:type="dxa"/>
            <w:tcBorders>
              <w:bottom w:val="single" w:sz="4" w:space="0" w:color="auto"/>
            </w:tcBorders>
          </w:tcPr>
          <w:p w14:paraId="72359130" w14:textId="77777777" w:rsidR="00B24CC2" w:rsidRPr="00E252AE" w:rsidRDefault="00B24CC2" w:rsidP="00B24CC2">
            <w:pPr>
              <w:jc w:val="center"/>
              <w:rPr>
                <w:rFonts w:ascii="Times New Roman" w:hAnsi="Times New Roman" w:cs="Times New Roman"/>
              </w:rPr>
            </w:pPr>
            <w:r>
              <w:rPr>
                <w:rFonts w:ascii="Times New Roman" w:hAnsi="Times New Roman" w:cs="Times New Roman"/>
              </w:rPr>
              <w:t>30</w:t>
            </w:r>
          </w:p>
        </w:tc>
        <w:tc>
          <w:tcPr>
            <w:tcW w:w="1557" w:type="dxa"/>
            <w:tcBorders>
              <w:bottom w:val="single" w:sz="4" w:space="0" w:color="auto"/>
            </w:tcBorders>
          </w:tcPr>
          <w:p w14:paraId="0C0FD5A7" w14:textId="77777777" w:rsidR="00B24CC2" w:rsidRPr="00E252AE" w:rsidRDefault="00B24CC2" w:rsidP="00B24CC2">
            <w:pPr>
              <w:jc w:val="center"/>
              <w:rPr>
                <w:rFonts w:ascii="Times New Roman" w:hAnsi="Times New Roman" w:cs="Times New Roman"/>
              </w:rPr>
            </w:pPr>
            <w:r>
              <w:rPr>
                <w:rFonts w:ascii="Times New Roman" w:hAnsi="Times New Roman" w:cs="Times New Roman"/>
              </w:rPr>
              <w:t>150</w:t>
            </w:r>
          </w:p>
        </w:tc>
        <w:tc>
          <w:tcPr>
            <w:tcW w:w="2210" w:type="dxa"/>
            <w:tcBorders>
              <w:bottom w:val="single" w:sz="4" w:space="0" w:color="auto"/>
            </w:tcBorders>
          </w:tcPr>
          <w:p w14:paraId="56841AD8" w14:textId="77777777" w:rsidR="00B24CC2" w:rsidRDefault="00B24CC2" w:rsidP="00B24CC2">
            <w:pPr>
              <w:jc w:val="center"/>
              <w:rPr>
                <w:rFonts w:ascii="Times New Roman" w:hAnsi="Times New Roman" w:cs="Times New Roman"/>
              </w:rPr>
            </w:pPr>
            <w:r w:rsidRPr="003E25C5">
              <w:rPr>
                <w:rFonts w:ascii="Times New Roman" w:hAnsi="Times New Roman" w:cs="Times New Roman"/>
              </w:rPr>
              <w:t xml:space="preserve">при </w:t>
            </w:r>
            <w:r>
              <w:rPr>
                <w:rFonts w:ascii="Times New Roman" w:hAnsi="Times New Roman" w:cs="Times New Roman"/>
                <w:lang w:val="en-US"/>
              </w:rPr>
              <w:t>S</w:t>
            </w:r>
            <w:r w:rsidRPr="007B5FE2">
              <w:rPr>
                <w:rFonts w:ascii="Times New Roman" w:hAnsi="Times New Roman" w:cs="Times New Roman"/>
              </w:rPr>
              <w:t xml:space="preserve"> </w:t>
            </w:r>
            <w:r>
              <w:rPr>
                <w:rFonts w:ascii="Times New Roman" w:hAnsi="Times New Roman" w:cs="Times New Roman"/>
              </w:rPr>
              <w:t>земельного участка:</w:t>
            </w:r>
          </w:p>
          <w:p w14:paraId="2506ACA2" w14:textId="77777777" w:rsidR="00B24CC2" w:rsidRDefault="00B24CC2" w:rsidP="00B24CC2">
            <w:pPr>
              <w:jc w:val="center"/>
              <w:rPr>
                <w:rFonts w:ascii="Times New Roman" w:hAnsi="Times New Roman" w:cs="Times New Roman"/>
              </w:rPr>
            </w:pPr>
            <w:r>
              <w:rPr>
                <w:rFonts w:ascii="Times New Roman" w:hAnsi="Times New Roman" w:cs="Times New Roman"/>
              </w:rPr>
              <w:t xml:space="preserve">≥ </w:t>
            </w:r>
            <w:r w:rsidRPr="003E25C5">
              <w:rPr>
                <w:rFonts w:ascii="Times New Roman" w:hAnsi="Times New Roman" w:cs="Times New Roman"/>
              </w:rPr>
              <w:t xml:space="preserve">100 кв.м. – 0,2; </w:t>
            </w:r>
          </w:p>
          <w:p w14:paraId="0C19865E" w14:textId="77777777" w:rsidR="00B24CC2" w:rsidRDefault="00B24CC2" w:rsidP="00B24CC2">
            <w:pPr>
              <w:jc w:val="center"/>
              <w:rPr>
                <w:rFonts w:ascii="Times New Roman" w:hAnsi="Times New Roman" w:cs="Times New Roman"/>
              </w:rPr>
            </w:pPr>
            <w:r>
              <w:rPr>
                <w:rFonts w:ascii="Times New Roman" w:hAnsi="Times New Roman" w:cs="Times New Roman"/>
              </w:rPr>
              <w:t xml:space="preserve">&lt; </w:t>
            </w:r>
            <w:r w:rsidRPr="003E25C5">
              <w:rPr>
                <w:rFonts w:ascii="Times New Roman" w:hAnsi="Times New Roman" w:cs="Times New Roman"/>
              </w:rPr>
              <w:t xml:space="preserve">100 кв.м. </w:t>
            </w:r>
            <w:r>
              <w:rPr>
                <w:rFonts w:ascii="Times New Roman" w:hAnsi="Times New Roman" w:cs="Times New Roman"/>
              </w:rPr>
              <w:t>–</w:t>
            </w:r>
            <w:r w:rsidRPr="003E25C5">
              <w:rPr>
                <w:rFonts w:ascii="Times New Roman" w:hAnsi="Times New Roman" w:cs="Times New Roman"/>
              </w:rPr>
              <w:t xml:space="preserve"> 1</w:t>
            </w:r>
            <w:r>
              <w:rPr>
                <w:rFonts w:ascii="Times New Roman" w:hAnsi="Times New Roman" w:cs="Times New Roman"/>
              </w:rPr>
              <w:t>;</w:t>
            </w:r>
          </w:p>
          <w:p w14:paraId="4A446A83" w14:textId="77777777" w:rsidR="00B24CC2" w:rsidRPr="00E252AE" w:rsidRDefault="00B24CC2" w:rsidP="00B24CC2">
            <w:pPr>
              <w:jc w:val="center"/>
              <w:rPr>
                <w:rFonts w:ascii="Times New Roman" w:hAnsi="Times New Roman" w:cs="Times New Roman"/>
              </w:rPr>
            </w:pPr>
            <w:r w:rsidRPr="008B3ED8">
              <w:rPr>
                <w:rFonts w:ascii="Times New Roman" w:hAnsi="Times New Roman" w:cs="Times New Roman"/>
              </w:rPr>
              <w:t>в случае размещения на смежном участке при-строенного здания - 0</w:t>
            </w:r>
          </w:p>
        </w:tc>
        <w:tc>
          <w:tcPr>
            <w:tcW w:w="1348" w:type="dxa"/>
            <w:tcBorders>
              <w:bottom w:val="single" w:sz="4" w:space="0" w:color="auto"/>
            </w:tcBorders>
          </w:tcPr>
          <w:p w14:paraId="3DB6FD6E" w14:textId="77777777" w:rsidR="00B24CC2" w:rsidRPr="00E252AE" w:rsidRDefault="00B24CC2" w:rsidP="00B24CC2">
            <w:pPr>
              <w:jc w:val="center"/>
              <w:rPr>
                <w:rFonts w:ascii="Times New Roman" w:hAnsi="Times New Roman" w:cs="Times New Roman"/>
              </w:rPr>
            </w:pPr>
            <w:r>
              <w:rPr>
                <w:rFonts w:ascii="Times New Roman" w:hAnsi="Times New Roman" w:cs="Times New Roman"/>
              </w:rPr>
              <w:t>1 этаж</w:t>
            </w:r>
          </w:p>
        </w:tc>
        <w:tc>
          <w:tcPr>
            <w:tcW w:w="1835" w:type="dxa"/>
            <w:tcBorders>
              <w:bottom w:val="single" w:sz="4" w:space="0" w:color="auto"/>
            </w:tcBorders>
          </w:tcPr>
          <w:p w14:paraId="302536A2" w14:textId="77777777" w:rsidR="00B24CC2" w:rsidRDefault="00B24CC2" w:rsidP="00B24CC2">
            <w:pPr>
              <w:jc w:val="center"/>
              <w:rPr>
                <w:rFonts w:ascii="Times New Roman" w:hAnsi="Times New Roman" w:cs="Times New Roman"/>
              </w:rPr>
            </w:pPr>
            <w:r>
              <w:rPr>
                <w:rFonts w:ascii="Times New Roman" w:hAnsi="Times New Roman" w:cs="Times New Roman"/>
              </w:rPr>
              <w:t xml:space="preserve">при </w:t>
            </w:r>
            <w:r>
              <w:rPr>
                <w:rFonts w:ascii="Times New Roman" w:hAnsi="Times New Roman" w:cs="Times New Roman"/>
                <w:lang w:val="en-US"/>
              </w:rPr>
              <w:t>S</w:t>
            </w:r>
            <w:r>
              <w:rPr>
                <w:rFonts w:ascii="Times New Roman" w:hAnsi="Times New Roman" w:cs="Times New Roman"/>
              </w:rPr>
              <w:t xml:space="preserve"> земельного участка:</w:t>
            </w:r>
          </w:p>
          <w:p w14:paraId="1EADBE3E" w14:textId="77777777" w:rsidR="00B24CC2" w:rsidRPr="009B069D" w:rsidRDefault="00B24CC2" w:rsidP="00B24CC2">
            <w:pPr>
              <w:jc w:val="center"/>
              <w:rPr>
                <w:rFonts w:ascii="Times New Roman" w:hAnsi="Times New Roman" w:cs="Times New Roman"/>
              </w:rPr>
            </w:pPr>
            <w:r w:rsidRPr="009B069D">
              <w:rPr>
                <w:rFonts w:ascii="Times New Roman" w:hAnsi="Times New Roman" w:cs="Times New Roman"/>
              </w:rPr>
              <w:t xml:space="preserve">≥ 100 кв.м. – </w:t>
            </w:r>
            <w:r>
              <w:rPr>
                <w:rFonts w:ascii="Times New Roman" w:hAnsi="Times New Roman" w:cs="Times New Roman"/>
              </w:rPr>
              <w:t>80</w:t>
            </w:r>
            <w:r w:rsidRPr="009B069D">
              <w:rPr>
                <w:rFonts w:ascii="Times New Roman" w:hAnsi="Times New Roman" w:cs="Times New Roman"/>
              </w:rPr>
              <w:t xml:space="preserve">; </w:t>
            </w:r>
          </w:p>
          <w:p w14:paraId="0A681EC1" w14:textId="77777777" w:rsidR="00B24CC2" w:rsidRPr="00181A21" w:rsidRDefault="00B24CC2" w:rsidP="00B24CC2">
            <w:pPr>
              <w:jc w:val="center"/>
              <w:rPr>
                <w:rFonts w:ascii="Times New Roman" w:hAnsi="Times New Roman" w:cs="Times New Roman"/>
              </w:rPr>
            </w:pPr>
            <w:r w:rsidRPr="009B069D">
              <w:rPr>
                <w:rFonts w:ascii="Times New Roman" w:hAnsi="Times New Roman" w:cs="Times New Roman"/>
              </w:rPr>
              <w:t xml:space="preserve">&lt; 100 кв.м. – </w:t>
            </w:r>
            <w:r>
              <w:rPr>
                <w:rFonts w:ascii="Times New Roman" w:hAnsi="Times New Roman" w:cs="Times New Roman"/>
              </w:rPr>
              <w:t>50</w:t>
            </w:r>
            <w:r w:rsidRPr="009B069D">
              <w:rPr>
                <w:rFonts w:ascii="Times New Roman" w:hAnsi="Times New Roman" w:cs="Times New Roman"/>
              </w:rPr>
              <w:t>;</w:t>
            </w:r>
          </w:p>
          <w:p w14:paraId="57707780" w14:textId="77777777" w:rsidR="00B24CC2" w:rsidRPr="00E252AE" w:rsidRDefault="00B24CC2" w:rsidP="00B24CC2">
            <w:pPr>
              <w:jc w:val="center"/>
              <w:rPr>
                <w:rFonts w:ascii="Times New Roman" w:hAnsi="Times New Roman" w:cs="Times New Roman"/>
              </w:rPr>
            </w:pPr>
          </w:p>
        </w:tc>
      </w:tr>
      <w:tr w:rsidR="00B24CC2" w14:paraId="32CF4E58" w14:textId="77777777" w:rsidTr="00850C0C">
        <w:sdt>
          <w:sdtPr>
            <w:rPr>
              <w:rFonts w:ascii="Times New Roman" w:hAnsi="Times New Roman" w:cs="Times New Roman"/>
            </w:rPr>
            <w:id w:val="-610507843"/>
            <w:placeholder>
              <w:docPart w:val="883303D64A0347479B6449DCA878D15E"/>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060" w:type="dxa"/>
                <w:tcBorders>
                  <w:bottom w:val="single" w:sz="4" w:space="0" w:color="auto"/>
                </w:tcBorders>
                <w:shd w:val="clear" w:color="auto" w:fill="E2EFD9" w:themeFill="accent6" w:themeFillTint="33"/>
              </w:tcPr>
              <w:p w14:paraId="32C127FD" w14:textId="77777777" w:rsidR="00B24CC2" w:rsidRPr="00E252AE" w:rsidRDefault="00B24CC2" w:rsidP="00B24CC2">
                <w:pPr>
                  <w:rPr>
                    <w:rFonts w:ascii="Times New Roman" w:hAnsi="Times New Roman" w:cs="Times New Roman"/>
                  </w:rPr>
                </w:pPr>
                <w:r>
                  <w:rPr>
                    <w:rFonts w:ascii="Times New Roman" w:hAnsi="Times New Roman" w:cs="Times New Roman"/>
                  </w:rPr>
                  <w:t>Предоставление коммунальных услуг (3.1.1)</w:t>
                </w:r>
              </w:p>
            </w:tc>
          </w:sdtContent>
        </w:sdt>
        <w:tc>
          <w:tcPr>
            <w:tcW w:w="2456" w:type="dxa"/>
            <w:gridSpan w:val="2"/>
            <w:tcBorders>
              <w:bottom w:val="single" w:sz="4" w:space="0" w:color="auto"/>
            </w:tcBorders>
          </w:tcPr>
          <w:p w14:paraId="3727E96E" w14:textId="77777777" w:rsidR="00B24CC2" w:rsidRPr="00E252AE" w:rsidRDefault="00B24CC2" w:rsidP="00B24CC2">
            <w:pPr>
              <w:jc w:val="center"/>
              <w:rPr>
                <w:rFonts w:ascii="Times New Roman" w:hAnsi="Times New Roman" w:cs="Times New Roman"/>
              </w:rPr>
            </w:pPr>
            <w:r w:rsidRPr="0058557D">
              <w:rPr>
                <w:rFonts w:ascii="Times New Roman" w:hAnsi="Times New Roman" w:cs="Times New Roman"/>
              </w:rPr>
              <w:t>Н.У.</w:t>
            </w:r>
          </w:p>
        </w:tc>
        <w:tc>
          <w:tcPr>
            <w:tcW w:w="2210" w:type="dxa"/>
            <w:tcBorders>
              <w:bottom w:val="single" w:sz="4" w:space="0" w:color="auto"/>
            </w:tcBorders>
          </w:tcPr>
          <w:p w14:paraId="1132F69B" w14:textId="77777777" w:rsidR="00B24CC2" w:rsidRPr="0058557D" w:rsidRDefault="00B24CC2" w:rsidP="00B24CC2">
            <w:pPr>
              <w:jc w:val="center"/>
              <w:rPr>
                <w:rFonts w:ascii="Times New Roman" w:hAnsi="Times New Roman" w:cs="Times New Roman"/>
              </w:rPr>
            </w:pPr>
            <w:r w:rsidRPr="0058557D">
              <w:rPr>
                <w:rFonts w:ascii="Times New Roman" w:hAnsi="Times New Roman" w:cs="Times New Roman"/>
              </w:rPr>
              <w:t>при S земельного участка:</w:t>
            </w:r>
          </w:p>
          <w:p w14:paraId="6B2B6362" w14:textId="77777777" w:rsidR="00B24CC2" w:rsidRPr="0058557D" w:rsidRDefault="00B24CC2" w:rsidP="00B24CC2">
            <w:pPr>
              <w:jc w:val="center"/>
              <w:rPr>
                <w:rFonts w:ascii="Times New Roman" w:hAnsi="Times New Roman" w:cs="Times New Roman"/>
              </w:rPr>
            </w:pPr>
            <w:r w:rsidRPr="0058557D">
              <w:rPr>
                <w:rFonts w:ascii="Times New Roman" w:hAnsi="Times New Roman" w:cs="Times New Roman"/>
              </w:rPr>
              <w:t xml:space="preserve">≥ 100 кв.м. – 0,2; </w:t>
            </w:r>
          </w:p>
          <w:p w14:paraId="7A90A6F3" w14:textId="77777777" w:rsidR="00B24CC2" w:rsidRPr="00E252AE" w:rsidRDefault="00B24CC2" w:rsidP="00B24CC2">
            <w:pPr>
              <w:jc w:val="center"/>
              <w:rPr>
                <w:rFonts w:ascii="Times New Roman" w:hAnsi="Times New Roman" w:cs="Times New Roman"/>
              </w:rPr>
            </w:pPr>
            <w:r w:rsidRPr="0058557D">
              <w:rPr>
                <w:rFonts w:ascii="Times New Roman" w:hAnsi="Times New Roman" w:cs="Times New Roman"/>
              </w:rPr>
              <w:t>&lt; 100 кв.м. – 1;</w:t>
            </w:r>
          </w:p>
        </w:tc>
        <w:tc>
          <w:tcPr>
            <w:tcW w:w="1348" w:type="dxa"/>
            <w:tcBorders>
              <w:bottom w:val="single" w:sz="4" w:space="0" w:color="auto"/>
            </w:tcBorders>
          </w:tcPr>
          <w:p w14:paraId="77E32AD8" w14:textId="77777777" w:rsidR="00B24CC2" w:rsidRPr="00E252AE" w:rsidRDefault="00B24CC2" w:rsidP="00B24CC2">
            <w:pPr>
              <w:jc w:val="center"/>
              <w:rPr>
                <w:rFonts w:ascii="Times New Roman" w:hAnsi="Times New Roman" w:cs="Times New Roman"/>
              </w:rPr>
            </w:pPr>
            <w:r w:rsidRPr="0058557D">
              <w:rPr>
                <w:rFonts w:ascii="Times New Roman" w:hAnsi="Times New Roman" w:cs="Times New Roman"/>
              </w:rPr>
              <w:t>Н.У.</w:t>
            </w:r>
          </w:p>
        </w:tc>
        <w:tc>
          <w:tcPr>
            <w:tcW w:w="1835" w:type="dxa"/>
            <w:tcBorders>
              <w:bottom w:val="single" w:sz="4" w:space="0" w:color="auto"/>
            </w:tcBorders>
          </w:tcPr>
          <w:p w14:paraId="7CC1BCAA" w14:textId="77777777" w:rsidR="00B24CC2" w:rsidRPr="00850C0C" w:rsidRDefault="00B24CC2" w:rsidP="00B24CC2">
            <w:pPr>
              <w:jc w:val="center"/>
              <w:rPr>
                <w:rFonts w:ascii="Times New Roman" w:hAnsi="Times New Roman" w:cs="Times New Roman"/>
              </w:rPr>
            </w:pPr>
            <w:r w:rsidRPr="00850C0C">
              <w:rPr>
                <w:rFonts w:ascii="Times New Roman" w:hAnsi="Times New Roman" w:cs="Times New Roman"/>
              </w:rPr>
              <w:t>при S земельного участка:</w:t>
            </w:r>
          </w:p>
          <w:p w14:paraId="2F6FBD6B" w14:textId="77777777" w:rsidR="00B24CC2" w:rsidRPr="00850C0C" w:rsidRDefault="00B24CC2" w:rsidP="00B24CC2">
            <w:pPr>
              <w:jc w:val="center"/>
              <w:rPr>
                <w:rFonts w:ascii="Times New Roman" w:hAnsi="Times New Roman" w:cs="Times New Roman"/>
              </w:rPr>
            </w:pPr>
            <w:r w:rsidRPr="00850C0C">
              <w:rPr>
                <w:rFonts w:ascii="Times New Roman" w:hAnsi="Times New Roman" w:cs="Times New Roman"/>
              </w:rPr>
              <w:t xml:space="preserve">≥ 100 кв.м. – 80; </w:t>
            </w:r>
          </w:p>
          <w:p w14:paraId="1A61BE54" w14:textId="6CC28EDB" w:rsidR="00B24CC2" w:rsidRPr="00E252AE" w:rsidRDefault="00B24CC2" w:rsidP="00B24CC2">
            <w:pPr>
              <w:jc w:val="center"/>
              <w:rPr>
                <w:rFonts w:ascii="Times New Roman" w:hAnsi="Times New Roman" w:cs="Times New Roman"/>
              </w:rPr>
            </w:pPr>
            <w:r w:rsidRPr="00850C0C">
              <w:rPr>
                <w:rFonts w:ascii="Times New Roman" w:hAnsi="Times New Roman" w:cs="Times New Roman"/>
              </w:rPr>
              <w:t>&lt;100 кв.м. – 50;</w:t>
            </w:r>
          </w:p>
        </w:tc>
      </w:tr>
      <w:tr w:rsidR="00B24CC2" w14:paraId="3EE0E357" w14:textId="77777777" w:rsidTr="001F3073">
        <w:sdt>
          <w:sdtPr>
            <w:rPr>
              <w:rFonts w:ascii="Times New Roman" w:hAnsi="Times New Roman" w:cs="Times New Roman"/>
            </w:rPr>
            <w:id w:val="-1644033173"/>
            <w:placeholder>
              <w:docPart w:val="5CEEAA95AA3542F1A0DC7FBA1C192487"/>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060" w:type="dxa"/>
                <w:tcBorders>
                  <w:bottom w:val="single" w:sz="4" w:space="0" w:color="auto"/>
                </w:tcBorders>
                <w:shd w:val="clear" w:color="auto" w:fill="E2EFD9" w:themeFill="accent6" w:themeFillTint="33"/>
              </w:tcPr>
              <w:p w14:paraId="55FD57CA" w14:textId="77777777" w:rsidR="00B24CC2" w:rsidRPr="00E252AE" w:rsidRDefault="00B24CC2" w:rsidP="00B24CC2">
                <w:pPr>
                  <w:rPr>
                    <w:rFonts w:ascii="Times New Roman" w:hAnsi="Times New Roman" w:cs="Times New Roman"/>
                  </w:rPr>
                </w:pPr>
                <w:r>
                  <w:rPr>
                    <w:rFonts w:ascii="Times New Roman" w:hAnsi="Times New Roman" w:cs="Times New Roman"/>
                  </w:rPr>
                  <w:t>Социальное обслуживание (3.2)</w:t>
                </w:r>
              </w:p>
            </w:tc>
          </w:sdtContent>
        </w:sdt>
        <w:tc>
          <w:tcPr>
            <w:tcW w:w="899" w:type="dxa"/>
            <w:tcBorders>
              <w:bottom w:val="single" w:sz="4" w:space="0" w:color="auto"/>
            </w:tcBorders>
          </w:tcPr>
          <w:p w14:paraId="731DC7B5" w14:textId="77777777" w:rsidR="00B24CC2" w:rsidRPr="00E252AE" w:rsidRDefault="00B24CC2" w:rsidP="00B24CC2">
            <w:pPr>
              <w:jc w:val="center"/>
              <w:rPr>
                <w:rFonts w:ascii="Times New Roman" w:hAnsi="Times New Roman" w:cs="Times New Roman"/>
              </w:rPr>
            </w:pPr>
            <w:r>
              <w:rPr>
                <w:rFonts w:ascii="Times New Roman" w:hAnsi="Times New Roman" w:cs="Times New Roman"/>
              </w:rPr>
              <w:t>600</w:t>
            </w:r>
          </w:p>
        </w:tc>
        <w:tc>
          <w:tcPr>
            <w:tcW w:w="1557" w:type="dxa"/>
            <w:tcBorders>
              <w:bottom w:val="single" w:sz="4" w:space="0" w:color="auto"/>
            </w:tcBorders>
          </w:tcPr>
          <w:p w14:paraId="58835719" w14:textId="77777777" w:rsidR="00B24CC2" w:rsidRPr="00E252AE" w:rsidRDefault="00B24CC2" w:rsidP="00B24CC2">
            <w:pPr>
              <w:jc w:val="center"/>
              <w:rPr>
                <w:rFonts w:ascii="Times New Roman" w:hAnsi="Times New Roman" w:cs="Times New Roman"/>
              </w:rPr>
            </w:pPr>
            <w:r>
              <w:rPr>
                <w:rFonts w:ascii="Times New Roman" w:hAnsi="Times New Roman" w:cs="Times New Roman"/>
              </w:rPr>
              <w:t>5000</w:t>
            </w:r>
          </w:p>
        </w:tc>
        <w:tc>
          <w:tcPr>
            <w:tcW w:w="2210" w:type="dxa"/>
            <w:tcBorders>
              <w:bottom w:val="single" w:sz="4" w:space="0" w:color="auto"/>
            </w:tcBorders>
          </w:tcPr>
          <w:p w14:paraId="41B14D19" w14:textId="77777777" w:rsidR="00B24CC2" w:rsidRPr="00E252AE" w:rsidRDefault="00B24CC2" w:rsidP="00B24CC2">
            <w:pPr>
              <w:jc w:val="center"/>
              <w:rPr>
                <w:rFonts w:ascii="Times New Roman" w:hAnsi="Times New Roman" w:cs="Times New Roman"/>
              </w:rPr>
            </w:pPr>
            <w:r>
              <w:rPr>
                <w:rFonts w:ascii="Times New Roman" w:hAnsi="Times New Roman" w:cs="Times New Roman"/>
              </w:rPr>
              <w:t>3</w:t>
            </w:r>
          </w:p>
        </w:tc>
        <w:tc>
          <w:tcPr>
            <w:tcW w:w="1348" w:type="dxa"/>
            <w:tcBorders>
              <w:bottom w:val="single" w:sz="4" w:space="0" w:color="auto"/>
            </w:tcBorders>
          </w:tcPr>
          <w:p w14:paraId="49E78AF4" w14:textId="77777777" w:rsidR="00B24CC2" w:rsidRPr="00E252AE" w:rsidRDefault="00B24CC2" w:rsidP="00B24CC2">
            <w:pPr>
              <w:jc w:val="center"/>
              <w:rPr>
                <w:rFonts w:ascii="Times New Roman" w:hAnsi="Times New Roman" w:cs="Times New Roman"/>
              </w:rPr>
            </w:pPr>
            <w:r>
              <w:rPr>
                <w:rFonts w:ascii="Times New Roman" w:hAnsi="Times New Roman" w:cs="Times New Roman"/>
              </w:rPr>
              <w:t>3 этажа</w:t>
            </w:r>
          </w:p>
        </w:tc>
        <w:tc>
          <w:tcPr>
            <w:tcW w:w="1835" w:type="dxa"/>
            <w:tcBorders>
              <w:bottom w:val="single" w:sz="4" w:space="0" w:color="auto"/>
            </w:tcBorders>
          </w:tcPr>
          <w:p w14:paraId="52CA886F" w14:textId="77777777" w:rsidR="00B24CC2" w:rsidRPr="00E252AE" w:rsidRDefault="00B24CC2" w:rsidP="00B24CC2">
            <w:pPr>
              <w:jc w:val="center"/>
              <w:rPr>
                <w:rFonts w:ascii="Times New Roman" w:hAnsi="Times New Roman" w:cs="Times New Roman"/>
              </w:rPr>
            </w:pPr>
            <w:r>
              <w:rPr>
                <w:rFonts w:ascii="Times New Roman" w:hAnsi="Times New Roman" w:cs="Times New Roman"/>
              </w:rPr>
              <w:t>50</w:t>
            </w:r>
          </w:p>
        </w:tc>
      </w:tr>
      <w:tr w:rsidR="00B24CC2" w14:paraId="5297EDA3" w14:textId="77777777" w:rsidTr="001F3073">
        <w:sdt>
          <w:sdtPr>
            <w:rPr>
              <w:rFonts w:ascii="Times New Roman" w:hAnsi="Times New Roman" w:cs="Times New Roman"/>
            </w:rPr>
            <w:id w:val="1546712864"/>
            <w:placeholder>
              <w:docPart w:val="E258C688E4B64809BF99F01383A15C7D"/>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060" w:type="dxa"/>
                <w:tcBorders>
                  <w:bottom w:val="single" w:sz="4" w:space="0" w:color="auto"/>
                </w:tcBorders>
                <w:shd w:val="clear" w:color="auto" w:fill="E2EFD9" w:themeFill="accent6" w:themeFillTint="33"/>
              </w:tcPr>
              <w:p w14:paraId="547E525A" w14:textId="77777777" w:rsidR="00B24CC2" w:rsidRPr="006E35F2" w:rsidRDefault="00B24CC2" w:rsidP="00B24CC2">
                <w:pPr>
                  <w:rPr>
                    <w:rFonts w:ascii="Times New Roman" w:hAnsi="Times New Roman" w:cs="Times New Roman"/>
                  </w:rPr>
                </w:pPr>
                <w:r>
                  <w:rPr>
                    <w:rFonts w:ascii="Times New Roman" w:hAnsi="Times New Roman" w:cs="Times New Roman"/>
                  </w:rPr>
                  <w:t>Общежития (3.2.4)</w:t>
                </w:r>
              </w:p>
            </w:tc>
          </w:sdtContent>
        </w:sdt>
        <w:tc>
          <w:tcPr>
            <w:tcW w:w="899" w:type="dxa"/>
            <w:tcBorders>
              <w:bottom w:val="single" w:sz="4" w:space="0" w:color="auto"/>
            </w:tcBorders>
          </w:tcPr>
          <w:p w14:paraId="0D2A270E" w14:textId="77777777" w:rsidR="00B24CC2" w:rsidRPr="00E252AE" w:rsidRDefault="00B24CC2" w:rsidP="00B24CC2">
            <w:pPr>
              <w:jc w:val="center"/>
              <w:rPr>
                <w:rFonts w:ascii="Times New Roman" w:hAnsi="Times New Roman" w:cs="Times New Roman"/>
              </w:rPr>
            </w:pPr>
            <w:r>
              <w:rPr>
                <w:rFonts w:ascii="Times New Roman" w:hAnsi="Times New Roman" w:cs="Times New Roman"/>
              </w:rPr>
              <w:t>600</w:t>
            </w:r>
          </w:p>
        </w:tc>
        <w:tc>
          <w:tcPr>
            <w:tcW w:w="1557" w:type="dxa"/>
            <w:tcBorders>
              <w:bottom w:val="single" w:sz="4" w:space="0" w:color="auto"/>
            </w:tcBorders>
          </w:tcPr>
          <w:p w14:paraId="25290E31" w14:textId="77777777" w:rsidR="00B24CC2" w:rsidRPr="00E252AE" w:rsidRDefault="00B24CC2" w:rsidP="00B24CC2">
            <w:pPr>
              <w:jc w:val="center"/>
              <w:rPr>
                <w:rFonts w:ascii="Times New Roman" w:hAnsi="Times New Roman" w:cs="Times New Roman"/>
              </w:rPr>
            </w:pPr>
            <w:r w:rsidRPr="0058557D">
              <w:rPr>
                <w:rFonts w:ascii="Times New Roman" w:hAnsi="Times New Roman" w:cs="Times New Roman"/>
              </w:rPr>
              <w:t>Н.У.</w:t>
            </w:r>
          </w:p>
        </w:tc>
        <w:tc>
          <w:tcPr>
            <w:tcW w:w="2210" w:type="dxa"/>
            <w:tcBorders>
              <w:bottom w:val="single" w:sz="4" w:space="0" w:color="auto"/>
            </w:tcBorders>
          </w:tcPr>
          <w:p w14:paraId="331239EE" w14:textId="77777777" w:rsidR="00B24CC2" w:rsidRPr="001F3073" w:rsidRDefault="00B24CC2" w:rsidP="00B24CC2">
            <w:pPr>
              <w:jc w:val="center"/>
              <w:rPr>
                <w:rFonts w:ascii="Times New Roman" w:hAnsi="Times New Roman" w:cs="Times New Roman"/>
              </w:rPr>
            </w:pPr>
            <w:r w:rsidRPr="001F3073">
              <w:rPr>
                <w:rFonts w:ascii="Times New Roman" w:hAnsi="Times New Roman" w:cs="Times New Roman"/>
              </w:rPr>
              <w:t>5;</w:t>
            </w:r>
          </w:p>
          <w:p w14:paraId="5D4527EA" w14:textId="77777777" w:rsidR="00B24CC2" w:rsidRPr="001F3073" w:rsidRDefault="00B24CC2" w:rsidP="00B24CC2">
            <w:pPr>
              <w:jc w:val="center"/>
              <w:rPr>
                <w:rFonts w:ascii="Times New Roman" w:hAnsi="Times New Roman" w:cs="Times New Roman"/>
              </w:rPr>
            </w:pPr>
            <w:r w:rsidRPr="001F3073">
              <w:rPr>
                <w:rFonts w:ascii="Times New Roman" w:hAnsi="Times New Roman" w:cs="Times New Roman"/>
              </w:rPr>
              <w:t xml:space="preserve">от красной линии </w:t>
            </w:r>
          </w:p>
          <w:p w14:paraId="41192EA6" w14:textId="77777777" w:rsidR="00B24CC2" w:rsidRPr="001F3073" w:rsidRDefault="00B24CC2" w:rsidP="00B24CC2">
            <w:pPr>
              <w:jc w:val="center"/>
              <w:rPr>
                <w:rFonts w:ascii="Times New Roman" w:hAnsi="Times New Roman" w:cs="Times New Roman"/>
              </w:rPr>
            </w:pPr>
            <w:r w:rsidRPr="001F3073">
              <w:rPr>
                <w:rFonts w:ascii="Times New Roman" w:hAnsi="Times New Roman" w:cs="Times New Roman"/>
              </w:rPr>
              <w:t>улиц – 5;</w:t>
            </w:r>
          </w:p>
          <w:p w14:paraId="7E1F6CB2" w14:textId="77777777" w:rsidR="00B24CC2" w:rsidRPr="001F3073" w:rsidRDefault="00B24CC2" w:rsidP="00B24CC2">
            <w:pPr>
              <w:jc w:val="center"/>
              <w:rPr>
                <w:rFonts w:ascii="Times New Roman" w:hAnsi="Times New Roman" w:cs="Times New Roman"/>
              </w:rPr>
            </w:pPr>
            <w:r w:rsidRPr="001F3073">
              <w:rPr>
                <w:rFonts w:ascii="Times New Roman" w:hAnsi="Times New Roman" w:cs="Times New Roman"/>
              </w:rPr>
              <w:t xml:space="preserve">от красной линии </w:t>
            </w:r>
          </w:p>
          <w:p w14:paraId="1699D311" w14:textId="77777777" w:rsidR="00B24CC2" w:rsidRPr="001F3073" w:rsidRDefault="00B24CC2" w:rsidP="00B24CC2">
            <w:pPr>
              <w:jc w:val="center"/>
              <w:rPr>
                <w:rFonts w:ascii="Times New Roman" w:hAnsi="Times New Roman" w:cs="Times New Roman"/>
              </w:rPr>
            </w:pPr>
            <w:r w:rsidRPr="001F3073">
              <w:rPr>
                <w:rFonts w:ascii="Times New Roman" w:hAnsi="Times New Roman" w:cs="Times New Roman"/>
              </w:rPr>
              <w:t>проездов – 3;</w:t>
            </w:r>
          </w:p>
          <w:p w14:paraId="2642E3F5" w14:textId="77777777" w:rsidR="00B24CC2" w:rsidRPr="00E252AE" w:rsidRDefault="00B24CC2" w:rsidP="00B24CC2">
            <w:pPr>
              <w:jc w:val="center"/>
              <w:rPr>
                <w:rFonts w:ascii="Times New Roman" w:hAnsi="Times New Roman" w:cs="Times New Roman"/>
              </w:rPr>
            </w:pPr>
            <w:r w:rsidRPr="001F3073">
              <w:rPr>
                <w:rFonts w:ascii="Times New Roman" w:hAnsi="Times New Roman" w:cs="Times New Roman"/>
              </w:rPr>
              <w:t>в случае размещения на смежном участке пристроенного здания - 0</w:t>
            </w:r>
          </w:p>
        </w:tc>
        <w:tc>
          <w:tcPr>
            <w:tcW w:w="1348" w:type="dxa"/>
            <w:tcBorders>
              <w:bottom w:val="single" w:sz="4" w:space="0" w:color="auto"/>
            </w:tcBorders>
          </w:tcPr>
          <w:p w14:paraId="6F2FEAFE" w14:textId="77777777" w:rsidR="00B24CC2" w:rsidRPr="00E252AE" w:rsidRDefault="00B24CC2" w:rsidP="00B24CC2">
            <w:pPr>
              <w:jc w:val="center"/>
              <w:rPr>
                <w:rFonts w:ascii="Times New Roman" w:hAnsi="Times New Roman" w:cs="Times New Roman"/>
              </w:rPr>
            </w:pPr>
            <w:r>
              <w:rPr>
                <w:rFonts w:ascii="Times New Roman" w:hAnsi="Times New Roman" w:cs="Times New Roman"/>
              </w:rPr>
              <w:t>4 этажа</w:t>
            </w:r>
          </w:p>
        </w:tc>
        <w:tc>
          <w:tcPr>
            <w:tcW w:w="1835" w:type="dxa"/>
            <w:tcBorders>
              <w:bottom w:val="single" w:sz="4" w:space="0" w:color="auto"/>
            </w:tcBorders>
          </w:tcPr>
          <w:p w14:paraId="1C570CEF" w14:textId="77777777" w:rsidR="00B24CC2" w:rsidRPr="001F3073" w:rsidRDefault="00B24CC2" w:rsidP="00B24CC2">
            <w:pPr>
              <w:jc w:val="center"/>
              <w:rPr>
                <w:rFonts w:ascii="Times New Roman" w:hAnsi="Times New Roman" w:cs="Times New Roman"/>
                <w:lang w:val="en-US"/>
              </w:rPr>
            </w:pPr>
            <w:r>
              <w:rPr>
                <w:rFonts w:ascii="Times New Roman" w:hAnsi="Times New Roman" w:cs="Times New Roman"/>
                <w:lang w:val="en-US"/>
              </w:rPr>
              <w:t>75</w:t>
            </w:r>
          </w:p>
        </w:tc>
      </w:tr>
      <w:tr w:rsidR="00B24CC2" w14:paraId="2B039309" w14:textId="77777777" w:rsidTr="001F3073">
        <w:sdt>
          <w:sdtPr>
            <w:rPr>
              <w:rFonts w:ascii="Times New Roman" w:hAnsi="Times New Roman" w:cs="Times New Roman"/>
            </w:rPr>
            <w:id w:val="-452403002"/>
            <w:placeholder>
              <w:docPart w:val="3B9829C54C0F4388B94AF0F75CA7CDD2"/>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060" w:type="dxa"/>
                <w:tcBorders>
                  <w:bottom w:val="single" w:sz="4" w:space="0" w:color="auto"/>
                </w:tcBorders>
                <w:shd w:val="clear" w:color="auto" w:fill="E2EFD9" w:themeFill="accent6" w:themeFillTint="33"/>
              </w:tcPr>
              <w:p w14:paraId="298464A0" w14:textId="77777777" w:rsidR="00B24CC2" w:rsidRPr="00E252AE" w:rsidRDefault="00B24CC2" w:rsidP="00B24CC2">
                <w:pPr>
                  <w:rPr>
                    <w:rFonts w:ascii="Times New Roman" w:hAnsi="Times New Roman" w:cs="Times New Roman"/>
                  </w:rPr>
                </w:pPr>
                <w:r>
                  <w:rPr>
                    <w:rFonts w:ascii="Times New Roman" w:hAnsi="Times New Roman" w:cs="Times New Roman"/>
                  </w:rPr>
                  <w:t>Бытовое обслуживание (3.3)</w:t>
                </w:r>
              </w:p>
            </w:tc>
          </w:sdtContent>
        </w:sdt>
        <w:tc>
          <w:tcPr>
            <w:tcW w:w="899" w:type="dxa"/>
            <w:tcBorders>
              <w:bottom w:val="single" w:sz="4" w:space="0" w:color="auto"/>
            </w:tcBorders>
          </w:tcPr>
          <w:p w14:paraId="571522DE" w14:textId="77777777" w:rsidR="00B24CC2" w:rsidRPr="00E252AE" w:rsidRDefault="00B24CC2" w:rsidP="00B24CC2">
            <w:pPr>
              <w:jc w:val="center"/>
              <w:rPr>
                <w:rFonts w:ascii="Times New Roman" w:hAnsi="Times New Roman" w:cs="Times New Roman"/>
              </w:rPr>
            </w:pPr>
            <w:r>
              <w:rPr>
                <w:rFonts w:ascii="Times New Roman" w:hAnsi="Times New Roman" w:cs="Times New Roman"/>
                <w:lang w:val="en-US"/>
              </w:rPr>
              <w:t>10</w:t>
            </w:r>
            <w:r>
              <w:rPr>
                <w:rFonts w:ascii="Times New Roman" w:hAnsi="Times New Roman" w:cs="Times New Roman"/>
              </w:rPr>
              <w:t>00</w:t>
            </w:r>
          </w:p>
        </w:tc>
        <w:tc>
          <w:tcPr>
            <w:tcW w:w="1557" w:type="dxa"/>
            <w:tcBorders>
              <w:bottom w:val="single" w:sz="4" w:space="0" w:color="auto"/>
            </w:tcBorders>
          </w:tcPr>
          <w:p w14:paraId="60E78932" w14:textId="77777777" w:rsidR="00B24CC2" w:rsidRPr="00E252AE" w:rsidRDefault="00B24CC2" w:rsidP="00B24CC2">
            <w:pPr>
              <w:jc w:val="center"/>
              <w:rPr>
                <w:rFonts w:ascii="Times New Roman" w:hAnsi="Times New Roman" w:cs="Times New Roman"/>
              </w:rPr>
            </w:pPr>
            <w:r>
              <w:rPr>
                <w:rFonts w:ascii="Times New Roman" w:hAnsi="Times New Roman" w:cs="Times New Roman"/>
              </w:rPr>
              <w:t>5000</w:t>
            </w:r>
          </w:p>
        </w:tc>
        <w:tc>
          <w:tcPr>
            <w:tcW w:w="2210" w:type="dxa"/>
            <w:tcBorders>
              <w:bottom w:val="single" w:sz="4" w:space="0" w:color="auto"/>
            </w:tcBorders>
          </w:tcPr>
          <w:p w14:paraId="2D87283E" w14:textId="77777777" w:rsidR="00B24CC2" w:rsidRPr="00E252AE" w:rsidRDefault="00B24CC2" w:rsidP="00B24CC2">
            <w:pPr>
              <w:jc w:val="center"/>
              <w:rPr>
                <w:rFonts w:ascii="Times New Roman" w:hAnsi="Times New Roman" w:cs="Times New Roman"/>
              </w:rPr>
            </w:pPr>
            <w:r>
              <w:rPr>
                <w:rFonts w:ascii="Times New Roman" w:hAnsi="Times New Roman" w:cs="Times New Roman"/>
              </w:rPr>
              <w:t>3</w:t>
            </w:r>
          </w:p>
        </w:tc>
        <w:tc>
          <w:tcPr>
            <w:tcW w:w="1348" w:type="dxa"/>
            <w:tcBorders>
              <w:bottom w:val="single" w:sz="4" w:space="0" w:color="auto"/>
            </w:tcBorders>
          </w:tcPr>
          <w:p w14:paraId="351FADA3" w14:textId="77777777" w:rsidR="00B24CC2" w:rsidRPr="00E252AE" w:rsidRDefault="00B24CC2" w:rsidP="00B24CC2">
            <w:pPr>
              <w:jc w:val="center"/>
              <w:rPr>
                <w:rFonts w:ascii="Times New Roman" w:hAnsi="Times New Roman" w:cs="Times New Roman"/>
              </w:rPr>
            </w:pPr>
            <w:r>
              <w:rPr>
                <w:rFonts w:ascii="Times New Roman" w:hAnsi="Times New Roman" w:cs="Times New Roman"/>
              </w:rPr>
              <w:t>3 этажа</w:t>
            </w:r>
          </w:p>
        </w:tc>
        <w:tc>
          <w:tcPr>
            <w:tcW w:w="1835" w:type="dxa"/>
            <w:tcBorders>
              <w:bottom w:val="single" w:sz="4" w:space="0" w:color="auto"/>
            </w:tcBorders>
          </w:tcPr>
          <w:p w14:paraId="1B551B43" w14:textId="77777777" w:rsidR="00B24CC2" w:rsidRPr="001F3073" w:rsidRDefault="00B24CC2" w:rsidP="00B24CC2">
            <w:pPr>
              <w:jc w:val="center"/>
              <w:rPr>
                <w:rFonts w:ascii="Times New Roman" w:hAnsi="Times New Roman" w:cs="Times New Roman"/>
                <w:lang w:val="en-US"/>
              </w:rPr>
            </w:pPr>
            <w:r>
              <w:rPr>
                <w:rFonts w:ascii="Times New Roman" w:hAnsi="Times New Roman" w:cs="Times New Roman"/>
                <w:lang w:val="en-US"/>
              </w:rPr>
              <w:t>75</w:t>
            </w:r>
          </w:p>
        </w:tc>
      </w:tr>
      <w:tr w:rsidR="00B24CC2" w14:paraId="31472A0A" w14:textId="77777777" w:rsidTr="001F3073">
        <w:sdt>
          <w:sdtPr>
            <w:rPr>
              <w:rFonts w:ascii="Times New Roman" w:hAnsi="Times New Roman" w:cs="Times New Roman"/>
            </w:rPr>
            <w:id w:val="-2078434689"/>
            <w:placeholder>
              <w:docPart w:val="645156B693C84EC0ADF884E494A24800"/>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060" w:type="dxa"/>
                <w:tcBorders>
                  <w:bottom w:val="single" w:sz="4" w:space="0" w:color="auto"/>
                </w:tcBorders>
                <w:shd w:val="clear" w:color="auto" w:fill="E2EFD9" w:themeFill="accent6" w:themeFillTint="33"/>
              </w:tcPr>
              <w:p w14:paraId="432C94DD" w14:textId="77777777" w:rsidR="00B24CC2" w:rsidRPr="00E252AE" w:rsidRDefault="00B24CC2" w:rsidP="00B24CC2">
                <w:pPr>
                  <w:rPr>
                    <w:rFonts w:ascii="Times New Roman" w:hAnsi="Times New Roman" w:cs="Times New Roman"/>
                  </w:rPr>
                </w:pPr>
                <w:r>
                  <w:rPr>
                    <w:rFonts w:ascii="Times New Roman" w:hAnsi="Times New Roman" w:cs="Times New Roman"/>
                  </w:rPr>
                  <w:t>Объекты культурно-досуговой деятельности (3.6.1)</w:t>
                </w:r>
              </w:p>
            </w:tc>
          </w:sdtContent>
        </w:sdt>
        <w:tc>
          <w:tcPr>
            <w:tcW w:w="899" w:type="dxa"/>
            <w:tcBorders>
              <w:bottom w:val="single" w:sz="4" w:space="0" w:color="auto"/>
            </w:tcBorders>
          </w:tcPr>
          <w:p w14:paraId="2057BEE6" w14:textId="77777777" w:rsidR="00B24CC2" w:rsidRPr="00E252AE" w:rsidRDefault="00B24CC2" w:rsidP="00B24CC2">
            <w:pPr>
              <w:jc w:val="center"/>
              <w:rPr>
                <w:rFonts w:ascii="Times New Roman" w:hAnsi="Times New Roman" w:cs="Times New Roman"/>
              </w:rPr>
            </w:pPr>
            <w:r>
              <w:rPr>
                <w:rFonts w:ascii="Times New Roman" w:hAnsi="Times New Roman" w:cs="Times New Roman"/>
              </w:rPr>
              <w:t>200</w:t>
            </w:r>
          </w:p>
        </w:tc>
        <w:tc>
          <w:tcPr>
            <w:tcW w:w="1557" w:type="dxa"/>
            <w:tcBorders>
              <w:bottom w:val="single" w:sz="4" w:space="0" w:color="auto"/>
            </w:tcBorders>
          </w:tcPr>
          <w:p w14:paraId="61434483" w14:textId="77777777" w:rsidR="00B24CC2" w:rsidRPr="00E252AE" w:rsidRDefault="00B24CC2" w:rsidP="00B24CC2">
            <w:pPr>
              <w:jc w:val="center"/>
              <w:rPr>
                <w:rFonts w:ascii="Times New Roman" w:hAnsi="Times New Roman" w:cs="Times New Roman"/>
              </w:rPr>
            </w:pPr>
            <w:r w:rsidRPr="001F3073">
              <w:rPr>
                <w:rFonts w:ascii="Times New Roman" w:hAnsi="Times New Roman" w:cs="Times New Roman"/>
              </w:rPr>
              <w:t>Н.У.</w:t>
            </w:r>
          </w:p>
        </w:tc>
        <w:tc>
          <w:tcPr>
            <w:tcW w:w="2210" w:type="dxa"/>
            <w:tcBorders>
              <w:bottom w:val="single" w:sz="4" w:space="0" w:color="auto"/>
            </w:tcBorders>
          </w:tcPr>
          <w:p w14:paraId="6CA82FF3" w14:textId="77777777" w:rsidR="00B24CC2" w:rsidRPr="00E252AE" w:rsidRDefault="00B24CC2" w:rsidP="00B24CC2">
            <w:pPr>
              <w:jc w:val="center"/>
              <w:rPr>
                <w:rFonts w:ascii="Times New Roman" w:hAnsi="Times New Roman" w:cs="Times New Roman"/>
              </w:rPr>
            </w:pPr>
            <w:r>
              <w:rPr>
                <w:rFonts w:ascii="Times New Roman" w:hAnsi="Times New Roman" w:cs="Times New Roman"/>
              </w:rPr>
              <w:t>3</w:t>
            </w:r>
          </w:p>
        </w:tc>
        <w:tc>
          <w:tcPr>
            <w:tcW w:w="1348" w:type="dxa"/>
            <w:tcBorders>
              <w:bottom w:val="single" w:sz="4" w:space="0" w:color="auto"/>
            </w:tcBorders>
          </w:tcPr>
          <w:p w14:paraId="0B447FBB" w14:textId="77777777" w:rsidR="00B24CC2" w:rsidRPr="00E252AE" w:rsidRDefault="00B24CC2" w:rsidP="00B24CC2">
            <w:pPr>
              <w:jc w:val="center"/>
              <w:rPr>
                <w:rFonts w:ascii="Times New Roman" w:hAnsi="Times New Roman" w:cs="Times New Roman"/>
              </w:rPr>
            </w:pPr>
            <w:r>
              <w:rPr>
                <w:rFonts w:ascii="Times New Roman" w:hAnsi="Times New Roman" w:cs="Times New Roman"/>
              </w:rPr>
              <w:t>3 этажа</w:t>
            </w:r>
          </w:p>
        </w:tc>
        <w:tc>
          <w:tcPr>
            <w:tcW w:w="1835" w:type="dxa"/>
            <w:tcBorders>
              <w:bottom w:val="single" w:sz="4" w:space="0" w:color="auto"/>
            </w:tcBorders>
          </w:tcPr>
          <w:p w14:paraId="5DE4E58D" w14:textId="77777777" w:rsidR="00B24CC2" w:rsidRPr="00E252AE" w:rsidRDefault="00B24CC2" w:rsidP="00B24CC2">
            <w:pPr>
              <w:jc w:val="center"/>
              <w:rPr>
                <w:rFonts w:ascii="Times New Roman" w:hAnsi="Times New Roman" w:cs="Times New Roman"/>
              </w:rPr>
            </w:pPr>
            <w:r w:rsidRPr="0058557D">
              <w:rPr>
                <w:rFonts w:ascii="Times New Roman" w:hAnsi="Times New Roman" w:cs="Times New Roman"/>
              </w:rPr>
              <w:t>Н.У.</w:t>
            </w:r>
          </w:p>
        </w:tc>
      </w:tr>
      <w:tr w:rsidR="00B24CC2" w14:paraId="08B87DCC" w14:textId="77777777" w:rsidTr="001F3073">
        <w:sdt>
          <w:sdtPr>
            <w:rPr>
              <w:rFonts w:ascii="Times New Roman" w:hAnsi="Times New Roman" w:cs="Times New Roman"/>
            </w:rPr>
            <w:id w:val="1446496906"/>
            <w:placeholder>
              <w:docPart w:val="D05BFE28FFC448F99BFB57FB1E10AB2E"/>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060" w:type="dxa"/>
                <w:tcBorders>
                  <w:bottom w:val="single" w:sz="4" w:space="0" w:color="auto"/>
                </w:tcBorders>
                <w:shd w:val="clear" w:color="auto" w:fill="E2EFD9" w:themeFill="accent6" w:themeFillTint="33"/>
              </w:tcPr>
              <w:p w14:paraId="122496FB" w14:textId="77777777" w:rsidR="00B24CC2" w:rsidRPr="006E35F2" w:rsidRDefault="00B24CC2" w:rsidP="00B24CC2">
                <w:pPr>
                  <w:rPr>
                    <w:rFonts w:ascii="Times New Roman" w:hAnsi="Times New Roman" w:cs="Times New Roman"/>
                  </w:rPr>
                </w:pPr>
                <w:r>
                  <w:rPr>
                    <w:rFonts w:ascii="Times New Roman" w:hAnsi="Times New Roman" w:cs="Times New Roman"/>
                  </w:rPr>
                  <w:t>Государственное управление (3.8.1)</w:t>
                </w:r>
              </w:p>
            </w:tc>
          </w:sdtContent>
        </w:sdt>
        <w:tc>
          <w:tcPr>
            <w:tcW w:w="899" w:type="dxa"/>
            <w:tcBorders>
              <w:bottom w:val="single" w:sz="4" w:space="0" w:color="auto"/>
            </w:tcBorders>
          </w:tcPr>
          <w:p w14:paraId="20C0CA64" w14:textId="77777777" w:rsidR="00B24CC2" w:rsidRPr="00E252AE" w:rsidRDefault="00B24CC2" w:rsidP="00B24CC2">
            <w:pPr>
              <w:jc w:val="center"/>
              <w:rPr>
                <w:rFonts w:ascii="Times New Roman" w:hAnsi="Times New Roman" w:cs="Times New Roman"/>
              </w:rPr>
            </w:pPr>
            <w:r>
              <w:rPr>
                <w:rFonts w:ascii="Times New Roman" w:hAnsi="Times New Roman" w:cs="Times New Roman"/>
              </w:rPr>
              <w:t>200</w:t>
            </w:r>
          </w:p>
        </w:tc>
        <w:tc>
          <w:tcPr>
            <w:tcW w:w="1557" w:type="dxa"/>
            <w:tcBorders>
              <w:bottom w:val="single" w:sz="4" w:space="0" w:color="auto"/>
            </w:tcBorders>
          </w:tcPr>
          <w:p w14:paraId="1F212271" w14:textId="77777777" w:rsidR="00B24CC2" w:rsidRPr="00E252AE" w:rsidRDefault="00B24CC2" w:rsidP="00B24CC2">
            <w:pPr>
              <w:jc w:val="center"/>
              <w:rPr>
                <w:rFonts w:ascii="Times New Roman" w:hAnsi="Times New Roman" w:cs="Times New Roman"/>
              </w:rPr>
            </w:pPr>
            <w:r w:rsidRPr="0058557D">
              <w:rPr>
                <w:rFonts w:ascii="Times New Roman" w:hAnsi="Times New Roman" w:cs="Times New Roman"/>
              </w:rPr>
              <w:t>Н.У.</w:t>
            </w:r>
          </w:p>
        </w:tc>
        <w:tc>
          <w:tcPr>
            <w:tcW w:w="2210" w:type="dxa"/>
            <w:tcBorders>
              <w:bottom w:val="single" w:sz="4" w:space="0" w:color="auto"/>
            </w:tcBorders>
          </w:tcPr>
          <w:p w14:paraId="553300CC" w14:textId="77777777" w:rsidR="00B24CC2" w:rsidRPr="00E252AE" w:rsidRDefault="00B24CC2" w:rsidP="00B24CC2">
            <w:pPr>
              <w:jc w:val="center"/>
              <w:rPr>
                <w:rFonts w:ascii="Times New Roman" w:hAnsi="Times New Roman" w:cs="Times New Roman"/>
              </w:rPr>
            </w:pPr>
            <w:r>
              <w:rPr>
                <w:rFonts w:ascii="Times New Roman" w:hAnsi="Times New Roman" w:cs="Times New Roman"/>
              </w:rPr>
              <w:t>3</w:t>
            </w:r>
          </w:p>
        </w:tc>
        <w:tc>
          <w:tcPr>
            <w:tcW w:w="1348" w:type="dxa"/>
            <w:tcBorders>
              <w:bottom w:val="single" w:sz="4" w:space="0" w:color="auto"/>
            </w:tcBorders>
          </w:tcPr>
          <w:p w14:paraId="20B27158" w14:textId="77777777" w:rsidR="00B24CC2" w:rsidRPr="00E252AE" w:rsidRDefault="00B24CC2" w:rsidP="00B24CC2">
            <w:pPr>
              <w:jc w:val="center"/>
              <w:rPr>
                <w:rFonts w:ascii="Times New Roman" w:hAnsi="Times New Roman" w:cs="Times New Roman"/>
              </w:rPr>
            </w:pPr>
            <w:r>
              <w:rPr>
                <w:rFonts w:ascii="Times New Roman" w:hAnsi="Times New Roman" w:cs="Times New Roman"/>
              </w:rPr>
              <w:t>3 этажа</w:t>
            </w:r>
          </w:p>
        </w:tc>
        <w:tc>
          <w:tcPr>
            <w:tcW w:w="1835" w:type="dxa"/>
            <w:tcBorders>
              <w:bottom w:val="single" w:sz="4" w:space="0" w:color="auto"/>
            </w:tcBorders>
          </w:tcPr>
          <w:p w14:paraId="78B311A2" w14:textId="77777777" w:rsidR="00B24CC2" w:rsidRPr="00E252AE" w:rsidRDefault="00B24CC2" w:rsidP="00B24CC2">
            <w:pPr>
              <w:jc w:val="center"/>
              <w:rPr>
                <w:rFonts w:ascii="Times New Roman" w:hAnsi="Times New Roman" w:cs="Times New Roman"/>
              </w:rPr>
            </w:pPr>
            <w:r w:rsidRPr="001F3073">
              <w:rPr>
                <w:rFonts w:ascii="Times New Roman" w:hAnsi="Times New Roman" w:cs="Times New Roman"/>
              </w:rPr>
              <w:t>Н.У.</w:t>
            </w:r>
          </w:p>
        </w:tc>
      </w:tr>
      <w:tr w:rsidR="00B24CC2" w14:paraId="5AEC94B6" w14:textId="77777777" w:rsidTr="001F3073">
        <w:sdt>
          <w:sdtPr>
            <w:rPr>
              <w:rFonts w:ascii="Times New Roman" w:hAnsi="Times New Roman" w:cs="Times New Roman"/>
            </w:rPr>
            <w:id w:val="-1991165099"/>
            <w:placeholder>
              <w:docPart w:val="7FA74E96FFA0464F8FF5770251DEB5A0"/>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060" w:type="dxa"/>
                <w:tcBorders>
                  <w:bottom w:val="single" w:sz="4" w:space="0" w:color="auto"/>
                </w:tcBorders>
                <w:shd w:val="clear" w:color="auto" w:fill="E2EFD9" w:themeFill="accent6" w:themeFillTint="33"/>
              </w:tcPr>
              <w:p w14:paraId="28BEBE06" w14:textId="77777777" w:rsidR="00B24CC2" w:rsidRPr="006E35F2" w:rsidRDefault="00B24CC2" w:rsidP="00B24CC2">
                <w:pPr>
                  <w:rPr>
                    <w:rFonts w:ascii="Times New Roman" w:hAnsi="Times New Roman" w:cs="Times New Roman"/>
                  </w:rPr>
                </w:pPr>
                <w:r>
                  <w:rPr>
                    <w:rFonts w:ascii="Times New Roman" w:hAnsi="Times New Roman" w:cs="Times New Roman"/>
                  </w:rPr>
                  <w:t>Деловое управление (4.1)</w:t>
                </w:r>
              </w:p>
            </w:tc>
          </w:sdtContent>
        </w:sdt>
        <w:tc>
          <w:tcPr>
            <w:tcW w:w="899" w:type="dxa"/>
            <w:tcBorders>
              <w:bottom w:val="single" w:sz="4" w:space="0" w:color="auto"/>
            </w:tcBorders>
          </w:tcPr>
          <w:p w14:paraId="388CA786" w14:textId="77777777" w:rsidR="00B24CC2" w:rsidRPr="00E252AE" w:rsidRDefault="00B24CC2" w:rsidP="00B24CC2">
            <w:pPr>
              <w:jc w:val="center"/>
              <w:rPr>
                <w:rFonts w:ascii="Times New Roman" w:hAnsi="Times New Roman" w:cs="Times New Roman"/>
              </w:rPr>
            </w:pPr>
            <w:r>
              <w:rPr>
                <w:rFonts w:ascii="Times New Roman" w:hAnsi="Times New Roman" w:cs="Times New Roman"/>
              </w:rPr>
              <w:t>200</w:t>
            </w:r>
          </w:p>
        </w:tc>
        <w:tc>
          <w:tcPr>
            <w:tcW w:w="1557" w:type="dxa"/>
            <w:tcBorders>
              <w:bottom w:val="single" w:sz="4" w:space="0" w:color="auto"/>
            </w:tcBorders>
          </w:tcPr>
          <w:p w14:paraId="07039421" w14:textId="77777777" w:rsidR="00B24CC2" w:rsidRPr="00E252AE" w:rsidRDefault="00B24CC2" w:rsidP="00B24CC2">
            <w:pPr>
              <w:jc w:val="center"/>
              <w:rPr>
                <w:rFonts w:ascii="Times New Roman" w:hAnsi="Times New Roman" w:cs="Times New Roman"/>
              </w:rPr>
            </w:pPr>
            <w:r w:rsidRPr="0058557D">
              <w:rPr>
                <w:rFonts w:ascii="Times New Roman" w:hAnsi="Times New Roman" w:cs="Times New Roman"/>
              </w:rPr>
              <w:t>Н.У.</w:t>
            </w:r>
          </w:p>
        </w:tc>
        <w:tc>
          <w:tcPr>
            <w:tcW w:w="2210" w:type="dxa"/>
            <w:tcBorders>
              <w:bottom w:val="single" w:sz="4" w:space="0" w:color="auto"/>
            </w:tcBorders>
          </w:tcPr>
          <w:p w14:paraId="2F565E4D" w14:textId="77777777" w:rsidR="00B24CC2" w:rsidRPr="00E252AE" w:rsidRDefault="00B24CC2" w:rsidP="00B24CC2">
            <w:pPr>
              <w:jc w:val="center"/>
              <w:rPr>
                <w:rFonts w:ascii="Times New Roman" w:hAnsi="Times New Roman" w:cs="Times New Roman"/>
              </w:rPr>
            </w:pPr>
            <w:r>
              <w:rPr>
                <w:rFonts w:ascii="Times New Roman" w:hAnsi="Times New Roman" w:cs="Times New Roman"/>
              </w:rPr>
              <w:t>3</w:t>
            </w:r>
          </w:p>
        </w:tc>
        <w:tc>
          <w:tcPr>
            <w:tcW w:w="1348" w:type="dxa"/>
            <w:tcBorders>
              <w:bottom w:val="single" w:sz="4" w:space="0" w:color="auto"/>
            </w:tcBorders>
          </w:tcPr>
          <w:p w14:paraId="1F6C7F2D" w14:textId="77777777" w:rsidR="00B24CC2" w:rsidRPr="00E252AE" w:rsidRDefault="00B24CC2" w:rsidP="00B24CC2">
            <w:pPr>
              <w:jc w:val="center"/>
              <w:rPr>
                <w:rFonts w:ascii="Times New Roman" w:hAnsi="Times New Roman" w:cs="Times New Roman"/>
              </w:rPr>
            </w:pPr>
            <w:r>
              <w:rPr>
                <w:rFonts w:ascii="Times New Roman" w:hAnsi="Times New Roman" w:cs="Times New Roman"/>
              </w:rPr>
              <w:t>3 этажа</w:t>
            </w:r>
          </w:p>
        </w:tc>
        <w:tc>
          <w:tcPr>
            <w:tcW w:w="1835" w:type="dxa"/>
            <w:tcBorders>
              <w:bottom w:val="single" w:sz="4" w:space="0" w:color="auto"/>
            </w:tcBorders>
          </w:tcPr>
          <w:p w14:paraId="2057949A" w14:textId="77777777" w:rsidR="00B24CC2" w:rsidRPr="00E252AE" w:rsidRDefault="00B24CC2" w:rsidP="00B24CC2">
            <w:pPr>
              <w:jc w:val="center"/>
              <w:rPr>
                <w:rFonts w:ascii="Times New Roman" w:hAnsi="Times New Roman" w:cs="Times New Roman"/>
              </w:rPr>
            </w:pPr>
            <w:r w:rsidRPr="001F3073">
              <w:rPr>
                <w:rFonts w:ascii="Times New Roman" w:hAnsi="Times New Roman" w:cs="Times New Roman"/>
              </w:rPr>
              <w:t>Н.У.</w:t>
            </w:r>
          </w:p>
        </w:tc>
      </w:tr>
      <w:tr w:rsidR="00B24CC2" w14:paraId="21E9E096" w14:textId="77777777" w:rsidTr="001F3073">
        <w:sdt>
          <w:sdtPr>
            <w:rPr>
              <w:rFonts w:ascii="Times New Roman" w:hAnsi="Times New Roman" w:cs="Times New Roman"/>
            </w:rPr>
            <w:id w:val="2069993545"/>
            <w:placeholder>
              <w:docPart w:val="5ECD2729FA594D2DB2A7129024494253"/>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060" w:type="dxa"/>
                <w:tcBorders>
                  <w:bottom w:val="single" w:sz="4" w:space="0" w:color="auto"/>
                </w:tcBorders>
                <w:shd w:val="clear" w:color="auto" w:fill="E2EFD9" w:themeFill="accent6" w:themeFillTint="33"/>
              </w:tcPr>
              <w:p w14:paraId="4111EFDF" w14:textId="77777777" w:rsidR="00B24CC2" w:rsidRPr="00E252AE" w:rsidRDefault="00B24CC2" w:rsidP="00B24CC2">
                <w:pPr>
                  <w:rPr>
                    <w:rFonts w:ascii="Times New Roman" w:hAnsi="Times New Roman" w:cs="Times New Roman"/>
                  </w:rPr>
                </w:pPr>
                <w:r>
                  <w:rPr>
                    <w:rFonts w:ascii="Times New Roman" w:hAnsi="Times New Roman" w:cs="Times New Roman"/>
                  </w:rPr>
                  <w:t>Магазины (4.4)</w:t>
                </w:r>
              </w:p>
            </w:tc>
          </w:sdtContent>
        </w:sdt>
        <w:tc>
          <w:tcPr>
            <w:tcW w:w="899" w:type="dxa"/>
            <w:tcBorders>
              <w:bottom w:val="single" w:sz="4" w:space="0" w:color="auto"/>
            </w:tcBorders>
          </w:tcPr>
          <w:p w14:paraId="682C0B1C" w14:textId="77777777" w:rsidR="00B24CC2" w:rsidRPr="00E252AE" w:rsidRDefault="00B24CC2" w:rsidP="00B24CC2">
            <w:pPr>
              <w:jc w:val="center"/>
              <w:rPr>
                <w:rFonts w:ascii="Times New Roman" w:hAnsi="Times New Roman" w:cs="Times New Roman"/>
              </w:rPr>
            </w:pPr>
            <w:r>
              <w:rPr>
                <w:rFonts w:ascii="Times New Roman" w:hAnsi="Times New Roman" w:cs="Times New Roman"/>
              </w:rPr>
              <w:t>200</w:t>
            </w:r>
          </w:p>
        </w:tc>
        <w:tc>
          <w:tcPr>
            <w:tcW w:w="1557" w:type="dxa"/>
            <w:tcBorders>
              <w:bottom w:val="single" w:sz="4" w:space="0" w:color="auto"/>
            </w:tcBorders>
          </w:tcPr>
          <w:p w14:paraId="7CB32DD9" w14:textId="77777777" w:rsidR="00B24CC2" w:rsidRPr="00E252AE" w:rsidRDefault="00B24CC2" w:rsidP="00B24CC2">
            <w:pPr>
              <w:jc w:val="center"/>
              <w:rPr>
                <w:rFonts w:ascii="Times New Roman" w:hAnsi="Times New Roman" w:cs="Times New Roman"/>
              </w:rPr>
            </w:pPr>
            <w:r w:rsidRPr="0058557D">
              <w:rPr>
                <w:rFonts w:ascii="Times New Roman" w:hAnsi="Times New Roman" w:cs="Times New Roman"/>
              </w:rPr>
              <w:t>Н.У.</w:t>
            </w:r>
          </w:p>
        </w:tc>
        <w:tc>
          <w:tcPr>
            <w:tcW w:w="2210" w:type="dxa"/>
            <w:tcBorders>
              <w:bottom w:val="single" w:sz="4" w:space="0" w:color="auto"/>
            </w:tcBorders>
          </w:tcPr>
          <w:p w14:paraId="00F2E7A1" w14:textId="77777777" w:rsidR="00B24CC2" w:rsidRPr="009B069D" w:rsidRDefault="00B24CC2" w:rsidP="00B24CC2">
            <w:pPr>
              <w:jc w:val="center"/>
              <w:rPr>
                <w:rFonts w:ascii="Times New Roman" w:hAnsi="Times New Roman" w:cs="Times New Roman"/>
              </w:rPr>
            </w:pPr>
            <w:r w:rsidRPr="009B069D">
              <w:rPr>
                <w:rFonts w:ascii="Times New Roman" w:hAnsi="Times New Roman" w:cs="Times New Roman"/>
              </w:rPr>
              <w:t>при S земельного участка:</w:t>
            </w:r>
          </w:p>
          <w:p w14:paraId="01ACC077" w14:textId="77777777" w:rsidR="00B24CC2" w:rsidRPr="009B069D" w:rsidRDefault="00B24CC2" w:rsidP="00B24CC2">
            <w:pPr>
              <w:jc w:val="center"/>
              <w:rPr>
                <w:rFonts w:ascii="Times New Roman" w:hAnsi="Times New Roman" w:cs="Times New Roman"/>
              </w:rPr>
            </w:pPr>
            <w:r w:rsidRPr="009B069D">
              <w:rPr>
                <w:rFonts w:ascii="Times New Roman" w:hAnsi="Times New Roman" w:cs="Times New Roman"/>
              </w:rPr>
              <w:t xml:space="preserve">≥ </w:t>
            </w:r>
            <w:r>
              <w:rPr>
                <w:rFonts w:ascii="Times New Roman" w:hAnsi="Times New Roman" w:cs="Times New Roman"/>
              </w:rPr>
              <w:t>250</w:t>
            </w:r>
            <w:r w:rsidRPr="009B069D">
              <w:rPr>
                <w:rFonts w:ascii="Times New Roman" w:hAnsi="Times New Roman" w:cs="Times New Roman"/>
              </w:rPr>
              <w:t xml:space="preserve"> кв.м. – 0,2; </w:t>
            </w:r>
          </w:p>
          <w:p w14:paraId="5B6058D1" w14:textId="77777777" w:rsidR="00B24CC2" w:rsidRPr="00E252AE" w:rsidRDefault="00B24CC2" w:rsidP="00B24CC2">
            <w:pPr>
              <w:jc w:val="center"/>
              <w:rPr>
                <w:rFonts w:ascii="Times New Roman" w:hAnsi="Times New Roman" w:cs="Times New Roman"/>
              </w:rPr>
            </w:pPr>
            <w:r w:rsidRPr="009B069D">
              <w:rPr>
                <w:rFonts w:ascii="Times New Roman" w:hAnsi="Times New Roman" w:cs="Times New Roman"/>
              </w:rPr>
              <w:t xml:space="preserve">&lt; </w:t>
            </w:r>
            <w:r>
              <w:rPr>
                <w:rFonts w:ascii="Times New Roman" w:hAnsi="Times New Roman" w:cs="Times New Roman"/>
              </w:rPr>
              <w:t>250</w:t>
            </w:r>
            <w:r w:rsidRPr="009B069D">
              <w:rPr>
                <w:rFonts w:ascii="Times New Roman" w:hAnsi="Times New Roman" w:cs="Times New Roman"/>
              </w:rPr>
              <w:t xml:space="preserve"> кв.м. – 1;</w:t>
            </w:r>
          </w:p>
        </w:tc>
        <w:tc>
          <w:tcPr>
            <w:tcW w:w="1348" w:type="dxa"/>
            <w:tcBorders>
              <w:bottom w:val="single" w:sz="4" w:space="0" w:color="auto"/>
            </w:tcBorders>
          </w:tcPr>
          <w:p w14:paraId="1A3C291F" w14:textId="77777777" w:rsidR="00B24CC2" w:rsidRPr="00E252AE" w:rsidRDefault="00B24CC2" w:rsidP="00B24CC2">
            <w:pPr>
              <w:jc w:val="center"/>
              <w:rPr>
                <w:rFonts w:ascii="Times New Roman" w:hAnsi="Times New Roman" w:cs="Times New Roman"/>
              </w:rPr>
            </w:pPr>
            <w:r>
              <w:rPr>
                <w:rFonts w:ascii="Times New Roman" w:hAnsi="Times New Roman" w:cs="Times New Roman"/>
              </w:rPr>
              <w:t>2 этажа</w:t>
            </w:r>
          </w:p>
        </w:tc>
        <w:tc>
          <w:tcPr>
            <w:tcW w:w="1835" w:type="dxa"/>
            <w:tcBorders>
              <w:bottom w:val="single" w:sz="4" w:space="0" w:color="auto"/>
            </w:tcBorders>
          </w:tcPr>
          <w:p w14:paraId="110257AA" w14:textId="77777777" w:rsidR="00B24CC2" w:rsidRPr="00E252AE" w:rsidRDefault="00B24CC2" w:rsidP="00B24CC2">
            <w:pPr>
              <w:jc w:val="center"/>
              <w:rPr>
                <w:rFonts w:ascii="Times New Roman" w:hAnsi="Times New Roman" w:cs="Times New Roman"/>
              </w:rPr>
            </w:pPr>
            <w:r>
              <w:rPr>
                <w:rFonts w:ascii="Times New Roman" w:hAnsi="Times New Roman" w:cs="Times New Roman"/>
              </w:rPr>
              <w:t>80</w:t>
            </w:r>
          </w:p>
        </w:tc>
      </w:tr>
      <w:tr w:rsidR="00B24CC2" w14:paraId="30715525" w14:textId="77777777" w:rsidTr="001F3073">
        <w:sdt>
          <w:sdtPr>
            <w:rPr>
              <w:rFonts w:ascii="Times New Roman" w:hAnsi="Times New Roman" w:cs="Times New Roman"/>
            </w:rPr>
            <w:id w:val="2016726086"/>
            <w:placeholder>
              <w:docPart w:val="CBE06B5E494E483DA86F74D313CAFC0B"/>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060" w:type="dxa"/>
                <w:tcBorders>
                  <w:bottom w:val="single" w:sz="4" w:space="0" w:color="auto"/>
                </w:tcBorders>
                <w:shd w:val="clear" w:color="auto" w:fill="E2EFD9" w:themeFill="accent6" w:themeFillTint="33"/>
              </w:tcPr>
              <w:p w14:paraId="2459AD71" w14:textId="77777777" w:rsidR="00B24CC2" w:rsidRPr="00E252AE" w:rsidRDefault="00B24CC2" w:rsidP="00B24CC2">
                <w:pPr>
                  <w:rPr>
                    <w:rFonts w:ascii="Times New Roman" w:hAnsi="Times New Roman" w:cs="Times New Roman"/>
                  </w:rPr>
                </w:pPr>
                <w:r>
                  <w:rPr>
                    <w:rFonts w:ascii="Times New Roman" w:hAnsi="Times New Roman" w:cs="Times New Roman"/>
                  </w:rPr>
                  <w:t>Обеспечение занятий спортом в помещениях (5.1.2)</w:t>
                </w:r>
              </w:p>
            </w:tc>
          </w:sdtContent>
        </w:sdt>
        <w:tc>
          <w:tcPr>
            <w:tcW w:w="2456" w:type="dxa"/>
            <w:gridSpan w:val="2"/>
            <w:tcBorders>
              <w:bottom w:val="single" w:sz="4" w:space="0" w:color="auto"/>
            </w:tcBorders>
          </w:tcPr>
          <w:p w14:paraId="1F5F7E73" w14:textId="77777777" w:rsidR="00B24CC2" w:rsidRPr="00E252AE" w:rsidRDefault="00B24CC2" w:rsidP="00B24CC2">
            <w:pPr>
              <w:jc w:val="center"/>
              <w:rPr>
                <w:rFonts w:ascii="Times New Roman" w:hAnsi="Times New Roman" w:cs="Times New Roman"/>
              </w:rPr>
            </w:pPr>
            <w:r w:rsidRPr="0058557D">
              <w:rPr>
                <w:rFonts w:ascii="Times New Roman" w:hAnsi="Times New Roman" w:cs="Times New Roman"/>
              </w:rPr>
              <w:t>Н.У.</w:t>
            </w:r>
          </w:p>
        </w:tc>
        <w:tc>
          <w:tcPr>
            <w:tcW w:w="2210" w:type="dxa"/>
            <w:tcBorders>
              <w:bottom w:val="single" w:sz="4" w:space="0" w:color="auto"/>
            </w:tcBorders>
          </w:tcPr>
          <w:p w14:paraId="2D82D6AC" w14:textId="77777777" w:rsidR="00B24CC2" w:rsidRPr="00E252AE" w:rsidRDefault="00B24CC2" w:rsidP="00B24CC2">
            <w:pPr>
              <w:jc w:val="center"/>
              <w:rPr>
                <w:rFonts w:ascii="Times New Roman" w:hAnsi="Times New Roman" w:cs="Times New Roman"/>
              </w:rPr>
            </w:pPr>
            <w:r>
              <w:rPr>
                <w:rFonts w:ascii="Times New Roman" w:hAnsi="Times New Roman" w:cs="Times New Roman"/>
              </w:rPr>
              <w:t>3</w:t>
            </w:r>
          </w:p>
        </w:tc>
        <w:tc>
          <w:tcPr>
            <w:tcW w:w="3183" w:type="dxa"/>
            <w:gridSpan w:val="2"/>
            <w:tcBorders>
              <w:bottom w:val="single" w:sz="4" w:space="0" w:color="auto"/>
            </w:tcBorders>
          </w:tcPr>
          <w:p w14:paraId="0F72569C" w14:textId="77777777" w:rsidR="00B24CC2" w:rsidRPr="00E252AE" w:rsidRDefault="00B24CC2" w:rsidP="00B24CC2">
            <w:pPr>
              <w:jc w:val="center"/>
              <w:rPr>
                <w:rFonts w:ascii="Times New Roman" w:hAnsi="Times New Roman" w:cs="Times New Roman"/>
              </w:rPr>
            </w:pPr>
            <w:r w:rsidRPr="001F3073">
              <w:rPr>
                <w:rFonts w:ascii="Times New Roman" w:hAnsi="Times New Roman" w:cs="Times New Roman"/>
              </w:rPr>
              <w:t>Н.У.</w:t>
            </w:r>
          </w:p>
        </w:tc>
      </w:tr>
      <w:tr w:rsidR="00B24CC2" w14:paraId="2F08A973" w14:textId="77777777" w:rsidTr="001F3073">
        <w:sdt>
          <w:sdtPr>
            <w:rPr>
              <w:rFonts w:ascii="Times New Roman" w:hAnsi="Times New Roman" w:cs="Times New Roman"/>
            </w:rPr>
            <w:id w:val="232741940"/>
            <w:placeholder>
              <w:docPart w:val="942410B94C7045C4B2FCF8C70BC90627"/>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060" w:type="dxa"/>
                <w:tcBorders>
                  <w:bottom w:val="single" w:sz="4" w:space="0" w:color="auto"/>
                </w:tcBorders>
                <w:shd w:val="clear" w:color="auto" w:fill="E2EFD9" w:themeFill="accent6" w:themeFillTint="33"/>
              </w:tcPr>
              <w:p w14:paraId="06DC484F" w14:textId="77777777" w:rsidR="00B24CC2" w:rsidRPr="00E252AE" w:rsidRDefault="00B24CC2" w:rsidP="00B24CC2">
                <w:pPr>
                  <w:rPr>
                    <w:rFonts w:ascii="Times New Roman" w:hAnsi="Times New Roman" w:cs="Times New Roman"/>
                  </w:rPr>
                </w:pPr>
                <w:r>
                  <w:rPr>
                    <w:rFonts w:ascii="Times New Roman" w:hAnsi="Times New Roman" w:cs="Times New Roman"/>
                  </w:rPr>
                  <w:t>Площадки для занятий спортом (5.1.3)</w:t>
                </w:r>
              </w:p>
            </w:tc>
          </w:sdtContent>
        </w:sdt>
        <w:tc>
          <w:tcPr>
            <w:tcW w:w="2456" w:type="dxa"/>
            <w:gridSpan w:val="2"/>
            <w:tcBorders>
              <w:bottom w:val="single" w:sz="4" w:space="0" w:color="auto"/>
            </w:tcBorders>
          </w:tcPr>
          <w:p w14:paraId="4BCEA656" w14:textId="77777777" w:rsidR="00B24CC2" w:rsidRPr="00E252AE" w:rsidRDefault="00B24CC2" w:rsidP="00B24CC2">
            <w:pPr>
              <w:jc w:val="center"/>
              <w:rPr>
                <w:rFonts w:ascii="Times New Roman" w:hAnsi="Times New Roman" w:cs="Times New Roman"/>
              </w:rPr>
            </w:pPr>
            <w:r w:rsidRPr="001F3073">
              <w:rPr>
                <w:rFonts w:ascii="Times New Roman" w:hAnsi="Times New Roman" w:cs="Times New Roman"/>
              </w:rPr>
              <w:t>Н.У.</w:t>
            </w:r>
          </w:p>
        </w:tc>
        <w:tc>
          <w:tcPr>
            <w:tcW w:w="2210" w:type="dxa"/>
            <w:tcBorders>
              <w:bottom w:val="single" w:sz="4" w:space="0" w:color="auto"/>
            </w:tcBorders>
          </w:tcPr>
          <w:p w14:paraId="51D00E74" w14:textId="77777777" w:rsidR="00B24CC2" w:rsidRPr="001F3073" w:rsidRDefault="00B24CC2" w:rsidP="00B24CC2">
            <w:pPr>
              <w:jc w:val="center"/>
              <w:rPr>
                <w:rFonts w:ascii="Times New Roman" w:hAnsi="Times New Roman" w:cs="Times New Roman"/>
              </w:rPr>
            </w:pPr>
            <w:r w:rsidRPr="001F3073">
              <w:rPr>
                <w:rFonts w:ascii="Times New Roman" w:hAnsi="Times New Roman" w:cs="Times New Roman"/>
              </w:rPr>
              <w:t>при S земельного участка:</w:t>
            </w:r>
          </w:p>
          <w:p w14:paraId="35C7507B" w14:textId="77777777" w:rsidR="00B24CC2" w:rsidRPr="001F3073" w:rsidRDefault="00B24CC2" w:rsidP="00B24CC2">
            <w:pPr>
              <w:jc w:val="center"/>
              <w:rPr>
                <w:rFonts w:ascii="Times New Roman" w:hAnsi="Times New Roman" w:cs="Times New Roman"/>
              </w:rPr>
            </w:pPr>
            <w:r w:rsidRPr="001F3073">
              <w:rPr>
                <w:rFonts w:ascii="Times New Roman" w:hAnsi="Times New Roman" w:cs="Times New Roman"/>
              </w:rPr>
              <w:t xml:space="preserve">≥ 100 кв.м. – 0,2; </w:t>
            </w:r>
          </w:p>
          <w:p w14:paraId="3A675E71" w14:textId="77777777" w:rsidR="00B24CC2" w:rsidRPr="00E252AE" w:rsidRDefault="00B24CC2" w:rsidP="00B24CC2">
            <w:pPr>
              <w:jc w:val="center"/>
              <w:rPr>
                <w:rFonts w:ascii="Times New Roman" w:hAnsi="Times New Roman" w:cs="Times New Roman"/>
              </w:rPr>
            </w:pPr>
            <w:r w:rsidRPr="001F3073">
              <w:rPr>
                <w:rFonts w:ascii="Times New Roman" w:hAnsi="Times New Roman" w:cs="Times New Roman"/>
              </w:rPr>
              <w:t>&lt;100 кв.м. – 1;</w:t>
            </w:r>
          </w:p>
        </w:tc>
        <w:tc>
          <w:tcPr>
            <w:tcW w:w="3183" w:type="dxa"/>
            <w:gridSpan w:val="2"/>
            <w:tcBorders>
              <w:bottom w:val="single" w:sz="4" w:space="0" w:color="auto"/>
            </w:tcBorders>
          </w:tcPr>
          <w:p w14:paraId="2A9EF423" w14:textId="77777777" w:rsidR="00B24CC2" w:rsidRPr="00E252AE" w:rsidRDefault="00B24CC2" w:rsidP="00B24CC2">
            <w:pPr>
              <w:jc w:val="center"/>
              <w:rPr>
                <w:rFonts w:ascii="Times New Roman" w:hAnsi="Times New Roman" w:cs="Times New Roman"/>
              </w:rPr>
            </w:pPr>
            <w:r w:rsidRPr="001F3073">
              <w:rPr>
                <w:rFonts w:ascii="Times New Roman" w:hAnsi="Times New Roman" w:cs="Times New Roman"/>
              </w:rPr>
              <w:t>Н.У.</w:t>
            </w:r>
          </w:p>
        </w:tc>
      </w:tr>
      <w:tr w:rsidR="00B24CC2" w14:paraId="5CADF6D1" w14:textId="77777777" w:rsidTr="001F3073">
        <w:sdt>
          <w:sdtPr>
            <w:rPr>
              <w:rFonts w:ascii="Times New Roman" w:hAnsi="Times New Roman" w:cs="Times New Roman"/>
            </w:rPr>
            <w:id w:val="-2001425047"/>
            <w:placeholder>
              <w:docPart w:val="EF8709FF9BFA47AAA3B2795028B4EF3E"/>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060" w:type="dxa"/>
                <w:tcBorders>
                  <w:bottom w:val="single" w:sz="4" w:space="0" w:color="auto"/>
                </w:tcBorders>
                <w:shd w:val="clear" w:color="auto" w:fill="E2EFD9" w:themeFill="accent6" w:themeFillTint="33"/>
              </w:tcPr>
              <w:p w14:paraId="7A59663C" w14:textId="77777777" w:rsidR="00B24CC2" w:rsidRPr="00E252AE" w:rsidRDefault="00B24CC2" w:rsidP="00B24CC2">
                <w:pPr>
                  <w:rPr>
                    <w:rFonts w:ascii="Times New Roman" w:hAnsi="Times New Roman" w:cs="Times New Roman"/>
                  </w:rPr>
                </w:pPr>
                <w:r>
                  <w:rPr>
                    <w:rFonts w:ascii="Times New Roman" w:hAnsi="Times New Roman" w:cs="Times New Roman"/>
                  </w:rPr>
                  <w:t>Земельные участки (территории) общего пользования (12.0)</w:t>
                </w:r>
              </w:p>
            </w:tc>
          </w:sdtContent>
        </w:sdt>
        <w:tc>
          <w:tcPr>
            <w:tcW w:w="7849" w:type="dxa"/>
            <w:gridSpan w:val="5"/>
            <w:tcBorders>
              <w:bottom w:val="single" w:sz="4" w:space="0" w:color="auto"/>
            </w:tcBorders>
          </w:tcPr>
          <w:p w14:paraId="52B3F43F" w14:textId="77777777" w:rsidR="00B24CC2" w:rsidRPr="00E252AE" w:rsidRDefault="00B24CC2" w:rsidP="00B24CC2">
            <w:pPr>
              <w:jc w:val="center"/>
              <w:rPr>
                <w:rFonts w:ascii="Times New Roman" w:hAnsi="Times New Roman" w:cs="Times New Roman"/>
              </w:rPr>
            </w:pPr>
            <w:r w:rsidRPr="00AE35A3">
              <w:rPr>
                <w:rFonts w:ascii="Times New Roman" w:hAnsi="Times New Roman" w:cs="Times New Roman"/>
              </w:rPr>
              <w:t>Н.У.</w:t>
            </w:r>
          </w:p>
        </w:tc>
      </w:tr>
      <w:tr w:rsidR="00B24CC2" w14:paraId="727D1C6E" w14:textId="77777777" w:rsidTr="001F3073">
        <w:sdt>
          <w:sdtPr>
            <w:rPr>
              <w:rFonts w:ascii="Times New Roman" w:hAnsi="Times New Roman" w:cs="Times New Roman"/>
            </w:rPr>
            <w:id w:val="-62174592"/>
            <w:placeholder>
              <w:docPart w:val="B2E0E145DD1F46A5927CB29A1B70CB9E"/>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060" w:type="dxa"/>
                <w:tcBorders>
                  <w:bottom w:val="single" w:sz="4" w:space="0" w:color="auto"/>
                </w:tcBorders>
                <w:shd w:val="clear" w:color="auto" w:fill="E2EFD9" w:themeFill="accent6" w:themeFillTint="33"/>
              </w:tcPr>
              <w:p w14:paraId="18E29947" w14:textId="77777777" w:rsidR="00B24CC2" w:rsidRPr="00E252AE" w:rsidRDefault="00B24CC2" w:rsidP="00B24CC2">
                <w:pPr>
                  <w:rPr>
                    <w:rFonts w:ascii="Times New Roman" w:hAnsi="Times New Roman" w:cs="Times New Roman"/>
                  </w:rPr>
                </w:pPr>
                <w:r>
                  <w:rPr>
                    <w:rFonts w:ascii="Times New Roman" w:hAnsi="Times New Roman" w:cs="Times New Roman"/>
                  </w:rPr>
                  <w:t>Ведение огородничества (13.1)</w:t>
                </w:r>
              </w:p>
            </w:tc>
          </w:sdtContent>
        </w:sdt>
        <w:tc>
          <w:tcPr>
            <w:tcW w:w="899" w:type="dxa"/>
            <w:tcBorders>
              <w:bottom w:val="single" w:sz="4" w:space="0" w:color="auto"/>
            </w:tcBorders>
          </w:tcPr>
          <w:p w14:paraId="481EFB1B" w14:textId="77777777" w:rsidR="00B24CC2" w:rsidRPr="00E252AE" w:rsidRDefault="00B24CC2" w:rsidP="00B24CC2">
            <w:pPr>
              <w:jc w:val="center"/>
              <w:rPr>
                <w:rFonts w:ascii="Times New Roman" w:hAnsi="Times New Roman" w:cs="Times New Roman"/>
              </w:rPr>
            </w:pPr>
            <w:r>
              <w:rPr>
                <w:rFonts w:ascii="Times New Roman" w:hAnsi="Times New Roman" w:cs="Times New Roman"/>
              </w:rPr>
              <w:t>100</w:t>
            </w:r>
          </w:p>
        </w:tc>
        <w:tc>
          <w:tcPr>
            <w:tcW w:w="1557" w:type="dxa"/>
            <w:tcBorders>
              <w:bottom w:val="single" w:sz="4" w:space="0" w:color="auto"/>
            </w:tcBorders>
          </w:tcPr>
          <w:p w14:paraId="67940B21" w14:textId="77777777" w:rsidR="00B24CC2" w:rsidRPr="00E252AE" w:rsidRDefault="00B24CC2" w:rsidP="00B24CC2">
            <w:pPr>
              <w:jc w:val="center"/>
              <w:rPr>
                <w:rFonts w:ascii="Times New Roman" w:hAnsi="Times New Roman" w:cs="Times New Roman"/>
              </w:rPr>
            </w:pPr>
            <w:r>
              <w:rPr>
                <w:rFonts w:ascii="Times New Roman" w:hAnsi="Times New Roman" w:cs="Times New Roman"/>
              </w:rPr>
              <w:t>1000</w:t>
            </w:r>
          </w:p>
        </w:tc>
        <w:tc>
          <w:tcPr>
            <w:tcW w:w="2210" w:type="dxa"/>
            <w:tcBorders>
              <w:bottom w:val="single" w:sz="4" w:space="0" w:color="auto"/>
            </w:tcBorders>
          </w:tcPr>
          <w:p w14:paraId="357BE667" w14:textId="77777777" w:rsidR="00B24CC2" w:rsidRPr="001F3073" w:rsidRDefault="00B24CC2" w:rsidP="00B24CC2">
            <w:pPr>
              <w:jc w:val="center"/>
              <w:rPr>
                <w:rFonts w:ascii="Times New Roman" w:hAnsi="Times New Roman" w:cs="Times New Roman"/>
                <w:lang w:val="en-US"/>
              </w:rPr>
            </w:pPr>
            <w:r>
              <w:rPr>
                <w:rFonts w:ascii="Times New Roman" w:hAnsi="Times New Roman" w:cs="Times New Roman"/>
                <w:lang w:val="en-US"/>
              </w:rPr>
              <w:t>1</w:t>
            </w:r>
          </w:p>
        </w:tc>
        <w:tc>
          <w:tcPr>
            <w:tcW w:w="1348" w:type="dxa"/>
            <w:tcBorders>
              <w:bottom w:val="single" w:sz="4" w:space="0" w:color="auto"/>
            </w:tcBorders>
          </w:tcPr>
          <w:p w14:paraId="6D42C918" w14:textId="77777777" w:rsidR="00B24CC2" w:rsidRPr="001F3073" w:rsidRDefault="00B24CC2" w:rsidP="00B24CC2">
            <w:pPr>
              <w:jc w:val="center"/>
              <w:rPr>
                <w:rFonts w:ascii="Times New Roman" w:hAnsi="Times New Roman" w:cs="Times New Roman"/>
              </w:rPr>
            </w:pPr>
            <w:r>
              <w:rPr>
                <w:rFonts w:ascii="Times New Roman" w:hAnsi="Times New Roman" w:cs="Times New Roman"/>
                <w:lang w:val="en-US"/>
              </w:rPr>
              <w:t xml:space="preserve">1 </w:t>
            </w:r>
            <w:r>
              <w:rPr>
                <w:rFonts w:ascii="Times New Roman" w:hAnsi="Times New Roman" w:cs="Times New Roman"/>
              </w:rPr>
              <w:t>этаж</w:t>
            </w:r>
          </w:p>
        </w:tc>
        <w:tc>
          <w:tcPr>
            <w:tcW w:w="1835" w:type="dxa"/>
            <w:tcBorders>
              <w:bottom w:val="single" w:sz="4" w:space="0" w:color="auto"/>
            </w:tcBorders>
          </w:tcPr>
          <w:p w14:paraId="36298918" w14:textId="109E5AA0" w:rsidR="00B24CC2" w:rsidRPr="00E252AE" w:rsidRDefault="00B24CC2" w:rsidP="00B24CC2">
            <w:pPr>
              <w:jc w:val="center"/>
              <w:rPr>
                <w:rFonts w:ascii="Times New Roman" w:hAnsi="Times New Roman" w:cs="Times New Roman"/>
              </w:rPr>
            </w:pPr>
            <w:r>
              <w:rPr>
                <w:rFonts w:ascii="Times New Roman" w:hAnsi="Times New Roman" w:cs="Times New Roman"/>
              </w:rPr>
              <w:t>0</w:t>
            </w:r>
          </w:p>
        </w:tc>
      </w:tr>
      <w:tr w:rsidR="00B24CC2" w14:paraId="7B4902BA" w14:textId="77777777" w:rsidTr="001F3073">
        <w:tc>
          <w:tcPr>
            <w:tcW w:w="9909" w:type="dxa"/>
            <w:gridSpan w:val="6"/>
            <w:tcBorders>
              <w:bottom w:val="single" w:sz="4" w:space="0" w:color="auto"/>
            </w:tcBorders>
            <w:shd w:val="clear" w:color="auto" w:fill="E2EFD9" w:themeFill="accent6" w:themeFillTint="33"/>
          </w:tcPr>
          <w:p w14:paraId="44B8A970" w14:textId="77777777" w:rsidR="00B24CC2" w:rsidRPr="00E252AE" w:rsidRDefault="00B24CC2" w:rsidP="00B24CC2">
            <w:pPr>
              <w:jc w:val="center"/>
              <w:rPr>
                <w:rFonts w:ascii="Times New Roman" w:hAnsi="Times New Roman" w:cs="Times New Roman"/>
              </w:rPr>
            </w:pPr>
            <w:r w:rsidRPr="00A14F9F">
              <w:rPr>
                <w:rFonts w:ascii="Times New Roman" w:hAnsi="Times New Roman" w:cs="Times New Roman"/>
                <w:b/>
                <w:bCs/>
                <w:sz w:val="24"/>
                <w:szCs w:val="24"/>
              </w:rPr>
              <w:t>Условно разрешенные виды использования</w:t>
            </w:r>
          </w:p>
        </w:tc>
      </w:tr>
      <w:tr w:rsidR="00B24CC2" w14:paraId="51473049" w14:textId="77777777" w:rsidTr="001F3073">
        <w:sdt>
          <w:sdtPr>
            <w:rPr>
              <w:rFonts w:ascii="Times New Roman" w:hAnsi="Times New Roman" w:cs="Times New Roman"/>
            </w:rPr>
            <w:id w:val="1826319651"/>
            <w:placeholder>
              <w:docPart w:val="FD21F2C138084A2BBECFF15C1AAD4BAD"/>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060" w:type="dxa"/>
                <w:tcBorders>
                  <w:bottom w:val="single" w:sz="4" w:space="0" w:color="auto"/>
                </w:tcBorders>
                <w:shd w:val="clear" w:color="auto" w:fill="E2EFD9" w:themeFill="accent6" w:themeFillTint="33"/>
              </w:tcPr>
              <w:p w14:paraId="3AFA9FFE" w14:textId="77777777" w:rsidR="00B24CC2" w:rsidRDefault="00B24CC2" w:rsidP="00B24CC2">
                <w:pPr>
                  <w:rPr>
                    <w:rFonts w:ascii="Times New Roman" w:hAnsi="Times New Roman" w:cs="Times New Roman"/>
                  </w:rPr>
                </w:pPr>
                <w:r>
                  <w:rPr>
                    <w:rFonts w:ascii="Times New Roman" w:hAnsi="Times New Roman" w:cs="Times New Roman"/>
                  </w:rPr>
                  <w:t>Осуществление религиозных обрядов (3.7.1)</w:t>
                </w:r>
              </w:p>
            </w:tc>
          </w:sdtContent>
        </w:sdt>
        <w:tc>
          <w:tcPr>
            <w:tcW w:w="2456" w:type="dxa"/>
            <w:gridSpan w:val="2"/>
            <w:tcBorders>
              <w:bottom w:val="single" w:sz="4" w:space="0" w:color="auto"/>
            </w:tcBorders>
          </w:tcPr>
          <w:p w14:paraId="3BD8A805" w14:textId="77777777" w:rsidR="00B24CC2" w:rsidRDefault="00B24CC2" w:rsidP="00B24CC2">
            <w:pPr>
              <w:jc w:val="center"/>
              <w:rPr>
                <w:rFonts w:ascii="Times New Roman" w:hAnsi="Times New Roman" w:cs="Times New Roman"/>
              </w:rPr>
            </w:pPr>
            <w:r w:rsidRPr="001F3073">
              <w:rPr>
                <w:rFonts w:ascii="Times New Roman" w:hAnsi="Times New Roman" w:cs="Times New Roman"/>
              </w:rPr>
              <w:t>Н.У.</w:t>
            </w:r>
          </w:p>
        </w:tc>
        <w:tc>
          <w:tcPr>
            <w:tcW w:w="2210" w:type="dxa"/>
            <w:tcBorders>
              <w:bottom w:val="single" w:sz="4" w:space="0" w:color="auto"/>
            </w:tcBorders>
          </w:tcPr>
          <w:p w14:paraId="01B28C01" w14:textId="77777777" w:rsidR="00B24CC2" w:rsidRPr="00E252AE" w:rsidRDefault="00B24CC2" w:rsidP="00B24CC2">
            <w:pPr>
              <w:jc w:val="center"/>
              <w:rPr>
                <w:rFonts w:ascii="Times New Roman" w:hAnsi="Times New Roman" w:cs="Times New Roman"/>
              </w:rPr>
            </w:pPr>
            <w:r>
              <w:rPr>
                <w:rFonts w:ascii="Times New Roman" w:hAnsi="Times New Roman" w:cs="Times New Roman"/>
              </w:rPr>
              <w:t>5</w:t>
            </w:r>
          </w:p>
        </w:tc>
        <w:tc>
          <w:tcPr>
            <w:tcW w:w="1348" w:type="dxa"/>
            <w:tcBorders>
              <w:bottom w:val="single" w:sz="4" w:space="0" w:color="auto"/>
            </w:tcBorders>
          </w:tcPr>
          <w:p w14:paraId="39B1C114" w14:textId="77777777" w:rsidR="00B24CC2" w:rsidRPr="00E252AE" w:rsidRDefault="00B24CC2" w:rsidP="00B24CC2">
            <w:pPr>
              <w:jc w:val="center"/>
              <w:rPr>
                <w:rFonts w:ascii="Times New Roman" w:hAnsi="Times New Roman" w:cs="Times New Roman"/>
              </w:rPr>
            </w:pPr>
            <w:r w:rsidRPr="001F3073">
              <w:rPr>
                <w:rFonts w:ascii="Times New Roman" w:hAnsi="Times New Roman" w:cs="Times New Roman"/>
              </w:rPr>
              <w:t>Н.У.</w:t>
            </w:r>
          </w:p>
        </w:tc>
        <w:tc>
          <w:tcPr>
            <w:tcW w:w="1835" w:type="dxa"/>
            <w:tcBorders>
              <w:bottom w:val="single" w:sz="4" w:space="0" w:color="auto"/>
            </w:tcBorders>
          </w:tcPr>
          <w:p w14:paraId="7348F761" w14:textId="77777777" w:rsidR="00B24CC2" w:rsidRPr="00E252AE" w:rsidRDefault="00B24CC2" w:rsidP="00B24CC2">
            <w:pPr>
              <w:jc w:val="center"/>
              <w:rPr>
                <w:rFonts w:ascii="Times New Roman" w:hAnsi="Times New Roman" w:cs="Times New Roman"/>
              </w:rPr>
            </w:pPr>
            <w:r>
              <w:rPr>
                <w:rFonts w:ascii="Times New Roman" w:hAnsi="Times New Roman" w:cs="Times New Roman"/>
              </w:rPr>
              <w:t>40</w:t>
            </w:r>
          </w:p>
        </w:tc>
      </w:tr>
      <w:tr w:rsidR="00B24CC2" w14:paraId="1FECC790" w14:textId="77777777" w:rsidTr="001F3073">
        <w:sdt>
          <w:sdtPr>
            <w:rPr>
              <w:rFonts w:ascii="Times New Roman" w:hAnsi="Times New Roman" w:cs="Times New Roman"/>
            </w:rPr>
            <w:id w:val="674236743"/>
            <w:placeholder>
              <w:docPart w:val="F76AC9110BAF4A7CBE4E34DC54808CFD"/>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060" w:type="dxa"/>
                <w:tcBorders>
                  <w:bottom w:val="single" w:sz="4" w:space="0" w:color="auto"/>
                </w:tcBorders>
                <w:shd w:val="clear" w:color="auto" w:fill="E2EFD9" w:themeFill="accent6" w:themeFillTint="33"/>
              </w:tcPr>
              <w:p w14:paraId="331437AA" w14:textId="77777777" w:rsidR="00B24CC2" w:rsidRDefault="00B24CC2" w:rsidP="00B24CC2">
                <w:pPr>
                  <w:rPr>
                    <w:rFonts w:ascii="Times New Roman" w:hAnsi="Times New Roman" w:cs="Times New Roman"/>
                  </w:rPr>
                </w:pPr>
                <w:r>
                  <w:rPr>
                    <w:rFonts w:ascii="Times New Roman" w:hAnsi="Times New Roman" w:cs="Times New Roman"/>
                  </w:rPr>
                  <w:t>Общественное питание (4.6)</w:t>
                </w:r>
              </w:p>
            </w:tc>
          </w:sdtContent>
        </w:sdt>
        <w:tc>
          <w:tcPr>
            <w:tcW w:w="899" w:type="dxa"/>
            <w:tcBorders>
              <w:bottom w:val="single" w:sz="4" w:space="0" w:color="auto"/>
            </w:tcBorders>
          </w:tcPr>
          <w:p w14:paraId="29A831C0" w14:textId="77777777" w:rsidR="00B24CC2" w:rsidRDefault="00B24CC2" w:rsidP="00B24CC2">
            <w:pPr>
              <w:jc w:val="center"/>
              <w:rPr>
                <w:rFonts w:ascii="Times New Roman" w:hAnsi="Times New Roman" w:cs="Times New Roman"/>
              </w:rPr>
            </w:pPr>
            <w:r>
              <w:rPr>
                <w:rFonts w:ascii="Times New Roman" w:hAnsi="Times New Roman" w:cs="Times New Roman"/>
              </w:rPr>
              <w:t>200</w:t>
            </w:r>
          </w:p>
        </w:tc>
        <w:tc>
          <w:tcPr>
            <w:tcW w:w="1557" w:type="dxa"/>
            <w:tcBorders>
              <w:bottom w:val="single" w:sz="4" w:space="0" w:color="auto"/>
            </w:tcBorders>
          </w:tcPr>
          <w:p w14:paraId="3489670C" w14:textId="77777777" w:rsidR="00B24CC2" w:rsidRDefault="00B24CC2" w:rsidP="00B24CC2">
            <w:pPr>
              <w:jc w:val="center"/>
              <w:rPr>
                <w:rFonts w:ascii="Times New Roman" w:hAnsi="Times New Roman" w:cs="Times New Roman"/>
              </w:rPr>
            </w:pPr>
            <w:r w:rsidRPr="00AE35A3">
              <w:rPr>
                <w:rFonts w:ascii="Times New Roman" w:hAnsi="Times New Roman" w:cs="Times New Roman"/>
              </w:rPr>
              <w:t>Н.У.</w:t>
            </w:r>
          </w:p>
        </w:tc>
        <w:tc>
          <w:tcPr>
            <w:tcW w:w="2210" w:type="dxa"/>
            <w:tcBorders>
              <w:bottom w:val="single" w:sz="4" w:space="0" w:color="auto"/>
            </w:tcBorders>
          </w:tcPr>
          <w:p w14:paraId="1642F81A" w14:textId="77777777" w:rsidR="00B24CC2" w:rsidRPr="00AE35A3" w:rsidRDefault="00B24CC2" w:rsidP="00B24CC2">
            <w:pPr>
              <w:jc w:val="center"/>
              <w:rPr>
                <w:rFonts w:ascii="Times New Roman" w:hAnsi="Times New Roman" w:cs="Times New Roman"/>
              </w:rPr>
            </w:pPr>
            <w:r w:rsidRPr="00AE35A3">
              <w:rPr>
                <w:rFonts w:ascii="Times New Roman" w:hAnsi="Times New Roman" w:cs="Times New Roman"/>
              </w:rPr>
              <w:t>при S земельного участка:</w:t>
            </w:r>
          </w:p>
          <w:p w14:paraId="2234AE87" w14:textId="77777777" w:rsidR="00B24CC2" w:rsidRPr="00AE35A3" w:rsidRDefault="00B24CC2" w:rsidP="00B24CC2">
            <w:pPr>
              <w:jc w:val="center"/>
              <w:rPr>
                <w:rFonts w:ascii="Times New Roman" w:hAnsi="Times New Roman" w:cs="Times New Roman"/>
              </w:rPr>
            </w:pPr>
            <w:r w:rsidRPr="00AE35A3">
              <w:rPr>
                <w:rFonts w:ascii="Times New Roman" w:hAnsi="Times New Roman" w:cs="Times New Roman"/>
              </w:rPr>
              <w:t xml:space="preserve">≥ 250 кв.м. – 0,2; </w:t>
            </w:r>
          </w:p>
          <w:p w14:paraId="5A18238B" w14:textId="77777777" w:rsidR="00B24CC2" w:rsidRPr="00E252AE" w:rsidRDefault="00B24CC2" w:rsidP="00B24CC2">
            <w:pPr>
              <w:jc w:val="center"/>
              <w:rPr>
                <w:rFonts w:ascii="Times New Roman" w:hAnsi="Times New Roman" w:cs="Times New Roman"/>
              </w:rPr>
            </w:pPr>
            <w:r w:rsidRPr="00AE35A3">
              <w:rPr>
                <w:rFonts w:ascii="Times New Roman" w:hAnsi="Times New Roman" w:cs="Times New Roman"/>
              </w:rPr>
              <w:t>&lt;250 кв.м. – 1;</w:t>
            </w:r>
          </w:p>
        </w:tc>
        <w:tc>
          <w:tcPr>
            <w:tcW w:w="1348" w:type="dxa"/>
            <w:tcBorders>
              <w:bottom w:val="single" w:sz="4" w:space="0" w:color="auto"/>
            </w:tcBorders>
          </w:tcPr>
          <w:p w14:paraId="6B1875AB" w14:textId="77777777" w:rsidR="00B24CC2" w:rsidRPr="00E252AE" w:rsidRDefault="00B24CC2" w:rsidP="00B24CC2">
            <w:pPr>
              <w:jc w:val="center"/>
              <w:rPr>
                <w:rFonts w:ascii="Times New Roman" w:hAnsi="Times New Roman" w:cs="Times New Roman"/>
              </w:rPr>
            </w:pPr>
            <w:r>
              <w:rPr>
                <w:rFonts w:ascii="Times New Roman" w:hAnsi="Times New Roman" w:cs="Times New Roman"/>
              </w:rPr>
              <w:t>2 этажа</w:t>
            </w:r>
          </w:p>
        </w:tc>
        <w:tc>
          <w:tcPr>
            <w:tcW w:w="1835" w:type="dxa"/>
            <w:tcBorders>
              <w:bottom w:val="single" w:sz="4" w:space="0" w:color="auto"/>
            </w:tcBorders>
          </w:tcPr>
          <w:p w14:paraId="246709B9" w14:textId="77777777" w:rsidR="00B24CC2" w:rsidRPr="00E252AE" w:rsidRDefault="00B24CC2" w:rsidP="00B24CC2">
            <w:pPr>
              <w:jc w:val="center"/>
              <w:rPr>
                <w:rFonts w:ascii="Times New Roman" w:hAnsi="Times New Roman" w:cs="Times New Roman"/>
              </w:rPr>
            </w:pPr>
            <w:r>
              <w:rPr>
                <w:rFonts w:ascii="Times New Roman" w:hAnsi="Times New Roman" w:cs="Times New Roman"/>
              </w:rPr>
              <w:t>80</w:t>
            </w:r>
          </w:p>
        </w:tc>
      </w:tr>
      <w:tr w:rsidR="00B24CC2" w14:paraId="6ABC0A59" w14:textId="77777777" w:rsidTr="001F3073">
        <w:tc>
          <w:tcPr>
            <w:tcW w:w="9909" w:type="dxa"/>
            <w:gridSpan w:val="6"/>
            <w:tcBorders>
              <w:bottom w:val="single" w:sz="4" w:space="0" w:color="auto"/>
            </w:tcBorders>
            <w:shd w:val="clear" w:color="auto" w:fill="E2EFD9" w:themeFill="accent6" w:themeFillTint="33"/>
          </w:tcPr>
          <w:p w14:paraId="59B0B27B" w14:textId="77777777" w:rsidR="00B24CC2" w:rsidRPr="00E252AE" w:rsidRDefault="00B24CC2" w:rsidP="00B24CC2">
            <w:pPr>
              <w:jc w:val="center"/>
              <w:rPr>
                <w:rFonts w:ascii="Times New Roman" w:hAnsi="Times New Roman" w:cs="Times New Roman"/>
              </w:rPr>
            </w:pPr>
            <w:r w:rsidRPr="00A14F9F">
              <w:rPr>
                <w:rFonts w:ascii="Times New Roman" w:hAnsi="Times New Roman" w:cs="Times New Roman"/>
                <w:b/>
                <w:bCs/>
                <w:sz w:val="24"/>
                <w:szCs w:val="24"/>
              </w:rPr>
              <w:t>Вспомогательные виды разрешенного использования</w:t>
            </w:r>
          </w:p>
        </w:tc>
      </w:tr>
      <w:tr w:rsidR="00B24CC2" w14:paraId="1843DA6E" w14:textId="77777777" w:rsidTr="001F3073">
        <w:tc>
          <w:tcPr>
            <w:tcW w:w="2060" w:type="dxa"/>
            <w:tcBorders>
              <w:bottom w:val="single" w:sz="4" w:space="0" w:color="auto"/>
            </w:tcBorders>
            <w:shd w:val="clear" w:color="auto" w:fill="E2EFD9" w:themeFill="accent6" w:themeFillTint="33"/>
          </w:tcPr>
          <w:p w14:paraId="4AE5E73A" w14:textId="77777777" w:rsidR="00B24CC2" w:rsidRPr="00E252AE" w:rsidRDefault="00000000" w:rsidP="00B24CC2">
            <w:pPr>
              <w:rPr>
                <w:rFonts w:ascii="Times New Roman" w:hAnsi="Times New Roman" w:cs="Times New Roman"/>
              </w:rPr>
            </w:pPr>
            <w:sdt>
              <w:sdtPr>
                <w:rPr>
                  <w:rFonts w:ascii="Times New Roman" w:hAnsi="Times New Roman" w:cs="Times New Roman"/>
                </w:rPr>
                <w:id w:val="758639048"/>
                <w:placeholder>
                  <w:docPart w:val="10FCD4FC67AA40859893C7CBD3639DE5"/>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r w:rsidR="00B24CC2">
                  <w:rPr>
                    <w:rFonts w:ascii="Times New Roman" w:hAnsi="Times New Roman" w:cs="Times New Roman"/>
                  </w:rPr>
                  <w:t>Служебные гаражи (4.9)</w:t>
                </w:r>
              </w:sdtContent>
            </w:sdt>
          </w:p>
        </w:tc>
        <w:tc>
          <w:tcPr>
            <w:tcW w:w="899" w:type="dxa"/>
            <w:tcBorders>
              <w:bottom w:val="single" w:sz="4" w:space="0" w:color="auto"/>
            </w:tcBorders>
          </w:tcPr>
          <w:p w14:paraId="70E46F50" w14:textId="15536058" w:rsidR="00B24CC2" w:rsidRPr="00E252AE" w:rsidRDefault="00B24CC2" w:rsidP="00B24CC2">
            <w:pPr>
              <w:jc w:val="center"/>
              <w:rPr>
                <w:rFonts w:ascii="Times New Roman" w:hAnsi="Times New Roman" w:cs="Times New Roman"/>
              </w:rPr>
            </w:pPr>
            <w:r>
              <w:rPr>
                <w:rFonts w:ascii="Times New Roman" w:hAnsi="Times New Roman" w:cs="Times New Roman"/>
              </w:rPr>
              <w:t>60</w:t>
            </w:r>
          </w:p>
        </w:tc>
        <w:tc>
          <w:tcPr>
            <w:tcW w:w="1557" w:type="dxa"/>
            <w:tcBorders>
              <w:bottom w:val="single" w:sz="4" w:space="0" w:color="auto"/>
            </w:tcBorders>
          </w:tcPr>
          <w:p w14:paraId="068F48B3" w14:textId="3AA3C5C5" w:rsidR="00B24CC2" w:rsidRPr="00E252AE" w:rsidRDefault="00B24CC2" w:rsidP="00B24CC2">
            <w:pPr>
              <w:jc w:val="center"/>
              <w:rPr>
                <w:rFonts w:ascii="Times New Roman" w:hAnsi="Times New Roman" w:cs="Times New Roman"/>
              </w:rPr>
            </w:pPr>
            <w:r w:rsidRPr="005556CB">
              <w:rPr>
                <w:rFonts w:ascii="Times New Roman" w:hAnsi="Times New Roman" w:cs="Times New Roman"/>
              </w:rPr>
              <w:t>Н.У.</w:t>
            </w:r>
          </w:p>
        </w:tc>
        <w:tc>
          <w:tcPr>
            <w:tcW w:w="2210" w:type="dxa"/>
            <w:tcBorders>
              <w:bottom w:val="single" w:sz="4" w:space="0" w:color="auto"/>
            </w:tcBorders>
          </w:tcPr>
          <w:p w14:paraId="37E6DA14" w14:textId="77777777" w:rsidR="00B24CC2" w:rsidRPr="005556CB" w:rsidRDefault="00B24CC2" w:rsidP="00B24CC2">
            <w:pPr>
              <w:jc w:val="center"/>
              <w:rPr>
                <w:rFonts w:ascii="Times New Roman" w:hAnsi="Times New Roman" w:cs="Times New Roman"/>
              </w:rPr>
            </w:pPr>
            <w:r w:rsidRPr="005556CB">
              <w:rPr>
                <w:rFonts w:ascii="Times New Roman" w:hAnsi="Times New Roman" w:cs="Times New Roman"/>
              </w:rPr>
              <w:t>при S земельного участка:</w:t>
            </w:r>
          </w:p>
          <w:p w14:paraId="2E48FDFE" w14:textId="77777777" w:rsidR="00B24CC2" w:rsidRPr="005556CB" w:rsidRDefault="00B24CC2" w:rsidP="00B24CC2">
            <w:pPr>
              <w:jc w:val="center"/>
              <w:rPr>
                <w:rFonts w:ascii="Times New Roman" w:hAnsi="Times New Roman" w:cs="Times New Roman"/>
              </w:rPr>
            </w:pPr>
            <w:r w:rsidRPr="005556CB">
              <w:rPr>
                <w:rFonts w:ascii="Times New Roman" w:hAnsi="Times New Roman" w:cs="Times New Roman"/>
              </w:rPr>
              <w:t xml:space="preserve">≥ 100 кв.м. – 0,2; </w:t>
            </w:r>
          </w:p>
          <w:p w14:paraId="4144D31D" w14:textId="77777777" w:rsidR="00B24CC2" w:rsidRPr="005556CB" w:rsidRDefault="00B24CC2" w:rsidP="00B24CC2">
            <w:pPr>
              <w:jc w:val="center"/>
              <w:rPr>
                <w:rFonts w:ascii="Times New Roman" w:hAnsi="Times New Roman" w:cs="Times New Roman"/>
              </w:rPr>
            </w:pPr>
            <w:r w:rsidRPr="005556CB">
              <w:rPr>
                <w:rFonts w:ascii="Times New Roman" w:hAnsi="Times New Roman" w:cs="Times New Roman"/>
              </w:rPr>
              <w:t>&lt;100 кв.м. – 1;</w:t>
            </w:r>
          </w:p>
          <w:p w14:paraId="41E4BF96" w14:textId="0863D136" w:rsidR="00B24CC2" w:rsidRPr="00E252AE" w:rsidRDefault="00B24CC2" w:rsidP="00B24CC2">
            <w:pPr>
              <w:jc w:val="center"/>
              <w:rPr>
                <w:rFonts w:ascii="Times New Roman" w:hAnsi="Times New Roman" w:cs="Times New Roman"/>
              </w:rPr>
            </w:pPr>
            <w:r w:rsidRPr="005556CB">
              <w:rPr>
                <w:rFonts w:ascii="Times New Roman" w:hAnsi="Times New Roman" w:cs="Times New Roman"/>
              </w:rPr>
              <w:t>в случае размещения на смежном участке пристроенного здания - 0</w:t>
            </w:r>
          </w:p>
        </w:tc>
        <w:tc>
          <w:tcPr>
            <w:tcW w:w="1348" w:type="dxa"/>
            <w:tcBorders>
              <w:bottom w:val="single" w:sz="4" w:space="0" w:color="auto"/>
            </w:tcBorders>
          </w:tcPr>
          <w:p w14:paraId="7F96BF0C" w14:textId="785DB7A4" w:rsidR="00B24CC2" w:rsidRPr="00E252AE" w:rsidRDefault="00B24CC2" w:rsidP="00B24CC2">
            <w:pPr>
              <w:jc w:val="center"/>
              <w:rPr>
                <w:rFonts w:ascii="Times New Roman" w:hAnsi="Times New Roman" w:cs="Times New Roman"/>
              </w:rPr>
            </w:pPr>
            <w:r>
              <w:rPr>
                <w:rFonts w:ascii="Times New Roman" w:hAnsi="Times New Roman" w:cs="Times New Roman"/>
              </w:rPr>
              <w:t>1 этаж</w:t>
            </w:r>
          </w:p>
        </w:tc>
        <w:tc>
          <w:tcPr>
            <w:tcW w:w="1835" w:type="dxa"/>
            <w:tcBorders>
              <w:bottom w:val="single" w:sz="4" w:space="0" w:color="auto"/>
            </w:tcBorders>
          </w:tcPr>
          <w:p w14:paraId="3E5B032B" w14:textId="77777777" w:rsidR="00B24CC2" w:rsidRPr="005556CB" w:rsidRDefault="00B24CC2" w:rsidP="00B24CC2">
            <w:pPr>
              <w:jc w:val="center"/>
              <w:rPr>
                <w:rFonts w:ascii="Times New Roman" w:hAnsi="Times New Roman" w:cs="Times New Roman"/>
              </w:rPr>
            </w:pPr>
            <w:r w:rsidRPr="005556CB">
              <w:rPr>
                <w:rFonts w:ascii="Times New Roman" w:hAnsi="Times New Roman" w:cs="Times New Roman"/>
              </w:rPr>
              <w:t>при S земельного участка:</w:t>
            </w:r>
          </w:p>
          <w:p w14:paraId="44955460" w14:textId="77777777" w:rsidR="00B24CC2" w:rsidRPr="005556CB" w:rsidRDefault="00B24CC2" w:rsidP="00B24CC2">
            <w:pPr>
              <w:jc w:val="center"/>
              <w:rPr>
                <w:rFonts w:ascii="Times New Roman" w:hAnsi="Times New Roman" w:cs="Times New Roman"/>
              </w:rPr>
            </w:pPr>
            <w:r w:rsidRPr="005556CB">
              <w:rPr>
                <w:rFonts w:ascii="Times New Roman" w:hAnsi="Times New Roman" w:cs="Times New Roman"/>
              </w:rPr>
              <w:t xml:space="preserve">≥ 100 кв.м. – 80; </w:t>
            </w:r>
          </w:p>
          <w:p w14:paraId="552C1C3B" w14:textId="2FD2B2DB" w:rsidR="00B24CC2" w:rsidRPr="00E252AE" w:rsidRDefault="00B24CC2" w:rsidP="00B24CC2">
            <w:pPr>
              <w:jc w:val="center"/>
              <w:rPr>
                <w:rFonts w:ascii="Times New Roman" w:hAnsi="Times New Roman" w:cs="Times New Roman"/>
              </w:rPr>
            </w:pPr>
            <w:r w:rsidRPr="005556CB">
              <w:rPr>
                <w:rFonts w:ascii="Times New Roman" w:hAnsi="Times New Roman" w:cs="Times New Roman"/>
              </w:rPr>
              <w:t>&lt;100 кв.м. – 50;</w:t>
            </w:r>
          </w:p>
        </w:tc>
      </w:tr>
      <w:tr w:rsidR="00B24CC2" w14:paraId="60A3EE38" w14:textId="77777777" w:rsidTr="00FD7D70">
        <w:sdt>
          <w:sdtPr>
            <w:rPr>
              <w:rFonts w:ascii="Times New Roman" w:hAnsi="Times New Roman" w:cs="Times New Roman"/>
            </w:rPr>
            <w:id w:val="181707098"/>
            <w:placeholder>
              <w:docPart w:val="561DF6EF475547A2B16BBAEABC1CFF43"/>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060" w:type="dxa"/>
                <w:tcBorders>
                  <w:bottom w:val="single" w:sz="4" w:space="0" w:color="auto"/>
                </w:tcBorders>
                <w:shd w:val="clear" w:color="auto" w:fill="E2EFD9" w:themeFill="accent6" w:themeFillTint="33"/>
              </w:tcPr>
              <w:p w14:paraId="7E1F5D03" w14:textId="77777777" w:rsidR="00B24CC2" w:rsidRPr="00E252AE" w:rsidRDefault="00B24CC2" w:rsidP="00B24CC2">
                <w:pPr>
                  <w:rPr>
                    <w:rFonts w:ascii="Times New Roman" w:hAnsi="Times New Roman" w:cs="Times New Roman"/>
                  </w:rPr>
                </w:pPr>
                <w:r>
                  <w:rPr>
                    <w:rFonts w:ascii="Times New Roman" w:hAnsi="Times New Roman" w:cs="Times New Roman"/>
                  </w:rPr>
                  <w:t>Отдых (рекреация) (5.0)</w:t>
                </w:r>
              </w:p>
            </w:tc>
          </w:sdtContent>
        </w:sdt>
        <w:tc>
          <w:tcPr>
            <w:tcW w:w="2456" w:type="dxa"/>
            <w:gridSpan w:val="2"/>
            <w:tcBorders>
              <w:bottom w:val="single" w:sz="4" w:space="0" w:color="auto"/>
            </w:tcBorders>
          </w:tcPr>
          <w:p w14:paraId="7FBD5655" w14:textId="00EB4B87" w:rsidR="00B24CC2" w:rsidRPr="00E252AE" w:rsidRDefault="00B24CC2" w:rsidP="00B24CC2">
            <w:pPr>
              <w:jc w:val="center"/>
              <w:rPr>
                <w:rFonts w:ascii="Times New Roman" w:hAnsi="Times New Roman" w:cs="Times New Roman"/>
              </w:rPr>
            </w:pPr>
            <w:r>
              <w:rPr>
                <w:rFonts w:ascii="Times New Roman" w:hAnsi="Times New Roman" w:cs="Times New Roman"/>
              </w:rPr>
              <w:t>Н.У.</w:t>
            </w:r>
          </w:p>
        </w:tc>
        <w:tc>
          <w:tcPr>
            <w:tcW w:w="2210" w:type="dxa"/>
            <w:tcBorders>
              <w:bottom w:val="single" w:sz="4" w:space="0" w:color="auto"/>
            </w:tcBorders>
          </w:tcPr>
          <w:p w14:paraId="1DA606B3" w14:textId="5DBD27BF" w:rsidR="00B24CC2" w:rsidRPr="00E252AE" w:rsidRDefault="00B24CC2" w:rsidP="00B24CC2">
            <w:pPr>
              <w:jc w:val="center"/>
              <w:rPr>
                <w:rFonts w:ascii="Times New Roman" w:hAnsi="Times New Roman" w:cs="Times New Roman"/>
              </w:rPr>
            </w:pPr>
            <w:r>
              <w:rPr>
                <w:rFonts w:ascii="Times New Roman" w:hAnsi="Times New Roman" w:cs="Times New Roman"/>
              </w:rPr>
              <w:t>5</w:t>
            </w:r>
          </w:p>
        </w:tc>
        <w:tc>
          <w:tcPr>
            <w:tcW w:w="3183" w:type="dxa"/>
            <w:gridSpan w:val="2"/>
            <w:tcBorders>
              <w:bottom w:val="single" w:sz="4" w:space="0" w:color="auto"/>
            </w:tcBorders>
          </w:tcPr>
          <w:p w14:paraId="29D80E28" w14:textId="62613FF5" w:rsidR="00B24CC2" w:rsidRPr="00E252AE" w:rsidRDefault="00B24CC2" w:rsidP="00B24CC2">
            <w:pPr>
              <w:jc w:val="center"/>
              <w:rPr>
                <w:rFonts w:ascii="Times New Roman" w:hAnsi="Times New Roman" w:cs="Times New Roman"/>
              </w:rPr>
            </w:pPr>
            <w:r w:rsidRPr="00407B94">
              <w:rPr>
                <w:rFonts w:ascii="Times New Roman" w:hAnsi="Times New Roman" w:cs="Times New Roman"/>
              </w:rPr>
              <w:t>Н.У.</w:t>
            </w:r>
          </w:p>
        </w:tc>
      </w:tr>
      <w:tr w:rsidR="00B24CC2" w14:paraId="314F7B0D" w14:textId="77777777" w:rsidTr="001F3073">
        <w:sdt>
          <w:sdtPr>
            <w:rPr>
              <w:rFonts w:ascii="Times New Roman" w:hAnsi="Times New Roman" w:cs="Times New Roman"/>
            </w:rPr>
            <w:id w:val="1737440906"/>
            <w:placeholder>
              <w:docPart w:val="860AC52C2A5C448DB1BA9353BF59AAD9"/>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060" w:type="dxa"/>
                <w:tcBorders>
                  <w:bottom w:val="single" w:sz="4" w:space="0" w:color="auto"/>
                </w:tcBorders>
                <w:shd w:val="clear" w:color="auto" w:fill="E2EFD9" w:themeFill="accent6" w:themeFillTint="33"/>
              </w:tcPr>
              <w:p w14:paraId="0BF6C472" w14:textId="77777777" w:rsidR="00B24CC2" w:rsidRPr="00E252AE" w:rsidRDefault="00B24CC2" w:rsidP="00B24CC2">
                <w:pPr>
                  <w:rPr>
                    <w:rFonts w:ascii="Times New Roman" w:hAnsi="Times New Roman" w:cs="Times New Roman"/>
                  </w:rPr>
                </w:pPr>
                <w:r>
                  <w:rPr>
                    <w:rFonts w:ascii="Times New Roman" w:hAnsi="Times New Roman" w:cs="Times New Roman"/>
                  </w:rPr>
                  <w:t>Улично-дорожная сеть (12.0.1)</w:t>
                </w:r>
              </w:p>
            </w:tc>
          </w:sdtContent>
        </w:sdt>
        <w:tc>
          <w:tcPr>
            <w:tcW w:w="7849" w:type="dxa"/>
            <w:gridSpan w:val="5"/>
            <w:tcBorders>
              <w:bottom w:val="single" w:sz="4" w:space="0" w:color="auto"/>
            </w:tcBorders>
          </w:tcPr>
          <w:p w14:paraId="14DB04AF" w14:textId="77777777" w:rsidR="00B24CC2" w:rsidRPr="00E252AE" w:rsidRDefault="00B24CC2" w:rsidP="00B24CC2">
            <w:pPr>
              <w:jc w:val="center"/>
              <w:rPr>
                <w:rFonts w:ascii="Times New Roman" w:hAnsi="Times New Roman" w:cs="Times New Roman"/>
              </w:rPr>
            </w:pPr>
            <w:r w:rsidRPr="00AE35A3">
              <w:rPr>
                <w:rFonts w:ascii="Times New Roman" w:hAnsi="Times New Roman" w:cs="Times New Roman"/>
              </w:rPr>
              <w:t>Н.У.</w:t>
            </w:r>
          </w:p>
        </w:tc>
      </w:tr>
      <w:tr w:rsidR="00B24CC2" w14:paraId="62B3FF36" w14:textId="77777777" w:rsidTr="001F3073">
        <w:sdt>
          <w:sdtPr>
            <w:rPr>
              <w:rFonts w:ascii="Times New Roman" w:hAnsi="Times New Roman" w:cs="Times New Roman"/>
            </w:rPr>
            <w:id w:val="1947112481"/>
            <w:placeholder>
              <w:docPart w:val="E490FDD0892D4557A9726FEFD190F8F0"/>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060" w:type="dxa"/>
                <w:tcBorders>
                  <w:bottom w:val="single" w:sz="4" w:space="0" w:color="auto"/>
                </w:tcBorders>
                <w:shd w:val="clear" w:color="auto" w:fill="E2EFD9" w:themeFill="accent6" w:themeFillTint="33"/>
              </w:tcPr>
              <w:p w14:paraId="51307485" w14:textId="77777777" w:rsidR="00B24CC2" w:rsidRPr="00E252AE" w:rsidRDefault="00B24CC2" w:rsidP="00B24CC2">
                <w:pPr>
                  <w:rPr>
                    <w:rFonts w:ascii="Times New Roman" w:hAnsi="Times New Roman" w:cs="Times New Roman"/>
                  </w:rPr>
                </w:pPr>
                <w:r>
                  <w:rPr>
                    <w:rFonts w:ascii="Times New Roman" w:hAnsi="Times New Roman" w:cs="Times New Roman"/>
                  </w:rPr>
                  <w:t>Благоустройство территории (12.0.2)</w:t>
                </w:r>
              </w:p>
            </w:tc>
          </w:sdtContent>
        </w:sdt>
        <w:tc>
          <w:tcPr>
            <w:tcW w:w="7849" w:type="dxa"/>
            <w:gridSpan w:val="5"/>
            <w:tcBorders>
              <w:bottom w:val="single" w:sz="4" w:space="0" w:color="auto"/>
            </w:tcBorders>
          </w:tcPr>
          <w:p w14:paraId="4AF2E124" w14:textId="77777777" w:rsidR="00B24CC2" w:rsidRPr="00E252AE" w:rsidRDefault="00B24CC2" w:rsidP="00B24CC2">
            <w:pPr>
              <w:jc w:val="center"/>
              <w:rPr>
                <w:rFonts w:ascii="Times New Roman" w:hAnsi="Times New Roman" w:cs="Times New Roman"/>
              </w:rPr>
            </w:pPr>
            <w:r w:rsidRPr="00AE35A3">
              <w:rPr>
                <w:rFonts w:ascii="Times New Roman" w:hAnsi="Times New Roman" w:cs="Times New Roman"/>
              </w:rPr>
              <w:t>Н.У.</w:t>
            </w:r>
          </w:p>
        </w:tc>
      </w:tr>
    </w:tbl>
    <w:p w14:paraId="2E52B25B" w14:textId="77777777" w:rsidR="00E54506" w:rsidRDefault="00E54506" w:rsidP="00731706">
      <w:pPr>
        <w:spacing w:after="0" w:line="240" w:lineRule="auto"/>
        <w:jc w:val="both"/>
        <w:rPr>
          <w:rFonts w:ascii="Times New Roman" w:hAnsi="Times New Roman" w:cs="Times New Roman"/>
          <w:sz w:val="24"/>
          <w:szCs w:val="24"/>
        </w:rPr>
      </w:pPr>
    </w:p>
    <w:p w14:paraId="35910A93" w14:textId="77777777" w:rsidR="00AE35A3" w:rsidRPr="0003202A" w:rsidRDefault="00AE35A3" w:rsidP="00AE35A3">
      <w:pPr>
        <w:spacing w:after="0" w:line="240" w:lineRule="auto"/>
        <w:ind w:firstLine="709"/>
        <w:jc w:val="both"/>
        <w:rPr>
          <w:rFonts w:ascii="Times New Roman" w:hAnsi="Times New Roman" w:cs="Times New Roman"/>
          <w:i/>
          <w:iCs/>
          <w:sz w:val="24"/>
          <w:szCs w:val="24"/>
        </w:rPr>
      </w:pPr>
      <w:r w:rsidRPr="0003202A">
        <w:rPr>
          <w:rFonts w:ascii="Times New Roman" w:hAnsi="Times New Roman" w:cs="Times New Roman"/>
          <w:i/>
          <w:iCs/>
          <w:sz w:val="24"/>
          <w:szCs w:val="24"/>
        </w:rPr>
        <w:t>2. Иные показатели:</w:t>
      </w:r>
    </w:p>
    <w:p w14:paraId="184F881D" w14:textId="77777777" w:rsidR="00AE35A3" w:rsidRPr="00AE35A3" w:rsidRDefault="00AE35A3" w:rsidP="00AE35A3">
      <w:pPr>
        <w:spacing w:after="0" w:line="240" w:lineRule="auto"/>
        <w:ind w:firstLine="709"/>
        <w:jc w:val="both"/>
        <w:rPr>
          <w:rFonts w:ascii="Times New Roman" w:hAnsi="Times New Roman" w:cs="Times New Roman"/>
          <w:sz w:val="24"/>
          <w:szCs w:val="24"/>
        </w:rPr>
      </w:pPr>
      <w:r w:rsidRPr="00AE35A3">
        <w:rPr>
          <w:rFonts w:ascii="Times New Roman" w:hAnsi="Times New Roman" w:cs="Times New Roman"/>
          <w:sz w:val="24"/>
          <w:szCs w:val="24"/>
        </w:rPr>
        <w:t>2.1. Минимальные расстояния:</w:t>
      </w:r>
    </w:p>
    <w:p w14:paraId="3E258ACA" w14:textId="77777777" w:rsidR="00AE35A3" w:rsidRPr="00AE35A3" w:rsidRDefault="00AE35A3" w:rsidP="00AE35A3">
      <w:pPr>
        <w:spacing w:after="0" w:line="240" w:lineRule="auto"/>
        <w:ind w:firstLine="709"/>
        <w:jc w:val="both"/>
        <w:rPr>
          <w:rFonts w:ascii="Times New Roman" w:hAnsi="Times New Roman" w:cs="Times New Roman"/>
          <w:sz w:val="24"/>
          <w:szCs w:val="24"/>
        </w:rPr>
      </w:pPr>
      <w:r w:rsidRPr="00AE35A3">
        <w:rPr>
          <w:rFonts w:ascii="Times New Roman" w:hAnsi="Times New Roman" w:cs="Times New Roman"/>
          <w:sz w:val="24"/>
          <w:szCs w:val="24"/>
        </w:rPr>
        <w:t>от стен детских дошкольных учреждений и общеобразовательных школ до красных линий – 10 м;</w:t>
      </w:r>
    </w:p>
    <w:p w14:paraId="414A4172" w14:textId="77777777" w:rsidR="00AE35A3" w:rsidRPr="00AE35A3" w:rsidRDefault="00AE35A3" w:rsidP="00AE35A3">
      <w:pPr>
        <w:spacing w:after="0" w:line="240" w:lineRule="auto"/>
        <w:ind w:firstLine="709"/>
        <w:jc w:val="both"/>
        <w:rPr>
          <w:rFonts w:ascii="Times New Roman" w:hAnsi="Times New Roman" w:cs="Times New Roman"/>
          <w:sz w:val="24"/>
          <w:szCs w:val="24"/>
        </w:rPr>
      </w:pPr>
      <w:r w:rsidRPr="00AE35A3">
        <w:rPr>
          <w:rFonts w:ascii="Times New Roman" w:hAnsi="Times New Roman" w:cs="Times New Roman"/>
          <w:sz w:val="24"/>
          <w:szCs w:val="24"/>
        </w:rPr>
        <w:t>между длинными сторонами жилых зданий высотой 2 – 3 этажа: не менее 15 м;</w:t>
      </w:r>
    </w:p>
    <w:p w14:paraId="58BD98FD" w14:textId="77777777" w:rsidR="00AE35A3" w:rsidRPr="00AE35A3" w:rsidRDefault="00AE35A3" w:rsidP="00AE35A3">
      <w:pPr>
        <w:spacing w:after="0" w:line="240" w:lineRule="auto"/>
        <w:ind w:firstLine="709"/>
        <w:jc w:val="both"/>
        <w:rPr>
          <w:rFonts w:ascii="Times New Roman" w:hAnsi="Times New Roman" w:cs="Times New Roman"/>
          <w:sz w:val="24"/>
          <w:szCs w:val="24"/>
        </w:rPr>
      </w:pPr>
      <w:r w:rsidRPr="00AE35A3">
        <w:rPr>
          <w:rFonts w:ascii="Times New Roman" w:hAnsi="Times New Roman" w:cs="Times New Roman"/>
          <w:sz w:val="24"/>
          <w:szCs w:val="24"/>
        </w:rPr>
        <w:t>между длинными сторонами жилых зданий высотой 4 этажа: не менее 20 м;</w:t>
      </w:r>
    </w:p>
    <w:p w14:paraId="7CA3154C" w14:textId="77777777" w:rsidR="00AE35A3" w:rsidRPr="00AE35A3" w:rsidRDefault="00AE35A3" w:rsidP="00AE35A3">
      <w:pPr>
        <w:spacing w:after="0" w:line="240" w:lineRule="auto"/>
        <w:ind w:firstLine="709"/>
        <w:jc w:val="both"/>
        <w:rPr>
          <w:rFonts w:ascii="Times New Roman" w:hAnsi="Times New Roman" w:cs="Times New Roman"/>
          <w:sz w:val="24"/>
          <w:szCs w:val="24"/>
        </w:rPr>
      </w:pPr>
      <w:r w:rsidRPr="00AE35A3">
        <w:rPr>
          <w:rFonts w:ascii="Times New Roman" w:hAnsi="Times New Roman" w:cs="Times New Roman"/>
          <w:sz w:val="24"/>
          <w:szCs w:val="24"/>
        </w:rPr>
        <w:t>между длинными сторонами жилых зданий высотой 2-4 этажа и торцами таких зданий с окнами из жилых комнат – 10 м;</w:t>
      </w:r>
    </w:p>
    <w:p w14:paraId="1774FA53" w14:textId="77777777" w:rsidR="00AE35A3" w:rsidRPr="00AE35A3" w:rsidRDefault="00AE35A3" w:rsidP="00AE35A3">
      <w:pPr>
        <w:spacing w:after="0" w:line="240" w:lineRule="auto"/>
        <w:ind w:firstLine="709"/>
        <w:jc w:val="both"/>
        <w:rPr>
          <w:rFonts w:ascii="Times New Roman" w:hAnsi="Times New Roman" w:cs="Times New Roman"/>
          <w:sz w:val="24"/>
          <w:szCs w:val="24"/>
        </w:rPr>
      </w:pPr>
      <w:r w:rsidRPr="00AE35A3">
        <w:rPr>
          <w:rFonts w:ascii="Times New Roman" w:hAnsi="Times New Roman" w:cs="Times New Roman"/>
          <w:sz w:val="24"/>
          <w:szCs w:val="24"/>
        </w:rPr>
        <w:t>от площадки для игр детей дошкольного и младшего школьного возраста (игровая площади-ка) до окон жилых и общественных зданий – 12 м;</w:t>
      </w:r>
    </w:p>
    <w:p w14:paraId="7DB40369" w14:textId="77777777" w:rsidR="00AE35A3" w:rsidRPr="00AE35A3" w:rsidRDefault="00AE35A3" w:rsidP="00AE35A3">
      <w:pPr>
        <w:spacing w:after="0" w:line="240" w:lineRule="auto"/>
        <w:ind w:firstLine="709"/>
        <w:jc w:val="both"/>
        <w:rPr>
          <w:rFonts w:ascii="Times New Roman" w:hAnsi="Times New Roman" w:cs="Times New Roman"/>
          <w:sz w:val="24"/>
          <w:szCs w:val="24"/>
        </w:rPr>
      </w:pPr>
      <w:r w:rsidRPr="00AE35A3">
        <w:rPr>
          <w:rFonts w:ascii="Times New Roman" w:hAnsi="Times New Roman" w:cs="Times New Roman"/>
          <w:sz w:val="24"/>
          <w:szCs w:val="24"/>
        </w:rPr>
        <w:t>от физкультурно-игровой площадки для детей 10-14 лет до окон жилых и общественных зданий – 10-40 м (в зависимости от шумовых характеристик: при использовании крытых площадок или при установке площадок для настольного тенниса – 10 м, для хоккейных и футбольных площадок – 40 м);</w:t>
      </w:r>
    </w:p>
    <w:p w14:paraId="7DF3DB5C" w14:textId="77777777" w:rsidR="00AE35A3" w:rsidRPr="00AE35A3" w:rsidRDefault="00AE35A3" w:rsidP="00AE35A3">
      <w:pPr>
        <w:spacing w:after="0" w:line="240" w:lineRule="auto"/>
        <w:ind w:firstLine="709"/>
        <w:jc w:val="both"/>
        <w:rPr>
          <w:rFonts w:ascii="Times New Roman" w:hAnsi="Times New Roman" w:cs="Times New Roman"/>
          <w:sz w:val="24"/>
          <w:szCs w:val="24"/>
        </w:rPr>
      </w:pPr>
      <w:r w:rsidRPr="00AE35A3">
        <w:rPr>
          <w:rFonts w:ascii="Times New Roman" w:hAnsi="Times New Roman" w:cs="Times New Roman"/>
          <w:sz w:val="24"/>
          <w:szCs w:val="24"/>
        </w:rPr>
        <w:t>от площадки для отдыха взрослого населения до окон жилых и общественных зданий – 10 м;</w:t>
      </w:r>
    </w:p>
    <w:p w14:paraId="0F336152" w14:textId="77777777" w:rsidR="00AE35A3" w:rsidRPr="00AE35A3" w:rsidRDefault="00AE35A3" w:rsidP="00AE35A3">
      <w:pPr>
        <w:spacing w:after="0" w:line="240" w:lineRule="auto"/>
        <w:ind w:firstLine="709"/>
        <w:jc w:val="both"/>
        <w:rPr>
          <w:rFonts w:ascii="Times New Roman" w:hAnsi="Times New Roman" w:cs="Times New Roman"/>
          <w:sz w:val="24"/>
          <w:szCs w:val="24"/>
        </w:rPr>
      </w:pPr>
      <w:r w:rsidRPr="00AE35A3">
        <w:rPr>
          <w:rFonts w:ascii="Times New Roman" w:hAnsi="Times New Roman" w:cs="Times New Roman"/>
          <w:sz w:val="24"/>
          <w:szCs w:val="24"/>
        </w:rPr>
        <w:t>от площадки для хозяйственных целей и объектов инженерного оборудования (в т.ч. размещения мусоросборников, трансформаторных подстанций и т.п.) до окон жилых и общественных зданий – 20 м;</w:t>
      </w:r>
    </w:p>
    <w:p w14:paraId="412934DF" w14:textId="77777777" w:rsidR="00AE35A3" w:rsidRPr="00AE35A3" w:rsidRDefault="00AE35A3" w:rsidP="00AE35A3">
      <w:pPr>
        <w:spacing w:after="0" w:line="240" w:lineRule="auto"/>
        <w:ind w:firstLine="709"/>
        <w:jc w:val="both"/>
        <w:rPr>
          <w:rFonts w:ascii="Times New Roman" w:hAnsi="Times New Roman" w:cs="Times New Roman"/>
          <w:sz w:val="24"/>
          <w:szCs w:val="24"/>
        </w:rPr>
      </w:pPr>
      <w:r w:rsidRPr="00AE35A3">
        <w:rPr>
          <w:rFonts w:ascii="Times New Roman" w:hAnsi="Times New Roman" w:cs="Times New Roman"/>
          <w:sz w:val="24"/>
          <w:szCs w:val="24"/>
        </w:rPr>
        <w:t>для стоянки автомашин – в соответствии с СанПиН 2.2.1/2.1.1.1200-03.</w:t>
      </w:r>
    </w:p>
    <w:p w14:paraId="64DE1DAF" w14:textId="77777777" w:rsidR="00AE35A3" w:rsidRPr="00AE35A3" w:rsidRDefault="00AE35A3" w:rsidP="00AE35A3">
      <w:pPr>
        <w:spacing w:after="0" w:line="240" w:lineRule="auto"/>
        <w:ind w:firstLine="709"/>
        <w:jc w:val="both"/>
        <w:rPr>
          <w:rFonts w:ascii="Times New Roman" w:hAnsi="Times New Roman" w:cs="Times New Roman"/>
          <w:sz w:val="24"/>
          <w:szCs w:val="24"/>
        </w:rPr>
      </w:pPr>
      <w:r w:rsidRPr="00AE35A3">
        <w:rPr>
          <w:rFonts w:ascii="Times New Roman" w:hAnsi="Times New Roman" w:cs="Times New Roman"/>
          <w:sz w:val="24"/>
          <w:szCs w:val="24"/>
        </w:rPr>
        <w:t>Хозяйственные площадки для мусоросборников следует располагать не далее 100 м от наиболее удаленного входа в жилое здание. К площадкам мусоросборников должны быть обеспечены подъезды, позволяющие маневрировать обслуживающему мусоровозному транспорту. Расстояния от площадок для мусоросборников до площадок для игр детей, отдыха взрослого населения и физкультурных площадок следует принимать не менее 20 м.</w:t>
      </w:r>
    </w:p>
    <w:p w14:paraId="3825B823" w14:textId="77777777" w:rsidR="00AE35A3" w:rsidRPr="00AE35A3" w:rsidRDefault="00AE35A3" w:rsidP="00AE35A3">
      <w:pPr>
        <w:spacing w:after="0" w:line="240" w:lineRule="auto"/>
        <w:ind w:firstLine="709"/>
        <w:jc w:val="both"/>
        <w:rPr>
          <w:rFonts w:ascii="Times New Roman" w:hAnsi="Times New Roman" w:cs="Times New Roman"/>
          <w:sz w:val="24"/>
          <w:szCs w:val="24"/>
        </w:rPr>
      </w:pPr>
      <w:r w:rsidRPr="00AE35A3">
        <w:rPr>
          <w:rFonts w:ascii="Times New Roman" w:hAnsi="Times New Roman" w:cs="Times New Roman"/>
          <w:sz w:val="24"/>
          <w:szCs w:val="24"/>
        </w:rPr>
        <w:t>2.2. Минимальная глубина:</w:t>
      </w:r>
    </w:p>
    <w:p w14:paraId="1A15F055" w14:textId="77777777" w:rsidR="00AE35A3" w:rsidRPr="00AE35A3" w:rsidRDefault="00AE35A3" w:rsidP="00AE35A3">
      <w:pPr>
        <w:spacing w:after="0" w:line="240" w:lineRule="auto"/>
        <w:ind w:firstLine="709"/>
        <w:jc w:val="both"/>
        <w:rPr>
          <w:rFonts w:ascii="Times New Roman" w:hAnsi="Times New Roman" w:cs="Times New Roman"/>
          <w:sz w:val="24"/>
          <w:szCs w:val="24"/>
        </w:rPr>
      </w:pPr>
      <w:r w:rsidRPr="00AE35A3">
        <w:rPr>
          <w:rFonts w:ascii="Times New Roman" w:hAnsi="Times New Roman" w:cs="Times New Roman"/>
          <w:sz w:val="24"/>
          <w:szCs w:val="24"/>
        </w:rPr>
        <w:t>участка (n – ширина жилой секции) – 10,5+n м;</w:t>
      </w:r>
    </w:p>
    <w:p w14:paraId="56B1A9A5" w14:textId="77777777" w:rsidR="00AE35A3" w:rsidRPr="00AE35A3" w:rsidRDefault="00AE35A3" w:rsidP="00AE35A3">
      <w:pPr>
        <w:spacing w:after="0" w:line="240" w:lineRule="auto"/>
        <w:ind w:firstLine="709"/>
        <w:jc w:val="both"/>
        <w:rPr>
          <w:rFonts w:ascii="Times New Roman" w:hAnsi="Times New Roman" w:cs="Times New Roman"/>
          <w:sz w:val="24"/>
          <w:szCs w:val="24"/>
        </w:rPr>
      </w:pPr>
      <w:r w:rsidRPr="00AE35A3">
        <w:rPr>
          <w:rFonts w:ascii="Times New Roman" w:hAnsi="Times New Roman" w:cs="Times New Roman"/>
          <w:sz w:val="24"/>
          <w:szCs w:val="24"/>
        </w:rPr>
        <w:t>заднего двора (для 2-3 –этажных зданий и 2,5 м дополнительно для 4-этажных зданий) – 7,5 м;</w:t>
      </w:r>
    </w:p>
    <w:p w14:paraId="78C604B1" w14:textId="77777777" w:rsidR="00AE35A3" w:rsidRPr="00AE35A3" w:rsidRDefault="00AE35A3" w:rsidP="00AE35A3">
      <w:pPr>
        <w:spacing w:after="0" w:line="240" w:lineRule="auto"/>
        <w:ind w:firstLine="709"/>
        <w:jc w:val="both"/>
        <w:rPr>
          <w:rFonts w:ascii="Times New Roman" w:hAnsi="Times New Roman" w:cs="Times New Roman"/>
          <w:sz w:val="24"/>
          <w:szCs w:val="24"/>
        </w:rPr>
      </w:pPr>
      <w:r w:rsidRPr="00AE35A3">
        <w:rPr>
          <w:rFonts w:ascii="Times New Roman" w:hAnsi="Times New Roman" w:cs="Times New Roman"/>
          <w:sz w:val="24"/>
          <w:szCs w:val="24"/>
        </w:rPr>
        <w:t>Минимальная ширина бокового двора (для 2-3 этажных зданий и 0,5 м дополнительно для 4-этажных зданий) – 4 м;</w:t>
      </w:r>
    </w:p>
    <w:p w14:paraId="5FAEEDC4" w14:textId="77777777" w:rsidR="00AE35A3" w:rsidRPr="00AE35A3" w:rsidRDefault="00AE35A3" w:rsidP="00AE35A3">
      <w:pPr>
        <w:spacing w:after="0" w:line="240" w:lineRule="auto"/>
        <w:ind w:firstLine="709"/>
        <w:jc w:val="both"/>
        <w:rPr>
          <w:rFonts w:ascii="Times New Roman" w:hAnsi="Times New Roman" w:cs="Times New Roman"/>
          <w:sz w:val="24"/>
          <w:szCs w:val="24"/>
        </w:rPr>
      </w:pPr>
      <w:r w:rsidRPr="00AE35A3">
        <w:rPr>
          <w:rFonts w:ascii="Times New Roman" w:hAnsi="Times New Roman" w:cs="Times New Roman"/>
          <w:sz w:val="24"/>
          <w:szCs w:val="24"/>
        </w:rPr>
        <w:t>Минимальная суммарная ширина боковых дворов – 8 м;</w:t>
      </w:r>
    </w:p>
    <w:p w14:paraId="54E44E98" w14:textId="77777777" w:rsidR="00AE35A3" w:rsidRPr="00AE35A3" w:rsidRDefault="00AE35A3" w:rsidP="00AE35A3">
      <w:pPr>
        <w:spacing w:after="0" w:line="240" w:lineRule="auto"/>
        <w:ind w:firstLine="709"/>
        <w:jc w:val="both"/>
        <w:rPr>
          <w:rFonts w:ascii="Times New Roman" w:hAnsi="Times New Roman" w:cs="Times New Roman"/>
          <w:sz w:val="24"/>
          <w:szCs w:val="24"/>
        </w:rPr>
      </w:pPr>
      <w:r w:rsidRPr="00AE35A3">
        <w:rPr>
          <w:rFonts w:ascii="Times New Roman" w:hAnsi="Times New Roman" w:cs="Times New Roman"/>
          <w:sz w:val="24"/>
          <w:szCs w:val="24"/>
        </w:rPr>
        <w:t>Минимальные разрывы между стенами зданий без окон из жилых комнат – 6 м.</w:t>
      </w:r>
    </w:p>
    <w:p w14:paraId="6A16047C" w14:textId="6D629E0C" w:rsidR="00AE35A3" w:rsidRPr="00AE35A3" w:rsidRDefault="00AE35A3" w:rsidP="00AE35A3">
      <w:pPr>
        <w:spacing w:after="0" w:line="240" w:lineRule="auto"/>
        <w:ind w:firstLine="709"/>
        <w:jc w:val="both"/>
        <w:rPr>
          <w:rFonts w:ascii="Times New Roman" w:hAnsi="Times New Roman" w:cs="Times New Roman"/>
          <w:sz w:val="24"/>
          <w:szCs w:val="24"/>
        </w:rPr>
      </w:pPr>
      <w:r w:rsidRPr="00AE35A3">
        <w:rPr>
          <w:rFonts w:ascii="Times New Roman" w:hAnsi="Times New Roman" w:cs="Times New Roman"/>
          <w:sz w:val="24"/>
          <w:szCs w:val="24"/>
        </w:rPr>
        <w:t>2.</w:t>
      </w:r>
      <w:r w:rsidR="005B2534">
        <w:rPr>
          <w:rFonts w:ascii="Times New Roman" w:hAnsi="Times New Roman" w:cs="Times New Roman"/>
          <w:sz w:val="24"/>
          <w:szCs w:val="24"/>
        </w:rPr>
        <w:t>3</w:t>
      </w:r>
      <w:r w:rsidRPr="00AE35A3">
        <w:rPr>
          <w:rFonts w:ascii="Times New Roman" w:hAnsi="Times New Roman" w:cs="Times New Roman"/>
          <w:sz w:val="24"/>
          <w:szCs w:val="24"/>
        </w:rPr>
        <w:t>. Показатели, не урегулированные в настоящей статье, определяются в соответствии с требованиями технических регламентов, нормативных технических документов, нормативов градостроительного проектирования и других нормативных документов.</w:t>
      </w:r>
    </w:p>
    <w:p w14:paraId="3E34061E" w14:textId="77777777" w:rsidR="00B04188" w:rsidRPr="00D46656" w:rsidRDefault="00B04188" w:rsidP="00B04188">
      <w:pPr>
        <w:spacing w:after="0" w:line="240" w:lineRule="auto"/>
        <w:ind w:firstLine="709"/>
        <w:jc w:val="both"/>
        <w:rPr>
          <w:rFonts w:ascii="Times New Roman" w:hAnsi="Times New Roman" w:cs="Times New Roman"/>
          <w:i/>
          <w:iCs/>
          <w:sz w:val="24"/>
          <w:szCs w:val="24"/>
        </w:rPr>
      </w:pPr>
      <w:r w:rsidRPr="00D46656">
        <w:rPr>
          <w:rFonts w:ascii="Times New Roman" w:hAnsi="Times New Roman" w:cs="Times New Roman"/>
          <w:i/>
          <w:iCs/>
          <w:sz w:val="24"/>
          <w:szCs w:val="24"/>
        </w:rPr>
        <w:t>3. Ограничение использования земельных участков и объектов капитального строительства.</w:t>
      </w:r>
    </w:p>
    <w:p w14:paraId="6CDB73EE" w14:textId="77777777" w:rsidR="00B04188" w:rsidRPr="009B069D" w:rsidRDefault="00B04188" w:rsidP="00B0418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3.1</w:t>
      </w:r>
      <w:r w:rsidRPr="009B069D">
        <w:rPr>
          <w:rFonts w:ascii="Times New Roman" w:hAnsi="Times New Roman" w:cs="Times New Roman"/>
          <w:sz w:val="24"/>
          <w:szCs w:val="24"/>
        </w:rPr>
        <w:t xml:space="preserve">. </w:t>
      </w:r>
      <w:r>
        <w:rPr>
          <w:rFonts w:ascii="Times New Roman" w:hAnsi="Times New Roman" w:cs="Times New Roman"/>
          <w:sz w:val="24"/>
          <w:szCs w:val="24"/>
        </w:rPr>
        <w:t>Н</w:t>
      </w:r>
      <w:r w:rsidRPr="009B069D">
        <w:rPr>
          <w:rFonts w:ascii="Times New Roman" w:hAnsi="Times New Roman" w:cs="Times New Roman"/>
          <w:sz w:val="24"/>
          <w:szCs w:val="24"/>
        </w:rPr>
        <w:t>а территории участка жилой застройки запрещается размещение отдельно стоящих нежилых зданий, а также встроенно-пристроенных нежилых помещений, назначение которых недопустимо к размещению в жилой застройке по санитарно-гигиеническим требованиям</w:t>
      </w:r>
      <w:r>
        <w:rPr>
          <w:rFonts w:ascii="Times New Roman" w:hAnsi="Times New Roman" w:cs="Times New Roman"/>
          <w:sz w:val="24"/>
          <w:szCs w:val="24"/>
        </w:rPr>
        <w:t>.</w:t>
      </w:r>
    </w:p>
    <w:p w14:paraId="39FB52CB" w14:textId="77777777" w:rsidR="00B04188" w:rsidRPr="009B069D" w:rsidRDefault="00B04188" w:rsidP="00B04188">
      <w:pPr>
        <w:spacing w:after="0" w:line="240" w:lineRule="auto"/>
        <w:ind w:firstLine="709"/>
        <w:jc w:val="both"/>
        <w:rPr>
          <w:rFonts w:ascii="Times New Roman" w:hAnsi="Times New Roman" w:cs="Times New Roman"/>
          <w:sz w:val="24"/>
          <w:szCs w:val="24"/>
        </w:rPr>
      </w:pPr>
      <w:r w:rsidRPr="009B069D">
        <w:rPr>
          <w:rFonts w:ascii="Times New Roman" w:hAnsi="Times New Roman" w:cs="Times New Roman"/>
          <w:sz w:val="24"/>
          <w:szCs w:val="24"/>
        </w:rPr>
        <w:t>3.</w:t>
      </w:r>
      <w:r>
        <w:rPr>
          <w:rFonts w:ascii="Times New Roman" w:hAnsi="Times New Roman" w:cs="Times New Roman"/>
          <w:sz w:val="24"/>
          <w:szCs w:val="24"/>
        </w:rPr>
        <w:t>2</w:t>
      </w:r>
      <w:r w:rsidRPr="009B069D">
        <w:rPr>
          <w:rFonts w:ascii="Times New Roman" w:hAnsi="Times New Roman" w:cs="Times New Roman"/>
          <w:sz w:val="24"/>
          <w:szCs w:val="24"/>
        </w:rPr>
        <w:t xml:space="preserve">. </w:t>
      </w:r>
      <w:r>
        <w:rPr>
          <w:rFonts w:ascii="Times New Roman" w:hAnsi="Times New Roman" w:cs="Times New Roman"/>
          <w:sz w:val="24"/>
          <w:szCs w:val="24"/>
        </w:rPr>
        <w:t>Р</w:t>
      </w:r>
      <w:r w:rsidRPr="009B069D">
        <w:rPr>
          <w:rFonts w:ascii="Times New Roman" w:hAnsi="Times New Roman" w:cs="Times New Roman"/>
          <w:sz w:val="24"/>
          <w:szCs w:val="24"/>
        </w:rPr>
        <w:t>азмещение объектов бытового обслуживания, административного и общественного назначения в нижних этажах жилых домов производить в соответствии с Федеральным законом от 22 июля 2008 г. № 123-ФЗ «Технический регламент о требованиях пожарной безопасности», Федеральным законом от 30 декабря 2009 г. № 384-ФЗ «Технический регламент о безопасности зданий и сооружений», Санитарно-эпидемиологическими правилами и нормативами СанПиН 2.1.2.2645-10 «Санитарно-эпидемиологические требования к условиям проживания в жилых зданиях и помещениях», Санитарно-эпидемиологическими правилами и нормативами СанПиН 2.2.1/2.1.1.1200-03 «Санитарно-защитные зоны и санитарная классификация предприятий, сооружений и иных объектов», Сводом правил «Градостроительство. Планировка и застройка городских и сельских поселений. Актуализированная редакция СНиП 2.07.01-89*»</w:t>
      </w:r>
      <w:r>
        <w:rPr>
          <w:rFonts w:ascii="Times New Roman" w:hAnsi="Times New Roman" w:cs="Times New Roman"/>
          <w:sz w:val="24"/>
          <w:szCs w:val="24"/>
        </w:rPr>
        <w:t>.</w:t>
      </w:r>
    </w:p>
    <w:p w14:paraId="11AB3AD9" w14:textId="7B562093" w:rsidR="00AE35A3" w:rsidRDefault="00B04188" w:rsidP="00AE35A3">
      <w:pPr>
        <w:spacing w:after="0" w:line="240" w:lineRule="auto"/>
        <w:ind w:firstLine="709"/>
        <w:jc w:val="both"/>
        <w:rPr>
          <w:rFonts w:ascii="Times New Roman" w:hAnsi="Times New Roman" w:cs="Times New Roman"/>
          <w:sz w:val="24"/>
          <w:szCs w:val="24"/>
        </w:rPr>
      </w:pPr>
      <w:r w:rsidRPr="009B069D">
        <w:rPr>
          <w:rFonts w:ascii="Times New Roman" w:hAnsi="Times New Roman" w:cs="Times New Roman"/>
          <w:sz w:val="24"/>
          <w:szCs w:val="24"/>
        </w:rPr>
        <w:t>3.</w:t>
      </w:r>
      <w:r>
        <w:rPr>
          <w:rFonts w:ascii="Times New Roman" w:hAnsi="Times New Roman" w:cs="Times New Roman"/>
          <w:sz w:val="24"/>
          <w:szCs w:val="24"/>
        </w:rPr>
        <w:t>3</w:t>
      </w:r>
      <w:r w:rsidRPr="009B069D">
        <w:rPr>
          <w:rFonts w:ascii="Times New Roman" w:hAnsi="Times New Roman" w:cs="Times New Roman"/>
          <w:sz w:val="24"/>
          <w:szCs w:val="24"/>
        </w:rPr>
        <w:t xml:space="preserve">. </w:t>
      </w:r>
      <w:r>
        <w:rPr>
          <w:rFonts w:ascii="Times New Roman" w:hAnsi="Times New Roman" w:cs="Times New Roman"/>
          <w:sz w:val="24"/>
          <w:szCs w:val="24"/>
        </w:rPr>
        <w:t>В</w:t>
      </w:r>
      <w:r w:rsidRPr="009B069D">
        <w:rPr>
          <w:rFonts w:ascii="Times New Roman" w:hAnsi="Times New Roman" w:cs="Times New Roman"/>
          <w:sz w:val="24"/>
          <w:szCs w:val="24"/>
        </w:rPr>
        <w:t xml:space="preserve"> случае если земельный участок или объект капитального строительства находится в границах зоны с особыми условиями использования территорий, указанными в статье </w:t>
      </w:r>
      <w:r w:rsidRPr="00475FEE">
        <w:rPr>
          <w:rFonts w:ascii="Times New Roman" w:hAnsi="Times New Roman" w:cs="Times New Roman"/>
          <w:sz w:val="24"/>
          <w:szCs w:val="24"/>
        </w:rPr>
        <w:t xml:space="preserve">54 </w:t>
      </w:r>
      <w:r w:rsidRPr="009B069D">
        <w:rPr>
          <w:rFonts w:ascii="Times New Roman" w:hAnsi="Times New Roman" w:cs="Times New Roman"/>
          <w:sz w:val="24"/>
          <w:szCs w:val="24"/>
        </w:rPr>
        <w:t>настоящих Правил, на них устанавливаются ограничения использования в соответствии с законодательством Российской Федерации.</w:t>
      </w:r>
    </w:p>
    <w:p w14:paraId="70FD5AA4" w14:textId="77777777" w:rsidR="00AE35A3" w:rsidRDefault="00AE35A3" w:rsidP="00731706">
      <w:pPr>
        <w:spacing w:after="0" w:line="240" w:lineRule="auto"/>
        <w:jc w:val="both"/>
        <w:rPr>
          <w:rFonts w:ascii="Times New Roman" w:hAnsi="Times New Roman" w:cs="Times New Roman"/>
          <w:sz w:val="24"/>
          <w:szCs w:val="24"/>
        </w:rPr>
      </w:pPr>
    </w:p>
    <w:p w14:paraId="428B2E2E" w14:textId="77777777" w:rsidR="0003202A" w:rsidRDefault="0003202A" w:rsidP="0003202A">
      <w:pPr>
        <w:pStyle w:val="31"/>
      </w:pPr>
      <w:bookmarkStart w:id="39" w:name="_Toc188370831"/>
      <w:bookmarkStart w:id="40" w:name="_Hlk183534043"/>
      <w:r w:rsidRPr="00D2176D">
        <w:t xml:space="preserve">Статья </w:t>
      </w:r>
      <w:r>
        <w:t>27</w:t>
      </w:r>
      <w:r w:rsidRPr="00D2176D">
        <w:t>. Ж-3.</w:t>
      </w:r>
      <w:r>
        <w:t>2</w:t>
      </w:r>
      <w:r w:rsidRPr="00D2176D">
        <w:t>. Зона застройки малоэтажными жилыми домами</w:t>
      </w:r>
      <w:r>
        <w:t>.</w:t>
      </w:r>
      <w:bookmarkEnd w:id="39"/>
    </w:p>
    <w:bookmarkEnd w:id="40"/>
    <w:p w14:paraId="70776410" w14:textId="77777777" w:rsidR="0003202A" w:rsidRDefault="0003202A" w:rsidP="0003202A">
      <w:pPr>
        <w:spacing w:after="0" w:line="240" w:lineRule="auto"/>
      </w:pPr>
    </w:p>
    <w:p w14:paraId="2F46B359" w14:textId="77777777" w:rsidR="0003202A" w:rsidRDefault="0003202A" w:rsidP="0003202A">
      <w:pPr>
        <w:spacing w:after="0" w:line="240" w:lineRule="auto"/>
        <w:ind w:firstLine="709"/>
        <w:jc w:val="both"/>
        <w:rPr>
          <w:rFonts w:ascii="Times New Roman" w:hAnsi="Times New Roman" w:cs="Times New Roman"/>
          <w:i/>
          <w:iCs/>
          <w:sz w:val="24"/>
          <w:szCs w:val="24"/>
        </w:rPr>
      </w:pPr>
      <w:r w:rsidRPr="0003202A">
        <w:rPr>
          <w:rFonts w:ascii="Times New Roman" w:hAnsi="Times New Roman" w:cs="Times New Roman"/>
          <w:i/>
          <w:iCs/>
          <w:sz w:val="24"/>
          <w:szCs w:val="24"/>
        </w:rPr>
        <w:t>1. Перечень видов разрешенного использования земельных участков и объектов капитального строительства:</w:t>
      </w:r>
    </w:p>
    <w:p w14:paraId="465B28C9" w14:textId="77777777" w:rsidR="00DE062B" w:rsidRPr="0003202A" w:rsidRDefault="00DE062B" w:rsidP="0003202A">
      <w:pPr>
        <w:spacing w:after="0" w:line="240" w:lineRule="auto"/>
        <w:ind w:firstLine="709"/>
        <w:jc w:val="both"/>
        <w:rPr>
          <w:rFonts w:ascii="Times New Roman" w:hAnsi="Times New Roman" w:cs="Times New Roman"/>
          <w:i/>
          <w:iCs/>
          <w:sz w:val="24"/>
          <w:szCs w:val="24"/>
        </w:rPr>
      </w:pPr>
    </w:p>
    <w:p w14:paraId="0077A3A3" w14:textId="77777777" w:rsidR="00B24CC2" w:rsidRPr="0003202A" w:rsidRDefault="00B24CC2" w:rsidP="00B24CC2">
      <w:pPr>
        <w:spacing w:after="0" w:line="240" w:lineRule="auto"/>
        <w:ind w:firstLine="709"/>
        <w:jc w:val="both"/>
        <w:rPr>
          <w:rFonts w:ascii="Times New Roman" w:hAnsi="Times New Roman"/>
          <w:i/>
          <w:iCs/>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0"/>
        <w:gridCol w:w="770"/>
        <w:gridCol w:w="280"/>
        <w:gridCol w:w="1050"/>
        <w:gridCol w:w="2134"/>
        <w:gridCol w:w="1712"/>
        <w:gridCol w:w="48"/>
        <w:gridCol w:w="1665"/>
      </w:tblGrid>
      <w:tr w:rsidR="00B24CC2" w:rsidRPr="00FF1FE4" w14:paraId="5A424939" w14:textId="77777777" w:rsidTr="00265091">
        <w:tc>
          <w:tcPr>
            <w:tcW w:w="2230" w:type="dxa"/>
            <w:vMerge w:val="restart"/>
            <w:shd w:val="pct5" w:color="auto" w:fill="auto"/>
          </w:tcPr>
          <w:p w14:paraId="08CD5BE4" w14:textId="77777777" w:rsidR="00B24CC2" w:rsidRPr="00FF1FE4" w:rsidRDefault="00B24CC2" w:rsidP="00265091">
            <w:pPr>
              <w:spacing w:after="0" w:line="240" w:lineRule="auto"/>
              <w:rPr>
                <w:rFonts w:ascii="Times New Roman" w:hAnsi="Times New Roman"/>
              </w:rPr>
            </w:pPr>
            <w:r w:rsidRPr="00FF1FE4">
              <w:rPr>
                <w:rFonts w:ascii="Times New Roman" w:hAnsi="Times New Roman"/>
              </w:rPr>
              <w:t>Наименование вида разрешенного использования земельного участка</w:t>
            </w:r>
          </w:p>
        </w:tc>
        <w:tc>
          <w:tcPr>
            <w:tcW w:w="7659" w:type="dxa"/>
            <w:gridSpan w:val="7"/>
            <w:shd w:val="pct5" w:color="auto" w:fill="auto"/>
          </w:tcPr>
          <w:p w14:paraId="494AEBBB"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Значения предельных размеров земельных участков и предельных параметры разрешенного строительства, реконструкции объектов капитального строительства</w:t>
            </w:r>
          </w:p>
        </w:tc>
      </w:tr>
      <w:tr w:rsidR="00B24CC2" w:rsidRPr="00FF1FE4" w14:paraId="6A2BE094" w14:textId="77777777" w:rsidTr="00265091">
        <w:tc>
          <w:tcPr>
            <w:tcW w:w="2230" w:type="dxa"/>
            <w:vMerge/>
            <w:shd w:val="pct5" w:color="auto" w:fill="auto"/>
          </w:tcPr>
          <w:p w14:paraId="3C000199" w14:textId="77777777" w:rsidR="00B24CC2" w:rsidRPr="00FF1FE4" w:rsidRDefault="00B24CC2" w:rsidP="00265091">
            <w:pPr>
              <w:spacing w:after="0" w:line="240" w:lineRule="auto"/>
              <w:rPr>
                <w:rFonts w:ascii="Times New Roman" w:hAnsi="Times New Roman"/>
              </w:rPr>
            </w:pPr>
          </w:p>
        </w:tc>
        <w:tc>
          <w:tcPr>
            <w:tcW w:w="2100" w:type="dxa"/>
            <w:gridSpan w:val="3"/>
            <w:tcBorders>
              <w:bottom w:val="single" w:sz="4" w:space="0" w:color="auto"/>
            </w:tcBorders>
            <w:shd w:val="pct5" w:color="auto" w:fill="auto"/>
          </w:tcPr>
          <w:p w14:paraId="674A2804"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Предельные (минимальные и (или) максимальные) размеры земельных участков, в том числе их площадь, кв.м.</w:t>
            </w:r>
          </w:p>
        </w:tc>
        <w:tc>
          <w:tcPr>
            <w:tcW w:w="2134" w:type="dxa"/>
            <w:vMerge w:val="restart"/>
            <w:shd w:val="pct5" w:color="auto" w:fill="auto"/>
          </w:tcPr>
          <w:p w14:paraId="22EE0EB3"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760" w:type="dxa"/>
            <w:gridSpan w:val="2"/>
            <w:vMerge w:val="restart"/>
            <w:shd w:val="pct5" w:color="auto" w:fill="auto"/>
          </w:tcPr>
          <w:p w14:paraId="21B6BC6D"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Предельное количество этажей или предельная высота зданий, строений, сооружений</w:t>
            </w:r>
          </w:p>
        </w:tc>
        <w:tc>
          <w:tcPr>
            <w:tcW w:w="1665" w:type="dxa"/>
            <w:vMerge w:val="restart"/>
            <w:shd w:val="pct5" w:color="auto" w:fill="auto"/>
          </w:tcPr>
          <w:p w14:paraId="7A675B70"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B24CC2" w:rsidRPr="00FF1FE4" w14:paraId="0B575A59" w14:textId="77777777" w:rsidTr="00265091">
        <w:tc>
          <w:tcPr>
            <w:tcW w:w="2230" w:type="dxa"/>
            <w:vMerge/>
          </w:tcPr>
          <w:p w14:paraId="30538893" w14:textId="77777777" w:rsidR="00B24CC2" w:rsidRPr="00FF1FE4" w:rsidRDefault="00B24CC2" w:rsidP="00265091">
            <w:pPr>
              <w:spacing w:after="0" w:line="240" w:lineRule="auto"/>
              <w:rPr>
                <w:rFonts w:ascii="Times New Roman" w:hAnsi="Times New Roman"/>
              </w:rPr>
            </w:pPr>
          </w:p>
        </w:tc>
        <w:tc>
          <w:tcPr>
            <w:tcW w:w="770" w:type="dxa"/>
            <w:shd w:val="pct5" w:color="auto" w:fill="auto"/>
          </w:tcPr>
          <w:p w14:paraId="0FAB3E15" w14:textId="77777777" w:rsidR="00B24CC2" w:rsidRPr="00FF1FE4" w:rsidRDefault="00B24CC2" w:rsidP="00265091">
            <w:pPr>
              <w:spacing w:after="0" w:line="240" w:lineRule="auto"/>
              <w:jc w:val="center"/>
              <w:rPr>
                <w:rFonts w:ascii="Times New Roman" w:hAnsi="Times New Roman"/>
                <w:lang w:val="en-US"/>
              </w:rPr>
            </w:pPr>
            <w:r w:rsidRPr="00FF1FE4">
              <w:rPr>
                <w:rFonts w:ascii="Times New Roman" w:hAnsi="Times New Roman"/>
                <w:lang w:val="en-US"/>
              </w:rPr>
              <w:t>min</w:t>
            </w:r>
          </w:p>
        </w:tc>
        <w:tc>
          <w:tcPr>
            <w:tcW w:w="1330" w:type="dxa"/>
            <w:gridSpan w:val="2"/>
            <w:shd w:val="pct5" w:color="auto" w:fill="auto"/>
          </w:tcPr>
          <w:p w14:paraId="37795477" w14:textId="77777777" w:rsidR="00B24CC2" w:rsidRPr="00FF1FE4" w:rsidRDefault="00B24CC2" w:rsidP="00265091">
            <w:pPr>
              <w:spacing w:after="0" w:line="240" w:lineRule="auto"/>
              <w:jc w:val="center"/>
              <w:rPr>
                <w:rFonts w:ascii="Times New Roman" w:hAnsi="Times New Roman"/>
                <w:lang w:val="en-US"/>
              </w:rPr>
            </w:pPr>
            <w:r w:rsidRPr="00FF1FE4">
              <w:rPr>
                <w:rFonts w:ascii="Times New Roman" w:hAnsi="Times New Roman"/>
                <w:lang w:val="en-US"/>
              </w:rPr>
              <w:t>max</w:t>
            </w:r>
          </w:p>
        </w:tc>
        <w:tc>
          <w:tcPr>
            <w:tcW w:w="2134" w:type="dxa"/>
            <w:vMerge/>
          </w:tcPr>
          <w:p w14:paraId="44AA32D8" w14:textId="77777777" w:rsidR="00B24CC2" w:rsidRPr="00FF1FE4" w:rsidRDefault="00B24CC2" w:rsidP="00265091">
            <w:pPr>
              <w:spacing w:after="0" w:line="240" w:lineRule="auto"/>
              <w:rPr>
                <w:rFonts w:ascii="Times New Roman" w:hAnsi="Times New Roman"/>
              </w:rPr>
            </w:pPr>
          </w:p>
        </w:tc>
        <w:tc>
          <w:tcPr>
            <w:tcW w:w="1760" w:type="dxa"/>
            <w:gridSpan w:val="2"/>
            <w:vMerge/>
          </w:tcPr>
          <w:p w14:paraId="506D6B99" w14:textId="77777777" w:rsidR="00B24CC2" w:rsidRPr="00FF1FE4" w:rsidRDefault="00B24CC2" w:rsidP="00265091">
            <w:pPr>
              <w:spacing w:after="0" w:line="240" w:lineRule="auto"/>
              <w:rPr>
                <w:rFonts w:ascii="Times New Roman" w:hAnsi="Times New Roman"/>
              </w:rPr>
            </w:pPr>
          </w:p>
        </w:tc>
        <w:tc>
          <w:tcPr>
            <w:tcW w:w="1665" w:type="dxa"/>
            <w:vMerge/>
          </w:tcPr>
          <w:p w14:paraId="10C5B256" w14:textId="77777777" w:rsidR="00B24CC2" w:rsidRPr="00FF1FE4" w:rsidRDefault="00B24CC2" w:rsidP="00265091">
            <w:pPr>
              <w:spacing w:after="0" w:line="240" w:lineRule="auto"/>
              <w:rPr>
                <w:rFonts w:ascii="Times New Roman" w:hAnsi="Times New Roman"/>
              </w:rPr>
            </w:pPr>
          </w:p>
        </w:tc>
      </w:tr>
      <w:tr w:rsidR="00B24CC2" w:rsidRPr="00FF1FE4" w14:paraId="50024833" w14:textId="77777777" w:rsidTr="00265091">
        <w:tc>
          <w:tcPr>
            <w:tcW w:w="2230" w:type="dxa"/>
            <w:tcBorders>
              <w:bottom w:val="single" w:sz="4" w:space="0" w:color="auto"/>
            </w:tcBorders>
          </w:tcPr>
          <w:p w14:paraId="3131B84A" w14:textId="77777777" w:rsidR="00B24CC2" w:rsidRPr="00FF1FE4" w:rsidRDefault="00B24CC2" w:rsidP="00265091">
            <w:pPr>
              <w:spacing w:after="0" w:line="240" w:lineRule="auto"/>
              <w:jc w:val="center"/>
              <w:rPr>
                <w:rFonts w:ascii="Times New Roman" w:hAnsi="Times New Roman"/>
                <w:b/>
                <w:bCs/>
              </w:rPr>
            </w:pPr>
            <w:r w:rsidRPr="00FF1FE4">
              <w:rPr>
                <w:rFonts w:ascii="Times New Roman" w:hAnsi="Times New Roman"/>
                <w:b/>
                <w:bCs/>
              </w:rPr>
              <w:t>1</w:t>
            </w:r>
          </w:p>
        </w:tc>
        <w:tc>
          <w:tcPr>
            <w:tcW w:w="770" w:type="dxa"/>
            <w:tcBorders>
              <w:bottom w:val="single" w:sz="4" w:space="0" w:color="auto"/>
            </w:tcBorders>
          </w:tcPr>
          <w:p w14:paraId="5B77ABF3" w14:textId="77777777" w:rsidR="00B24CC2" w:rsidRPr="00FF1FE4" w:rsidRDefault="00B24CC2" w:rsidP="00265091">
            <w:pPr>
              <w:spacing w:after="0" w:line="240" w:lineRule="auto"/>
              <w:jc w:val="center"/>
              <w:rPr>
                <w:rFonts w:ascii="Times New Roman" w:hAnsi="Times New Roman"/>
                <w:b/>
                <w:bCs/>
              </w:rPr>
            </w:pPr>
            <w:r w:rsidRPr="00FF1FE4">
              <w:rPr>
                <w:rFonts w:ascii="Times New Roman" w:hAnsi="Times New Roman"/>
                <w:b/>
                <w:bCs/>
              </w:rPr>
              <w:t>2</w:t>
            </w:r>
          </w:p>
        </w:tc>
        <w:tc>
          <w:tcPr>
            <w:tcW w:w="1330" w:type="dxa"/>
            <w:gridSpan w:val="2"/>
            <w:tcBorders>
              <w:bottom w:val="single" w:sz="4" w:space="0" w:color="auto"/>
            </w:tcBorders>
          </w:tcPr>
          <w:p w14:paraId="190C648B" w14:textId="77777777" w:rsidR="00B24CC2" w:rsidRPr="00FF1FE4" w:rsidRDefault="00B24CC2" w:rsidP="00265091">
            <w:pPr>
              <w:spacing w:after="0" w:line="240" w:lineRule="auto"/>
              <w:jc w:val="center"/>
              <w:rPr>
                <w:rFonts w:ascii="Times New Roman" w:hAnsi="Times New Roman"/>
                <w:b/>
                <w:bCs/>
              </w:rPr>
            </w:pPr>
            <w:r w:rsidRPr="00FF1FE4">
              <w:rPr>
                <w:rFonts w:ascii="Times New Roman" w:hAnsi="Times New Roman"/>
                <w:b/>
                <w:bCs/>
              </w:rPr>
              <w:t>3</w:t>
            </w:r>
          </w:p>
        </w:tc>
        <w:tc>
          <w:tcPr>
            <w:tcW w:w="2134" w:type="dxa"/>
            <w:tcBorders>
              <w:bottom w:val="single" w:sz="4" w:space="0" w:color="auto"/>
            </w:tcBorders>
          </w:tcPr>
          <w:p w14:paraId="0B79E51E" w14:textId="77777777" w:rsidR="00B24CC2" w:rsidRPr="00FF1FE4" w:rsidRDefault="00B24CC2" w:rsidP="00265091">
            <w:pPr>
              <w:spacing w:after="0" w:line="240" w:lineRule="auto"/>
              <w:jc w:val="center"/>
              <w:rPr>
                <w:rFonts w:ascii="Times New Roman" w:hAnsi="Times New Roman"/>
                <w:b/>
                <w:bCs/>
              </w:rPr>
            </w:pPr>
            <w:r w:rsidRPr="00FF1FE4">
              <w:rPr>
                <w:rFonts w:ascii="Times New Roman" w:hAnsi="Times New Roman"/>
                <w:b/>
                <w:bCs/>
              </w:rPr>
              <w:t>4</w:t>
            </w:r>
          </w:p>
        </w:tc>
        <w:tc>
          <w:tcPr>
            <w:tcW w:w="1760" w:type="dxa"/>
            <w:gridSpan w:val="2"/>
            <w:tcBorders>
              <w:bottom w:val="single" w:sz="4" w:space="0" w:color="auto"/>
            </w:tcBorders>
          </w:tcPr>
          <w:p w14:paraId="5E576159" w14:textId="77777777" w:rsidR="00B24CC2" w:rsidRPr="00FF1FE4" w:rsidRDefault="00B24CC2" w:rsidP="00265091">
            <w:pPr>
              <w:spacing w:after="0" w:line="240" w:lineRule="auto"/>
              <w:jc w:val="center"/>
              <w:rPr>
                <w:rFonts w:ascii="Times New Roman" w:hAnsi="Times New Roman"/>
                <w:b/>
                <w:bCs/>
              </w:rPr>
            </w:pPr>
            <w:r w:rsidRPr="00FF1FE4">
              <w:rPr>
                <w:rFonts w:ascii="Times New Roman" w:hAnsi="Times New Roman"/>
                <w:b/>
                <w:bCs/>
              </w:rPr>
              <w:t>5</w:t>
            </w:r>
          </w:p>
        </w:tc>
        <w:tc>
          <w:tcPr>
            <w:tcW w:w="1665" w:type="dxa"/>
            <w:tcBorders>
              <w:bottom w:val="single" w:sz="4" w:space="0" w:color="auto"/>
            </w:tcBorders>
          </w:tcPr>
          <w:p w14:paraId="593E8F0A" w14:textId="77777777" w:rsidR="00B24CC2" w:rsidRPr="00FF1FE4" w:rsidRDefault="00B24CC2" w:rsidP="00265091">
            <w:pPr>
              <w:spacing w:after="0" w:line="240" w:lineRule="auto"/>
              <w:jc w:val="center"/>
              <w:rPr>
                <w:rFonts w:ascii="Times New Roman" w:hAnsi="Times New Roman"/>
                <w:b/>
                <w:bCs/>
              </w:rPr>
            </w:pPr>
            <w:r w:rsidRPr="00FF1FE4">
              <w:rPr>
                <w:rFonts w:ascii="Times New Roman" w:hAnsi="Times New Roman"/>
                <w:b/>
                <w:bCs/>
              </w:rPr>
              <w:t>6</w:t>
            </w:r>
          </w:p>
        </w:tc>
      </w:tr>
      <w:tr w:rsidR="00B24CC2" w:rsidRPr="00FF1FE4" w14:paraId="37B1591C" w14:textId="77777777" w:rsidTr="00265091">
        <w:tc>
          <w:tcPr>
            <w:tcW w:w="9889" w:type="dxa"/>
            <w:gridSpan w:val="8"/>
            <w:tcBorders>
              <w:bottom w:val="single" w:sz="4" w:space="0" w:color="auto"/>
            </w:tcBorders>
          </w:tcPr>
          <w:p w14:paraId="0298B701" w14:textId="77777777" w:rsidR="00B24CC2" w:rsidRPr="00FF1FE4" w:rsidRDefault="00B24CC2" w:rsidP="00265091">
            <w:pPr>
              <w:spacing w:after="0" w:line="240" w:lineRule="auto"/>
              <w:jc w:val="center"/>
              <w:rPr>
                <w:rFonts w:ascii="Times New Roman" w:hAnsi="Times New Roman"/>
                <w:b/>
                <w:bCs/>
              </w:rPr>
            </w:pPr>
            <w:r w:rsidRPr="00FF1FE4">
              <w:rPr>
                <w:rFonts w:ascii="Times New Roman" w:hAnsi="Times New Roman"/>
                <w:b/>
                <w:bCs/>
              </w:rPr>
              <w:t>Основные виды разрешенного использования</w:t>
            </w:r>
          </w:p>
        </w:tc>
      </w:tr>
      <w:tr w:rsidR="00B24CC2" w:rsidRPr="00FF1FE4" w14:paraId="3D9799E9" w14:textId="77777777" w:rsidTr="00265091">
        <w:tc>
          <w:tcPr>
            <w:tcW w:w="2230" w:type="dxa"/>
            <w:shd w:val="clear" w:color="auto" w:fill="E2EFD9"/>
          </w:tcPr>
          <w:p w14:paraId="29B46669" w14:textId="77777777" w:rsidR="00B24CC2" w:rsidRPr="00FF1FE4" w:rsidRDefault="00B24CC2" w:rsidP="00265091">
            <w:pPr>
              <w:spacing w:after="0" w:line="240" w:lineRule="auto"/>
              <w:rPr>
                <w:rFonts w:ascii="Times New Roman" w:hAnsi="Times New Roman"/>
              </w:rPr>
            </w:pPr>
            <w:r w:rsidRPr="00FF1FE4">
              <w:rPr>
                <w:rFonts w:ascii="Times New Roman" w:hAnsi="Times New Roman"/>
              </w:rPr>
              <w:t>Малоэтажная многоквартирная жилая застройка (2.1.1)</w:t>
            </w:r>
          </w:p>
        </w:tc>
        <w:tc>
          <w:tcPr>
            <w:tcW w:w="770" w:type="dxa"/>
          </w:tcPr>
          <w:p w14:paraId="08C98F75"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600</w:t>
            </w:r>
          </w:p>
        </w:tc>
        <w:tc>
          <w:tcPr>
            <w:tcW w:w="1330" w:type="dxa"/>
            <w:gridSpan w:val="2"/>
          </w:tcPr>
          <w:p w14:paraId="37912FA8"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Н.У.</w:t>
            </w:r>
          </w:p>
        </w:tc>
        <w:tc>
          <w:tcPr>
            <w:tcW w:w="2134" w:type="dxa"/>
          </w:tcPr>
          <w:p w14:paraId="57DE03B1"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5;</w:t>
            </w:r>
          </w:p>
          <w:p w14:paraId="7B4077F6"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 xml:space="preserve">от красной линии улиц – 5; от красной линии </w:t>
            </w:r>
          </w:p>
          <w:p w14:paraId="73471053"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проездов – 3; в случае размещения на смежном участке пристроенного здания - 0</w:t>
            </w:r>
          </w:p>
        </w:tc>
        <w:tc>
          <w:tcPr>
            <w:tcW w:w="1760" w:type="dxa"/>
            <w:gridSpan w:val="2"/>
          </w:tcPr>
          <w:p w14:paraId="084A3904"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4 этажа</w:t>
            </w:r>
          </w:p>
        </w:tc>
        <w:tc>
          <w:tcPr>
            <w:tcW w:w="1665" w:type="dxa"/>
          </w:tcPr>
          <w:p w14:paraId="227A017B"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40</w:t>
            </w:r>
          </w:p>
        </w:tc>
      </w:tr>
      <w:tr w:rsidR="00B24CC2" w:rsidRPr="00FF1FE4" w14:paraId="71C74D09" w14:textId="77777777" w:rsidTr="00265091">
        <w:tc>
          <w:tcPr>
            <w:tcW w:w="2230" w:type="dxa"/>
            <w:tcBorders>
              <w:bottom w:val="single" w:sz="4" w:space="0" w:color="auto"/>
            </w:tcBorders>
            <w:shd w:val="clear" w:color="auto" w:fill="E2EFD9"/>
          </w:tcPr>
          <w:p w14:paraId="7BF84B65" w14:textId="77777777" w:rsidR="00B24CC2" w:rsidRPr="00FF1FE4" w:rsidRDefault="00B24CC2" w:rsidP="00265091">
            <w:pPr>
              <w:spacing w:after="0" w:line="240" w:lineRule="auto"/>
              <w:rPr>
                <w:rFonts w:ascii="Times New Roman" w:hAnsi="Times New Roman"/>
              </w:rPr>
            </w:pPr>
            <w:r w:rsidRPr="00FF1FE4">
              <w:rPr>
                <w:rFonts w:ascii="Times New Roman" w:hAnsi="Times New Roman"/>
              </w:rPr>
              <w:t>Для ведения личного подсобного хозяйства (приусадебный земельный участок) (2.2)</w:t>
            </w:r>
          </w:p>
        </w:tc>
        <w:tc>
          <w:tcPr>
            <w:tcW w:w="770" w:type="dxa"/>
            <w:tcBorders>
              <w:bottom w:val="single" w:sz="4" w:space="0" w:color="auto"/>
            </w:tcBorders>
          </w:tcPr>
          <w:p w14:paraId="7F715407"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600</w:t>
            </w:r>
          </w:p>
        </w:tc>
        <w:tc>
          <w:tcPr>
            <w:tcW w:w="1330" w:type="dxa"/>
            <w:gridSpan w:val="2"/>
            <w:tcBorders>
              <w:bottom w:val="single" w:sz="4" w:space="0" w:color="auto"/>
            </w:tcBorders>
          </w:tcPr>
          <w:p w14:paraId="39B197F0"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2000</w:t>
            </w:r>
          </w:p>
        </w:tc>
        <w:tc>
          <w:tcPr>
            <w:tcW w:w="2134" w:type="dxa"/>
            <w:vMerge w:val="restart"/>
          </w:tcPr>
          <w:p w14:paraId="6D1EB4B7"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5;</w:t>
            </w:r>
          </w:p>
          <w:p w14:paraId="4E07CB36"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 xml:space="preserve">от красной линии улиц – 5; от красной линии </w:t>
            </w:r>
          </w:p>
          <w:p w14:paraId="1C0BC4D7"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проездов – 3; в случае размещения на смежном участке пристроенного здания - 0</w:t>
            </w:r>
          </w:p>
        </w:tc>
        <w:tc>
          <w:tcPr>
            <w:tcW w:w="1760" w:type="dxa"/>
            <w:gridSpan w:val="2"/>
            <w:vMerge w:val="restart"/>
          </w:tcPr>
          <w:p w14:paraId="0A8B2701"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3 этажа</w:t>
            </w:r>
          </w:p>
        </w:tc>
        <w:tc>
          <w:tcPr>
            <w:tcW w:w="1665" w:type="dxa"/>
            <w:vMerge w:val="restart"/>
          </w:tcPr>
          <w:p w14:paraId="1763FC00"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40</w:t>
            </w:r>
          </w:p>
        </w:tc>
      </w:tr>
      <w:tr w:rsidR="00B24CC2" w:rsidRPr="00FF1FE4" w14:paraId="57FAAEF5" w14:textId="77777777" w:rsidTr="00265091">
        <w:tc>
          <w:tcPr>
            <w:tcW w:w="4330" w:type="dxa"/>
            <w:gridSpan w:val="4"/>
            <w:tcBorders>
              <w:bottom w:val="single" w:sz="4" w:space="0" w:color="auto"/>
            </w:tcBorders>
          </w:tcPr>
          <w:p w14:paraId="05E34597"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i/>
                <w:iCs/>
              </w:rPr>
              <w:t>за исключением:</w:t>
            </w:r>
          </w:p>
        </w:tc>
        <w:tc>
          <w:tcPr>
            <w:tcW w:w="2134" w:type="dxa"/>
            <w:vMerge/>
          </w:tcPr>
          <w:p w14:paraId="7AF153F2" w14:textId="77777777" w:rsidR="00B24CC2" w:rsidRPr="00FF1FE4" w:rsidRDefault="00B24CC2" w:rsidP="00265091">
            <w:pPr>
              <w:spacing w:after="0" w:line="240" w:lineRule="auto"/>
              <w:jc w:val="center"/>
              <w:rPr>
                <w:rFonts w:ascii="Times New Roman" w:hAnsi="Times New Roman"/>
              </w:rPr>
            </w:pPr>
          </w:p>
        </w:tc>
        <w:tc>
          <w:tcPr>
            <w:tcW w:w="1760" w:type="dxa"/>
            <w:gridSpan w:val="2"/>
            <w:vMerge/>
          </w:tcPr>
          <w:p w14:paraId="172E5D8F" w14:textId="77777777" w:rsidR="00B24CC2" w:rsidRPr="00FF1FE4" w:rsidRDefault="00B24CC2" w:rsidP="00265091">
            <w:pPr>
              <w:spacing w:after="0" w:line="240" w:lineRule="auto"/>
              <w:jc w:val="center"/>
              <w:rPr>
                <w:rFonts w:ascii="Times New Roman" w:hAnsi="Times New Roman"/>
              </w:rPr>
            </w:pPr>
          </w:p>
        </w:tc>
        <w:tc>
          <w:tcPr>
            <w:tcW w:w="1665" w:type="dxa"/>
            <w:vMerge/>
          </w:tcPr>
          <w:p w14:paraId="68C7E720" w14:textId="77777777" w:rsidR="00B24CC2" w:rsidRPr="00FF1FE4" w:rsidRDefault="00B24CC2" w:rsidP="00265091">
            <w:pPr>
              <w:spacing w:after="0" w:line="240" w:lineRule="auto"/>
              <w:jc w:val="center"/>
              <w:rPr>
                <w:rFonts w:ascii="Times New Roman" w:hAnsi="Times New Roman"/>
              </w:rPr>
            </w:pPr>
          </w:p>
        </w:tc>
      </w:tr>
      <w:tr w:rsidR="00B24CC2" w:rsidRPr="00FF1FE4" w14:paraId="047EABE0" w14:textId="77777777" w:rsidTr="00265091">
        <w:tc>
          <w:tcPr>
            <w:tcW w:w="2230" w:type="dxa"/>
          </w:tcPr>
          <w:p w14:paraId="4716E244" w14:textId="77777777" w:rsidR="00B24CC2" w:rsidRPr="00FF1FE4" w:rsidRDefault="00B24CC2" w:rsidP="00265091">
            <w:pPr>
              <w:spacing w:after="0" w:line="240" w:lineRule="auto"/>
              <w:jc w:val="right"/>
              <w:rPr>
                <w:rFonts w:ascii="Times New Roman" w:hAnsi="Times New Roman"/>
              </w:rPr>
            </w:pPr>
            <w:r w:rsidRPr="00FF1FE4">
              <w:rPr>
                <w:rFonts w:ascii="Times New Roman" w:hAnsi="Times New Roman"/>
              </w:rPr>
              <w:t>с. Шошка</w:t>
            </w:r>
          </w:p>
        </w:tc>
        <w:tc>
          <w:tcPr>
            <w:tcW w:w="770" w:type="dxa"/>
          </w:tcPr>
          <w:p w14:paraId="53F32ECE"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200</w:t>
            </w:r>
          </w:p>
        </w:tc>
        <w:tc>
          <w:tcPr>
            <w:tcW w:w="1330" w:type="dxa"/>
            <w:gridSpan w:val="2"/>
          </w:tcPr>
          <w:p w14:paraId="33578874"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3000</w:t>
            </w:r>
          </w:p>
        </w:tc>
        <w:tc>
          <w:tcPr>
            <w:tcW w:w="2134" w:type="dxa"/>
            <w:vMerge/>
          </w:tcPr>
          <w:p w14:paraId="401A8808" w14:textId="77777777" w:rsidR="00B24CC2" w:rsidRPr="00FF1FE4" w:rsidRDefault="00B24CC2" w:rsidP="00265091">
            <w:pPr>
              <w:spacing w:after="0" w:line="240" w:lineRule="auto"/>
              <w:jc w:val="center"/>
              <w:rPr>
                <w:rFonts w:ascii="Times New Roman" w:hAnsi="Times New Roman"/>
              </w:rPr>
            </w:pPr>
          </w:p>
        </w:tc>
        <w:tc>
          <w:tcPr>
            <w:tcW w:w="1760" w:type="dxa"/>
            <w:gridSpan w:val="2"/>
            <w:vMerge/>
          </w:tcPr>
          <w:p w14:paraId="54E17618" w14:textId="77777777" w:rsidR="00B24CC2" w:rsidRPr="00FF1FE4" w:rsidRDefault="00B24CC2" w:rsidP="00265091">
            <w:pPr>
              <w:spacing w:after="0" w:line="240" w:lineRule="auto"/>
              <w:jc w:val="center"/>
              <w:rPr>
                <w:rFonts w:ascii="Times New Roman" w:hAnsi="Times New Roman"/>
              </w:rPr>
            </w:pPr>
          </w:p>
        </w:tc>
        <w:tc>
          <w:tcPr>
            <w:tcW w:w="1665" w:type="dxa"/>
            <w:vMerge/>
          </w:tcPr>
          <w:p w14:paraId="687C52BB" w14:textId="77777777" w:rsidR="00B24CC2" w:rsidRPr="00FF1FE4" w:rsidRDefault="00B24CC2" w:rsidP="00265091">
            <w:pPr>
              <w:spacing w:after="0" w:line="240" w:lineRule="auto"/>
              <w:jc w:val="center"/>
              <w:rPr>
                <w:rFonts w:ascii="Times New Roman" w:hAnsi="Times New Roman"/>
              </w:rPr>
            </w:pPr>
          </w:p>
        </w:tc>
      </w:tr>
      <w:tr w:rsidR="00B24CC2" w:rsidRPr="00FF1FE4" w14:paraId="0BB58864" w14:textId="77777777" w:rsidTr="00265091">
        <w:tc>
          <w:tcPr>
            <w:tcW w:w="2230" w:type="dxa"/>
          </w:tcPr>
          <w:p w14:paraId="0A945EFC" w14:textId="77777777" w:rsidR="00B24CC2" w:rsidRPr="00FF1FE4" w:rsidRDefault="00B24CC2" w:rsidP="00265091">
            <w:pPr>
              <w:spacing w:after="0" w:line="240" w:lineRule="auto"/>
              <w:jc w:val="right"/>
              <w:rPr>
                <w:rFonts w:ascii="Times New Roman" w:hAnsi="Times New Roman"/>
              </w:rPr>
            </w:pPr>
            <w:r w:rsidRPr="00FF1FE4">
              <w:rPr>
                <w:rFonts w:ascii="Times New Roman" w:hAnsi="Times New Roman"/>
              </w:rPr>
              <w:t>пст. Чиньяворык</w:t>
            </w:r>
          </w:p>
        </w:tc>
        <w:tc>
          <w:tcPr>
            <w:tcW w:w="770" w:type="dxa"/>
          </w:tcPr>
          <w:p w14:paraId="790C9C45"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300</w:t>
            </w:r>
          </w:p>
        </w:tc>
        <w:tc>
          <w:tcPr>
            <w:tcW w:w="1330" w:type="dxa"/>
            <w:gridSpan w:val="2"/>
          </w:tcPr>
          <w:p w14:paraId="73D40224"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3000</w:t>
            </w:r>
          </w:p>
        </w:tc>
        <w:tc>
          <w:tcPr>
            <w:tcW w:w="2134" w:type="dxa"/>
            <w:vMerge/>
          </w:tcPr>
          <w:p w14:paraId="276321AE" w14:textId="77777777" w:rsidR="00B24CC2" w:rsidRPr="00FF1FE4" w:rsidRDefault="00B24CC2" w:rsidP="00265091">
            <w:pPr>
              <w:spacing w:after="0" w:line="240" w:lineRule="auto"/>
              <w:jc w:val="center"/>
              <w:rPr>
                <w:rFonts w:ascii="Times New Roman" w:hAnsi="Times New Roman"/>
              </w:rPr>
            </w:pPr>
          </w:p>
        </w:tc>
        <w:tc>
          <w:tcPr>
            <w:tcW w:w="1760" w:type="dxa"/>
            <w:gridSpan w:val="2"/>
            <w:vMerge/>
          </w:tcPr>
          <w:p w14:paraId="210FDAC4" w14:textId="77777777" w:rsidR="00B24CC2" w:rsidRPr="00FF1FE4" w:rsidRDefault="00B24CC2" w:rsidP="00265091">
            <w:pPr>
              <w:spacing w:after="0" w:line="240" w:lineRule="auto"/>
              <w:jc w:val="center"/>
              <w:rPr>
                <w:rFonts w:ascii="Times New Roman" w:hAnsi="Times New Roman"/>
              </w:rPr>
            </w:pPr>
          </w:p>
        </w:tc>
        <w:tc>
          <w:tcPr>
            <w:tcW w:w="1665" w:type="dxa"/>
            <w:vMerge/>
          </w:tcPr>
          <w:p w14:paraId="784860C6" w14:textId="77777777" w:rsidR="00B24CC2" w:rsidRPr="00FF1FE4" w:rsidRDefault="00B24CC2" w:rsidP="00265091">
            <w:pPr>
              <w:spacing w:after="0" w:line="240" w:lineRule="auto"/>
              <w:jc w:val="center"/>
              <w:rPr>
                <w:rFonts w:ascii="Times New Roman" w:hAnsi="Times New Roman"/>
              </w:rPr>
            </w:pPr>
          </w:p>
        </w:tc>
      </w:tr>
      <w:tr w:rsidR="00B24CC2" w:rsidRPr="00FF1FE4" w14:paraId="795FC72C" w14:textId="77777777" w:rsidTr="00265091">
        <w:tc>
          <w:tcPr>
            <w:tcW w:w="2230" w:type="dxa"/>
            <w:shd w:val="clear" w:color="auto" w:fill="E2EFD9"/>
          </w:tcPr>
          <w:p w14:paraId="4E3E0C90" w14:textId="77777777" w:rsidR="00B24CC2" w:rsidRPr="00FF1FE4" w:rsidRDefault="00B24CC2" w:rsidP="00265091">
            <w:pPr>
              <w:spacing w:after="0" w:line="240" w:lineRule="auto"/>
              <w:rPr>
                <w:rFonts w:ascii="Times New Roman" w:hAnsi="Times New Roman"/>
              </w:rPr>
            </w:pPr>
            <w:r w:rsidRPr="00FF1FE4">
              <w:rPr>
                <w:rFonts w:ascii="Times New Roman" w:hAnsi="Times New Roman"/>
              </w:rPr>
              <w:t>Блокированная жилая застройка (2.3)</w:t>
            </w:r>
          </w:p>
        </w:tc>
        <w:tc>
          <w:tcPr>
            <w:tcW w:w="770" w:type="dxa"/>
          </w:tcPr>
          <w:p w14:paraId="3D74DEE8"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400</w:t>
            </w:r>
          </w:p>
        </w:tc>
        <w:tc>
          <w:tcPr>
            <w:tcW w:w="1330" w:type="dxa"/>
            <w:gridSpan w:val="2"/>
          </w:tcPr>
          <w:p w14:paraId="47984804"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2500</w:t>
            </w:r>
          </w:p>
        </w:tc>
        <w:tc>
          <w:tcPr>
            <w:tcW w:w="2134" w:type="dxa"/>
          </w:tcPr>
          <w:p w14:paraId="380FA436"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5;</w:t>
            </w:r>
          </w:p>
          <w:p w14:paraId="4B1B6E87"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 xml:space="preserve">от красной линии улиц – 5; от красной линии </w:t>
            </w:r>
          </w:p>
          <w:p w14:paraId="766C12BF"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проездов – 3; в случае размещения на смежном участке пристроенного здания - 0</w:t>
            </w:r>
          </w:p>
        </w:tc>
        <w:tc>
          <w:tcPr>
            <w:tcW w:w="1760" w:type="dxa"/>
            <w:gridSpan w:val="2"/>
          </w:tcPr>
          <w:p w14:paraId="2B182432"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3 этажа</w:t>
            </w:r>
          </w:p>
        </w:tc>
        <w:tc>
          <w:tcPr>
            <w:tcW w:w="1665" w:type="dxa"/>
          </w:tcPr>
          <w:p w14:paraId="583160EA"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50</w:t>
            </w:r>
          </w:p>
        </w:tc>
      </w:tr>
      <w:tr w:rsidR="00B24CC2" w:rsidRPr="00FF1FE4" w14:paraId="764AF1E1" w14:textId="77777777" w:rsidTr="00265091">
        <w:tc>
          <w:tcPr>
            <w:tcW w:w="2230" w:type="dxa"/>
            <w:shd w:val="clear" w:color="auto" w:fill="E2EFD9"/>
          </w:tcPr>
          <w:p w14:paraId="6A68DED7" w14:textId="77777777" w:rsidR="00B24CC2" w:rsidRPr="00FF1FE4" w:rsidRDefault="00B24CC2" w:rsidP="00265091">
            <w:pPr>
              <w:spacing w:after="0" w:line="240" w:lineRule="auto"/>
              <w:rPr>
                <w:rFonts w:ascii="Times New Roman" w:hAnsi="Times New Roman"/>
              </w:rPr>
            </w:pPr>
            <w:r w:rsidRPr="00FF1FE4">
              <w:rPr>
                <w:rFonts w:ascii="Times New Roman" w:hAnsi="Times New Roman"/>
              </w:rPr>
              <w:t>Обслуживание жилой застройки (2.7)</w:t>
            </w:r>
          </w:p>
        </w:tc>
        <w:tc>
          <w:tcPr>
            <w:tcW w:w="2100" w:type="dxa"/>
            <w:gridSpan w:val="3"/>
          </w:tcPr>
          <w:p w14:paraId="5439C1AF"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Н.У.</w:t>
            </w:r>
          </w:p>
        </w:tc>
        <w:tc>
          <w:tcPr>
            <w:tcW w:w="2134" w:type="dxa"/>
          </w:tcPr>
          <w:p w14:paraId="46C83FC6"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при S земельного участка:</w:t>
            </w:r>
          </w:p>
          <w:p w14:paraId="0B4369AC"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 xml:space="preserve">≥ 100 кв.м. – 0,2; </w:t>
            </w:r>
          </w:p>
          <w:p w14:paraId="34399DB0"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&lt;100 кв.м. – 1;</w:t>
            </w:r>
          </w:p>
        </w:tc>
        <w:tc>
          <w:tcPr>
            <w:tcW w:w="3425" w:type="dxa"/>
            <w:gridSpan w:val="3"/>
          </w:tcPr>
          <w:p w14:paraId="2163373D"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Н.У.</w:t>
            </w:r>
          </w:p>
        </w:tc>
      </w:tr>
      <w:tr w:rsidR="00B24CC2" w:rsidRPr="00FF1FE4" w14:paraId="4AA791FA" w14:textId="77777777" w:rsidTr="00265091">
        <w:tc>
          <w:tcPr>
            <w:tcW w:w="2230" w:type="dxa"/>
            <w:shd w:val="clear" w:color="auto" w:fill="E2EFD9"/>
          </w:tcPr>
          <w:p w14:paraId="342E32F5" w14:textId="77777777" w:rsidR="00B24CC2" w:rsidRPr="00FF1FE4" w:rsidRDefault="00B24CC2" w:rsidP="00265091">
            <w:pPr>
              <w:spacing w:after="0" w:line="240" w:lineRule="auto"/>
              <w:rPr>
                <w:rFonts w:ascii="Times New Roman" w:hAnsi="Times New Roman"/>
              </w:rPr>
            </w:pPr>
            <w:r w:rsidRPr="00FF1FE4">
              <w:rPr>
                <w:rFonts w:ascii="Times New Roman" w:hAnsi="Times New Roman"/>
              </w:rPr>
              <w:t>Размещение гаражей для собственных нужд (2.7.2)</w:t>
            </w:r>
          </w:p>
        </w:tc>
        <w:tc>
          <w:tcPr>
            <w:tcW w:w="770" w:type="dxa"/>
          </w:tcPr>
          <w:p w14:paraId="6B65C255"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30</w:t>
            </w:r>
          </w:p>
        </w:tc>
        <w:tc>
          <w:tcPr>
            <w:tcW w:w="1330" w:type="dxa"/>
            <w:gridSpan w:val="2"/>
          </w:tcPr>
          <w:p w14:paraId="39DD3535"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300</w:t>
            </w:r>
          </w:p>
        </w:tc>
        <w:tc>
          <w:tcPr>
            <w:tcW w:w="2134" w:type="dxa"/>
          </w:tcPr>
          <w:p w14:paraId="764F15AE"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при S земельного участка:</w:t>
            </w:r>
          </w:p>
          <w:p w14:paraId="52FFB5D6"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 xml:space="preserve">≥ 100 кв.м. – 0,2; </w:t>
            </w:r>
          </w:p>
          <w:p w14:paraId="36EFB5E0"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&lt;100 кв.м. – 1;</w:t>
            </w:r>
          </w:p>
          <w:p w14:paraId="252111C4"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в случае размещения на смежном участке пристроенного здания - 0</w:t>
            </w:r>
          </w:p>
        </w:tc>
        <w:tc>
          <w:tcPr>
            <w:tcW w:w="1760" w:type="dxa"/>
            <w:gridSpan w:val="2"/>
          </w:tcPr>
          <w:p w14:paraId="00B3594F"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1 этаж</w:t>
            </w:r>
          </w:p>
        </w:tc>
        <w:tc>
          <w:tcPr>
            <w:tcW w:w="1665" w:type="dxa"/>
          </w:tcPr>
          <w:p w14:paraId="7B75DBA6"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при S земельного участка:</w:t>
            </w:r>
          </w:p>
          <w:p w14:paraId="73787919"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 xml:space="preserve">≥ 100 кв.м. – 80; </w:t>
            </w:r>
          </w:p>
          <w:p w14:paraId="6FCA9AF5"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&lt;100 кв.м. – 50;</w:t>
            </w:r>
          </w:p>
        </w:tc>
      </w:tr>
      <w:tr w:rsidR="00B24CC2" w:rsidRPr="00FF1FE4" w14:paraId="0D6E1C29" w14:textId="77777777" w:rsidTr="00265091">
        <w:tc>
          <w:tcPr>
            <w:tcW w:w="2230" w:type="dxa"/>
            <w:shd w:val="clear" w:color="auto" w:fill="E2EFD9"/>
          </w:tcPr>
          <w:p w14:paraId="19981018" w14:textId="77777777" w:rsidR="00B24CC2" w:rsidRPr="00FF1FE4" w:rsidRDefault="00B24CC2" w:rsidP="00265091">
            <w:pPr>
              <w:spacing w:after="0" w:line="240" w:lineRule="auto"/>
              <w:rPr>
                <w:rFonts w:ascii="Times New Roman" w:hAnsi="Times New Roman"/>
              </w:rPr>
            </w:pPr>
            <w:r w:rsidRPr="00FF1FE4">
              <w:rPr>
                <w:rFonts w:ascii="Times New Roman" w:hAnsi="Times New Roman"/>
              </w:rPr>
              <w:t>Предоставление коммунальных услуг (3.1.1)</w:t>
            </w:r>
          </w:p>
        </w:tc>
        <w:tc>
          <w:tcPr>
            <w:tcW w:w="2100" w:type="dxa"/>
            <w:gridSpan w:val="3"/>
          </w:tcPr>
          <w:p w14:paraId="79AE2E40"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Н.У.</w:t>
            </w:r>
          </w:p>
        </w:tc>
        <w:tc>
          <w:tcPr>
            <w:tcW w:w="2134" w:type="dxa"/>
          </w:tcPr>
          <w:p w14:paraId="2A313CAC"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при S земельного участка:</w:t>
            </w:r>
          </w:p>
          <w:p w14:paraId="3DF149DB"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 xml:space="preserve">≥ 100 кв.м. – 0,2; </w:t>
            </w:r>
          </w:p>
          <w:p w14:paraId="6CAB3950"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&lt;100 кв.м. – 1;</w:t>
            </w:r>
          </w:p>
          <w:p w14:paraId="7FC29B55"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в случае размещения на смежном участке пристроенного здания - 0</w:t>
            </w:r>
          </w:p>
        </w:tc>
        <w:tc>
          <w:tcPr>
            <w:tcW w:w="1760" w:type="dxa"/>
            <w:gridSpan w:val="2"/>
          </w:tcPr>
          <w:p w14:paraId="67CE1406"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Н.У.</w:t>
            </w:r>
          </w:p>
        </w:tc>
        <w:tc>
          <w:tcPr>
            <w:tcW w:w="1665" w:type="dxa"/>
          </w:tcPr>
          <w:p w14:paraId="67E305AA"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при S земельного участка:</w:t>
            </w:r>
          </w:p>
          <w:p w14:paraId="0B5D42A6"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 xml:space="preserve">≥ 100 кв.м. – 80; </w:t>
            </w:r>
          </w:p>
          <w:p w14:paraId="13D27F66"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&lt;100 кв.м. – 50;</w:t>
            </w:r>
          </w:p>
        </w:tc>
      </w:tr>
      <w:tr w:rsidR="00B24CC2" w:rsidRPr="00FF1FE4" w14:paraId="4D3EA63A" w14:textId="77777777" w:rsidTr="00265091">
        <w:tc>
          <w:tcPr>
            <w:tcW w:w="2230" w:type="dxa"/>
            <w:shd w:val="clear" w:color="auto" w:fill="E2EFD9"/>
          </w:tcPr>
          <w:p w14:paraId="543B1BE6" w14:textId="77777777" w:rsidR="00B24CC2" w:rsidRPr="00FF1FE4" w:rsidRDefault="00B24CC2" w:rsidP="00265091">
            <w:pPr>
              <w:spacing w:after="0" w:line="240" w:lineRule="auto"/>
              <w:rPr>
                <w:rFonts w:ascii="Times New Roman" w:hAnsi="Times New Roman"/>
              </w:rPr>
            </w:pPr>
            <w:r w:rsidRPr="00FF1FE4">
              <w:rPr>
                <w:rFonts w:ascii="Times New Roman" w:hAnsi="Times New Roman"/>
              </w:rPr>
              <w:t>Социальное обслуживание (3.2)</w:t>
            </w:r>
          </w:p>
        </w:tc>
        <w:tc>
          <w:tcPr>
            <w:tcW w:w="770" w:type="dxa"/>
          </w:tcPr>
          <w:p w14:paraId="7AAA1992"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600</w:t>
            </w:r>
          </w:p>
        </w:tc>
        <w:tc>
          <w:tcPr>
            <w:tcW w:w="1330" w:type="dxa"/>
            <w:gridSpan w:val="2"/>
          </w:tcPr>
          <w:p w14:paraId="6AA40021"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5000</w:t>
            </w:r>
          </w:p>
        </w:tc>
        <w:tc>
          <w:tcPr>
            <w:tcW w:w="2134" w:type="dxa"/>
          </w:tcPr>
          <w:p w14:paraId="30A5E933"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3</w:t>
            </w:r>
          </w:p>
        </w:tc>
        <w:tc>
          <w:tcPr>
            <w:tcW w:w="1760" w:type="dxa"/>
            <w:gridSpan w:val="2"/>
          </w:tcPr>
          <w:p w14:paraId="67F022FD"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2 этажа</w:t>
            </w:r>
          </w:p>
        </w:tc>
        <w:tc>
          <w:tcPr>
            <w:tcW w:w="1665" w:type="dxa"/>
          </w:tcPr>
          <w:p w14:paraId="027B3F79"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75</w:t>
            </w:r>
          </w:p>
        </w:tc>
      </w:tr>
      <w:tr w:rsidR="00B24CC2" w:rsidRPr="00FF1FE4" w14:paraId="22E17ED8" w14:textId="77777777" w:rsidTr="00265091">
        <w:tc>
          <w:tcPr>
            <w:tcW w:w="2230" w:type="dxa"/>
            <w:shd w:val="clear" w:color="auto" w:fill="E2EFD9"/>
          </w:tcPr>
          <w:p w14:paraId="777BCB6C" w14:textId="77777777" w:rsidR="00B24CC2" w:rsidRPr="00FF1FE4" w:rsidRDefault="00B24CC2" w:rsidP="00265091">
            <w:pPr>
              <w:spacing w:after="0" w:line="240" w:lineRule="auto"/>
              <w:rPr>
                <w:rFonts w:ascii="Times New Roman" w:hAnsi="Times New Roman"/>
              </w:rPr>
            </w:pPr>
            <w:r w:rsidRPr="00FF1FE4">
              <w:rPr>
                <w:rFonts w:ascii="Times New Roman" w:hAnsi="Times New Roman"/>
              </w:rPr>
              <w:t>Оказание услуг связи (3.2.3)</w:t>
            </w:r>
          </w:p>
        </w:tc>
        <w:tc>
          <w:tcPr>
            <w:tcW w:w="770" w:type="dxa"/>
          </w:tcPr>
          <w:p w14:paraId="6337E299"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200</w:t>
            </w:r>
          </w:p>
        </w:tc>
        <w:tc>
          <w:tcPr>
            <w:tcW w:w="1330" w:type="dxa"/>
            <w:gridSpan w:val="2"/>
          </w:tcPr>
          <w:p w14:paraId="71FCE4DD"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Н.У.</w:t>
            </w:r>
          </w:p>
        </w:tc>
        <w:tc>
          <w:tcPr>
            <w:tcW w:w="2134" w:type="dxa"/>
          </w:tcPr>
          <w:p w14:paraId="0DE4F7F6"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3</w:t>
            </w:r>
          </w:p>
        </w:tc>
        <w:tc>
          <w:tcPr>
            <w:tcW w:w="1760" w:type="dxa"/>
            <w:gridSpan w:val="2"/>
          </w:tcPr>
          <w:p w14:paraId="24094DA5"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2 этажа</w:t>
            </w:r>
          </w:p>
        </w:tc>
        <w:tc>
          <w:tcPr>
            <w:tcW w:w="1665" w:type="dxa"/>
          </w:tcPr>
          <w:p w14:paraId="13F46C0A"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75</w:t>
            </w:r>
          </w:p>
        </w:tc>
      </w:tr>
      <w:tr w:rsidR="00B24CC2" w:rsidRPr="00FF1FE4" w14:paraId="6493C88D" w14:textId="77777777" w:rsidTr="00265091">
        <w:tc>
          <w:tcPr>
            <w:tcW w:w="2230" w:type="dxa"/>
            <w:shd w:val="clear" w:color="auto" w:fill="E2EFD9"/>
          </w:tcPr>
          <w:p w14:paraId="3FCBFBB0" w14:textId="77777777" w:rsidR="00B24CC2" w:rsidRPr="00FF1FE4" w:rsidRDefault="00B24CC2" w:rsidP="00265091">
            <w:pPr>
              <w:spacing w:after="0" w:line="240" w:lineRule="auto"/>
              <w:rPr>
                <w:rFonts w:ascii="Times New Roman" w:hAnsi="Times New Roman"/>
              </w:rPr>
            </w:pPr>
            <w:r w:rsidRPr="00FF1FE4">
              <w:rPr>
                <w:rFonts w:ascii="Times New Roman" w:hAnsi="Times New Roman"/>
              </w:rPr>
              <w:t>Бытовое обслуживание (3.3)</w:t>
            </w:r>
          </w:p>
        </w:tc>
        <w:tc>
          <w:tcPr>
            <w:tcW w:w="770" w:type="dxa"/>
          </w:tcPr>
          <w:p w14:paraId="0F8352E7"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500</w:t>
            </w:r>
          </w:p>
        </w:tc>
        <w:tc>
          <w:tcPr>
            <w:tcW w:w="1330" w:type="dxa"/>
            <w:gridSpan w:val="2"/>
          </w:tcPr>
          <w:p w14:paraId="3C1011BB"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3000</w:t>
            </w:r>
          </w:p>
        </w:tc>
        <w:tc>
          <w:tcPr>
            <w:tcW w:w="2134" w:type="dxa"/>
          </w:tcPr>
          <w:p w14:paraId="4F84F40C"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3</w:t>
            </w:r>
          </w:p>
        </w:tc>
        <w:tc>
          <w:tcPr>
            <w:tcW w:w="1760" w:type="dxa"/>
            <w:gridSpan w:val="2"/>
          </w:tcPr>
          <w:p w14:paraId="3A934448"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2 этажа</w:t>
            </w:r>
          </w:p>
        </w:tc>
        <w:tc>
          <w:tcPr>
            <w:tcW w:w="1665" w:type="dxa"/>
          </w:tcPr>
          <w:p w14:paraId="3EAF426B"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75</w:t>
            </w:r>
          </w:p>
        </w:tc>
      </w:tr>
      <w:tr w:rsidR="00B24CC2" w:rsidRPr="00FF1FE4" w14:paraId="5CB4BE05" w14:textId="77777777" w:rsidTr="00265091">
        <w:tc>
          <w:tcPr>
            <w:tcW w:w="2230" w:type="dxa"/>
            <w:shd w:val="clear" w:color="auto" w:fill="E2EFD9"/>
          </w:tcPr>
          <w:p w14:paraId="1481C695" w14:textId="77777777" w:rsidR="00B24CC2" w:rsidRPr="00FF1FE4" w:rsidRDefault="00B24CC2" w:rsidP="00265091">
            <w:pPr>
              <w:spacing w:after="0" w:line="240" w:lineRule="auto"/>
              <w:rPr>
                <w:rFonts w:ascii="Times New Roman" w:hAnsi="Times New Roman"/>
              </w:rPr>
            </w:pPr>
            <w:r w:rsidRPr="00FF1FE4">
              <w:rPr>
                <w:rFonts w:ascii="Times New Roman" w:hAnsi="Times New Roman"/>
              </w:rPr>
              <w:t>Амбулаторно-поликлиническое обслуживание (3.4.1)</w:t>
            </w:r>
          </w:p>
        </w:tc>
        <w:tc>
          <w:tcPr>
            <w:tcW w:w="770" w:type="dxa"/>
          </w:tcPr>
          <w:p w14:paraId="51ABF12F"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1000</w:t>
            </w:r>
          </w:p>
        </w:tc>
        <w:tc>
          <w:tcPr>
            <w:tcW w:w="1330" w:type="dxa"/>
            <w:gridSpan w:val="2"/>
          </w:tcPr>
          <w:p w14:paraId="4C50749C"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Н.У.</w:t>
            </w:r>
          </w:p>
        </w:tc>
        <w:tc>
          <w:tcPr>
            <w:tcW w:w="2134" w:type="dxa"/>
          </w:tcPr>
          <w:p w14:paraId="45966B06"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3</w:t>
            </w:r>
          </w:p>
        </w:tc>
        <w:tc>
          <w:tcPr>
            <w:tcW w:w="1760" w:type="dxa"/>
            <w:gridSpan w:val="2"/>
          </w:tcPr>
          <w:p w14:paraId="3694A3AA"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2 этажа</w:t>
            </w:r>
          </w:p>
        </w:tc>
        <w:tc>
          <w:tcPr>
            <w:tcW w:w="1665" w:type="dxa"/>
          </w:tcPr>
          <w:p w14:paraId="7F578C77"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60</w:t>
            </w:r>
          </w:p>
        </w:tc>
      </w:tr>
      <w:tr w:rsidR="00B24CC2" w:rsidRPr="00FF1FE4" w14:paraId="289852D5" w14:textId="77777777" w:rsidTr="00265091">
        <w:tc>
          <w:tcPr>
            <w:tcW w:w="2230" w:type="dxa"/>
            <w:shd w:val="clear" w:color="auto" w:fill="E2EFD9"/>
          </w:tcPr>
          <w:p w14:paraId="1CEAAB59" w14:textId="77777777" w:rsidR="00B24CC2" w:rsidRPr="00FF1FE4" w:rsidRDefault="00B24CC2" w:rsidP="00265091">
            <w:pPr>
              <w:spacing w:after="0" w:line="240" w:lineRule="auto"/>
              <w:rPr>
                <w:rFonts w:ascii="Times New Roman" w:hAnsi="Times New Roman"/>
              </w:rPr>
            </w:pPr>
            <w:r w:rsidRPr="00FF1FE4">
              <w:rPr>
                <w:rFonts w:ascii="Times New Roman" w:hAnsi="Times New Roman"/>
              </w:rPr>
              <w:t>Дошкольное, начальное и среднее общее образование (3.5.1)</w:t>
            </w:r>
          </w:p>
        </w:tc>
        <w:tc>
          <w:tcPr>
            <w:tcW w:w="2100" w:type="dxa"/>
            <w:gridSpan w:val="3"/>
          </w:tcPr>
          <w:p w14:paraId="71BC2D87"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Н.У.</w:t>
            </w:r>
          </w:p>
        </w:tc>
        <w:tc>
          <w:tcPr>
            <w:tcW w:w="2134" w:type="dxa"/>
          </w:tcPr>
          <w:p w14:paraId="5B2B76B9"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3</w:t>
            </w:r>
          </w:p>
        </w:tc>
        <w:tc>
          <w:tcPr>
            <w:tcW w:w="1760" w:type="dxa"/>
            <w:gridSpan w:val="2"/>
          </w:tcPr>
          <w:p w14:paraId="2D767997"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3 этажа</w:t>
            </w:r>
          </w:p>
        </w:tc>
        <w:tc>
          <w:tcPr>
            <w:tcW w:w="1665" w:type="dxa"/>
          </w:tcPr>
          <w:p w14:paraId="35235C4A"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80</w:t>
            </w:r>
          </w:p>
        </w:tc>
      </w:tr>
      <w:tr w:rsidR="00B24CC2" w:rsidRPr="00FF1FE4" w14:paraId="031B6D0D" w14:textId="77777777" w:rsidTr="00265091">
        <w:tc>
          <w:tcPr>
            <w:tcW w:w="2230" w:type="dxa"/>
            <w:shd w:val="clear" w:color="auto" w:fill="E2EFD9"/>
          </w:tcPr>
          <w:p w14:paraId="76AE87F2" w14:textId="77777777" w:rsidR="00B24CC2" w:rsidRPr="00FF1FE4" w:rsidRDefault="00B24CC2" w:rsidP="00265091">
            <w:pPr>
              <w:spacing w:after="0" w:line="240" w:lineRule="auto"/>
              <w:rPr>
                <w:rFonts w:ascii="Times New Roman" w:hAnsi="Times New Roman"/>
              </w:rPr>
            </w:pPr>
            <w:r w:rsidRPr="00FF1FE4">
              <w:rPr>
                <w:rFonts w:ascii="Times New Roman" w:hAnsi="Times New Roman"/>
              </w:rPr>
              <w:t>Объекты культурно-досуговой деятельности (3.6.1)</w:t>
            </w:r>
          </w:p>
        </w:tc>
        <w:tc>
          <w:tcPr>
            <w:tcW w:w="770" w:type="dxa"/>
          </w:tcPr>
          <w:p w14:paraId="20A25590"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200</w:t>
            </w:r>
          </w:p>
        </w:tc>
        <w:tc>
          <w:tcPr>
            <w:tcW w:w="1330" w:type="dxa"/>
            <w:gridSpan w:val="2"/>
          </w:tcPr>
          <w:p w14:paraId="0EB93887"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Н.У.</w:t>
            </w:r>
          </w:p>
        </w:tc>
        <w:tc>
          <w:tcPr>
            <w:tcW w:w="2134" w:type="dxa"/>
          </w:tcPr>
          <w:p w14:paraId="72BA43E5"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3</w:t>
            </w:r>
          </w:p>
        </w:tc>
        <w:tc>
          <w:tcPr>
            <w:tcW w:w="1760" w:type="dxa"/>
            <w:gridSpan w:val="2"/>
          </w:tcPr>
          <w:p w14:paraId="6ECB9283"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2 этажа</w:t>
            </w:r>
          </w:p>
        </w:tc>
        <w:tc>
          <w:tcPr>
            <w:tcW w:w="1665" w:type="dxa"/>
          </w:tcPr>
          <w:p w14:paraId="12C0A234"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Н.У.</w:t>
            </w:r>
          </w:p>
        </w:tc>
      </w:tr>
      <w:tr w:rsidR="00B24CC2" w:rsidRPr="00FF1FE4" w14:paraId="2904624E" w14:textId="77777777" w:rsidTr="00265091">
        <w:tc>
          <w:tcPr>
            <w:tcW w:w="2230" w:type="dxa"/>
            <w:shd w:val="clear" w:color="auto" w:fill="E2EFD9"/>
          </w:tcPr>
          <w:p w14:paraId="4E333C20" w14:textId="77777777" w:rsidR="00B24CC2" w:rsidRPr="00FF1FE4" w:rsidRDefault="00B24CC2" w:rsidP="00265091">
            <w:pPr>
              <w:spacing w:after="0" w:line="240" w:lineRule="auto"/>
              <w:rPr>
                <w:rFonts w:ascii="Times New Roman" w:hAnsi="Times New Roman"/>
              </w:rPr>
            </w:pPr>
            <w:r w:rsidRPr="00FF1FE4">
              <w:rPr>
                <w:rFonts w:ascii="Times New Roman" w:hAnsi="Times New Roman"/>
              </w:rPr>
              <w:t>Обеспечение деятельности в области гидрометеорологии и смежных с ней областях (3.9.1)</w:t>
            </w:r>
          </w:p>
        </w:tc>
        <w:tc>
          <w:tcPr>
            <w:tcW w:w="770" w:type="dxa"/>
          </w:tcPr>
          <w:p w14:paraId="1E967E82"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200</w:t>
            </w:r>
          </w:p>
        </w:tc>
        <w:tc>
          <w:tcPr>
            <w:tcW w:w="1330" w:type="dxa"/>
            <w:gridSpan w:val="2"/>
          </w:tcPr>
          <w:p w14:paraId="0E7FF468"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Н.У.</w:t>
            </w:r>
          </w:p>
        </w:tc>
        <w:tc>
          <w:tcPr>
            <w:tcW w:w="2134" w:type="dxa"/>
          </w:tcPr>
          <w:p w14:paraId="5DCFEF94"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1</w:t>
            </w:r>
          </w:p>
        </w:tc>
        <w:tc>
          <w:tcPr>
            <w:tcW w:w="3425" w:type="dxa"/>
            <w:gridSpan w:val="3"/>
          </w:tcPr>
          <w:p w14:paraId="0D26EAA5"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Н.У.</w:t>
            </w:r>
          </w:p>
        </w:tc>
      </w:tr>
      <w:tr w:rsidR="00B24CC2" w:rsidRPr="00FF1FE4" w14:paraId="033063E6" w14:textId="77777777" w:rsidTr="00265091">
        <w:tc>
          <w:tcPr>
            <w:tcW w:w="2230" w:type="dxa"/>
            <w:shd w:val="clear" w:color="auto" w:fill="E2EFD9"/>
          </w:tcPr>
          <w:p w14:paraId="283C242D" w14:textId="77777777" w:rsidR="00B24CC2" w:rsidRPr="00FF1FE4" w:rsidRDefault="00B24CC2" w:rsidP="00265091">
            <w:pPr>
              <w:spacing w:after="0" w:line="240" w:lineRule="auto"/>
              <w:rPr>
                <w:rFonts w:ascii="Times New Roman" w:hAnsi="Times New Roman"/>
              </w:rPr>
            </w:pPr>
            <w:r w:rsidRPr="00FF1FE4">
              <w:rPr>
                <w:rFonts w:ascii="Times New Roman" w:hAnsi="Times New Roman"/>
              </w:rPr>
              <w:t>Магазины (4.4)</w:t>
            </w:r>
          </w:p>
        </w:tc>
        <w:tc>
          <w:tcPr>
            <w:tcW w:w="770" w:type="dxa"/>
          </w:tcPr>
          <w:p w14:paraId="2644A405"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200</w:t>
            </w:r>
          </w:p>
        </w:tc>
        <w:tc>
          <w:tcPr>
            <w:tcW w:w="1330" w:type="dxa"/>
            <w:gridSpan w:val="2"/>
          </w:tcPr>
          <w:p w14:paraId="32552D35"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Н.У.</w:t>
            </w:r>
          </w:p>
        </w:tc>
        <w:tc>
          <w:tcPr>
            <w:tcW w:w="2134" w:type="dxa"/>
          </w:tcPr>
          <w:p w14:paraId="08B4187C"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при S земельного участка:</w:t>
            </w:r>
          </w:p>
          <w:p w14:paraId="001BF271"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 xml:space="preserve">≥ 250 кв.м. – 0,2; </w:t>
            </w:r>
          </w:p>
          <w:p w14:paraId="4B307EAA"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&lt;250 кв.м. – 1;</w:t>
            </w:r>
          </w:p>
        </w:tc>
        <w:tc>
          <w:tcPr>
            <w:tcW w:w="1760" w:type="dxa"/>
            <w:gridSpan w:val="2"/>
          </w:tcPr>
          <w:p w14:paraId="1E7820A5"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2 этажа</w:t>
            </w:r>
          </w:p>
        </w:tc>
        <w:tc>
          <w:tcPr>
            <w:tcW w:w="1665" w:type="dxa"/>
          </w:tcPr>
          <w:p w14:paraId="0189167D"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80</w:t>
            </w:r>
          </w:p>
        </w:tc>
      </w:tr>
      <w:tr w:rsidR="00B24CC2" w:rsidRPr="00FF1FE4" w14:paraId="76F18ED2" w14:textId="77777777" w:rsidTr="00265091">
        <w:tc>
          <w:tcPr>
            <w:tcW w:w="2230" w:type="dxa"/>
            <w:shd w:val="clear" w:color="auto" w:fill="E2EFD9"/>
          </w:tcPr>
          <w:p w14:paraId="727521A7" w14:textId="77777777" w:rsidR="00B24CC2" w:rsidRPr="00FF1FE4" w:rsidRDefault="00B24CC2" w:rsidP="00265091">
            <w:pPr>
              <w:spacing w:after="0" w:line="240" w:lineRule="auto"/>
              <w:rPr>
                <w:rFonts w:ascii="Times New Roman" w:hAnsi="Times New Roman"/>
              </w:rPr>
            </w:pPr>
            <w:r w:rsidRPr="00FF1FE4">
              <w:rPr>
                <w:rFonts w:ascii="Times New Roman" w:hAnsi="Times New Roman"/>
              </w:rPr>
              <w:t>Обеспечение внутреннего правопорядка (8.3)</w:t>
            </w:r>
          </w:p>
        </w:tc>
        <w:tc>
          <w:tcPr>
            <w:tcW w:w="770" w:type="dxa"/>
          </w:tcPr>
          <w:p w14:paraId="12990ABA"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200</w:t>
            </w:r>
          </w:p>
        </w:tc>
        <w:tc>
          <w:tcPr>
            <w:tcW w:w="1330" w:type="dxa"/>
            <w:gridSpan w:val="2"/>
          </w:tcPr>
          <w:p w14:paraId="143D40E3"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Н.У.</w:t>
            </w:r>
          </w:p>
        </w:tc>
        <w:tc>
          <w:tcPr>
            <w:tcW w:w="2134" w:type="dxa"/>
          </w:tcPr>
          <w:p w14:paraId="0CEF0A9A"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при S земельного участка:</w:t>
            </w:r>
          </w:p>
          <w:p w14:paraId="49766A05"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 xml:space="preserve">≥ 400 кв.м. – 1; </w:t>
            </w:r>
          </w:p>
          <w:p w14:paraId="5ECE24DF"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&lt;400 кв.м. – 3;</w:t>
            </w:r>
          </w:p>
        </w:tc>
        <w:tc>
          <w:tcPr>
            <w:tcW w:w="1760" w:type="dxa"/>
            <w:gridSpan w:val="2"/>
          </w:tcPr>
          <w:p w14:paraId="25695DCC"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1 этаж</w:t>
            </w:r>
          </w:p>
        </w:tc>
        <w:tc>
          <w:tcPr>
            <w:tcW w:w="1665" w:type="dxa"/>
          </w:tcPr>
          <w:p w14:paraId="56402C55"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Н.У.</w:t>
            </w:r>
          </w:p>
        </w:tc>
      </w:tr>
      <w:tr w:rsidR="00B24CC2" w:rsidRPr="00FF1FE4" w14:paraId="4DA56450" w14:textId="77777777" w:rsidTr="00265091">
        <w:tc>
          <w:tcPr>
            <w:tcW w:w="2230" w:type="dxa"/>
            <w:shd w:val="clear" w:color="auto" w:fill="E2EFD9"/>
          </w:tcPr>
          <w:p w14:paraId="2C00F53E" w14:textId="77777777" w:rsidR="00B24CC2" w:rsidRPr="00FF1FE4" w:rsidRDefault="00B24CC2" w:rsidP="00265091">
            <w:pPr>
              <w:spacing w:after="0" w:line="240" w:lineRule="auto"/>
              <w:rPr>
                <w:rFonts w:ascii="Times New Roman" w:hAnsi="Times New Roman"/>
              </w:rPr>
            </w:pPr>
            <w:r w:rsidRPr="00FF1FE4">
              <w:rPr>
                <w:rFonts w:ascii="Times New Roman" w:hAnsi="Times New Roman"/>
              </w:rPr>
              <w:t>Площадки для занятий спортом (5.1.3)</w:t>
            </w:r>
          </w:p>
        </w:tc>
        <w:tc>
          <w:tcPr>
            <w:tcW w:w="2100" w:type="dxa"/>
            <w:gridSpan w:val="3"/>
          </w:tcPr>
          <w:p w14:paraId="3BCD152E"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Н.У.</w:t>
            </w:r>
          </w:p>
        </w:tc>
        <w:tc>
          <w:tcPr>
            <w:tcW w:w="2134" w:type="dxa"/>
          </w:tcPr>
          <w:p w14:paraId="45B24E64"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при S земельного участка:</w:t>
            </w:r>
          </w:p>
          <w:p w14:paraId="64763382"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 xml:space="preserve">≥ 100 кв.м. – 0,2; </w:t>
            </w:r>
          </w:p>
          <w:p w14:paraId="25A2F29F"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&lt;100 кв.м. – 1;</w:t>
            </w:r>
          </w:p>
        </w:tc>
        <w:tc>
          <w:tcPr>
            <w:tcW w:w="3425" w:type="dxa"/>
            <w:gridSpan w:val="3"/>
          </w:tcPr>
          <w:p w14:paraId="774282EB"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Н.У.</w:t>
            </w:r>
          </w:p>
        </w:tc>
      </w:tr>
      <w:tr w:rsidR="00B8493F" w:rsidRPr="00FF1FE4" w14:paraId="5F3494B4" w14:textId="77777777" w:rsidTr="007A22A4">
        <w:tc>
          <w:tcPr>
            <w:tcW w:w="2230" w:type="dxa"/>
            <w:shd w:val="clear" w:color="auto" w:fill="E2EFD9"/>
          </w:tcPr>
          <w:p w14:paraId="42211F9A" w14:textId="34F630F2" w:rsidR="00B8493F" w:rsidRPr="00FF1FE4" w:rsidRDefault="00B8493F" w:rsidP="00265091">
            <w:pPr>
              <w:spacing w:after="0" w:line="240" w:lineRule="auto"/>
              <w:rPr>
                <w:rFonts w:ascii="Times New Roman" w:hAnsi="Times New Roman"/>
              </w:rPr>
            </w:pPr>
            <w:r w:rsidRPr="00FF1FE4">
              <w:rPr>
                <w:rFonts w:ascii="Times New Roman" w:hAnsi="Times New Roman"/>
              </w:rPr>
              <w:t>Земельные участки (территории) общего пользования (12.0)</w:t>
            </w:r>
          </w:p>
        </w:tc>
        <w:tc>
          <w:tcPr>
            <w:tcW w:w="7659" w:type="dxa"/>
            <w:gridSpan w:val="7"/>
          </w:tcPr>
          <w:p w14:paraId="394D2296" w14:textId="605EFF6E" w:rsidR="00B8493F" w:rsidRPr="00FF1FE4" w:rsidRDefault="00B8493F" w:rsidP="00265091">
            <w:pPr>
              <w:spacing w:after="0" w:line="240" w:lineRule="auto"/>
              <w:jc w:val="center"/>
              <w:rPr>
                <w:rFonts w:ascii="Times New Roman" w:hAnsi="Times New Roman"/>
              </w:rPr>
            </w:pPr>
            <w:r w:rsidRPr="00FF1FE4">
              <w:rPr>
                <w:rFonts w:ascii="Times New Roman" w:hAnsi="Times New Roman"/>
              </w:rPr>
              <w:t>Н.У.</w:t>
            </w:r>
          </w:p>
        </w:tc>
      </w:tr>
      <w:tr w:rsidR="00B8493F" w:rsidRPr="00FF1FE4" w14:paraId="303281E5" w14:textId="77777777" w:rsidTr="00244AE3">
        <w:tc>
          <w:tcPr>
            <w:tcW w:w="2230" w:type="dxa"/>
            <w:shd w:val="clear" w:color="auto" w:fill="E2EFD9"/>
          </w:tcPr>
          <w:p w14:paraId="7996CD95" w14:textId="363F8685" w:rsidR="00B8493F" w:rsidRPr="00FF1FE4" w:rsidRDefault="00B8493F" w:rsidP="00B8493F">
            <w:pPr>
              <w:spacing w:after="0" w:line="240" w:lineRule="auto"/>
              <w:rPr>
                <w:rFonts w:ascii="Times New Roman" w:hAnsi="Times New Roman"/>
              </w:rPr>
            </w:pPr>
            <w:r w:rsidRPr="00FF1FE4">
              <w:rPr>
                <w:rFonts w:ascii="Times New Roman" w:hAnsi="Times New Roman"/>
              </w:rPr>
              <w:t>Ведение огородничества (13.1)</w:t>
            </w:r>
          </w:p>
        </w:tc>
        <w:tc>
          <w:tcPr>
            <w:tcW w:w="1050" w:type="dxa"/>
            <w:gridSpan w:val="2"/>
          </w:tcPr>
          <w:p w14:paraId="40F89930" w14:textId="1D6769C3" w:rsidR="00B8493F" w:rsidRPr="00FF1FE4" w:rsidRDefault="00B8493F" w:rsidP="00B8493F">
            <w:pPr>
              <w:spacing w:after="0" w:line="240" w:lineRule="auto"/>
              <w:jc w:val="center"/>
              <w:rPr>
                <w:rFonts w:ascii="Times New Roman" w:hAnsi="Times New Roman"/>
              </w:rPr>
            </w:pPr>
            <w:r>
              <w:rPr>
                <w:rFonts w:ascii="Times New Roman" w:hAnsi="Times New Roman"/>
              </w:rPr>
              <w:t>100</w:t>
            </w:r>
          </w:p>
        </w:tc>
        <w:tc>
          <w:tcPr>
            <w:tcW w:w="1050" w:type="dxa"/>
          </w:tcPr>
          <w:p w14:paraId="2959B9ED" w14:textId="0778B2B9" w:rsidR="00B8493F" w:rsidRPr="00FF1FE4" w:rsidRDefault="00B8493F" w:rsidP="00B8493F">
            <w:pPr>
              <w:spacing w:after="0" w:line="240" w:lineRule="auto"/>
              <w:jc w:val="center"/>
              <w:rPr>
                <w:rFonts w:ascii="Times New Roman" w:hAnsi="Times New Roman"/>
              </w:rPr>
            </w:pPr>
            <w:r>
              <w:rPr>
                <w:rFonts w:ascii="Times New Roman" w:hAnsi="Times New Roman"/>
              </w:rPr>
              <w:t>1000</w:t>
            </w:r>
          </w:p>
        </w:tc>
        <w:tc>
          <w:tcPr>
            <w:tcW w:w="2134" w:type="dxa"/>
          </w:tcPr>
          <w:p w14:paraId="723E890B" w14:textId="3C6D1F4D" w:rsidR="00B8493F" w:rsidRPr="00FF1FE4" w:rsidRDefault="00B8493F" w:rsidP="00B8493F">
            <w:pPr>
              <w:spacing w:after="0" w:line="240" w:lineRule="auto"/>
              <w:jc w:val="center"/>
              <w:rPr>
                <w:rFonts w:ascii="Times New Roman" w:hAnsi="Times New Roman"/>
              </w:rPr>
            </w:pPr>
            <w:r>
              <w:rPr>
                <w:rFonts w:ascii="Times New Roman" w:hAnsi="Times New Roman"/>
              </w:rPr>
              <w:t>1</w:t>
            </w:r>
          </w:p>
        </w:tc>
        <w:tc>
          <w:tcPr>
            <w:tcW w:w="1712" w:type="dxa"/>
          </w:tcPr>
          <w:p w14:paraId="0F6DB8EC" w14:textId="237FE2AD" w:rsidR="00B8493F" w:rsidRPr="00FF1FE4" w:rsidRDefault="00B8493F" w:rsidP="00B8493F">
            <w:pPr>
              <w:spacing w:after="0" w:line="240" w:lineRule="auto"/>
              <w:jc w:val="center"/>
              <w:rPr>
                <w:rFonts w:ascii="Times New Roman" w:hAnsi="Times New Roman"/>
              </w:rPr>
            </w:pPr>
            <w:r>
              <w:rPr>
                <w:rFonts w:ascii="Times New Roman" w:hAnsi="Times New Roman"/>
              </w:rPr>
              <w:t>1 этаж</w:t>
            </w:r>
          </w:p>
        </w:tc>
        <w:tc>
          <w:tcPr>
            <w:tcW w:w="1713" w:type="dxa"/>
            <w:gridSpan w:val="2"/>
          </w:tcPr>
          <w:p w14:paraId="641C63EE" w14:textId="5F261A5A" w:rsidR="00B8493F" w:rsidRPr="00FF1FE4" w:rsidRDefault="00B8493F" w:rsidP="00B8493F">
            <w:pPr>
              <w:spacing w:after="0" w:line="240" w:lineRule="auto"/>
              <w:jc w:val="center"/>
              <w:rPr>
                <w:rFonts w:ascii="Times New Roman" w:hAnsi="Times New Roman"/>
              </w:rPr>
            </w:pPr>
            <w:r>
              <w:rPr>
                <w:rFonts w:ascii="Times New Roman" w:hAnsi="Times New Roman"/>
              </w:rPr>
              <w:t>0</w:t>
            </w:r>
          </w:p>
        </w:tc>
      </w:tr>
      <w:tr w:rsidR="00B8493F" w:rsidRPr="00FF1FE4" w14:paraId="42657A65" w14:textId="77777777" w:rsidTr="00265091">
        <w:tc>
          <w:tcPr>
            <w:tcW w:w="9889" w:type="dxa"/>
            <w:gridSpan w:val="8"/>
          </w:tcPr>
          <w:p w14:paraId="4A5BE4CD" w14:textId="77777777" w:rsidR="00B8493F" w:rsidRPr="00FF1FE4" w:rsidRDefault="00B8493F" w:rsidP="00B8493F">
            <w:pPr>
              <w:spacing w:after="0" w:line="240" w:lineRule="auto"/>
              <w:jc w:val="center"/>
              <w:rPr>
                <w:rFonts w:ascii="Times New Roman" w:hAnsi="Times New Roman"/>
              </w:rPr>
            </w:pPr>
            <w:r w:rsidRPr="00FF1FE4">
              <w:rPr>
                <w:rFonts w:ascii="Times New Roman" w:hAnsi="Times New Roman"/>
                <w:b/>
                <w:bCs/>
              </w:rPr>
              <w:t>Условно разрешенные виды использования</w:t>
            </w:r>
          </w:p>
        </w:tc>
      </w:tr>
      <w:tr w:rsidR="00B8493F" w:rsidRPr="00FF1FE4" w14:paraId="00E0DC84" w14:textId="77777777" w:rsidTr="00265091">
        <w:tc>
          <w:tcPr>
            <w:tcW w:w="2230" w:type="dxa"/>
            <w:shd w:val="clear" w:color="auto" w:fill="E2EFD9"/>
          </w:tcPr>
          <w:p w14:paraId="4A153A13" w14:textId="77777777" w:rsidR="00B8493F" w:rsidRPr="00FF1FE4" w:rsidRDefault="00B8493F" w:rsidP="00B8493F">
            <w:pPr>
              <w:spacing w:after="0" w:line="240" w:lineRule="auto"/>
              <w:rPr>
                <w:rFonts w:ascii="Times New Roman" w:hAnsi="Times New Roman"/>
              </w:rPr>
            </w:pPr>
            <w:r w:rsidRPr="00FF1FE4">
              <w:rPr>
                <w:rFonts w:ascii="Times New Roman" w:hAnsi="Times New Roman"/>
              </w:rPr>
              <w:t>Для индивидуального жилищного строительства (2.1)</w:t>
            </w:r>
          </w:p>
        </w:tc>
        <w:tc>
          <w:tcPr>
            <w:tcW w:w="770" w:type="dxa"/>
          </w:tcPr>
          <w:p w14:paraId="2B61CC63" w14:textId="77777777" w:rsidR="00B8493F" w:rsidRPr="00FF1FE4" w:rsidRDefault="00B8493F" w:rsidP="00B8493F">
            <w:pPr>
              <w:spacing w:after="0" w:line="240" w:lineRule="auto"/>
              <w:jc w:val="center"/>
              <w:rPr>
                <w:rFonts w:ascii="Times New Roman" w:hAnsi="Times New Roman"/>
              </w:rPr>
            </w:pPr>
            <w:r w:rsidRPr="00FF1FE4">
              <w:rPr>
                <w:rFonts w:ascii="Times New Roman" w:hAnsi="Times New Roman"/>
              </w:rPr>
              <w:t>500</w:t>
            </w:r>
          </w:p>
        </w:tc>
        <w:tc>
          <w:tcPr>
            <w:tcW w:w="1330" w:type="dxa"/>
            <w:gridSpan w:val="2"/>
          </w:tcPr>
          <w:p w14:paraId="61EAB181" w14:textId="77777777" w:rsidR="00B8493F" w:rsidRPr="00FF1FE4" w:rsidRDefault="00B8493F" w:rsidP="00B8493F">
            <w:pPr>
              <w:spacing w:after="0" w:line="240" w:lineRule="auto"/>
              <w:jc w:val="center"/>
              <w:rPr>
                <w:rFonts w:ascii="Times New Roman" w:hAnsi="Times New Roman"/>
              </w:rPr>
            </w:pPr>
            <w:r w:rsidRPr="00FF1FE4">
              <w:rPr>
                <w:rFonts w:ascii="Times New Roman" w:hAnsi="Times New Roman"/>
              </w:rPr>
              <w:t>1500</w:t>
            </w:r>
          </w:p>
        </w:tc>
        <w:tc>
          <w:tcPr>
            <w:tcW w:w="2134" w:type="dxa"/>
          </w:tcPr>
          <w:p w14:paraId="03A87CE8" w14:textId="77777777" w:rsidR="00B8493F" w:rsidRPr="00FF1FE4" w:rsidRDefault="00B8493F" w:rsidP="00B8493F">
            <w:pPr>
              <w:spacing w:after="0" w:line="240" w:lineRule="auto"/>
              <w:jc w:val="center"/>
              <w:rPr>
                <w:rFonts w:ascii="Times New Roman" w:hAnsi="Times New Roman"/>
              </w:rPr>
            </w:pPr>
            <w:r w:rsidRPr="00FF1FE4">
              <w:rPr>
                <w:rFonts w:ascii="Times New Roman" w:hAnsi="Times New Roman"/>
              </w:rPr>
              <w:t>5;</w:t>
            </w:r>
          </w:p>
          <w:p w14:paraId="71CC77FE" w14:textId="77777777" w:rsidR="00B8493F" w:rsidRPr="00FF1FE4" w:rsidRDefault="00B8493F" w:rsidP="00B8493F">
            <w:pPr>
              <w:spacing w:after="0" w:line="240" w:lineRule="auto"/>
              <w:jc w:val="center"/>
              <w:rPr>
                <w:rFonts w:ascii="Times New Roman" w:hAnsi="Times New Roman"/>
              </w:rPr>
            </w:pPr>
            <w:r w:rsidRPr="00FF1FE4">
              <w:rPr>
                <w:rFonts w:ascii="Times New Roman" w:hAnsi="Times New Roman"/>
              </w:rPr>
              <w:t xml:space="preserve">от красной линии улиц – 5; </w:t>
            </w:r>
          </w:p>
          <w:p w14:paraId="4C242F74" w14:textId="77777777" w:rsidR="00B8493F" w:rsidRPr="00FF1FE4" w:rsidRDefault="00B8493F" w:rsidP="00B8493F">
            <w:pPr>
              <w:spacing w:after="0" w:line="240" w:lineRule="auto"/>
              <w:jc w:val="center"/>
              <w:rPr>
                <w:rFonts w:ascii="Times New Roman" w:hAnsi="Times New Roman"/>
              </w:rPr>
            </w:pPr>
            <w:r w:rsidRPr="00FF1FE4">
              <w:rPr>
                <w:rFonts w:ascii="Times New Roman" w:hAnsi="Times New Roman"/>
              </w:rPr>
              <w:t xml:space="preserve">от красной линии </w:t>
            </w:r>
          </w:p>
          <w:p w14:paraId="233D4970" w14:textId="77777777" w:rsidR="00B8493F" w:rsidRPr="00FF1FE4" w:rsidRDefault="00B8493F" w:rsidP="00B8493F">
            <w:pPr>
              <w:spacing w:after="0" w:line="240" w:lineRule="auto"/>
              <w:jc w:val="center"/>
              <w:rPr>
                <w:rFonts w:ascii="Times New Roman" w:hAnsi="Times New Roman"/>
              </w:rPr>
            </w:pPr>
            <w:r w:rsidRPr="00FF1FE4">
              <w:rPr>
                <w:rFonts w:ascii="Times New Roman" w:hAnsi="Times New Roman"/>
              </w:rPr>
              <w:t>проездов – 3;</w:t>
            </w:r>
          </w:p>
          <w:p w14:paraId="01370E6E" w14:textId="77777777" w:rsidR="00B8493F" w:rsidRPr="00FF1FE4" w:rsidRDefault="00B8493F" w:rsidP="00B8493F">
            <w:pPr>
              <w:spacing w:after="0" w:line="240" w:lineRule="auto"/>
              <w:jc w:val="center"/>
              <w:rPr>
                <w:rFonts w:ascii="Times New Roman" w:hAnsi="Times New Roman"/>
              </w:rPr>
            </w:pPr>
            <w:r w:rsidRPr="00FF1FE4">
              <w:rPr>
                <w:rFonts w:ascii="Times New Roman" w:hAnsi="Times New Roman"/>
              </w:rPr>
              <w:t>для хозяйственных построек - 1</w:t>
            </w:r>
          </w:p>
        </w:tc>
        <w:tc>
          <w:tcPr>
            <w:tcW w:w="1760" w:type="dxa"/>
            <w:gridSpan w:val="2"/>
          </w:tcPr>
          <w:p w14:paraId="3831430A" w14:textId="77777777" w:rsidR="00B8493F" w:rsidRPr="00FF1FE4" w:rsidRDefault="00B8493F" w:rsidP="00B8493F">
            <w:pPr>
              <w:spacing w:after="0" w:line="240" w:lineRule="auto"/>
              <w:jc w:val="center"/>
              <w:rPr>
                <w:rFonts w:ascii="Times New Roman" w:hAnsi="Times New Roman"/>
              </w:rPr>
            </w:pPr>
            <w:r w:rsidRPr="00FF1FE4">
              <w:rPr>
                <w:rFonts w:ascii="Times New Roman" w:hAnsi="Times New Roman"/>
              </w:rPr>
              <w:t>3 этажа;</w:t>
            </w:r>
          </w:p>
          <w:p w14:paraId="54E5AF7F" w14:textId="77777777" w:rsidR="00B8493F" w:rsidRPr="00FF1FE4" w:rsidRDefault="00B8493F" w:rsidP="00B8493F">
            <w:pPr>
              <w:spacing w:after="0" w:line="240" w:lineRule="auto"/>
              <w:jc w:val="center"/>
              <w:rPr>
                <w:rFonts w:ascii="Times New Roman" w:hAnsi="Times New Roman"/>
              </w:rPr>
            </w:pPr>
            <w:r w:rsidRPr="00FF1FE4">
              <w:rPr>
                <w:rFonts w:ascii="Times New Roman" w:hAnsi="Times New Roman"/>
              </w:rPr>
              <w:t>1 этаж - для хозяйственных построек</w:t>
            </w:r>
          </w:p>
        </w:tc>
        <w:tc>
          <w:tcPr>
            <w:tcW w:w="1665" w:type="dxa"/>
          </w:tcPr>
          <w:p w14:paraId="0A8A90C7" w14:textId="77777777" w:rsidR="00B8493F" w:rsidRPr="00FF1FE4" w:rsidRDefault="00B8493F" w:rsidP="00B8493F">
            <w:pPr>
              <w:spacing w:after="0" w:line="240" w:lineRule="auto"/>
              <w:jc w:val="center"/>
              <w:rPr>
                <w:rFonts w:ascii="Times New Roman" w:hAnsi="Times New Roman"/>
              </w:rPr>
            </w:pPr>
            <w:r w:rsidRPr="00FF1FE4">
              <w:rPr>
                <w:rFonts w:ascii="Times New Roman" w:hAnsi="Times New Roman"/>
              </w:rPr>
              <w:t>40</w:t>
            </w:r>
          </w:p>
        </w:tc>
      </w:tr>
      <w:tr w:rsidR="00B8493F" w:rsidRPr="00FF1FE4" w14:paraId="38B87569" w14:textId="77777777" w:rsidTr="00265091">
        <w:tc>
          <w:tcPr>
            <w:tcW w:w="2230" w:type="dxa"/>
            <w:shd w:val="clear" w:color="auto" w:fill="E2EFD9"/>
          </w:tcPr>
          <w:p w14:paraId="4D786C99" w14:textId="77777777" w:rsidR="00B8493F" w:rsidRPr="00FF1FE4" w:rsidRDefault="00B8493F" w:rsidP="00B8493F">
            <w:pPr>
              <w:spacing w:after="0" w:line="240" w:lineRule="auto"/>
              <w:rPr>
                <w:rFonts w:ascii="Times New Roman" w:hAnsi="Times New Roman"/>
              </w:rPr>
            </w:pPr>
            <w:r w:rsidRPr="00FF1FE4">
              <w:rPr>
                <w:rFonts w:ascii="Times New Roman" w:hAnsi="Times New Roman"/>
              </w:rPr>
              <w:t>Осуществление религиозных обрядов (3.7.1)</w:t>
            </w:r>
          </w:p>
        </w:tc>
        <w:tc>
          <w:tcPr>
            <w:tcW w:w="2100" w:type="dxa"/>
            <w:gridSpan w:val="3"/>
          </w:tcPr>
          <w:p w14:paraId="1FEB0FB6" w14:textId="77777777" w:rsidR="00B8493F" w:rsidRPr="00FF1FE4" w:rsidRDefault="00B8493F" w:rsidP="00B8493F">
            <w:pPr>
              <w:spacing w:after="0" w:line="240" w:lineRule="auto"/>
              <w:jc w:val="center"/>
              <w:rPr>
                <w:rFonts w:ascii="Times New Roman" w:hAnsi="Times New Roman"/>
              </w:rPr>
            </w:pPr>
            <w:r w:rsidRPr="00FF1FE4">
              <w:rPr>
                <w:rFonts w:ascii="Times New Roman" w:hAnsi="Times New Roman"/>
              </w:rPr>
              <w:t>Н.У.</w:t>
            </w:r>
          </w:p>
        </w:tc>
        <w:tc>
          <w:tcPr>
            <w:tcW w:w="2134" w:type="dxa"/>
          </w:tcPr>
          <w:p w14:paraId="17C68E2A" w14:textId="77777777" w:rsidR="00B8493F" w:rsidRPr="00FF1FE4" w:rsidRDefault="00B8493F" w:rsidP="00B8493F">
            <w:pPr>
              <w:spacing w:after="0" w:line="240" w:lineRule="auto"/>
              <w:jc w:val="center"/>
              <w:rPr>
                <w:rFonts w:ascii="Times New Roman" w:hAnsi="Times New Roman"/>
              </w:rPr>
            </w:pPr>
            <w:r w:rsidRPr="00FF1FE4">
              <w:rPr>
                <w:rFonts w:ascii="Times New Roman" w:hAnsi="Times New Roman"/>
              </w:rPr>
              <w:t>5</w:t>
            </w:r>
          </w:p>
        </w:tc>
        <w:tc>
          <w:tcPr>
            <w:tcW w:w="1760" w:type="dxa"/>
            <w:gridSpan w:val="2"/>
          </w:tcPr>
          <w:p w14:paraId="37489AF4" w14:textId="77777777" w:rsidR="00B8493F" w:rsidRPr="00FF1FE4" w:rsidRDefault="00B8493F" w:rsidP="00B8493F">
            <w:pPr>
              <w:spacing w:after="0" w:line="240" w:lineRule="auto"/>
              <w:jc w:val="center"/>
              <w:rPr>
                <w:rFonts w:ascii="Times New Roman" w:hAnsi="Times New Roman"/>
              </w:rPr>
            </w:pPr>
            <w:r w:rsidRPr="00FF1FE4">
              <w:rPr>
                <w:rFonts w:ascii="Times New Roman" w:hAnsi="Times New Roman"/>
              </w:rPr>
              <w:t>Н.У.</w:t>
            </w:r>
          </w:p>
        </w:tc>
        <w:tc>
          <w:tcPr>
            <w:tcW w:w="1665" w:type="dxa"/>
          </w:tcPr>
          <w:p w14:paraId="776D573B" w14:textId="77777777" w:rsidR="00B8493F" w:rsidRPr="00FF1FE4" w:rsidRDefault="00B8493F" w:rsidP="00B8493F">
            <w:pPr>
              <w:spacing w:after="0" w:line="240" w:lineRule="auto"/>
              <w:jc w:val="center"/>
              <w:rPr>
                <w:rFonts w:ascii="Times New Roman" w:hAnsi="Times New Roman"/>
              </w:rPr>
            </w:pPr>
            <w:r w:rsidRPr="00FF1FE4">
              <w:rPr>
                <w:rFonts w:ascii="Times New Roman" w:hAnsi="Times New Roman"/>
              </w:rPr>
              <w:t>40</w:t>
            </w:r>
          </w:p>
        </w:tc>
      </w:tr>
      <w:tr w:rsidR="00B8493F" w:rsidRPr="00FF1FE4" w14:paraId="3235DFEF" w14:textId="77777777" w:rsidTr="00265091">
        <w:tc>
          <w:tcPr>
            <w:tcW w:w="2230" w:type="dxa"/>
            <w:shd w:val="clear" w:color="auto" w:fill="E2EFD9"/>
          </w:tcPr>
          <w:p w14:paraId="177D041B" w14:textId="77777777" w:rsidR="00B8493F" w:rsidRPr="00FF1FE4" w:rsidRDefault="00B8493F" w:rsidP="00B8493F">
            <w:pPr>
              <w:spacing w:after="0" w:line="240" w:lineRule="auto"/>
              <w:rPr>
                <w:rFonts w:ascii="Times New Roman" w:hAnsi="Times New Roman"/>
              </w:rPr>
            </w:pPr>
            <w:r w:rsidRPr="00FF1FE4">
              <w:rPr>
                <w:rFonts w:ascii="Times New Roman" w:hAnsi="Times New Roman"/>
              </w:rPr>
              <w:t>Государственное управление (3.8.1)</w:t>
            </w:r>
          </w:p>
        </w:tc>
        <w:tc>
          <w:tcPr>
            <w:tcW w:w="770" w:type="dxa"/>
          </w:tcPr>
          <w:p w14:paraId="321333CF" w14:textId="77777777" w:rsidR="00B8493F" w:rsidRPr="00FF1FE4" w:rsidRDefault="00B8493F" w:rsidP="00B8493F">
            <w:pPr>
              <w:spacing w:after="0" w:line="240" w:lineRule="auto"/>
              <w:jc w:val="center"/>
              <w:rPr>
                <w:rFonts w:ascii="Times New Roman" w:hAnsi="Times New Roman"/>
              </w:rPr>
            </w:pPr>
            <w:r w:rsidRPr="00FF1FE4">
              <w:rPr>
                <w:rFonts w:ascii="Times New Roman" w:hAnsi="Times New Roman"/>
              </w:rPr>
              <w:t>200</w:t>
            </w:r>
          </w:p>
        </w:tc>
        <w:tc>
          <w:tcPr>
            <w:tcW w:w="1330" w:type="dxa"/>
            <w:gridSpan w:val="2"/>
          </w:tcPr>
          <w:p w14:paraId="25B7684A" w14:textId="77777777" w:rsidR="00B8493F" w:rsidRPr="00FF1FE4" w:rsidRDefault="00B8493F" w:rsidP="00B8493F">
            <w:pPr>
              <w:spacing w:after="0" w:line="240" w:lineRule="auto"/>
              <w:jc w:val="center"/>
              <w:rPr>
                <w:rFonts w:ascii="Times New Roman" w:hAnsi="Times New Roman"/>
              </w:rPr>
            </w:pPr>
            <w:r w:rsidRPr="00FF1FE4">
              <w:rPr>
                <w:rFonts w:ascii="Times New Roman" w:hAnsi="Times New Roman"/>
              </w:rPr>
              <w:t>Н.У.</w:t>
            </w:r>
          </w:p>
        </w:tc>
        <w:tc>
          <w:tcPr>
            <w:tcW w:w="2134" w:type="dxa"/>
          </w:tcPr>
          <w:p w14:paraId="08289B6E" w14:textId="77777777" w:rsidR="00B8493F" w:rsidRPr="00FF1FE4" w:rsidRDefault="00B8493F" w:rsidP="00B8493F">
            <w:pPr>
              <w:spacing w:after="0" w:line="240" w:lineRule="auto"/>
              <w:jc w:val="center"/>
              <w:rPr>
                <w:rFonts w:ascii="Times New Roman" w:hAnsi="Times New Roman"/>
              </w:rPr>
            </w:pPr>
            <w:r w:rsidRPr="00FF1FE4">
              <w:rPr>
                <w:rFonts w:ascii="Times New Roman" w:hAnsi="Times New Roman"/>
              </w:rPr>
              <w:t>3</w:t>
            </w:r>
          </w:p>
        </w:tc>
        <w:tc>
          <w:tcPr>
            <w:tcW w:w="1760" w:type="dxa"/>
            <w:gridSpan w:val="2"/>
          </w:tcPr>
          <w:p w14:paraId="18DF7573" w14:textId="77777777" w:rsidR="00B8493F" w:rsidRPr="00FF1FE4" w:rsidRDefault="00B8493F" w:rsidP="00B8493F">
            <w:pPr>
              <w:spacing w:after="0" w:line="240" w:lineRule="auto"/>
              <w:jc w:val="center"/>
              <w:rPr>
                <w:rFonts w:ascii="Times New Roman" w:hAnsi="Times New Roman"/>
              </w:rPr>
            </w:pPr>
            <w:r w:rsidRPr="00FF1FE4">
              <w:rPr>
                <w:rFonts w:ascii="Times New Roman" w:hAnsi="Times New Roman"/>
              </w:rPr>
              <w:t>2 этажа</w:t>
            </w:r>
          </w:p>
        </w:tc>
        <w:tc>
          <w:tcPr>
            <w:tcW w:w="1665" w:type="dxa"/>
          </w:tcPr>
          <w:p w14:paraId="4FA96FE1" w14:textId="77777777" w:rsidR="00B8493F" w:rsidRPr="00FF1FE4" w:rsidRDefault="00B8493F" w:rsidP="00B8493F">
            <w:pPr>
              <w:spacing w:after="0" w:line="240" w:lineRule="auto"/>
              <w:jc w:val="center"/>
              <w:rPr>
                <w:rFonts w:ascii="Times New Roman" w:hAnsi="Times New Roman"/>
              </w:rPr>
            </w:pPr>
            <w:r w:rsidRPr="00FF1FE4">
              <w:rPr>
                <w:rFonts w:ascii="Times New Roman" w:hAnsi="Times New Roman"/>
              </w:rPr>
              <w:t>Н.У.</w:t>
            </w:r>
          </w:p>
        </w:tc>
      </w:tr>
      <w:tr w:rsidR="00B8493F" w:rsidRPr="00FF1FE4" w14:paraId="4234730A" w14:textId="77777777" w:rsidTr="00265091">
        <w:tc>
          <w:tcPr>
            <w:tcW w:w="2230" w:type="dxa"/>
            <w:tcBorders>
              <w:bottom w:val="single" w:sz="4" w:space="0" w:color="auto"/>
            </w:tcBorders>
            <w:shd w:val="clear" w:color="auto" w:fill="E2EFD9"/>
          </w:tcPr>
          <w:p w14:paraId="57DC9B74" w14:textId="77777777" w:rsidR="00B8493F" w:rsidRPr="00FF1FE4" w:rsidRDefault="00B8493F" w:rsidP="00B8493F">
            <w:pPr>
              <w:spacing w:after="0" w:line="240" w:lineRule="auto"/>
              <w:rPr>
                <w:rFonts w:ascii="Times New Roman" w:hAnsi="Times New Roman"/>
              </w:rPr>
            </w:pPr>
            <w:r w:rsidRPr="00FF1FE4">
              <w:rPr>
                <w:rFonts w:ascii="Times New Roman" w:hAnsi="Times New Roman"/>
              </w:rPr>
              <w:t>Общественное питание (4.6)</w:t>
            </w:r>
          </w:p>
        </w:tc>
        <w:tc>
          <w:tcPr>
            <w:tcW w:w="770" w:type="dxa"/>
            <w:tcBorders>
              <w:bottom w:val="single" w:sz="4" w:space="0" w:color="auto"/>
            </w:tcBorders>
          </w:tcPr>
          <w:p w14:paraId="4544A3DB" w14:textId="77777777" w:rsidR="00B8493F" w:rsidRPr="00FF1FE4" w:rsidRDefault="00B8493F" w:rsidP="00B8493F">
            <w:pPr>
              <w:spacing w:after="0" w:line="240" w:lineRule="auto"/>
              <w:jc w:val="center"/>
              <w:rPr>
                <w:rFonts w:ascii="Times New Roman" w:hAnsi="Times New Roman"/>
              </w:rPr>
            </w:pPr>
            <w:r w:rsidRPr="00FF1FE4">
              <w:rPr>
                <w:rFonts w:ascii="Times New Roman" w:hAnsi="Times New Roman"/>
              </w:rPr>
              <w:t>200</w:t>
            </w:r>
          </w:p>
        </w:tc>
        <w:tc>
          <w:tcPr>
            <w:tcW w:w="1330" w:type="dxa"/>
            <w:gridSpan w:val="2"/>
            <w:tcBorders>
              <w:bottom w:val="single" w:sz="4" w:space="0" w:color="auto"/>
            </w:tcBorders>
          </w:tcPr>
          <w:p w14:paraId="754EE5EB" w14:textId="77777777" w:rsidR="00B8493F" w:rsidRPr="00FF1FE4" w:rsidRDefault="00B8493F" w:rsidP="00B8493F">
            <w:pPr>
              <w:spacing w:after="0" w:line="240" w:lineRule="auto"/>
              <w:jc w:val="center"/>
              <w:rPr>
                <w:rFonts w:ascii="Times New Roman" w:hAnsi="Times New Roman"/>
              </w:rPr>
            </w:pPr>
            <w:r w:rsidRPr="00FF1FE4">
              <w:rPr>
                <w:rFonts w:ascii="Times New Roman" w:hAnsi="Times New Roman"/>
              </w:rPr>
              <w:t>Н.У.</w:t>
            </w:r>
          </w:p>
        </w:tc>
        <w:tc>
          <w:tcPr>
            <w:tcW w:w="2134" w:type="dxa"/>
            <w:tcBorders>
              <w:bottom w:val="single" w:sz="4" w:space="0" w:color="auto"/>
            </w:tcBorders>
          </w:tcPr>
          <w:p w14:paraId="6ED74EA5" w14:textId="77777777" w:rsidR="00B8493F" w:rsidRPr="00FF1FE4" w:rsidRDefault="00B8493F" w:rsidP="00B8493F">
            <w:pPr>
              <w:spacing w:after="0" w:line="240" w:lineRule="auto"/>
              <w:jc w:val="center"/>
              <w:rPr>
                <w:rFonts w:ascii="Times New Roman" w:hAnsi="Times New Roman"/>
              </w:rPr>
            </w:pPr>
            <w:r w:rsidRPr="00FF1FE4">
              <w:rPr>
                <w:rFonts w:ascii="Times New Roman" w:hAnsi="Times New Roman"/>
              </w:rPr>
              <w:t>при S земельного участка:</w:t>
            </w:r>
          </w:p>
          <w:p w14:paraId="54F10DE5" w14:textId="77777777" w:rsidR="00B8493F" w:rsidRPr="00FF1FE4" w:rsidRDefault="00B8493F" w:rsidP="00B8493F">
            <w:pPr>
              <w:spacing w:after="0" w:line="240" w:lineRule="auto"/>
              <w:jc w:val="center"/>
              <w:rPr>
                <w:rFonts w:ascii="Times New Roman" w:hAnsi="Times New Roman"/>
              </w:rPr>
            </w:pPr>
            <w:r w:rsidRPr="00FF1FE4">
              <w:rPr>
                <w:rFonts w:ascii="Times New Roman" w:hAnsi="Times New Roman"/>
              </w:rPr>
              <w:t xml:space="preserve">≥ 250 кв.м. – 0,2; </w:t>
            </w:r>
          </w:p>
          <w:p w14:paraId="3EAEF111" w14:textId="77777777" w:rsidR="00B8493F" w:rsidRPr="00FF1FE4" w:rsidRDefault="00B8493F" w:rsidP="00B8493F">
            <w:pPr>
              <w:spacing w:after="0" w:line="240" w:lineRule="auto"/>
              <w:jc w:val="center"/>
              <w:rPr>
                <w:rFonts w:ascii="Times New Roman" w:hAnsi="Times New Roman"/>
              </w:rPr>
            </w:pPr>
            <w:r w:rsidRPr="00FF1FE4">
              <w:rPr>
                <w:rFonts w:ascii="Times New Roman" w:hAnsi="Times New Roman"/>
              </w:rPr>
              <w:t>&lt;250 кв.м. – 1;</w:t>
            </w:r>
          </w:p>
        </w:tc>
        <w:tc>
          <w:tcPr>
            <w:tcW w:w="1760" w:type="dxa"/>
            <w:gridSpan w:val="2"/>
            <w:tcBorders>
              <w:bottom w:val="single" w:sz="4" w:space="0" w:color="auto"/>
            </w:tcBorders>
          </w:tcPr>
          <w:p w14:paraId="58630213" w14:textId="77777777" w:rsidR="00B8493F" w:rsidRPr="00FF1FE4" w:rsidRDefault="00B8493F" w:rsidP="00B8493F">
            <w:pPr>
              <w:spacing w:after="0" w:line="240" w:lineRule="auto"/>
              <w:jc w:val="center"/>
              <w:rPr>
                <w:rFonts w:ascii="Times New Roman" w:hAnsi="Times New Roman"/>
              </w:rPr>
            </w:pPr>
            <w:r w:rsidRPr="00FF1FE4">
              <w:rPr>
                <w:rFonts w:ascii="Times New Roman" w:hAnsi="Times New Roman"/>
              </w:rPr>
              <w:t>2 этажа</w:t>
            </w:r>
          </w:p>
        </w:tc>
        <w:tc>
          <w:tcPr>
            <w:tcW w:w="1665" w:type="dxa"/>
            <w:tcBorders>
              <w:bottom w:val="single" w:sz="4" w:space="0" w:color="auto"/>
            </w:tcBorders>
          </w:tcPr>
          <w:p w14:paraId="69537821" w14:textId="77777777" w:rsidR="00B8493F" w:rsidRPr="00FF1FE4" w:rsidRDefault="00B8493F" w:rsidP="00B8493F">
            <w:pPr>
              <w:spacing w:after="0" w:line="240" w:lineRule="auto"/>
              <w:jc w:val="center"/>
              <w:rPr>
                <w:rFonts w:ascii="Times New Roman" w:hAnsi="Times New Roman"/>
              </w:rPr>
            </w:pPr>
            <w:r w:rsidRPr="00FF1FE4">
              <w:rPr>
                <w:rFonts w:ascii="Times New Roman" w:hAnsi="Times New Roman"/>
              </w:rPr>
              <w:t>80</w:t>
            </w:r>
          </w:p>
        </w:tc>
      </w:tr>
      <w:tr w:rsidR="00B8493F" w:rsidRPr="00FF1FE4" w14:paraId="0FAC6A23" w14:textId="77777777" w:rsidTr="00265091">
        <w:tc>
          <w:tcPr>
            <w:tcW w:w="9889" w:type="dxa"/>
            <w:gridSpan w:val="8"/>
          </w:tcPr>
          <w:p w14:paraId="712E136E" w14:textId="77777777" w:rsidR="00B8493F" w:rsidRPr="00FF1FE4" w:rsidRDefault="00B8493F" w:rsidP="00B8493F">
            <w:pPr>
              <w:spacing w:after="0" w:line="240" w:lineRule="auto"/>
              <w:jc w:val="center"/>
              <w:rPr>
                <w:rFonts w:ascii="Times New Roman" w:hAnsi="Times New Roman"/>
              </w:rPr>
            </w:pPr>
            <w:r w:rsidRPr="00FF1FE4">
              <w:rPr>
                <w:rFonts w:ascii="Times New Roman" w:hAnsi="Times New Roman"/>
                <w:b/>
                <w:bCs/>
              </w:rPr>
              <w:t>Вспомогательные виды разрешенного использования</w:t>
            </w:r>
          </w:p>
        </w:tc>
      </w:tr>
      <w:tr w:rsidR="00B8493F" w:rsidRPr="00FF1FE4" w14:paraId="2DD9F0EC" w14:textId="77777777" w:rsidTr="00265091">
        <w:tc>
          <w:tcPr>
            <w:tcW w:w="2230" w:type="dxa"/>
            <w:shd w:val="clear" w:color="auto" w:fill="E2EFD9"/>
          </w:tcPr>
          <w:p w14:paraId="647067E7" w14:textId="77777777" w:rsidR="00B8493F" w:rsidRPr="00FF1FE4" w:rsidRDefault="00B8493F" w:rsidP="00B8493F">
            <w:pPr>
              <w:spacing w:after="0" w:line="240" w:lineRule="auto"/>
              <w:rPr>
                <w:rFonts w:ascii="Times New Roman" w:hAnsi="Times New Roman"/>
              </w:rPr>
            </w:pPr>
            <w:r w:rsidRPr="00FF1FE4">
              <w:rPr>
                <w:rFonts w:ascii="Times New Roman" w:hAnsi="Times New Roman"/>
              </w:rPr>
              <w:t>Служебные гаражи (4.9)</w:t>
            </w:r>
          </w:p>
        </w:tc>
        <w:tc>
          <w:tcPr>
            <w:tcW w:w="770" w:type="dxa"/>
          </w:tcPr>
          <w:p w14:paraId="474EE2AF" w14:textId="77777777" w:rsidR="00B8493F" w:rsidRPr="00FF1FE4" w:rsidRDefault="00B8493F" w:rsidP="00B8493F">
            <w:pPr>
              <w:spacing w:after="0" w:line="240" w:lineRule="auto"/>
              <w:jc w:val="center"/>
              <w:rPr>
                <w:rFonts w:ascii="Times New Roman" w:hAnsi="Times New Roman"/>
              </w:rPr>
            </w:pPr>
            <w:r w:rsidRPr="00FF1FE4">
              <w:rPr>
                <w:rFonts w:ascii="Times New Roman" w:hAnsi="Times New Roman"/>
              </w:rPr>
              <w:t>60</w:t>
            </w:r>
          </w:p>
        </w:tc>
        <w:tc>
          <w:tcPr>
            <w:tcW w:w="1330" w:type="dxa"/>
            <w:gridSpan w:val="2"/>
          </w:tcPr>
          <w:p w14:paraId="385B1E47" w14:textId="77777777" w:rsidR="00B8493F" w:rsidRPr="00FF1FE4" w:rsidRDefault="00B8493F" w:rsidP="00B8493F">
            <w:pPr>
              <w:spacing w:after="0" w:line="240" w:lineRule="auto"/>
              <w:jc w:val="center"/>
              <w:rPr>
                <w:rFonts w:ascii="Times New Roman" w:hAnsi="Times New Roman"/>
              </w:rPr>
            </w:pPr>
            <w:r w:rsidRPr="00FF1FE4">
              <w:rPr>
                <w:rFonts w:ascii="Times New Roman" w:hAnsi="Times New Roman"/>
              </w:rPr>
              <w:t>Н.У.</w:t>
            </w:r>
          </w:p>
        </w:tc>
        <w:tc>
          <w:tcPr>
            <w:tcW w:w="2134" w:type="dxa"/>
          </w:tcPr>
          <w:p w14:paraId="1AA5674E" w14:textId="77777777" w:rsidR="00B8493F" w:rsidRPr="00FF1FE4" w:rsidRDefault="00B8493F" w:rsidP="00B8493F">
            <w:pPr>
              <w:spacing w:after="0" w:line="240" w:lineRule="auto"/>
              <w:jc w:val="center"/>
              <w:rPr>
                <w:rFonts w:ascii="Times New Roman" w:hAnsi="Times New Roman"/>
              </w:rPr>
            </w:pPr>
            <w:r w:rsidRPr="00FF1FE4">
              <w:rPr>
                <w:rFonts w:ascii="Times New Roman" w:hAnsi="Times New Roman"/>
              </w:rPr>
              <w:t>при S земельного участка:</w:t>
            </w:r>
          </w:p>
          <w:p w14:paraId="5678E92F" w14:textId="77777777" w:rsidR="00B8493F" w:rsidRPr="00FF1FE4" w:rsidRDefault="00B8493F" w:rsidP="00B8493F">
            <w:pPr>
              <w:spacing w:after="0" w:line="240" w:lineRule="auto"/>
              <w:jc w:val="center"/>
              <w:rPr>
                <w:rFonts w:ascii="Times New Roman" w:hAnsi="Times New Roman"/>
              </w:rPr>
            </w:pPr>
            <w:r w:rsidRPr="00FF1FE4">
              <w:rPr>
                <w:rFonts w:ascii="Times New Roman" w:hAnsi="Times New Roman"/>
              </w:rPr>
              <w:t xml:space="preserve">≥ 100 кв.м. – 0,2; </w:t>
            </w:r>
          </w:p>
          <w:p w14:paraId="7796A5B5" w14:textId="77777777" w:rsidR="00B8493F" w:rsidRPr="00FF1FE4" w:rsidRDefault="00B8493F" w:rsidP="00B8493F">
            <w:pPr>
              <w:spacing w:after="0" w:line="240" w:lineRule="auto"/>
              <w:jc w:val="center"/>
              <w:rPr>
                <w:rFonts w:ascii="Times New Roman" w:hAnsi="Times New Roman"/>
              </w:rPr>
            </w:pPr>
            <w:r w:rsidRPr="00FF1FE4">
              <w:rPr>
                <w:rFonts w:ascii="Times New Roman" w:hAnsi="Times New Roman"/>
              </w:rPr>
              <w:t>&lt;100 кв.м. – 1;</w:t>
            </w:r>
          </w:p>
          <w:p w14:paraId="696017B3" w14:textId="77777777" w:rsidR="00B8493F" w:rsidRPr="00FF1FE4" w:rsidRDefault="00B8493F" w:rsidP="00B8493F">
            <w:pPr>
              <w:spacing w:after="0" w:line="240" w:lineRule="auto"/>
              <w:jc w:val="center"/>
              <w:rPr>
                <w:rFonts w:ascii="Times New Roman" w:hAnsi="Times New Roman"/>
              </w:rPr>
            </w:pPr>
            <w:r w:rsidRPr="00FF1FE4">
              <w:rPr>
                <w:rFonts w:ascii="Times New Roman" w:hAnsi="Times New Roman"/>
              </w:rPr>
              <w:t>в случае размещения на смежном участке пристроенного здания - 0</w:t>
            </w:r>
          </w:p>
        </w:tc>
        <w:tc>
          <w:tcPr>
            <w:tcW w:w="1760" w:type="dxa"/>
            <w:gridSpan w:val="2"/>
          </w:tcPr>
          <w:p w14:paraId="267A0D1D" w14:textId="77777777" w:rsidR="00B8493F" w:rsidRPr="00FF1FE4" w:rsidRDefault="00B8493F" w:rsidP="00B8493F">
            <w:pPr>
              <w:spacing w:after="0" w:line="240" w:lineRule="auto"/>
              <w:jc w:val="center"/>
              <w:rPr>
                <w:rFonts w:ascii="Times New Roman" w:hAnsi="Times New Roman"/>
              </w:rPr>
            </w:pPr>
            <w:r w:rsidRPr="00FF1FE4">
              <w:rPr>
                <w:rFonts w:ascii="Times New Roman" w:hAnsi="Times New Roman"/>
              </w:rPr>
              <w:t>1 этаж</w:t>
            </w:r>
          </w:p>
        </w:tc>
        <w:tc>
          <w:tcPr>
            <w:tcW w:w="1665" w:type="dxa"/>
          </w:tcPr>
          <w:p w14:paraId="3355D845" w14:textId="77777777" w:rsidR="00B8493F" w:rsidRPr="00FF1FE4" w:rsidRDefault="00B8493F" w:rsidP="00B8493F">
            <w:pPr>
              <w:spacing w:after="0" w:line="240" w:lineRule="auto"/>
              <w:jc w:val="center"/>
              <w:rPr>
                <w:rFonts w:ascii="Times New Roman" w:hAnsi="Times New Roman"/>
              </w:rPr>
            </w:pPr>
            <w:r w:rsidRPr="00FF1FE4">
              <w:rPr>
                <w:rFonts w:ascii="Times New Roman" w:hAnsi="Times New Roman"/>
              </w:rPr>
              <w:t>при S земельного участка:</w:t>
            </w:r>
          </w:p>
          <w:p w14:paraId="7F569485" w14:textId="77777777" w:rsidR="00B8493F" w:rsidRPr="00FF1FE4" w:rsidRDefault="00B8493F" w:rsidP="00B8493F">
            <w:pPr>
              <w:spacing w:after="0" w:line="240" w:lineRule="auto"/>
              <w:jc w:val="center"/>
              <w:rPr>
                <w:rFonts w:ascii="Times New Roman" w:hAnsi="Times New Roman"/>
              </w:rPr>
            </w:pPr>
            <w:r w:rsidRPr="00FF1FE4">
              <w:rPr>
                <w:rFonts w:ascii="Times New Roman" w:hAnsi="Times New Roman"/>
              </w:rPr>
              <w:t xml:space="preserve">≥ 100 кв.м. – 80; </w:t>
            </w:r>
          </w:p>
          <w:p w14:paraId="378CC121" w14:textId="77777777" w:rsidR="00B8493F" w:rsidRPr="00FF1FE4" w:rsidRDefault="00B8493F" w:rsidP="00B8493F">
            <w:pPr>
              <w:spacing w:after="0" w:line="240" w:lineRule="auto"/>
              <w:jc w:val="center"/>
              <w:rPr>
                <w:rFonts w:ascii="Times New Roman" w:hAnsi="Times New Roman"/>
              </w:rPr>
            </w:pPr>
            <w:r w:rsidRPr="00FF1FE4">
              <w:rPr>
                <w:rFonts w:ascii="Times New Roman" w:hAnsi="Times New Roman"/>
              </w:rPr>
              <w:t>&lt;100 кв.м. – 50;</w:t>
            </w:r>
          </w:p>
        </w:tc>
      </w:tr>
      <w:tr w:rsidR="00B8493F" w:rsidRPr="00FF1FE4" w14:paraId="34423DA4" w14:textId="77777777" w:rsidTr="00265091">
        <w:tc>
          <w:tcPr>
            <w:tcW w:w="2230" w:type="dxa"/>
            <w:shd w:val="clear" w:color="auto" w:fill="E2EFD9"/>
          </w:tcPr>
          <w:p w14:paraId="1CFC50B9" w14:textId="77777777" w:rsidR="00B8493F" w:rsidRPr="00FF1FE4" w:rsidRDefault="00B8493F" w:rsidP="00B8493F">
            <w:pPr>
              <w:spacing w:after="0" w:line="240" w:lineRule="auto"/>
              <w:rPr>
                <w:rFonts w:ascii="Times New Roman" w:hAnsi="Times New Roman"/>
              </w:rPr>
            </w:pPr>
            <w:r w:rsidRPr="00FF1FE4">
              <w:rPr>
                <w:rFonts w:ascii="Times New Roman" w:hAnsi="Times New Roman"/>
              </w:rPr>
              <w:t>Улично-дорожная сеть (12.0.1)</w:t>
            </w:r>
          </w:p>
        </w:tc>
        <w:tc>
          <w:tcPr>
            <w:tcW w:w="7659" w:type="dxa"/>
            <w:gridSpan w:val="7"/>
          </w:tcPr>
          <w:p w14:paraId="16B18B85" w14:textId="77777777" w:rsidR="00B8493F" w:rsidRPr="00FF1FE4" w:rsidRDefault="00B8493F" w:rsidP="00B8493F">
            <w:pPr>
              <w:spacing w:after="0" w:line="240" w:lineRule="auto"/>
              <w:jc w:val="center"/>
              <w:rPr>
                <w:rFonts w:ascii="Times New Roman" w:hAnsi="Times New Roman"/>
              </w:rPr>
            </w:pPr>
            <w:r w:rsidRPr="00FF1FE4">
              <w:rPr>
                <w:rFonts w:ascii="Times New Roman" w:hAnsi="Times New Roman"/>
              </w:rPr>
              <w:t>Н.У.</w:t>
            </w:r>
          </w:p>
        </w:tc>
      </w:tr>
      <w:tr w:rsidR="00B8493F" w:rsidRPr="00FF1FE4" w14:paraId="062C15C9" w14:textId="77777777" w:rsidTr="00265091">
        <w:tc>
          <w:tcPr>
            <w:tcW w:w="2230" w:type="dxa"/>
            <w:shd w:val="clear" w:color="auto" w:fill="E2EFD9"/>
          </w:tcPr>
          <w:p w14:paraId="6C438BA0" w14:textId="77777777" w:rsidR="00B8493F" w:rsidRPr="00FF1FE4" w:rsidRDefault="00B8493F" w:rsidP="00B8493F">
            <w:pPr>
              <w:spacing w:after="0" w:line="240" w:lineRule="auto"/>
              <w:rPr>
                <w:rFonts w:ascii="Times New Roman" w:hAnsi="Times New Roman"/>
              </w:rPr>
            </w:pPr>
            <w:r w:rsidRPr="00FF1FE4">
              <w:rPr>
                <w:rFonts w:ascii="Times New Roman" w:hAnsi="Times New Roman"/>
              </w:rPr>
              <w:t>Благоустройство территории (12.0.2)</w:t>
            </w:r>
          </w:p>
        </w:tc>
        <w:tc>
          <w:tcPr>
            <w:tcW w:w="7659" w:type="dxa"/>
            <w:gridSpan w:val="7"/>
          </w:tcPr>
          <w:p w14:paraId="76506B2A" w14:textId="77777777" w:rsidR="00B8493F" w:rsidRPr="00FF1FE4" w:rsidRDefault="00B8493F" w:rsidP="00B8493F">
            <w:pPr>
              <w:spacing w:after="0" w:line="240" w:lineRule="auto"/>
              <w:jc w:val="center"/>
              <w:rPr>
                <w:rFonts w:ascii="Times New Roman" w:hAnsi="Times New Roman"/>
              </w:rPr>
            </w:pPr>
            <w:r w:rsidRPr="00FF1FE4">
              <w:rPr>
                <w:rFonts w:ascii="Times New Roman" w:hAnsi="Times New Roman"/>
              </w:rPr>
              <w:t>Н.У.</w:t>
            </w:r>
          </w:p>
        </w:tc>
      </w:tr>
    </w:tbl>
    <w:p w14:paraId="644C664E" w14:textId="77777777" w:rsidR="00B24CC2" w:rsidRDefault="00B24CC2" w:rsidP="00B24CC2">
      <w:pPr>
        <w:spacing w:after="0" w:line="240" w:lineRule="auto"/>
        <w:rPr>
          <w:rFonts w:ascii="Times New Roman" w:hAnsi="Times New Roman"/>
          <w:bCs/>
          <w:sz w:val="24"/>
          <w:szCs w:val="24"/>
        </w:rPr>
      </w:pPr>
    </w:p>
    <w:p w14:paraId="7EE3254B" w14:textId="77777777" w:rsidR="00DE062B" w:rsidRPr="00DE062B" w:rsidRDefault="00DE062B" w:rsidP="00DE062B">
      <w:pPr>
        <w:spacing w:after="0" w:line="240" w:lineRule="auto"/>
        <w:ind w:firstLine="709"/>
        <w:jc w:val="both"/>
        <w:rPr>
          <w:rFonts w:ascii="Times New Roman" w:hAnsi="Times New Roman" w:cs="Times New Roman"/>
          <w:i/>
          <w:iCs/>
          <w:sz w:val="24"/>
          <w:szCs w:val="24"/>
        </w:rPr>
      </w:pPr>
      <w:r w:rsidRPr="00DE062B">
        <w:rPr>
          <w:rFonts w:ascii="Times New Roman" w:hAnsi="Times New Roman" w:cs="Times New Roman"/>
          <w:i/>
          <w:iCs/>
          <w:sz w:val="24"/>
          <w:szCs w:val="24"/>
        </w:rPr>
        <w:t>2. Иные показатели:</w:t>
      </w:r>
    </w:p>
    <w:p w14:paraId="6B1A9FAF" w14:textId="77777777" w:rsidR="00DE062B" w:rsidRPr="00DE062B" w:rsidRDefault="00DE062B" w:rsidP="00DE062B">
      <w:pPr>
        <w:spacing w:after="0" w:line="240" w:lineRule="auto"/>
        <w:ind w:firstLine="709"/>
        <w:jc w:val="both"/>
        <w:rPr>
          <w:rFonts w:ascii="Times New Roman" w:hAnsi="Times New Roman" w:cs="Times New Roman"/>
          <w:sz w:val="24"/>
          <w:szCs w:val="24"/>
        </w:rPr>
      </w:pPr>
      <w:r w:rsidRPr="00DE062B">
        <w:rPr>
          <w:rFonts w:ascii="Times New Roman" w:hAnsi="Times New Roman" w:cs="Times New Roman"/>
          <w:sz w:val="24"/>
          <w:szCs w:val="24"/>
        </w:rPr>
        <w:t>2.1. Минимальные расстояния:</w:t>
      </w:r>
    </w:p>
    <w:p w14:paraId="776CFD13" w14:textId="77777777" w:rsidR="00DE062B" w:rsidRPr="00DE062B" w:rsidRDefault="00DE062B" w:rsidP="00DE062B">
      <w:pPr>
        <w:spacing w:after="0" w:line="240" w:lineRule="auto"/>
        <w:ind w:firstLine="709"/>
        <w:jc w:val="both"/>
        <w:rPr>
          <w:rFonts w:ascii="Times New Roman" w:hAnsi="Times New Roman" w:cs="Times New Roman"/>
          <w:sz w:val="24"/>
          <w:szCs w:val="24"/>
        </w:rPr>
      </w:pPr>
      <w:r w:rsidRPr="00DE062B">
        <w:rPr>
          <w:rFonts w:ascii="Times New Roman" w:hAnsi="Times New Roman" w:cs="Times New Roman"/>
          <w:sz w:val="24"/>
          <w:szCs w:val="24"/>
        </w:rPr>
        <w:t>от стен детских дошкольных учреждений и общеобразовательных школ до красных линий – 10 м;</w:t>
      </w:r>
    </w:p>
    <w:p w14:paraId="2B35AF86" w14:textId="77777777" w:rsidR="00DE062B" w:rsidRPr="00DE062B" w:rsidRDefault="00DE062B" w:rsidP="00DE062B">
      <w:pPr>
        <w:spacing w:after="0" w:line="240" w:lineRule="auto"/>
        <w:ind w:firstLine="709"/>
        <w:jc w:val="both"/>
        <w:rPr>
          <w:rFonts w:ascii="Times New Roman" w:hAnsi="Times New Roman" w:cs="Times New Roman"/>
          <w:sz w:val="24"/>
          <w:szCs w:val="24"/>
        </w:rPr>
      </w:pPr>
      <w:r w:rsidRPr="00DE062B">
        <w:rPr>
          <w:rFonts w:ascii="Times New Roman" w:hAnsi="Times New Roman" w:cs="Times New Roman"/>
          <w:sz w:val="24"/>
          <w:szCs w:val="24"/>
        </w:rPr>
        <w:t>между длинными сторонами жилых зданий высотой 2 – 3 этажа: не менее 15 м;</w:t>
      </w:r>
    </w:p>
    <w:p w14:paraId="459B77A1" w14:textId="77777777" w:rsidR="00DE062B" w:rsidRPr="00DE062B" w:rsidRDefault="00DE062B" w:rsidP="00DE062B">
      <w:pPr>
        <w:spacing w:after="0" w:line="240" w:lineRule="auto"/>
        <w:ind w:firstLine="709"/>
        <w:jc w:val="both"/>
        <w:rPr>
          <w:rFonts w:ascii="Times New Roman" w:hAnsi="Times New Roman" w:cs="Times New Roman"/>
          <w:sz w:val="24"/>
          <w:szCs w:val="24"/>
        </w:rPr>
      </w:pPr>
      <w:r w:rsidRPr="00DE062B">
        <w:rPr>
          <w:rFonts w:ascii="Times New Roman" w:hAnsi="Times New Roman" w:cs="Times New Roman"/>
          <w:sz w:val="24"/>
          <w:szCs w:val="24"/>
        </w:rPr>
        <w:t>между длинными сторонами жилых зданий высотой 4 этажа: не менее 20 м;</w:t>
      </w:r>
    </w:p>
    <w:p w14:paraId="78492E0E" w14:textId="77777777" w:rsidR="00DE062B" w:rsidRPr="00DE062B" w:rsidRDefault="00DE062B" w:rsidP="00DE062B">
      <w:pPr>
        <w:spacing w:after="0" w:line="240" w:lineRule="auto"/>
        <w:ind w:firstLine="709"/>
        <w:jc w:val="both"/>
        <w:rPr>
          <w:rFonts w:ascii="Times New Roman" w:hAnsi="Times New Roman" w:cs="Times New Roman"/>
          <w:sz w:val="24"/>
          <w:szCs w:val="24"/>
        </w:rPr>
      </w:pPr>
      <w:r w:rsidRPr="00DE062B">
        <w:rPr>
          <w:rFonts w:ascii="Times New Roman" w:hAnsi="Times New Roman" w:cs="Times New Roman"/>
          <w:sz w:val="24"/>
          <w:szCs w:val="24"/>
        </w:rPr>
        <w:t>между длинными сторонами жилых зданий высотой 2-4 этажа и торцами таких зданий с окнами из жилых комнат – 10 м;</w:t>
      </w:r>
    </w:p>
    <w:p w14:paraId="2A78D5BC" w14:textId="77777777" w:rsidR="00DE062B" w:rsidRPr="00DE062B" w:rsidRDefault="00DE062B" w:rsidP="00DE062B">
      <w:pPr>
        <w:spacing w:after="0" w:line="240" w:lineRule="auto"/>
        <w:ind w:firstLine="709"/>
        <w:jc w:val="both"/>
        <w:rPr>
          <w:rFonts w:ascii="Times New Roman" w:hAnsi="Times New Roman" w:cs="Times New Roman"/>
          <w:sz w:val="24"/>
          <w:szCs w:val="24"/>
        </w:rPr>
      </w:pPr>
      <w:r w:rsidRPr="00DE062B">
        <w:rPr>
          <w:rFonts w:ascii="Times New Roman" w:hAnsi="Times New Roman" w:cs="Times New Roman"/>
          <w:sz w:val="24"/>
          <w:szCs w:val="24"/>
        </w:rPr>
        <w:t>от площадки для игр детей дошкольного и младшего школьного возраста (игровая площади-ка) до окон жилых и общественных зданий – 12 м;</w:t>
      </w:r>
    </w:p>
    <w:p w14:paraId="78AC5081" w14:textId="77777777" w:rsidR="00DE062B" w:rsidRPr="00DE062B" w:rsidRDefault="00DE062B" w:rsidP="00DE062B">
      <w:pPr>
        <w:spacing w:after="0" w:line="240" w:lineRule="auto"/>
        <w:ind w:firstLine="709"/>
        <w:jc w:val="both"/>
        <w:rPr>
          <w:rFonts w:ascii="Times New Roman" w:hAnsi="Times New Roman" w:cs="Times New Roman"/>
          <w:sz w:val="24"/>
          <w:szCs w:val="24"/>
        </w:rPr>
      </w:pPr>
      <w:r w:rsidRPr="00DE062B">
        <w:rPr>
          <w:rFonts w:ascii="Times New Roman" w:hAnsi="Times New Roman" w:cs="Times New Roman"/>
          <w:sz w:val="24"/>
          <w:szCs w:val="24"/>
        </w:rPr>
        <w:t>от физкультурно-игровой площадки для детей 10-14 лет до окон жилых и общественных зданий – 10-40 м (в зависимости от шумовых характеристик: при использовании крытых площадок или при установке площадок для настольного тенниса – 10 м, для хоккейных и футбольных площадок – 40 м);</w:t>
      </w:r>
    </w:p>
    <w:p w14:paraId="05996272" w14:textId="77777777" w:rsidR="00DE062B" w:rsidRPr="00DE062B" w:rsidRDefault="00DE062B" w:rsidP="00DE062B">
      <w:pPr>
        <w:spacing w:after="0" w:line="240" w:lineRule="auto"/>
        <w:ind w:firstLine="709"/>
        <w:jc w:val="both"/>
        <w:rPr>
          <w:rFonts w:ascii="Times New Roman" w:hAnsi="Times New Roman" w:cs="Times New Roman"/>
          <w:sz w:val="24"/>
          <w:szCs w:val="24"/>
        </w:rPr>
      </w:pPr>
      <w:r w:rsidRPr="00DE062B">
        <w:rPr>
          <w:rFonts w:ascii="Times New Roman" w:hAnsi="Times New Roman" w:cs="Times New Roman"/>
          <w:sz w:val="24"/>
          <w:szCs w:val="24"/>
        </w:rPr>
        <w:t>от площадки для отдыха взрослого населения до окон жилых и общественных зданий – 10 м;</w:t>
      </w:r>
    </w:p>
    <w:p w14:paraId="6862735F" w14:textId="77777777" w:rsidR="00DE062B" w:rsidRPr="00DE062B" w:rsidRDefault="00DE062B" w:rsidP="00DE062B">
      <w:pPr>
        <w:spacing w:after="0" w:line="240" w:lineRule="auto"/>
        <w:ind w:firstLine="709"/>
        <w:jc w:val="both"/>
        <w:rPr>
          <w:rFonts w:ascii="Times New Roman" w:hAnsi="Times New Roman" w:cs="Times New Roman"/>
          <w:sz w:val="24"/>
          <w:szCs w:val="24"/>
        </w:rPr>
      </w:pPr>
      <w:r w:rsidRPr="00DE062B">
        <w:rPr>
          <w:rFonts w:ascii="Times New Roman" w:hAnsi="Times New Roman" w:cs="Times New Roman"/>
          <w:sz w:val="24"/>
          <w:szCs w:val="24"/>
        </w:rPr>
        <w:t>от площадки для хозяйственных целей и объектов инженерного оборудования (в т.ч. размещения мусоросборников, трансформаторных подстанций и т.п.) до окон жилых и общественных зданий – 20 м;</w:t>
      </w:r>
    </w:p>
    <w:p w14:paraId="23F0FA0D" w14:textId="77777777" w:rsidR="00DE062B" w:rsidRPr="00DE062B" w:rsidRDefault="00DE062B" w:rsidP="00DE062B">
      <w:pPr>
        <w:spacing w:after="0" w:line="240" w:lineRule="auto"/>
        <w:ind w:firstLine="709"/>
        <w:jc w:val="both"/>
        <w:rPr>
          <w:rFonts w:ascii="Times New Roman" w:hAnsi="Times New Roman" w:cs="Times New Roman"/>
          <w:sz w:val="24"/>
          <w:szCs w:val="24"/>
        </w:rPr>
      </w:pPr>
      <w:r w:rsidRPr="00DE062B">
        <w:rPr>
          <w:rFonts w:ascii="Times New Roman" w:hAnsi="Times New Roman" w:cs="Times New Roman"/>
          <w:sz w:val="24"/>
          <w:szCs w:val="24"/>
        </w:rPr>
        <w:t>для стоянки автомашин – в соответствии с СанПиН 2.2.1/2.1.1.1200-03.</w:t>
      </w:r>
    </w:p>
    <w:p w14:paraId="6EB585D5" w14:textId="77777777" w:rsidR="00DE062B" w:rsidRPr="00DE062B" w:rsidRDefault="00DE062B" w:rsidP="00DE062B">
      <w:pPr>
        <w:spacing w:after="0" w:line="240" w:lineRule="auto"/>
        <w:ind w:firstLine="709"/>
        <w:jc w:val="both"/>
        <w:rPr>
          <w:rFonts w:ascii="Times New Roman" w:hAnsi="Times New Roman" w:cs="Times New Roman"/>
          <w:sz w:val="24"/>
          <w:szCs w:val="24"/>
        </w:rPr>
      </w:pPr>
      <w:r w:rsidRPr="00DE062B">
        <w:rPr>
          <w:rFonts w:ascii="Times New Roman" w:hAnsi="Times New Roman" w:cs="Times New Roman"/>
          <w:sz w:val="24"/>
          <w:szCs w:val="24"/>
        </w:rPr>
        <w:t>Хозяйственные площадки для мусоросборников следует располагать не далее 100 м от наиболее удаленного входа в жилое здание. К площадкам мусоросборников должны быть обеспечены подъезды, позволяющие маневрировать обслуживающему мусоровозному транспорту. Расстояния от площадок для мусоросборников до площадок для игр детей, отдыха взрослого населения и физкультурных площадок следует принимать не менее 20 м.</w:t>
      </w:r>
    </w:p>
    <w:p w14:paraId="44DC36A9" w14:textId="77777777" w:rsidR="00DE062B" w:rsidRPr="00DE062B" w:rsidRDefault="00DE062B" w:rsidP="00DE062B">
      <w:pPr>
        <w:spacing w:after="0" w:line="240" w:lineRule="auto"/>
        <w:ind w:firstLine="709"/>
        <w:jc w:val="both"/>
        <w:rPr>
          <w:rFonts w:ascii="Times New Roman" w:hAnsi="Times New Roman" w:cs="Times New Roman"/>
          <w:sz w:val="24"/>
          <w:szCs w:val="24"/>
        </w:rPr>
      </w:pPr>
      <w:r w:rsidRPr="00DE062B">
        <w:rPr>
          <w:rFonts w:ascii="Times New Roman" w:hAnsi="Times New Roman" w:cs="Times New Roman"/>
          <w:sz w:val="24"/>
          <w:szCs w:val="24"/>
        </w:rPr>
        <w:t>2.2. Минимальная глубина:</w:t>
      </w:r>
    </w:p>
    <w:p w14:paraId="4F29DC04" w14:textId="77777777" w:rsidR="00DE062B" w:rsidRPr="00DE062B" w:rsidRDefault="00DE062B" w:rsidP="00DE062B">
      <w:pPr>
        <w:spacing w:after="0" w:line="240" w:lineRule="auto"/>
        <w:ind w:firstLine="709"/>
        <w:jc w:val="both"/>
        <w:rPr>
          <w:rFonts w:ascii="Times New Roman" w:hAnsi="Times New Roman" w:cs="Times New Roman"/>
          <w:sz w:val="24"/>
          <w:szCs w:val="24"/>
        </w:rPr>
      </w:pPr>
      <w:r w:rsidRPr="00DE062B">
        <w:rPr>
          <w:rFonts w:ascii="Times New Roman" w:hAnsi="Times New Roman" w:cs="Times New Roman"/>
          <w:sz w:val="24"/>
          <w:szCs w:val="24"/>
        </w:rPr>
        <w:t>участка (n – ширина жилой секции) – 10,5+n м;</w:t>
      </w:r>
    </w:p>
    <w:p w14:paraId="13EA7181" w14:textId="77777777" w:rsidR="00DE062B" w:rsidRPr="00DE062B" w:rsidRDefault="00DE062B" w:rsidP="00DE062B">
      <w:pPr>
        <w:spacing w:after="0" w:line="240" w:lineRule="auto"/>
        <w:ind w:firstLine="709"/>
        <w:jc w:val="both"/>
        <w:rPr>
          <w:rFonts w:ascii="Times New Roman" w:hAnsi="Times New Roman" w:cs="Times New Roman"/>
          <w:sz w:val="24"/>
          <w:szCs w:val="24"/>
        </w:rPr>
      </w:pPr>
      <w:r w:rsidRPr="00DE062B">
        <w:rPr>
          <w:rFonts w:ascii="Times New Roman" w:hAnsi="Times New Roman" w:cs="Times New Roman"/>
          <w:sz w:val="24"/>
          <w:szCs w:val="24"/>
        </w:rPr>
        <w:t>заднего двора (для 2-3 –этажных зданий и 2,5 м дополнительно для 4-этажных зданий) – 7,5 м;</w:t>
      </w:r>
    </w:p>
    <w:p w14:paraId="2411127E" w14:textId="77777777" w:rsidR="00DE062B" w:rsidRPr="00DE062B" w:rsidRDefault="00DE062B" w:rsidP="00DE062B">
      <w:pPr>
        <w:spacing w:after="0" w:line="240" w:lineRule="auto"/>
        <w:ind w:firstLine="709"/>
        <w:jc w:val="both"/>
        <w:rPr>
          <w:rFonts w:ascii="Times New Roman" w:hAnsi="Times New Roman" w:cs="Times New Roman"/>
          <w:sz w:val="24"/>
          <w:szCs w:val="24"/>
        </w:rPr>
      </w:pPr>
      <w:r w:rsidRPr="00DE062B">
        <w:rPr>
          <w:rFonts w:ascii="Times New Roman" w:hAnsi="Times New Roman" w:cs="Times New Roman"/>
          <w:sz w:val="24"/>
          <w:szCs w:val="24"/>
        </w:rPr>
        <w:t>Минимальная ширина бокового двора (для 2-3 этажных зданий и 0,5 м дополнительно для 4-этажных зданий) – 4 м;</w:t>
      </w:r>
    </w:p>
    <w:p w14:paraId="3DFF4131" w14:textId="77777777" w:rsidR="00DE062B" w:rsidRPr="00DE062B" w:rsidRDefault="00DE062B" w:rsidP="00DE062B">
      <w:pPr>
        <w:spacing w:after="0" w:line="240" w:lineRule="auto"/>
        <w:ind w:firstLine="709"/>
        <w:jc w:val="both"/>
        <w:rPr>
          <w:rFonts w:ascii="Times New Roman" w:hAnsi="Times New Roman" w:cs="Times New Roman"/>
          <w:sz w:val="24"/>
          <w:szCs w:val="24"/>
        </w:rPr>
      </w:pPr>
      <w:r w:rsidRPr="00DE062B">
        <w:rPr>
          <w:rFonts w:ascii="Times New Roman" w:hAnsi="Times New Roman" w:cs="Times New Roman"/>
          <w:sz w:val="24"/>
          <w:szCs w:val="24"/>
        </w:rPr>
        <w:t>Минимальная суммарная ширина боковых дворов – 8 м;</w:t>
      </w:r>
    </w:p>
    <w:p w14:paraId="0474D157" w14:textId="77777777" w:rsidR="00DE062B" w:rsidRPr="00DE062B" w:rsidRDefault="00DE062B" w:rsidP="00DE062B">
      <w:pPr>
        <w:spacing w:after="0" w:line="240" w:lineRule="auto"/>
        <w:ind w:firstLine="709"/>
        <w:jc w:val="both"/>
        <w:rPr>
          <w:rFonts w:ascii="Times New Roman" w:hAnsi="Times New Roman" w:cs="Times New Roman"/>
          <w:sz w:val="24"/>
          <w:szCs w:val="24"/>
        </w:rPr>
      </w:pPr>
      <w:r w:rsidRPr="00DE062B">
        <w:rPr>
          <w:rFonts w:ascii="Times New Roman" w:hAnsi="Times New Roman" w:cs="Times New Roman"/>
          <w:sz w:val="24"/>
          <w:szCs w:val="24"/>
        </w:rPr>
        <w:t>Минимальные разрывы между стенами зданий без окон из жилых комнат – 6 м.</w:t>
      </w:r>
    </w:p>
    <w:p w14:paraId="25CCAC1B" w14:textId="77462A1F" w:rsidR="00DE062B" w:rsidRDefault="00DE062B" w:rsidP="00DE062B">
      <w:pPr>
        <w:spacing w:after="0" w:line="240" w:lineRule="auto"/>
        <w:ind w:firstLine="709"/>
        <w:jc w:val="both"/>
        <w:rPr>
          <w:rFonts w:ascii="Times New Roman" w:hAnsi="Times New Roman" w:cs="Times New Roman"/>
          <w:sz w:val="24"/>
          <w:szCs w:val="24"/>
        </w:rPr>
      </w:pPr>
      <w:r w:rsidRPr="00DE062B">
        <w:rPr>
          <w:rFonts w:ascii="Times New Roman" w:hAnsi="Times New Roman" w:cs="Times New Roman"/>
          <w:sz w:val="24"/>
          <w:szCs w:val="24"/>
        </w:rPr>
        <w:t>2.</w:t>
      </w:r>
      <w:r w:rsidR="005B2534">
        <w:rPr>
          <w:rFonts w:ascii="Times New Roman" w:hAnsi="Times New Roman" w:cs="Times New Roman"/>
          <w:sz w:val="24"/>
          <w:szCs w:val="24"/>
        </w:rPr>
        <w:t>3</w:t>
      </w:r>
      <w:r w:rsidRPr="00DE062B">
        <w:rPr>
          <w:rFonts w:ascii="Times New Roman" w:hAnsi="Times New Roman" w:cs="Times New Roman"/>
          <w:sz w:val="24"/>
          <w:szCs w:val="24"/>
        </w:rPr>
        <w:t>. Показатели, не урегулированные в настоящей статье, определяются в соответствии с требованиями технических регламентов, нормативных технических документов, нормативов градостроительного проектирования и других нормативных документов.</w:t>
      </w:r>
    </w:p>
    <w:p w14:paraId="0B191B78" w14:textId="77777777" w:rsidR="00DE062B" w:rsidRPr="00DE062B" w:rsidRDefault="00DE062B" w:rsidP="00DE062B">
      <w:pPr>
        <w:spacing w:after="0" w:line="240" w:lineRule="auto"/>
        <w:ind w:firstLine="709"/>
        <w:jc w:val="both"/>
        <w:rPr>
          <w:rFonts w:ascii="Times New Roman" w:hAnsi="Times New Roman" w:cs="Times New Roman"/>
          <w:i/>
          <w:iCs/>
          <w:sz w:val="24"/>
          <w:szCs w:val="24"/>
        </w:rPr>
      </w:pPr>
      <w:r w:rsidRPr="00DE062B">
        <w:rPr>
          <w:rFonts w:ascii="Times New Roman" w:hAnsi="Times New Roman" w:cs="Times New Roman"/>
          <w:i/>
          <w:iCs/>
          <w:sz w:val="24"/>
          <w:szCs w:val="24"/>
        </w:rPr>
        <w:t>3. Ограничения использования земельных участков и объектов капитального строительства:</w:t>
      </w:r>
    </w:p>
    <w:p w14:paraId="5BCD65C7" w14:textId="77777777" w:rsidR="00B04188" w:rsidRPr="00B04188" w:rsidRDefault="00B04188" w:rsidP="00B04188">
      <w:pPr>
        <w:spacing w:after="0" w:line="240" w:lineRule="auto"/>
        <w:ind w:firstLine="709"/>
        <w:jc w:val="both"/>
        <w:rPr>
          <w:rFonts w:ascii="Times New Roman" w:hAnsi="Times New Roman" w:cs="Times New Roman"/>
          <w:sz w:val="24"/>
          <w:szCs w:val="24"/>
        </w:rPr>
      </w:pPr>
      <w:r w:rsidRPr="00B04188">
        <w:rPr>
          <w:rFonts w:ascii="Times New Roman" w:hAnsi="Times New Roman" w:cs="Times New Roman"/>
          <w:sz w:val="24"/>
          <w:szCs w:val="24"/>
        </w:rPr>
        <w:t>3.1. На территории участка жилой застройки запрещается размещение отдельно стоящих нежилых зданий, а также встроенно-пристроенных нежилых помещений, назначение которых недопустимо к размещению в жилой застройке по санитарно-гигиеническим требованиям.</w:t>
      </w:r>
    </w:p>
    <w:p w14:paraId="71C67601" w14:textId="77777777" w:rsidR="00B04188" w:rsidRPr="00B04188" w:rsidRDefault="00B04188" w:rsidP="00B04188">
      <w:pPr>
        <w:spacing w:after="0" w:line="240" w:lineRule="auto"/>
        <w:ind w:firstLine="709"/>
        <w:jc w:val="both"/>
        <w:rPr>
          <w:rFonts w:ascii="Times New Roman" w:hAnsi="Times New Roman" w:cs="Times New Roman"/>
          <w:sz w:val="24"/>
          <w:szCs w:val="24"/>
        </w:rPr>
      </w:pPr>
      <w:r w:rsidRPr="00B04188">
        <w:rPr>
          <w:rFonts w:ascii="Times New Roman" w:hAnsi="Times New Roman" w:cs="Times New Roman"/>
          <w:sz w:val="24"/>
          <w:szCs w:val="24"/>
        </w:rPr>
        <w:t>3.2. Размещение объектов бытового обслуживания, административного и общественного назначения в нижних этажах жилых домов производить в соответствии с Федеральным законом от 22 июля 2008 г. № 123-ФЗ «Технический регламент о требованиях пожарной безопасности», Федеральным законом от 30 декабря 2009 г. № 384-ФЗ «Технический регламент о безопасности зданий и сооружений», Санитарно-эпидемиологическими правилами и нормативами СанПиН 2.1.2.2645-10 «Санитарно-эпидемиологические требования к условиям проживания в жилых зданиях и помещениях», Санитарно-эпидемиологическими правилами и нормативами СанПиН 2.2.1/2.1.1.1200-03 «Санитарно-защитные зоны и санитарная классификация предприятий, сооружений и иных объектов», Сводом правил «Градостроительство. Планировка и застройка городских и сельских поселений. Актуализированная редакция СНиП 2.07.01-89*».</w:t>
      </w:r>
    </w:p>
    <w:p w14:paraId="69EF6A49" w14:textId="65AA0816" w:rsidR="00DE062B" w:rsidRDefault="00B04188" w:rsidP="00B04188">
      <w:pPr>
        <w:spacing w:after="0" w:line="240" w:lineRule="auto"/>
        <w:ind w:firstLine="709"/>
        <w:jc w:val="both"/>
        <w:rPr>
          <w:rFonts w:ascii="Times New Roman" w:hAnsi="Times New Roman" w:cs="Times New Roman"/>
          <w:sz w:val="24"/>
          <w:szCs w:val="24"/>
        </w:rPr>
      </w:pPr>
      <w:r w:rsidRPr="00B04188">
        <w:rPr>
          <w:rFonts w:ascii="Times New Roman" w:hAnsi="Times New Roman" w:cs="Times New Roman"/>
          <w:sz w:val="24"/>
          <w:szCs w:val="24"/>
        </w:rPr>
        <w:t>3.3. В случае если земельный участок или объект капитального строительства находится в границах зоны с особыми условиями использования территорий, указанными в статье 54 настоящих Правил, на них устанавливаются ограничения использования в соответствии с законодательством Российской Федерации.</w:t>
      </w:r>
    </w:p>
    <w:p w14:paraId="20CD5BDF" w14:textId="77777777" w:rsidR="00DE062B" w:rsidRDefault="00DE062B" w:rsidP="00731706">
      <w:pPr>
        <w:spacing w:after="0" w:line="240" w:lineRule="auto"/>
        <w:jc w:val="both"/>
        <w:rPr>
          <w:rFonts w:ascii="Times New Roman" w:hAnsi="Times New Roman" w:cs="Times New Roman"/>
          <w:sz w:val="24"/>
          <w:szCs w:val="24"/>
        </w:rPr>
      </w:pPr>
    </w:p>
    <w:p w14:paraId="014A3C54" w14:textId="77777777" w:rsidR="00DE062B" w:rsidRDefault="00DE062B" w:rsidP="00DE062B">
      <w:pPr>
        <w:pStyle w:val="31"/>
      </w:pPr>
      <w:bookmarkStart w:id="41" w:name="_Toc188370832"/>
      <w:r w:rsidRPr="00193B2B">
        <w:t xml:space="preserve">Статья </w:t>
      </w:r>
      <w:r>
        <w:t>28</w:t>
      </w:r>
      <w:r w:rsidRPr="00193B2B">
        <w:t>. Ж-</w:t>
      </w:r>
      <w:r>
        <w:t>4</w:t>
      </w:r>
      <w:r w:rsidRPr="00193B2B">
        <w:t xml:space="preserve">. Зона застройки </w:t>
      </w:r>
      <w:r>
        <w:t>индивидуальными жилыми домами</w:t>
      </w:r>
      <w:r w:rsidRPr="00193B2B">
        <w:t>.</w:t>
      </w:r>
      <w:bookmarkEnd w:id="41"/>
    </w:p>
    <w:p w14:paraId="17F90C7A" w14:textId="77777777" w:rsidR="00DE062B" w:rsidRDefault="00DE062B" w:rsidP="00DE062B">
      <w:pPr>
        <w:spacing w:after="0" w:line="240" w:lineRule="auto"/>
        <w:rPr>
          <w:rFonts w:ascii="Times New Roman" w:hAnsi="Times New Roman" w:cs="Times New Roman"/>
          <w:sz w:val="24"/>
          <w:szCs w:val="24"/>
        </w:rPr>
      </w:pPr>
    </w:p>
    <w:p w14:paraId="4860735F" w14:textId="77777777" w:rsidR="00DE062B" w:rsidRPr="004504B5" w:rsidRDefault="00DE062B" w:rsidP="00DE062B">
      <w:pPr>
        <w:spacing w:after="0" w:line="240" w:lineRule="auto"/>
        <w:ind w:firstLine="709"/>
        <w:jc w:val="both"/>
        <w:rPr>
          <w:rFonts w:ascii="Times New Roman" w:hAnsi="Times New Roman" w:cs="Times New Roman"/>
          <w:i/>
          <w:iCs/>
          <w:sz w:val="24"/>
          <w:szCs w:val="24"/>
        </w:rPr>
      </w:pPr>
      <w:r w:rsidRPr="004504B5">
        <w:rPr>
          <w:rFonts w:ascii="Times New Roman" w:hAnsi="Times New Roman" w:cs="Times New Roman"/>
          <w:i/>
          <w:iCs/>
          <w:sz w:val="24"/>
          <w:szCs w:val="24"/>
        </w:rPr>
        <w:t>1. Перечень видов разрешенного использования земельных участков и объектов капитального строительства:</w:t>
      </w:r>
    </w:p>
    <w:p w14:paraId="5FBF4671" w14:textId="77777777" w:rsidR="00B24CC2" w:rsidRPr="00AB7374" w:rsidRDefault="00B24CC2" w:rsidP="00B24CC2">
      <w:pPr>
        <w:spacing w:after="0" w:line="240" w:lineRule="auto"/>
        <w:jc w:val="both"/>
        <w:rPr>
          <w:rFonts w:ascii="Times New Roman" w:hAnsi="Times New Roman"/>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4"/>
        <w:gridCol w:w="1122"/>
        <w:gridCol w:w="14"/>
        <w:gridCol w:w="993"/>
        <w:gridCol w:w="2128"/>
        <w:gridCol w:w="1559"/>
        <w:gridCol w:w="1699"/>
      </w:tblGrid>
      <w:tr w:rsidR="00B24CC2" w:rsidRPr="00FF1FE4" w14:paraId="3550C5F1" w14:textId="77777777" w:rsidTr="00265091">
        <w:tc>
          <w:tcPr>
            <w:tcW w:w="2374" w:type="dxa"/>
            <w:vMerge w:val="restart"/>
            <w:shd w:val="pct5" w:color="auto" w:fill="auto"/>
          </w:tcPr>
          <w:p w14:paraId="47FE3F49" w14:textId="77777777" w:rsidR="00B24CC2" w:rsidRPr="00FF1FE4" w:rsidRDefault="00B24CC2" w:rsidP="00265091">
            <w:pPr>
              <w:spacing w:after="0" w:line="240" w:lineRule="auto"/>
              <w:rPr>
                <w:rFonts w:ascii="Times New Roman" w:hAnsi="Times New Roman"/>
              </w:rPr>
            </w:pPr>
            <w:r w:rsidRPr="00FF1FE4">
              <w:rPr>
                <w:rFonts w:ascii="Times New Roman" w:hAnsi="Times New Roman"/>
              </w:rPr>
              <w:t>Наименование вида разрешенного использования земельного участка</w:t>
            </w:r>
          </w:p>
        </w:tc>
        <w:tc>
          <w:tcPr>
            <w:tcW w:w="7515" w:type="dxa"/>
            <w:gridSpan w:val="6"/>
            <w:shd w:val="pct5" w:color="auto" w:fill="auto"/>
          </w:tcPr>
          <w:p w14:paraId="7FCEA304"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Значения предельных размеров земельных участков и предельных параметры разрешенного строительства, реконструкции объектов капитального строительства</w:t>
            </w:r>
          </w:p>
        </w:tc>
      </w:tr>
      <w:tr w:rsidR="00B24CC2" w:rsidRPr="00FF1FE4" w14:paraId="178932F9" w14:textId="77777777" w:rsidTr="00265091">
        <w:tc>
          <w:tcPr>
            <w:tcW w:w="2374" w:type="dxa"/>
            <w:vMerge/>
            <w:shd w:val="pct5" w:color="auto" w:fill="auto"/>
          </w:tcPr>
          <w:p w14:paraId="76C68132" w14:textId="77777777" w:rsidR="00B24CC2" w:rsidRPr="00FF1FE4" w:rsidRDefault="00B24CC2" w:rsidP="00265091">
            <w:pPr>
              <w:spacing w:after="0" w:line="240" w:lineRule="auto"/>
              <w:rPr>
                <w:rFonts w:ascii="Times New Roman" w:hAnsi="Times New Roman"/>
              </w:rPr>
            </w:pPr>
          </w:p>
        </w:tc>
        <w:tc>
          <w:tcPr>
            <w:tcW w:w="2129" w:type="dxa"/>
            <w:gridSpan w:val="3"/>
            <w:tcBorders>
              <w:bottom w:val="single" w:sz="4" w:space="0" w:color="auto"/>
            </w:tcBorders>
            <w:shd w:val="pct5" w:color="auto" w:fill="auto"/>
          </w:tcPr>
          <w:p w14:paraId="3857426B"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Предельные (минимальные и (или) максимальные) размеры земельных участков, в том числе их площадь, кв.м.</w:t>
            </w:r>
          </w:p>
        </w:tc>
        <w:tc>
          <w:tcPr>
            <w:tcW w:w="2128" w:type="dxa"/>
            <w:vMerge w:val="restart"/>
            <w:shd w:val="pct5" w:color="auto" w:fill="auto"/>
          </w:tcPr>
          <w:p w14:paraId="069BC20A"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559" w:type="dxa"/>
            <w:vMerge w:val="restart"/>
            <w:shd w:val="pct5" w:color="auto" w:fill="auto"/>
          </w:tcPr>
          <w:p w14:paraId="206FB1D5"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Предельное количество этажей или предельная высота зданий, строений, сооружений</w:t>
            </w:r>
          </w:p>
        </w:tc>
        <w:tc>
          <w:tcPr>
            <w:tcW w:w="1699" w:type="dxa"/>
            <w:vMerge w:val="restart"/>
            <w:shd w:val="pct5" w:color="auto" w:fill="auto"/>
          </w:tcPr>
          <w:p w14:paraId="7805F4B1"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B24CC2" w:rsidRPr="00FF1FE4" w14:paraId="194C8765" w14:textId="77777777" w:rsidTr="00265091">
        <w:tc>
          <w:tcPr>
            <w:tcW w:w="2374" w:type="dxa"/>
            <w:vMerge/>
          </w:tcPr>
          <w:p w14:paraId="057539ED" w14:textId="77777777" w:rsidR="00B24CC2" w:rsidRPr="00FF1FE4" w:rsidRDefault="00B24CC2" w:rsidP="00265091">
            <w:pPr>
              <w:spacing w:after="0" w:line="240" w:lineRule="auto"/>
              <w:rPr>
                <w:rFonts w:ascii="Times New Roman" w:hAnsi="Times New Roman"/>
              </w:rPr>
            </w:pPr>
          </w:p>
        </w:tc>
        <w:tc>
          <w:tcPr>
            <w:tcW w:w="1122" w:type="dxa"/>
            <w:shd w:val="pct5" w:color="auto" w:fill="auto"/>
          </w:tcPr>
          <w:p w14:paraId="7D3BE6CD" w14:textId="77777777" w:rsidR="00B24CC2" w:rsidRPr="00FF1FE4" w:rsidRDefault="00B24CC2" w:rsidP="00265091">
            <w:pPr>
              <w:spacing w:after="0" w:line="240" w:lineRule="auto"/>
              <w:jc w:val="center"/>
              <w:rPr>
                <w:rFonts w:ascii="Times New Roman" w:hAnsi="Times New Roman"/>
                <w:lang w:val="en-US"/>
              </w:rPr>
            </w:pPr>
            <w:r w:rsidRPr="00FF1FE4">
              <w:rPr>
                <w:rFonts w:ascii="Times New Roman" w:hAnsi="Times New Roman"/>
                <w:lang w:val="en-US"/>
              </w:rPr>
              <w:t>min</w:t>
            </w:r>
          </w:p>
        </w:tc>
        <w:tc>
          <w:tcPr>
            <w:tcW w:w="1007" w:type="dxa"/>
            <w:gridSpan w:val="2"/>
            <w:shd w:val="pct5" w:color="auto" w:fill="auto"/>
          </w:tcPr>
          <w:p w14:paraId="7E123F07" w14:textId="77777777" w:rsidR="00B24CC2" w:rsidRPr="00FF1FE4" w:rsidRDefault="00B24CC2" w:rsidP="00265091">
            <w:pPr>
              <w:spacing w:after="0" w:line="240" w:lineRule="auto"/>
              <w:jc w:val="center"/>
              <w:rPr>
                <w:rFonts w:ascii="Times New Roman" w:hAnsi="Times New Roman"/>
                <w:lang w:val="en-US"/>
              </w:rPr>
            </w:pPr>
            <w:r w:rsidRPr="00FF1FE4">
              <w:rPr>
                <w:rFonts w:ascii="Times New Roman" w:hAnsi="Times New Roman"/>
                <w:lang w:val="en-US"/>
              </w:rPr>
              <w:t>max</w:t>
            </w:r>
          </w:p>
        </w:tc>
        <w:tc>
          <w:tcPr>
            <w:tcW w:w="2128" w:type="dxa"/>
            <w:vMerge/>
          </w:tcPr>
          <w:p w14:paraId="1D08F9CA" w14:textId="77777777" w:rsidR="00B24CC2" w:rsidRPr="00FF1FE4" w:rsidRDefault="00B24CC2" w:rsidP="00265091">
            <w:pPr>
              <w:spacing w:after="0" w:line="240" w:lineRule="auto"/>
              <w:rPr>
                <w:rFonts w:ascii="Times New Roman" w:hAnsi="Times New Roman"/>
              </w:rPr>
            </w:pPr>
          </w:p>
        </w:tc>
        <w:tc>
          <w:tcPr>
            <w:tcW w:w="1559" w:type="dxa"/>
            <w:vMerge/>
          </w:tcPr>
          <w:p w14:paraId="7C6372CD" w14:textId="77777777" w:rsidR="00B24CC2" w:rsidRPr="00FF1FE4" w:rsidRDefault="00B24CC2" w:rsidP="00265091">
            <w:pPr>
              <w:spacing w:after="0" w:line="240" w:lineRule="auto"/>
              <w:rPr>
                <w:rFonts w:ascii="Times New Roman" w:hAnsi="Times New Roman"/>
              </w:rPr>
            </w:pPr>
          </w:p>
        </w:tc>
        <w:tc>
          <w:tcPr>
            <w:tcW w:w="1699" w:type="dxa"/>
            <w:vMerge/>
          </w:tcPr>
          <w:p w14:paraId="0E381A10" w14:textId="77777777" w:rsidR="00B24CC2" w:rsidRPr="00FF1FE4" w:rsidRDefault="00B24CC2" w:rsidP="00265091">
            <w:pPr>
              <w:spacing w:after="0" w:line="240" w:lineRule="auto"/>
              <w:rPr>
                <w:rFonts w:ascii="Times New Roman" w:hAnsi="Times New Roman"/>
              </w:rPr>
            </w:pPr>
          </w:p>
        </w:tc>
      </w:tr>
      <w:tr w:rsidR="00B24CC2" w:rsidRPr="00FF1FE4" w14:paraId="4C045079" w14:textId="77777777" w:rsidTr="00265091">
        <w:tc>
          <w:tcPr>
            <w:tcW w:w="2374" w:type="dxa"/>
            <w:tcBorders>
              <w:bottom w:val="single" w:sz="4" w:space="0" w:color="auto"/>
            </w:tcBorders>
          </w:tcPr>
          <w:p w14:paraId="27F2EE48" w14:textId="77777777" w:rsidR="00B24CC2" w:rsidRPr="00FF1FE4" w:rsidRDefault="00B24CC2" w:rsidP="00265091">
            <w:pPr>
              <w:spacing w:after="0" w:line="240" w:lineRule="auto"/>
              <w:jc w:val="center"/>
              <w:rPr>
                <w:rFonts w:ascii="Times New Roman" w:hAnsi="Times New Roman"/>
                <w:b/>
                <w:bCs/>
              </w:rPr>
            </w:pPr>
            <w:r w:rsidRPr="00FF1FE4">
              <w:rPr>
                <w:rFonts w:ascii="Times New Roman" w:hAnsi="Times New Roman"/>
                <w:b/>
                <w:bCs/>
              </w:rPr>
              <w:t>1</w:t>
            </w:r>
          </w:p>
        </w:tc>
        <w:tc>
          <w:tcPr>
            <w:tcW w:w="1122" w:type="dxa"/>
            <w:tcBorders>
              <w:bottom w:val="single" w:sz="4" w:space="0" w:color="auto"/>
            </w:tcBorders>
          </w:tcPr>
          <w:p w14:paraId="2DAC09AA" w14:textId="77777777" w:rsidR="00B24CC2" w:rsidRPr="00FF1FE4" w:rsidRDefault="00B24CC2" w:rsidP="00265091">
            <w:pPr>
              <w:spacing w:after="0" w:line="240" w:lineRule="auto"/>
              <w:jc w:val="center"/>
              <w:rPr>
                <w:rFonts w:ascii="Times New Roman" w:hAnsi="Times New Roman"/>
                <w:b/>
                <w:bCs/>
              </w:rPr>
            </w:pPr>
            <w:r w:rsidRPr="00FF1FE4">
              <w:rPr>
                <w:rFonts w:ascii="Times New Roman" w:hAnsi="Times New Roman"/>
                <w:b/>
                <w:bCs/>
              </w:rPr>
              <w:t>2</w:t>
            </w:r>
          </w:p>
        </w:tc>
        <w:tc>
          <w:tcPr>
            <w:tcW w:w="1007" w:type="dxa"/>
            <w:gridSpan w:val="2"/>
            <w:tcBorders>
              <w:bottom w:val="single" w:sz="4" w:space="0" w:color="auto"/>
            </w:tcBorders>
          </w:tcPr>
          <w:p w14:paraId="3BFB7981" w14:textId="77777777" w:rsidR="00B24CC2" w:rsidRPr="00FF1FE4" w:rsidRDefault="00B24CC2" w:rsidP="00265091">
            <w:pPr>
              <w:spacing w:after="0" w:line="240" w:lineRule="auto"/>
              <w:jc w:val="center"/>
              <w:rPr>
                <w:rFonts w:ascii="Times New Roman" w:hAnsi="Times New Roman"/>
                <w:b/>
                <w:bCs/>
              </w:rPr>
            </w:pPr>
            <w:r w:rsidRPr="00FF1FE4">
              <w:rPr>
                <w:rFonts w:ascii="Times New Roman" w:hAnsi="Times New Roman"/>
                <w:b/>
                <w:bCs/>
              </w:rPr>
              <w:t>3</w:t>
            </w:r>
          </w:p>
        </w:tc>
        <w:tc>
          <w:tcPr>
            <w:tcW w:w="2128" w:type="dxa"/>
            <w:tcBorders>
              <w:bottom w:val="single" w:sz="4" w:space="0" w:color="auto"/>
            </w:tcBorders>
          </w:tcPr>
          <w:p w14:paraId="39710CED" w14:textId="77777777" w:rsidR="00B24CC2" w:rsidRPr="00FF1FE4" w:rsidRDefault="00B24CC2" w:rsidP="00265091">
            <w:pPr>
              <w:spacing w:after="0" w:line="240" w:lineRule="auto"/>
              <w:jc w:val="center"/>
              <w:rPr>
                <w:rFonts w:ascii="Times New Roman" w:hAnsi="Times New Roman"/>
                <w:b/>
                <w:bCs/>
              </w:rPr>
            </w:pPr>
            <w:r w:rsidRPr="00FF1FE4">
              <w:rPr>
                <w:rFonts w:ascii="Times New Roman" w:hAnsi="Times New Roman"/>
                <w:b/>
                <w:bCs/>
              </w:rPr>
              <w:t>4</w:t>
            </w:r>
          </w:p>
        </w:tc>
        <w:tc>
          <w:tcPr>
            <w:tcW w:w="1559" w:type="dxa"/>
            <w:tcBorders>
              <w:bottom w:val="single" w:sz="4" w:space="0" w:color="auto"/>
            </w:tcBorders>
          </w:tcPr>
          <w:p w14:paraId="4109A961" w14:textId="77777777" w:rsidR="00B24CC2" w:rsidRPr="00FF1FE4" w:rsidRDefault="00B24CC2" w:rsidP="00265091">
            <w:pPr>
              <w:spacing w:after="0" w:line="240" w:lineRule="auto"/>
              <w:jc w:val="center"/>
              <w:rPr>
                <w:rFonts w:ascii="Times New Roman" w:hAnsi="Times New Roman"/>
                <w:b/>
                <w:bCs/>
              </w:rPr>
            </w:pPr>
            <w:r w:rsidRPr="00FF1FE4">
              <w:rPr>
                <w:rFonts w:ascii="Times New Roman" w:hAnsi="Times New Roman"/>
                <w:b/>
                <w:bCs/>
              </w:rPr>
              <w:t>5</w:t>
            </w:r>
          </w:p>
        </w:tc>
        <w:tc>
          <w:tcPr>
            <w:tcW w:w="1699" w:type="dxa"/>
            <w:tcBorders>
              <w:bottom w:val="single" w:sz="4" w:space="0" w:color="auto"/>
            </w:tcBorders>
          </w:tcPr>
          <w:p w14:paraId="2AB3BA71" w14:textId="77777777" w:rsidR="00B24CC2" w:rsidRPr="00FF1FE4" w:rsidRDefault="00B24CC2" w:rsidP="00265091">
            <w:pPr>
              <w:spacing w:after="0" w:line="240" w:lineRule="auto"/>
              <w:jc w:val="center"/>
              <w:rPr>
                <w:rFonts w:ascii="Times New Roman" w:hAnsi="Times New Roman"/>
                <w:b/>
                <w:bCs/>
              </w:rPr>
            </w:pPr>
            <w:r w:rsidRPr="00FF1FE4">
              <w:rPr>
                <w:rFonts w:ascii="Times New Roman" w:hAnsi="Times New Roman"/>
                <w:b/>
                <w:bCs/>
              </w:rPr>
              <w:t>6</w:t>
            </w:r>
          </w:p>
        </w:tc>
      </w:tr>
      <w:tr w:rsidR="00B24CC2" w:rsidRPr="00FF1FE4" w14:paraId="203ABF17" w14:textId="77777777" w:rsidTr="00265091">
        <w:tc>
          <w:tcPr>
            <w:tcW w:w="9889" w:type="dxa"/>
            <w:gridSpan w:val="7"/>
            <w:tcBorders>
              <w:bottom w:val="single" w:sz="4" w:space="0" w:color="auto"/>
            </w:tcBorders>
          </w:tcPr>
          <w:p w14:paraId="5C90207A" w14:textId="77777777" w:rsidR="00B24CC2" w:rsidRPr="00FF1FE4" w:rsidRDefault="00B24CC2" w:rsidP="00265091">
            <w:pPr>
              <w:spacing w:after="0" w:line="240" w:lineRule="auto"/>
              <w:jc w:val="center"/>
              <w:rPr>
                <w:rFonts w:ascii="Times New Roman" w:hAnsi="Times New Roman"/>
                <w:b/>
                <w:bCs/>
              </w:rPr>
            </w:pPr>
            <w:r w:rsidRPr="00FF1FE4">
              <w:rPr>
                <w:rFonts w:ascii="Times New Roman" w:hAnsi="Times New Roman"/>
                <w:b/>
                <w:bCs/>
              </w:rPr>
              <w:t>Основные виды разрешенного использования</w:t>
            </w:r>
          </w:p>
        </w:tc>
      </w:tr>
      <w:tr w:rsidR="00B24CC2" w:rsidRPr="00FF1FE4" w14:paraId="28C0DE58" w14:textId="77777777" w:rsidTr="00265091">
        <w:tc>
          <w:tcPr>
            <w:tcW w:w="2374" w:type="dxa"/>
            <w:shd w:val="clear" w:color="auto" w:fill="E2EFD9"/>
          </w:tcPr>
          <w:p w14:paraId="08C195DF" w14:textId="77777777" w:rsidR="00B24CC2" w:rsidRPr="00FF1FE4" w:rsidRDefault="00B24CC2" w:rsidP="00265091">
            <w:pPr>
              <w:spacing w:after="0" w:line="240" w:lineRule="auto"/>
              <w:rPr>
                <w:rFonts w:ascii="Times New Roman" w:hAnsi="Times New Roman"/>
              </w:rPr>
            </w:pPr>
            <w:r w:rsidRPr="00FF1FE4">
              <w:rPr>
                <w:rFonts w:ascii="Times New Roman" w:hAnsi="Times New Roman"/>
              </w:rPr>
              <w:t>Для индивидуального жилищного строительства (2.1)</w:t>
            </w:r>
          </w:p>
        </w:tc>
        <w:tc>
          <w:tcPr>
            <w:tcW w:w="1122" w:type="dxa"/>
          </w:tcPr>
          <w:p w14:paraId="059F4E8D"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500</w:t>
            </w:r>
          </w:p>
        </w:tc>
        <w:tc>
          <w:tcPr>
            <w:tcW w:w="1007" w:type="dxa"/>
            <w:gridSpan w:val="2"/>
          </w:tcPr>
          <w:p w14:paraId="4B953616"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3000</w:t>
            </w:r>
          </w:p>
        </w:tc>
        <w:tc>
          <w:tcPr>
            <w:tcW w:w="2128" w:type="dxa"/>
            <w:vMerge w:val="restart"/>
          </w:tcPr>
          <w:p w14:paraId="3648D30B"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5;</w:t>
            </w:r>
          </w:p>
          <w:p w14:paraId="22D519CD"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 xml:space="preserve">от красной линии улиц – 5; </w:t>
            </w:r>
          </w:p>
          <w:p w14:paraId="644B87EA"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 xml:space="preserve">от красной линии </w:t>
            </w:r>
          </w:p>
          <w:p w14:paraId="40AA0FEC"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проездов – 3;</w:t>
            </w:r>
          </w:p>
          <w:p w14:paraId="5731AA7F"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для хозяйственных построек - 1</w:t>
            </w:r>
          </w:p>
        </w:tc>
        <w:tc>
          <w:tcPr>
            <w:tcW w:w="1559" w:type="dxa"/>
            <w:vMerge w:val="restart"/>
          </w:tcPr>
          <w:p w14:paraId="2766BB35"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3 этажа;</w:t>
            </w:r>
          </w:p>
          <w:p w14:paraId="2B289767"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1 этаж - для хозяйственных построек</w:t>
            </w:r>
          </w:p>
        </w:tc>
        <w:tc>
          <w:tcPr>
            <w:tcW w:w="1699" w:type="dxa"/>
            <w:vMerge w:val="restart"/>
          </w:tcPr>
          <w:p w14:paraId="4F451845"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40</w:t>
            </w:r>
          </w:p>
        </w:tc>
      </w:tr>
      <w:tr w:rsidR="00B24CC2" w:rsidRPr="00FF1FE4" w14:paraId="185B19FB" w14:textId="77777777" w:rsidTr="00265091">
        <w:tc>
          <w:tcPr>
            <w:tcW w:w="4503" w:type="dxa"/>
            <w:gridSpan w:val="4"/>
          </w:tcPr>
          <w:p w14:paraId="0A1E9031"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i/>
                <w:iCs/>
              </w:rPr>
              <w:t>за исключением:</w:t>
            </w:r>
          </w:p>
        </w:tc>
        <w:tc>
          <w:tcPr>
            <w:tcW w:w="2128" w:type="dxa"/>
            <w:vMerge/>
          </w:tcPr>
          <w:p w14:paraId="518E6072" w14:textId="77777777" w:rsidR="00B24CC2" w:rsidRPr="00FF1FE4" w:rsidRDefault="00B24CC2" w:rsidP="00265091">
            <w:pPr>
              <w:spacing w:after="0" w:line="240" w:lineRule="auto"/>
              <w:jc w:val="center"/>
              <w:rPr>
                <w:rFonts w:ascii="Times New Roman" w:hAnsi="Times New Roman"/>
              </w:rPr>
            </w:pPr>
          </w:p>
        </w:tc>
        <w:tc>
          <w:tcPr>
            <w:tcW w:w="1559" w:type="dxa"/>
            <w:vMerge/>
          </w:tcPr>
          <w:p w14:paraId="5E16DB8A" w14:textId="77777777" w:rsidR="00B24CC2" w:rsidRPr="00FF1FE4" w:rsidRDefault="00B24CC2" w:rsidP="00265091">
            <w:pPr>
              <w:spacing w:after="0" w:line="240" w:lineRule="auto"/>
              <w:jc w:val="center"/>
              <w:rPr>
                <w:rFonts w:ascii="Times New Roman" w:hAnsi="Times New Roman"/>
              </w:rPr>
            </w:pPr>
          </w:p>
        </w:tc>
        <w:tc>
          <w:tcPr>
            <w:tcW w:w="1699" w:type="dxa"/>
            <w:vMerge/>
          </w:tcPr>
          <w:p w14:paraId="2DF12D14" w14:textId="77777777" w:rsidR="00B24CC2" w:rsidRPr="00FF1FE4" w:rsidRDefault="00B24CC2" w:rsidP="00265091">
            <w:pPr>
              <w:spacing w:after="0" w:line="240" w:lineRule="auto"/>
              <w:jc w:val="center"/>
              <w:rPr>
                <w:rFonts w:ascii="Times New Roman" w:hAnsi="Times New Roman"/>
              </w:rPr>
            </w:pPr>
          </w:p>
        </w:tc>
      </w:tr>
      <w:tr w:rsidR="00B24CC2" w:rsidRPr="00FF1FE4" w14:paraId="6CDDAED7" w14:textId="77777777" w:rsidTr="00265091">
        <w:trPr>
          <w:trHeight w:val="516"/>
        </w:trPr>
        <w:tc>
          <w:tcPr>
            <w:tcW w:w="2374" w:type="dxa"/>
          </w:tcPr>
          <w:p w14:paraId="7A00711F" w14:textId="77777777" w:rsidR="00B24CC2" w:rsidRPr="00FF1FE4" w:rsidRDefault="00B24CC2" w:rsidP="00265091">
            <w:pPr>
              <w:spacing w:after="0" w:line="240" w:lineRule="auto"/>
              <w:jc w:val="right"/>
              <w:rPr>
                <w:rFonts w:ascii="Times New Roman" w:hAnsi="Times New Roman"/>
              </w:rPr>
            </w:pPr>
            <w:r w:rsidRPr="00FF1FE4">
              <w:rPr>
                <w:rFonts w:ascii="Times New Roman" w:hAnsi="Times New Roman"/>
              </w:rPr>
              <w:t>г. Емва, пгт. Синдор</w:t>
            </w:r>
          </w:p>
        </w:tc>
        <w:tc>
          <w:tcPr>
            <w:tcW w:w="1122" w:type="dxa"/>
          </w:tcPr>
          <w:p w14:paraId="7E00A247"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500</w:t>
            </w:r>
          </w:p>
        </w:tc>
        <w:tc>
          <w:tcPr>
            <w:tcW w:w="1007" w:type="dxa"/>
            <w:gridSpan w:val="2"/>
          </w:tcPr>
          <w:p w14:paraId="795E6CE9"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2500</w:t>
            </w:r>
          </w:p>
        </w:tc>
        <w:tc>
          <w:tcPr>
            <w:tcW w:w="2128" w:type="dxa"/>
            <w:vMerge/>
          </w:tcPr>
          <w:p w14:paraId="36850EDF" w14:textId="77777777" w:rsidR="00B24CC2" w:rsidRPr="00FF1FE4" w:rsidRDefault="00B24CC2" w:rsidP="00265091">
            <w:pPr>
              <w:spacing w:after="0" w:line="240" w:lineRule="auto"/>
              <w:jc w:val="center"/>
              <w:rPr>
                <w:rFonts w:ascii="Times New Roman" w:hAnsi="Times New Roman"/>
              </w:rPr>
            </w:pPr>
          </w:p>
        </w:tc>
        <w:tc>
          <w:tcPr>
            <w:tcW w:w="1559" w:type="dxa"/>
            <w:vMerge/>
          </w:tcPr>
          <w:p w14:paraId="29984DF7" w14:textId="77777777" w:rsidR="00B24CC2" w:rsidRPr="00FF1FE4" w:rsidRDefault="00B24CC2" w:rsidP="00265091">
            <w:pPr>
              <w:spacing w:after="0" w:line="240" w:lineRule="auto"/>
              <w:jc w:val="center"/>
              <w:rPr>
                <w:rFonts w:ascii="Times New Roman" w:hAnsi="Times New Roman"/>
              </w:rPr>
            </w:pPr>
          </w:p>
        </w:tc>
        <w:tc>
          <w:tcPr>
            <w:tcW w:w="1699" w:type="dxa"/>
            <w:vMerge/>
          </w:tcPr>
          <w:p w14:paraId="52F3C51C" w14:textId="77777777" w:rsidR="00B24CC2" w:rsidRPr="00FF1FE4" w:rsidRDefault="00B24CC2" w:rsidP="00265091">
            <w:pPr>
              <w:spacing w:after="0" w:line="240" w:lineRule="auto"/>
              <w:jc w:val="center"/>
              <w:rPr>
                <w:rFonts w:ascii="Times New Roman" w:hAnsi="Times New Roman"/>
              </w:rPr>
            </w:pPr>
          </w:p>
        </w:tc>
      </w:tr>
      <w:tr w:rsidR="00B24CC2" w:rsidRPr="00FF1FE4" w14:paraId="3CF06797" w14:textId="77777777" w:rsidTr="00265091">
        <w:trPr>
          <w:trHeight w:val="516"/>
        </w:trPr>
        <w:tc>
          <w:tcPr>
            <w:tcW w:w="2374" w:type="dxa"/>
          </w:tcPr>
          <w:p w14:paraId="0F896EFC" w14:textId="77777777" w:rsidR="00B24CC2" w:rsidRPr="00FF1FE4" w:rsidRDefault="00B24CC2" w:rsidP="00265091">
            <w:pPr>
              <w:spacing w:after="0" w:line="240" w:lineRule="auto"/>
              <w:rPr>
                <w:rFonts w:ascii="Times New Roman" w:hAnsi="Times New Roman"/>
              </w:rPr>
            </w:pPr>
            <w:r w:rsidRPr="00FF1FE4">
              <w:rPr>
                <w:rFonts w:ascii="Times New Roman" w:hAnsi="Times New Roman"/>
              </w:rPr>
              <w:t>Малоэтажная многоквартирная жилая застройка (2.1.1)</w:t>
            </w:r>
          </w:p>
        </w:tc>
        <w:tc>
          <w:tcPr>
            <w:tcW w:w="1122" w:type="dxa"/>
          </w:tcPr>
          <w:p w14:paraId="26737D36"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900</w:t>
            </w:r>
          </w:p>
        </w:tc>
        <w:tc>
          <w:tcPr>
            <w:tcW w:w="1007" w:type="dxa"/>
            <w:gridSpan w:val="2"/>
          </w:tcPr>
          <w:p w14:paraId="379734EB"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Н.У.</w:t>
            </w:r>
          </w:p>
        </w:tc>
        <w:tc>
          <w:tcPr>
            <w:tcW w:w="2128" w:type="dxa"/>
          </w:tcPr>
          <w:p w14:paraId="3ED5ECF8"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5;</w:t>
            </w:r>
          </w:p>
          <w:p w14:paraId="2FF0B884"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 xml:space="preserve">от красной линии </w:t>
            </w:r>
          </w:p>
          <w:p w14:paraId="40E3724D"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улиц – 5;</w:t>
            </w:r>
          </w:p>
          <w:p w14:paraId="70A4BF59"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 xml:space="preserve">от красной линии </w:t>
            </w:r>
          </w:p>
          <w:p w14:paraId="7B4DAF31"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проездов – 3;</w:t>
            </w:r>
          </w:p>
          <w:p w14:paraId="6E46E05C"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в случае размещения на смежном участке пристроенного здания - 0</w:t>
            </w:r>
          </w:p>
        </w:tc>
        <w:tc>
          <w:tcPr>
            <w:tcW w:w="1559" w:type="dxa"/>
          </w:tcPr>
          <w:p w14:paraId="301A297A"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3 этажа</w:t>
            </w:r>
          </w:p>
        </w:tc>
        <w:tc>
          <w:tcPr>
            <w:tcW w:w="1699" w:type="dxa"/>
          </w:tcPr>
          <w:p w14:paraId="76B5F121"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40</w:t>
            </w:r>
          </w:p>
        </w:tc>
      </w:tr>
      <w:tr w:rsidR="00B24CC2" w:rsidRPr="00FF1FE4" w14:paraId="44CF96F7" w14:textId="77777777" w:rsidTr="00265091">
        <w:tc>
          <w:tcPr>
            <w:tcW w:w="2374" w:type="dxa"/>
            <w:shd w:val="clear" w:color="auto" w:fill="E2EFD9"/>
          </w:tcPr>
          <w:p w14:paraId="6DC2D535" w14:textId="77777777" w:rsidR="00B24CC2" w:rsidRPr="00FF1FE4" w:rsidRDefault="00B24CC2" w:rsidP="00265091">
            <w:pPr>
              <w:spacing w:after="0" w:line="240" w:lineRule="auto"/>
              <w:rPr>
                <w:rFonts w:ascii="Times New Roman" w:hAnsi="Times New Roman"/>
              </w:rPr>
            </w:pPr>
            <w:r w:rsidRPr="00FF1FE4">
              <w:rPr>
                <w:rFonts w:ascii="Times New Roman" w:hAnsi="Times New Roman"/>
              </w:rPr>
              <w:t>Для ведения личного подсобного хозяйства (приусадебный земельный участок) (2.2)</w:t>
            </w:r>
          </w:p>
        </w:tc>
        <w:tc>
          <w:tcPr>
            <w:tcW w:w="1122" w:type="dxa"/>
          </w:tcPr>
          <w:p w14:paraId="667A4BC9"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500</w:t>
            </w:r>
          </w:p>
        </w:tc>
        <w:tc>
          <w:tcPr>
            <w:tcW w:w="1007" w:type="dxa"/>
            <w:gridSpan w:val="2"/>
          </w:tcPr>
          <w:p w14:paraId="7CBA4FD5"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5000</w:t>
            </w:r>
          </w:p>
        </w:tc>
        <w:tc>
          <w:tcPr>
            <w:tcW w:w="2128" w:type="dxa"/>
            <w:vMerge w:val="restart"/>
          </w:tcPr>
          <w:p w14:paraId="12959B36"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5;</w:t>
            </w:r>
          </w:p>
          <w:p w14:paraId="107031C6"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 xml:space="preserve">от красной линии улиц – 5; </w:t>
            </w:r>
          </w:p>
          <w:p w14:paraId="3B323386"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 xml:space="preserve">от красной линии </w:t>
            </w:r>
          </w:p>
          <w:p w14:paraId="0FEF772C"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проездов – 3;</w:t>
            </w:r>
          </w:p>
          <w:p w14:paraId="70BB7E24"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для хозяйственных построек - 1</w:t>
            </w:r>
          </w:p>
        </w:tc>
        <w:tc>
          <w:tcPr>
            <w:tcW w:w="1559" w:type="dxa"/>
            <w:vMerge w:val="restart"/>
          </w:tcPr>
          <w:p w14:paraId="63E31CE4"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3 этажа;</w:t>
            </w:r>
          </w:p>
          <w:p w14:paraId="1AD853BC"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1 этаж - для хозяйственных построек</w:t>
            </w:r>
          </w:p>
        </w:tc>
        <w:tc>
          <w:tcPr>
            <w:tcW w:w="1699" w:type="dxa"/>
            <w:vMerge w:val="restart"/>
          </w:tcPr>
          <w:p w14:paraId="78112544"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40</w:t>
            </w:r>
          </w:p>
        </w:tc>
      </w:tr>
      <w:tr w:rsidR="00B24CC2" w:rsidRPr="00FF1FE4" w14:paraId="3C79E7D1" w14:textId="77777777" w:rsidTr="00265091">
        <w:tc>
          <w:tcPr>
            <w:tcW w:w="4503" w:type="dxa"/>
            <w:gridSpan w:val="4"/>
            <w:shd w:val="clear" w:color="auto" w:fill="E2EFD9"/>
          </w:tcPr>
          <w:p w14:paraId="6ADF65E8"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за исключением:</w:t>
            </w:r>
          </w:p>
        </w:tc>
        <w:tc>
          <w:tcPr>
            <w:tcW w:w="2128" w:type="dxa"/>
            <w:vMerge/>
          </w:tcPr>
          <w:p w14:paraId="17556FDE" w14:textId="77777777" w:rsidR="00B24CC2" w:rsidRPr="00FF1FE4" w:rsidRDefault="00B24CC2" w:rsidP="00265091">
            <w:pPr>
              <w:spacing w:after="0" w:line="240" w:lineRule="auto"/>
              <w:jc w:val="center"/>
              <w:rPr>
                <w:rFonts w:ascii="Times New Roman" w:hAnsi="Times New Roman"/>
              </w:rPr>
            </w:pPr>
          </w:p>
        </w:tc>
        <w:tc>
          <w:tcPr>
            <w:tcW w:w="1559" w:type="dxa"/>
            <w:vMerge/>
          </w:tcPr>
          <w:p w14:paraId="43B1516B" w14:textId="77777777" w:rsidR="00B24CC2" w:rsidRPr="00FF1FE4" w:rsidRDefault="00B24CC2" w:rsidP="00265091">
            <w:pPr>
              <w:spacing w:after="0" w:line="240" w:lineRule="auto"/>
              <w:jc w:val="center"/>
              <w:rPr>
                <w:rFonts w:ascii="Times New Roman" w:hAnsi="Times New Roman"/>
              </w:rPr>
            </w:pPr>
          </w:p>
        </w:tc>
        <w:tc>
          <w:tcPr>
            <w:tcW w:w="1699" w:type="dxa"/>
            <w:vMerge/>
          </w:tcPr>
          <w:p w14:paraId="048D5170" w14:textId="77777777" w:rsidR="00B24CC2" w:rsidRPr="00FF1FE4" w:rsidRDefault="00B24CC2" w:rsidP="00265091">
            <w:pPr>
              <w:spacing w:after="0" w:line="240" w:lineRule="auto"/>
              <w:jc w:val="center"/>
              <w:rPr>
                <w:rFonts w:ascii="Times New Roman" w:hAnsi="Times New Roman"/>
              </w:rPr>
            </w:pPr>
          </w:p>
        </w:tc>
      </w:tr>
      <w:tr w:rsidR="00B24CC2" w:rsidRPr="00FF1FE4" w14:paraId="76CA1B4F" w14:textId="77777777" w:rsidTr="00265091">
        <w:tc>
          <w:tcPr>
            <w:tcW w:w="2374" w:type="dxa"/>
          </w:tcPr>
          <w:p w14:paraId="2BBF0442" w14:textId="77777777" w:rsidR="00B24CC2" w:rsidRPr="00FF1FE4" w:rsidRDefault="00B24CC2" w:rsidP="00265091">
            <w:pPr>
              <w:spacing w:after="0" w:line="240" w:lineRule="auto"/>
              <w:jc w:val="right"/>
              <w:rPr>
                <w:rFonts w:ascii="Times New Roman" w:hAnsi="Times New Roman"/>
              </w:rPr>
            </w:pPr>
            <w:r w:rsidRPr="00FF1FE4">
              <w:rPr>
                <w:rFonts w:ascii="Times New Roman" w:hAnsi="Times New Roman"/>
              </w:rPr>
              <w:t>пст. Ляли</w:t>
            </w:r>
          </w:p>
        </w:tc>
        <w:tc>
          <w:tcPr>
            <w:tcW w:w="1122" w:type="dxa"/>
          </w:tcPr>
          <w:p w14:paraId="5A132ED1"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200</w:t>
            </w:r>
          </w:p>
        </w:tc>
        <w:tc>
          <w:tcPr>
            <w:tcW w:w="1007" w:type="dxa"/>
            <w:gridSpan w:val="2"/>
          </w:tcPr>
          <w:p w14:paraId="2CF7F5C6"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5000</w:t>
            </w:r>
          </w:p>
        </w:tc>
        <w:tc>
          <w:tcPr>
            <w:tcW w:w="2128" w:type="dxa"/>
            <w:vMerge/>
          </w:tcPr>
          <w:p w14:paraId="3F9C6B58" w14:textId="77777777" w:rsidR="00B24CC2" w:rsidRPr="00FF1FE4" w:rsidRDefault="00B24CC2" w:rsidP="00265091">
            <w:pPr>
              <w:spacing w:after="0" w:line="240" w:lineRule="auto"/>
              <w:jc w:val="center"/>
              <w:rPr>
                <w:rFonts w:ascii="Times New Roman" w:hAnsi="Times New Roman"/>
              </w:rPr>
            </w:pPr>
          </w:p>
        </w:tc>
        <w:tc>
          <w:tcPr>
            <w:tcW w:w="1559" w:type="dxa"/>
            <w:vMerge/>
          </w:tcPr>
          <w:p w14:paraId="6ECEF492" w14:textId="77777777" w:rsidR="00B24CC2" w:rsidRPr="00FF1FE4" w:rsidRDefault="00B24CC2" w:rsidP="00265091">
            <w:pPr>
              <w:spacing w:after="0" w:line="240" w:lineRule="auto"/>
              <w:jc w:val="center"/>
              <w:rPr>
                <w:rFonts w:ascii="Times New Roman" w:hAnsi="Times New Roman"/>
              </w:rPr>
            </w:pPr>
          </w:p>
        </w:tc>
        <w:tc>
          <w:tcPr>
            <w:tcW w:w="1699" w:type="dxa"/>
            <w:vMerge/>
          </w:tcPr>
          <w:p w14:paraId="14896A92" w14:textId="77777777" w:rsidR="00B24CC2" w:rsidRPr="00FF1FE4" w:rsidRDefault="00B24CC2" w:rsidP="00265091">
            <w:pPr>
              <w:spacing w:after="0" w:line="240" w:lineRule="auto"/>
              <w:jc w:val="center"/>
              <w:rPr>
                <w:rFonts w:ascii="Times New Roman" w:hAnsi="Times New Roman"/>
              </w:rPr>
            </w:pPr>
          </w:p>
        </w:tc>
      </w:tr>
      <w:tr w:rsidR="00B24CC2" w:rsidRPr="00FF1FE4" w14:paraId="302E8320" w14:textId="77777777" w:rsidTr="00265091">
        <w:tc>
          <w:tcPr>
            <w:tcW w:w="2374" w:type="dxa"/>
          </w:tcPr>
          <w:p w14:paraId="42868F59" w14:textId="77777777" w:rsidR="00B24CC2" w:rsidRPr="00FF1FE4" w:rsidRDefault="00B24CC2" w:rsidP="00265091">
            <w:pPr>
              <w:spacing w:after="0" w:line="240" w:lineRule="auto"/>
              <w:jc w:val="right"/>
              <w:rPr>
                <w:rFonts w:ascii="Times New Roman" w:hAnsi="Times New Roman"/>
              </w:rPr>
            </w:pPr>
            <w:r w:rsidRPr="00FF1FE4">
              <w:rPr>
                <w:rFonts w:ascii="Times New Roman" w:hAnsi="Times New Roman"/>
              </w:rPr>
              <w:t>пст. Чиньяворык</w:t>
            </w:r>
          </w:p>
        </w:tc>
        <w:tc>
          <w:tcPr>
            <w:tcW w:w="1122" w:type="dxa"/>
          </w:tcPr>
          <w:p w14:paraId="3F3627AB"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300</w:t>
            </w:r>
          </w:p>
        </w:tc>
        <w:tc>
          <w:tcPr>
            <w:tcW w:w="1007" w:type="dxa"/>
            <w:gridSpan w:val="2"/>
          </w:tcPr>
          <w:p w14:paraId="1B9C98E6"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5000</w:t>
            </w:r>
          </w:p>
        </w:tc>
        <w:tc>
          <w:tcPr>
            <w:tcW w:w="2128" w:type="dxa"/>
            <w:vMerge/>
          </w:tcPr>
          <w:p w14:paraId="61A277DC" w14:textId="77777777" w:rsidR="00B24CC2" w:rsidRPr="00FF1FE4" w:rsidRDefault="00B24CC2" w:rsidP="00265091">
            <w:pPr>
              <w:spacing w:after="0" w:line="240" w:lineRule="auto"/>
              <w:jc w:val="center"/>
              <w:rPr>
                <w:rFonts w:ascii="Times New Roman" w:hAnsi="Times New Roman"/>
              </w:rPr>
            </w:pPr>
          </w:p>
        </w:tc>
        <w:tc>
          <w:tcPr>
            <w:tcW w:w="1559" w:type="dxa"/>
            <w:vMerge/>
          </w:tcPr>
          <w:p w14:paraId="30DD17A0" w14:textId="77777777" w:rsidR="00B24CC2" w:rsidRPr="00FF1FE4" w:rsidRDefault="00B24CC2" w:rsidP="00265091">
            <w:pPr>
              <w:spacing w:after="0" w:line="240" w:lineRule="auto"/>
              <w:jc w:val="center"/>
              <w:rPr>
                <w:rFonts w:ascii="Times New Roman" w:hAnsi="Times New Roman"/>
              </w:rPr>
            </w:pPr>
          </w:p>
        </w:tc>
        <w:tc>
          <w:tcPr>
            <w:tcW w:w="1699" w:type="dxa"/>
            <w:vMerge/>
          </w:tcPr>
          <w:p w14:paraId="2CE033C3" w14:textId="77777777" w:rsidR="00B24CC2" w:rsidRPr="00FF1FE4" w:rsidRDefault="00B24CC2" w:rsidP="00265091">
            <w:pPr>
              <w:spacing w:after="0" w:line="240" w:lineRule="auto"/>
              <w:jc w:val="center"/>
              <w:rPr>
                <w:rFonts w:ascii="Times New Roman" w:hAnsi="Times New Roman"/>
              </w:rPr>
            </w:pPr>
          </w:p>
        </w:tc>
      </w:tr>
      <w:tr w:rsidR="00B24CC2" w:rsidRPr="00FF1FE4" w14:paraId="1A0F8673" w14:textId="77777777" w:rsidTr="00265091">
        <w:tc>
          <w:tcPr>
            <w:tcW w:w="2374" w:type="dxa"/>
            <w:shd w:val="clear" w:color="auto" w:fill="E2EFD9"/>
          </w:tcPr>
          <w:p w14:paraId="036940D0" w14:textId="77777777" w:rsidR="00B24CC2" w:rsidRPr="00FF1FE4" w:rsidRDefault="00B24CC2" w:rsidP="00265091">
            <w:pPr>
              <w:spacing w:after="0" w:line="240" w:lineRule="auto"/>
              <w:rPr>
                <w:rFonts w:ascii="Times New Roman" w:hAnsi="Times New Roman"/>
              </w:rPr>
            </w:pPr>
            <w:r w:rsidRPr="00FF1FE4">
              <w:rPr>
                <w:rFonts w:ascii="Times New Roman" w:hAnsi="Times New Roman"/>
              </w:rPr>
              <w:t>Блокированная жилая застройка (2.3)</w:t>
            </w:r>
          </w:p>
        </w:tc>
        <w:tc>
          <w:tcPr>
            <w:tcW w:w="1122" w:type="dxa"/>
          </w:tcPr>
          <w:p w14:paraId="77E82B66"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400</w:t>
            </w:r>
          </w:p>
        </w:tc>
        <w:tc>
          <w:tcPr>
            <w:tcW w:w="1007" w:type="dxa"/>
            <w:gridSpan w:val="2"/>
          </w:tcPr>
          <w:p w14:paraId="20D5DEF8"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2500</w:t>
            </w:r>
          </w:p>
        </w:tc>
        <w:tc>
          <w:tcPr>
            <w:tcW w:w="2128" w:type="dxa"/>
          </w:tcPr>
          <w:p w14:paraId="47D78DC2"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5;</w:t>
            </w:r>
          </w:p>
          <w:p w14:paraId="33663820"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 xml:space="preserve">от красной линии улиц – 5; от красной линии </w:t>
            </w:r>
          </w:p>
          <w:p w14:paraId="7383E5A2"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проездов – 3; в случае размещения на смежном участке пристроенного здания - 0</w:t>
            </w:r>
          </w:p>
        </w:tc>
        <w:tc>
          <w:tcPr>
            <w:tcW w:w="1559" w:type="dxa"/>
          </w:tcPr>
          <w:p w14:paraId="260D7908"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3 этажа</w:t>
            </w:r>
          </w:p>
        </w:tc>
        <w:tc>
          <w:tcPr>
            <w:tcW w:w="1699" w:type="dxa"/>
          </w:tcPr>
          <w:p w14:paraId="6DE8E113"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50</w:t>
            </w:r>
          </w:p>
        </w:tc>
      </w:tr>
      <w:tr w:rsidR="00B24CC2" w:rsidRPr="00FF1FE4" w14:paraId="5B672600" w14:textId="77777777" w:rsidTr="00265091">
        <w:tc>
          <w:tcPr>
            <w:tcW w:w="2374" w:type="dxa"/>
            <w:shd w:val="clear" w:color="auto" w:fill="E2EFD9"/>
          </w:tcPr>
          <w:p w14:paraId="60A596A8" w14:textId="77777777" w:rsidR="00B24CC2" w:rsidRPr="00FF1FE4" w:rsidRDefault="00B24CC2" w:rsidP="00265091">
            <w:pPr>
              <w:spacing w:after="0" w:line="240" w:lineRule="auto"/>
              <w:rPr>
                <w:rFonts w:ascii="Times New Roman" w:hAnsi="Times New Roman"/>
              </w:rPr>
            </w:pPr>
            <w:r w:rsidRPr="00FF1FE4">
              <w:rPr>
                <w:rFonts w:ascii="Times New Roman" w:hAnsi="Times New Roman"/>
              </w:rPr>
              <w:t>Обслуживание жилой застройки (2.7)</w:t>
            </w:r>
          </w:p>
        </w:tc>
        <w:tc>
          <w:tcPr>
            <w:tcW w:w="2129" w:type="dxa"/>
            <w:gridSpan w:val="3"/>
          </w:tcPr>
          <w:p w14:paraId="4B91A3AA"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Н.У.</w:t>
            </w:r>
          </w:p>
        </w:tc>
        <w:tc>
          <w:tcPr>
            <w:tcW w:w="2128" w:type="dxa"/>
          </w:tcPr>
          <w:p w14:paraId="2D409B88"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при S земельного участка:</w:t>
            </w:r>
          </w:p>
          <w:p w14:paraId="229B8407"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 xml:space="preserve">≥ 100 кв.м. – 0,2; </w:t>
            </w:r>
          </w:p>
          <w:p w14:paraId="4324CF4B"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&lt;100 кв.м. – 1;</w:t>
            </w:r>
          </w:p>
        </w:tc>
        <w:tc>
          <w:tcPr>
            <w:tcW w:w="3258" w:type="dxa"/>
            <w:gridSpan w:val="2"/>
          </w:tcPr>
          <w:p w14:paraId="76314669"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Н.У.</w:t>
            </w:r>
          </w:p>
        </w:tc>
      </w:tr>
      <w:tr w:rsidR="00B24CC2" w:rsidRPr="00FF1FE4" w14:paraId="199E7F43" w14:textId="77777777" w:rsidTr="00265091">
        <w:tc>
          <w:tcPr>
            <w:tcW w:w="2374" w:type="dxa"/>
            <w:shd w:val="clear" w:color="auto" w:fill="E2EFD9"/>
          </w:tcPr>
          <w:p w14:paraId="1F29B195" w14:textId="77777777" w:rsidR="00B24CC2" w:rsidRPr="00FF1FE4" w:rsidRDefault="00B24CC2" w:rsidP="00265091">
            <w:pPr>
              <w:spacing w:after="0" w:line="240" w:lineRule="auto"/>
              <w:rPr>
                <w:rFonts w:ascii="Times New Roman" w:hAnsi="Times New Roman"/>
              </w:rPr>
            </w:pPr>
            <w:r w:rsidRPr="00FF1FE4">
              <w:rPr>
                <w:rFonts w:ascii="Times New Roman" w:hAnsi="Times New Roman"/>
              </w:rPr>
              <w:t>Размещение гаражей для собственных нужд (2.7.2)</w:t>
            </w:r>
          </w:p>
        </w:tc>
        <w:tc>
          <w:tcPr>
            <w:tcW w:w="1122" w:type="dxa"/>
          </w:tcPr>
          <w:p w14:paraId="1D8E63F8"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30</w:t>
            </w:r>
          </w:p>
        </w:tc>
        <w:tc>
          <w:tcPr>
            <w:tcW w:w="1007" w:type="dxa"/>
            <w:gridSpan w:val="2"/>
          </w:tcPr>
          <w:p w14:paraId="7A9DD577"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300</w:t>
            </w:r>
          </w:p>
        </w:tc>
        <w:tc>
          <w:tcPr>
            <w:tcW w:w="2128" w:type="dxa"/>
            <w:vMerge w:val="restart"/>
          </w:tcPr>
          <w:p w14:paraId="14133529"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при S земельного участка:</w:t>
            </w:r>
          </w:p>
          <w:p w14:paraId="3FEB3458"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 xml:space="preserve">≥ 100 кв.м. – 0,2; </w:t>
            </w:r>
          </w:p>
          <w:p w14:paraId="3D43F4A0"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&lt;100 кв.м. – 1;</w:t>
            </w:r>
          </w:p>
          <w:p w14:paraId="730C841A"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в случае размещения на смежном участке пристроенного здания - 0</w:t>
            </w:r>
          </w:p>
        </w:tc>
        <w:tc>
          <w:tcPr>
            <w:tcW w:w="1559" w:type="dxa"/>
            <w:vMerge w:val="restart"/>
          </w:tcPr>
          <w:p w14:paraId="4234BB74"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1 этаж</w:t>
            </w:r>
          </w:p>
        </w:tc>
        <w:tc>
          <w:tcPr>
            <w:tcW w:w="1699" w:type="dxa"/>
            <w:vMerge w:val="restart"/>
          </w:tcPr>
          <w:p w14:paraId="7C081B17"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при S земельного участка:</w:t>
            </w:r>
          </w:p>
          <w:p w14:paraId="5E044C45"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 xml:space="preserve">≥ 100 кв.м. – 80; </w:t>
            </w:r>
          </w:p>
          <w:p w14:paraId="65EEEA46"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&lt;100 кв.м. – 50;</w:t>
            </w:r>
          </w:p>
        </w:tc>
      </w:tr>
      <w:tr w:rsidR="00B24CC2" w:rsidRPr="00FF1FE4" w14:paraId="72EFC772" w14:textId="77777777" w:rsidTr="00265091">
        <w:tc>
          <w:tcPr>
            <w:tcW w:w="4503" w:type="dxa"/>
            <w:gridSpan w:val="4"/>
            <w:shd w:val="clear" w:color="auto" w:fill="E2EFD9"/>
          </w:tcPr>
          <w:p w14:paraId="7084DC2B" w14:textId="77777777" w:rsidR="00B24CC2" w:rsidRPr="00FF1FE4" w:rsidRDefault="00B24CC2" w:rsidP="00265091">
            <w:pPr>
              <w:spacing w:after="0" w:line="240" w:lineRule="auto"/>
              <w:jc w:val="center"/>
              <w:rPr>
                <w:rFonts w:ascii="Times New Roman" w:hAnsi="Times New Roman"/>
                <w:i/>
                <w:iCs/>
              </w:rPr>
            </w:pPr>
            <w:r w:rsidRPr="00FF1FE4">
              <w:rPr>
                <w:rFonts w:ascii="Times New Roman" w:hAnsi="Times New Roman"/>
                <w:i/>
                <w:iCs/>
              </w:rPr>
              <w:t>За исключением:</w:t>
            </w:r>
          </w:p>
        </w:tc>
        <w:tc>
          <w:tcPr>
            <w:tcW w:w="2128" w:type="dxa"/>
            <w:vMerge/>
          </w:tcPr>
          <w:p w14:paraId="33FF4B9E" w14:textId="77777777" w:rsidR="00B24CC2" w:rsidRPr="00FF1FE4" w:rsidRDefault="00B24CC2" w:rsidP="00265091">
            <w:pPr>
              <w:spacing w:after="0" w:line="240" w:lineRule="auto"/>
              <w:jc w:val="center"/>
              <w:rPr>
                <w:rFonts w:ascii="Times New Roman" w:hAnsi="Times New Roman"/>
              </w:rPr>
            </w:pPr>
          </w:p>
        </w:tc>
        <w:tc>
          <w:tcPr>
            <w:tcW w:w="1559" w:type="dxa"/>
            <w:vMerge/>
          </w:tcPr>
          <w:p w14:paraId="6404B8C0" w14:textId="77777777" w:rsidR="00B24CC2" w:rsidRPr="00FF1FE4" w:rsidRDefault="00B24CC2" w:rsidP="00265091">
            <w:pPr>
              <w:spacing w:after="0" w:line="240" w:lineRule="auto"/>
              <w:jc w:val="center"/>
              <w:rPr>
                <w:rFonts w:ascii="Times New Roman" w:hAnsi="Times New Roman"/>
              </w:rPr>
            </w:pPr>
          </w:p>
        </w:tc>
        <w:tc>
          <w:tcPr>
            <w:tcW w:w="1699" w:type="dxa"/>
            <w:vMerge/>
          </w:tcPr>
          <w:p w14:paraId="24307B1D" w14:textId="77777777" w:rsidR="00B24CC2" w:rsidRPr="00FF1FE4" w:rsidRDefault="00B24CC2" w:rsidP="00265091">
            <w:pPr>
              <w:spacing w:after="0" w:line="240" w:lineRule="auto"/>
              <w:jc w:val="center"/>
              <w:rPr>
                <w:rFonts w:ascii="Times New Roman" w:hAnsi="Times New Roman"/>
              </w:rPr>
            </w:pPr>
          </w:p>
        </w:tc>
      </w:tr>
      <w:tr w:rsidR="00B24CC2" w:rsidRPr="00FF1FE4" w14:paraId="719B6A41" w14:textId="77777777" w:rsidTr="00265091">
        <w:tc>
          <w:tcPr>
            <w:tcW w:w="2374" w:type="dxa"/>
          </w:tcPr>
          <w:p w14:paraId="73C35E4A" w14:textId="77777777" w:rsidR="00B24CC2" w:rsidRPr="00FF1FE4" w:rsidRDefault="00B24CC2" w:rsidP="00265091">
            <w:pPr>
              <w:spacing w:after="0" w:line="240" w:lineRule="auto"/>
              <w:jc w:val="right"/>
              <w:rPr>
                <w:rFonts w:ascii="Times New Roman" w:hAnsi="Times New Roman"/>
              </w:rPr>
            </w:pPr>
            <w:r w:rsidRPr="00FF1FE4">
              <w:rPr>
                <w:rFonts w:ascii="Times New Roman" w:hAnsi="Times New Roman"/>
              </w:rPr>
              <w:t>г. Емва, пгт. Синдор</w:t>
            </w:r>
          </w:p>
        </w:tc>
        <w:tc>
          <w:tcPr>
            <w:tcW w:w="1122" w:type="dxa"/>
          </w:tcPr>
          <w:p w14:paraId="29054315"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30</w:t>
            </w:r>
          </w:p>
        </w:tc>
        <w:tc>
          <w:tcPr>
            <w:tcW w:w="1007" w:type="dxa"/>
            <w:gridSpan w:val="2"/>
          </w:tcPr>
          <w:p w14:paraId="49EB3C65"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150</w:t>
            </w:r>
          </w:p>
        </w:tc>
        <w:tc>
          <w:tcPr>
            <w:tcW w:w="2128" w:type="dxa"/>
            <w:vMerge/>
          </w:tcPr>
          <w:p w14:paraId="6078B845" w14:textId="77777777" w:rsidR="00B24CC2" w:rsidRPr="00FF1FE4" w:rsidRDefault="00B24CC2" w:rsidP="00265091">
            <w:pPr>
              <w:spacing w:after="0" w:line="240" w:lineRule="auto"/>
              <w:jc w:val="center"/>
              <w:rPr>
                <w:rFonts w:ascii="Times New Roman" w:hAnsi="Times New Roman"/>
              </w:rPr>
            </w:pPr>
          </w:p>
        </w:tc>
        <w:tc>
          <w:tcPr>
            <w:tcW w:w="1559" w:type="dxa"/>
            <w:vMerge/>
          </w:tcPr>
          <w:p w14:paraId="12421725" w14:textId="77777777" w:rsidR="00B24CC2" w:rsidRPr="00FF1FE4" w:rsidRDefault="00B24CC2" w:rsidP="00265091">
            <w:pPr>
              <w:spacing w:after="0" w:line="240" w:lineRule="auto"/>
              <w:jc w:val="center"/>
              <w:rPr>
                <w:rFonts w:ascii="Times New Roman" w:hAnsi="Times New Roman"/>
              </w:rPr>
            </w:pPr>
          </w:p>
        </w:tc>
        <w:tc>
          <w:tcPr>
            <w:tcW w:w="1699" w:type="dxa"/>
            <w:vMerge/>
          </w:tcPr>
          <w:p w14:paraId="0C7EA562" w14:textId="77777777" w:rsidR="00B24CC2" w:rsidRPr="00FF1FE4" w:rsidRDefault="00B24CC2" w:rsidP="00265091">
            <w:pPr>
              <w:spacing w:after="0" w:line="240" w:lineRule="auto"/>
              <w:jc w:val="center"/>
              <w:rPr>
                <w:rFonts w:ascii="Times New Roman" w:hAnsi="Times New Roman"/>
              </w:rPr>
            </w:pPr>
          </w:p>
        </w:tc>
      </w:tr>
      <w:tr w:rsidR="00B24CC2" w:rsidRPr="00FF1FE4" w14:paraId="6074CAA3" w14:textId="77777777" w:rsidTr="00265091">
        <w:tc>
          <w:tcPr>
            <w:tcW w:w="2374" w:type="dxa"/>
            <w:shd w:val="clear" w:color="auto" w:fill="E2EFD9"/>
          </w:tcPr>
          <w:p w14:paraId="72482EA7" w14:textId="77777777" w:rsidR="00B24CC2" w:rsidRPr="00FF1FE4" w:rsidRDefault="00B24CC2" w:rsidP="00265091">
            <w:pPr>
              <w:spacing w:after="0" w:line="240" w:lineRule="auto"/>
              <w:rPr>
                <w:rFonts w:ascii="Times New Roman" w:hAnsi="Times New Roman"/>
              </w:rPr>
            </w:pPr>
            <w:r w:rsidRPr="00FF1FE4">
              <w:rPr>
                <w:rFonts w:ascii="Times New Roman" w:hAnsi="Times New Roman"/>
              </w:rPr>
              <w:t>Предоставление коммунальных услуг (3.1.1)</w:t>
            </w:r>
          </w:p>
        </w:tc>
        <w:tc>
          <w:tcPr>
            <w:tcW w:w="2129" w:type="dxa"/>
            <w:gridSpan w:val="3"/>
          </w:tcPr>
          <w:p w14:paraId="5632C45D"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Н.У.</w:t>
            </w:r>
          </w:p>
        </w:tc>
        <w:tc>
          <w:tcPr>
            <w:tcW w:w="2128" w:type="dxa"/>
          </w:tcPr>
          <w:p w14:paraId="74A3FBD3"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при S земельного участка:</w:t>
            </w:r>
          </w:p>
          <w:p w14:paraId="5200B7E6"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 xml:space="preserve">≥ 100 кв.м. – 0,2; </w:t>
            </w:r>
          </w:p>
          <w:p w14:paraId="009BE247"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&lt;100 кв.м. – 1;</w:t>
            </w:r>
          </w:p>
          <w:p w14:paraId="77446A99"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в случае размещения на смежном участке пристроенного здания - 0</w:t>
            </w:r>
          </w:p>
        </w:tc>
        <w:tc>
          <w:tcPr>
            <w:tcW w:w="1559" w:type="dxa"/>
          </w:tcPr>
          <w:p w14:paraId="16BA6141"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Н.У.</w:t>
            </w:r>
          </w:p>
        </w:tc>
        <w:tc>
          <w:tcPr>
            <w:tcW w:w="1699" w:type="dxa"/>
          </w:tcPr>
          <w:p w14:paraId="0731A866"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при S земельного участка:</w:t>
            </w:r>
          </w:p>
          <w:p w14:paraId="171603DC"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 xml:space="preserve">≥ 100 кв.м. – 80; </w:t>
            </w:r>
          </w:p>
          <w:p w14:paraId="429EC83E"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&lt;100 кв.м. – 50;</w:t>
            </w:r>
          </w:p>
        </w:tc>
      </w:tr>
      <w:tr w:rsidR="00B24CC2" w:rsidRPr="00FF1FE4" w14:paraId="0D7B9D53" w14:textId="77777777" w:rsidTr="00265091">
        <w:tc>
          <w:tcPr>
            <w:tcW w:w="2374" w:type="dxa"/>
            <w:shd w:val="clear" w:color="auto" w:fill="E2EFD9"/>
          </w:tcPr>
          <w:p w14:paraId="7B8EC06E" w14:textId="77777777" w:rsidR="00B24CC2" w:rsidRPr="00FF1FE4" w:rsidRDefault="00B24CC2" w:rsidP="00265091">
            <w:pPr>
              <w:spacing w:after="0" w:line="240" w:lineRule="auto"/>
              <w:rPr>
                <w:rFonts w:ascii="Times New Roman" w:hAnsi="Times New Roman"/>
              </w:rPr>
            </w:pPr>
            <w:r w:rsidRPr="00FF1FE4">
              <w:rPr>
                <w:rFonts w:ascii="Times New Roman" w:hAnsi="Times New Roman"/>
              </w:rPr>
              <w:t>Бытовое обслуживание (3.3)</w:t>
            </w:r>
          </w:p>
        </w:tc>
        <w:tc>
          <w:tcPr>
            <w:tcW w:w="1136" w:type="dxa"/>
            <w:gridSpan w:val="2"/>
          </w:tcPr>
          <w:p w14:paraId="2E792769" w14:textId="77777777" w:rsidR="00B24CC2" w:rsidRPr="00FF1FE4" w:rsidRDefault="00B24CC2" w:rsidP="00265091">
            <w:pPr>
              <w:spacing w:after="0" w:line="240" w:lineRule="auto"/>
              <w:jc w:val="center"/>
              <w:rPr>
                <w:rFonts w:ascii="Times New Roman" w:hAnsi="Times New Roman"/>
                <w:lang w:val="en-US"/>
              </w:rPr>
            </w:pPr>
            <w:r w:rsidRPr="00FF1FE4">
              <w:rPr>
                <w:rFonts w:ascii="Times New Roman" w:hAnsi="Times New Roman"/>
                <w:lang w:val="en-US"/>
              </w:rPr>
              <w:t>500</w:t>
            </w:r>
          </w:p>
        </w:tc>
        <w:tc>
          <w:tcPr>
            <w:tcW w:w="993" w:type="dxa"/>
          </w:tcPr>
          <w:p w14:paraId="78E9ACE6" w14:textId="77777777" w:rsidR="00B24CC2" w:rsidRPr="00FF1FE4" w:rsidRDefault="00B24CC2" w:rsidP="00265091">
            <w:pPr>
              <w:spacing w:after="0" w:line="240" w:lineRule="auto"/>
              <w:jc w:val="center"/>
              <w:rPr>
                <w:rFonts w:ascii="Times New Roman" w:hAnsi="Times New Roman"/>
                <w:lang w:val="en-US"/>
              </w:rPr>
            </w:pPr>
            <w:r w:rsidRPr="00FF1FE4">
              <w:rPr>
                <w:rFonts w:ascii="Times New Roman" w:hAnsi="Times New Roman"/>
                <w:lang w:val="en-US"/>
              </w:rPr>
              <w:t>3000</w:t>
            </w:r>
          </w:p>
        </w:tc>
        <w:tc>
          <w:tcPr>
            <w:tcW w:w="2128" w:type="dxa"/>
          </w:tcPr>
          <w:p w14:paraId="379AF7E1" w14:textId="77777777" w:rsidR="00B24CC2" w:rsidRPr="00FF1FE4" w:rsidRDefault="00B24CC2" w:rsidP="00265091">
            <w:pPr>
              <w:spacing w:after="0" w:line="240" w:lineRule="auto"/>
              <w:jc w:val="center"/>
              <w:rPr>
                <w:rFonts w:ascii="Times New Roman" w:hAnsi="Times New Roman"/>
                <w:lang w:val="en-US"/>
              </w:rPr>
            </w:pPr>
            <w:r w:rsidRPr="00FF1FE4">
              <w:rPr>
                <w:rFonts w:ascii="Times New Roman" w:hAnsi="Times New Roman"/>
                <w:lang w:val="en-US"/>
              </w:rPr>
              <w:t>3</w:t>
            </w:r>
          </w:p>
        </w:tc>
        <w:tc>
          <w:tcPr>
            <w:tcW w:w="1559" w:type="dxa"/>
          </w:tcPr>
          <w:p w14:paraId="4F24442F"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lang w:val="en-US"/>
              </w:rPr>
              <w:t>2</w:t>
            </w:r>
            <w:r w:rsidRPr="00FF1FE4">
              <w:rPr>
                <w:rFonts w:ascii="Times New Roman" w:hAnsi="Times New Roman"/>
              </w:rPr>
              <w:t xml:space="preserve"> этажа</w:t>
            </w:r>
          </w:p>
        </w:tc>
        <w:tc>
          <w:tcPr>
            <w:tcW w:w="1699" w:type="dxa"/>
          </w:tcPr>
          <w:p w14:paraId="3D58A9EC"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75</w:t>
            </w:r>
          </w:p>
        </w:tc>
      </w:tr>
      <w:tr w:rsidR="00B24CC2" w:rsidRPr="00FF1FE4" w14:paraId="5D8223B2" w14:textId="77777777" w:rsidTr="00265091">
        <w:tc>
          <w:tcPr>
            <w:tcW w:w="2374" w:type="dxa"/>
            <w:shd w:val="clear" w:color="auto" w:fill="E2EFD9"/>
          </w:tcPr>
          <w:p w14:paraId="5A4F43C8" w14:textId="77777777" w:rsidR="00B24CC2" w:rsidRPr="00FF1FE4" w:rsidRDefault="00B24CC2" w:rsidP="00265091">
            <w:pPr>
              <w:spacing w:after="0" w:line="240" w:lineRule="auto"/>
              <w:rPr>
                <w:rFonts w:ascii="Times New Roman" w:hAnsi="Times New Roman"/>
              </w:rPr>
            </w:pPr>
            <w:r w:rsidRPr="00FF1FE4">
              <w:rPr>
                <w:rFonts w:ascii="Times New Roman" w:hAnsi="Times New Roman"/>
              </w:rPr>
              <w:t>Амбулаторно-поликлиническое обслуживание (3.4.1)</w:t>
            </w:r>
          </w:p>
        </w:tc>
        <w:tc>
          <w:tcPr>
            <w:tcW w:w="1136" w:type="dxa"/>
            <w:gridSpan w:val="2"/>
          </w:tcPr>
          <w:p w14:paraId="2DE82633"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1000</w:t>
            </w:r>
          </w:p>
        </w:tc>
        <w:tc>
          <w:tcPr>
            <w:tcW w:w="993" w:type="dxa"/>
          </w:tcPr>
          <w:p w14:paraId="3E0E4480"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Н.У.</w:t>
            </w:r>
          </w:p>
        </w:tc>
        <w:tc>
          <w:tcPr>
            <w:tcW w:w="2128" w:type="dxa"/>
          </w:tcPr>
          <w:p w14:paraId="4466B166"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3</w:t>
            </w:r>
          </w:p>
        </w:tc>
        <w:tc>
          <w:tcPr>
            <w:tcW w:w="1559" w:type="dxa"/>
          </w:tcPr>
          <w:p w14:paraId="32B07A29"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2 этажа</w:t>
            </w:r>
          </w:p>
        </w:tc>
        <w:tc>
          <w:tcPr>
            <w:tcW w:w="1699" w:type="dxa"/>
          </w:tcPr>
          <w:p w14:paraId="374B4425"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60</w:t>
            </w:r>
          </w:p>
        </w:tc>
      </w:tr>
      <w:tr w:rsidR="00B24CC2" w:rsidRPr="00FF1FE4" w14:paraId="4704BFC9" w14:textId="77777777" w:rsidTr="00265091">
        <w:tc>
          <w:tcPr>
            <w:tcW w:w="2374" w:type="dxa"/>
            <w:shd w:val="clear" w:color="auto" w:fill="E2EFD9"/>
          </w:tcPr>
          <w:p w14:paraId="64A03EDA" w14:textId="77777777" w:rsidR="00B24CC2" w:rsidRPr="00FF1FE4" w:rsidRDefault="00B24CC2" w:rsidP="00265091">
            <w:pPr>
              <w:spacing w:after="0" w:line="240" w:lineRule="auto"/>
              <w:rPr>
                <w:rFonts w:ascii="Times New Roman" w:hAnsi="Times New Roman"/>
              </w:rPr>
            </w:pPr>
            <w:r w:rsidRPr="00FF1FE4">
              <w:rPr>
                <w:rFonts w:ascii="Times New Roman" w:hAnsi="Times New Roman"/>
              </w:rPr>
              <w:t>Дошкольное, начальное и среднее общее образование (3.5.1)</w:t>
            </w:r>
          </w:p>
        </w:tc>
        <w:tc>
          <w:tcPr>
            <w:tcW w:w="2129" w:type="dxa"/>
            <w:gridSpan w:val="3"/>
          </w:tcPr>
          <w:p w14:paraId="72980D34"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Н.У.</w:t>
            </w:r>
          </w:p>
        </w:tc>
        <w:tc>
          <w:tcPr>
            <w:tcW w:w="2128" w:type="dxa"/>
          </w:tcPr>
          <w:p w14:paraId="4E3F8631"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5</w:t>
            </w:r>
          </w:p>
        </w:tc>
        <w:tc>
          <w:tcPr>
            <w:tcW w:w="1559" w:type="dxa"/>
          </w:tcPr>
          <w:p w14:paraId="760BDAD7"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2 этажа</w:t>
            </w:r>
          </w:p>
        </w:tc>
        <w:tc>
          <w:tcPr>
            <w:tcW w:w="1699" w:type="dxa"/>
          </w:tcPr>
          <w:p w14:paraId="3FD77087"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Н.У.</w:t>
            </w:r>
          </w:p>
        </w:tc>
      </w:tr>
      <w:tr w:rsidR="00B24CC2" w:rsidRPr="00FF1FE4" w14:paraId="47329891" w14:textId="77777777" w:rsidTr="00265091">
        <w:tc>
          <w:tcPr>
            <w:tcW w:w="2374" w:type="dxa"/>
            <w:shd w:val="clear" w:color="auto" w:fill="E2EFD9"/>
          </w:tcPr>
          <w:p w14:paraId="1C3E6C92" w14:textId="77777777" w:rsidR="00B24CC2" w:rsidRPr="00FF1FE4" w:rsidRDefault="00B24CC2" w:rsidP="00265091">
            <w:pPr>
              <w:spacing w:after="0" w:line="240" w:lineRule="auto"/>
              <w:rPr>
                <w:rFonts w:ascii="Times New Roman" w:hAnsi="Times New Roman"/>
              </w:rPr>
            </w:pPr>
            <w:r w:rsidRPr="00FF1FE4">
              <w:rPr>
                <w:rFonts w:ascii="Times New Roman" w:hAnsi="Times New Roman"/>
              </w:rPr>
              <w:t>Объекты культурно-досуговой деятельности (3.6.1)</w:t>
            </w:r>
          </w:p>
        </w:tc>
        <w:tc>
          <w:tcPr>
            <w:tcW w:w="1136" w:type="dxa"/>
            <w:gridSpan w:val="2"/>
          </w:tcPr>
          <w:p w14:paraId="21D7DBC2"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200</w:t>
            </w:r>
          </w:p>
        </w:tc>
        <w:tc>
          <w:tcPr>
            <w:tcW w:w="993" w:type="dxa"/>
          </w:tcPr>
          <w:p w14:paraId="71165639"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Н.У.</w:t>
            </w:r>
          </w:p>
        </w:tc>
        <w:tc>
          <w:tcPr>
            <w:tcW w:w="2128" w:type="dxa"/>
          </w:tcPr>
          <w:p w14:paraId="00F6C41E"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3</w:t>
            </w:r>
          </w:p>
        </w:tc>
        <w:tc>
          <w:tcPr>
            <w:tcW w:w="1559" w:type="dxa"/>
          </w:tcPr>
          <w:p w14:paraId="15CE6CAC"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2 этажа</w:t>
            </w:r>
          </w:p>
        </w:tc>
        <w:tc>
          <w:tcPr>
            <w:tcW w:w="1699" w:type="dxa"/>
          </w:tcPr>
          <w:p w14:paraId="2B2BB7B0"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Н.У.</w:t>
            </w:r>
          </w:p>
        </w:tc>
      </w:tr>
      <w:tr w:rsidR="00B24CC2" w:rsidRPr="00FF1FE4" w14:paraId="4AB659D7" w14:textId="77777777" w:rsidTr="00265091">
        <w:tc>
          <w:tcPr>
            <w:tcW w:w="2374" w:type="dxa"/>
            <w:shd w:val="clear" w:color="auto" w:fill="E2EFD9"/>
          </w:tcPr>
          <w:p w14:paraId="7B13C8A7" w14:textId="77777777" w:rsidR="00B24CC2" w:rsidRPr="00FF1FE4" w:rsidRDefault="00B24CC2" w:rsidP="00265091">
            <w:pPr>
              <w:spacing w:after="0" w:line="240" w:lineRule="auto"/>
              <w:rPr>
                <w:rFonts w:ascii="Times New Roman" w:hAnsi="Times New Roman"/>
              </w:rPr>
            </w:pPr>
            <w:r w:rsidRPr="00FF1FE4">
              <w:rPr>
                <w:rFonts w:ascii="Times New Roman" w:hAnsi="Times New Roman"/>
              </w:rPr>
              <w:t>Обеспечение деятельности в области гидрометеорологии и смежных с ней областях (3.9.1)</w:t>
            </w:r>
          </w:p>
        </w:tc>
        <w:tc>
          <w:tcPr>
            <w:tcW w:w="1136" w:type="dxa"/>
            <w:gridSpan w:val="2"/>
          </w:tcPr>
          <w:p w14:paraId="4105AC3F"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200</w:t>
            </w:r>
          </w:p>
        </w:tc>
        <w:tc>
          <w:tcPr>
            <w:tcW w:w="993" w:type="dxa"/>
          </w:tcPr>
          <w:p w14:paraId="11ADD737"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Н.У.</w:t>
            </w:r>
          </w:p>
        </w:tc>
        <w:tc>
          <w:tcPr>
            <w:tcW w:w="2128" w:type="dxa"/>
          </w:tcPr>
          <w:p w14:paraId="552602CA"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1</w:t>
            </w:r>
          </w:p>
        </w:tc>
        <w:tc>
          <w:tcPr>
            <w:tcW w:w="3258" w:type="dxa"/>
            <w:gridSpan w:val="2"/>
          </w:tcPr>
          <w:p w14:paraId="2E45E6DC"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Н.У.</w:t>
            </w:r>
          </w:p>
        </w:tc>
      </w:tr>
      <w:tr w:rsidR="00B24CC2" w:rsidRPr="00FF1FE4" w14:paraId="3BD3C555" w14:textId="77777777" w:rsidTr="00265091">
        <w:tc>
          <w:tcPr>
            <w:tcW w:w="2374" w:type="dxa"/>
            <w:shd w:val="clear" w:color="auto" w:fill="E2EFD9"/>
          </w:tcPr>
          <w:p w14:paraId="50A177BA" w14:textId="77777777" w:rsidR="00B24CC2" w:rsidRPr="00FF1FE4" w:rsidRDefault="00B24CC2" w:rsidP="00265091">
            <w:pPr>
              <w:spacing w:after="0" w:line="240" w:lineRule="auto"/>
              <w:rPr>
                <w:rFonts w:ascii="Times New Roman" w:hAnsi="Times New Roman"/>
              </w:rPr>
            </w:pPr>
            <w:r w:rsidRPr="00FF1FE4">
              <w:rPr>
                <w:rFonts w:ascii="Times New Roman" w:hAnsi="Times New Roman"/>
              </w:rPr>
              <w:t>Магазины (4.4)</w:t>
            </w:r>
          </w:p>
        </w:tc>
        <w:tc>
          <w:tcPr>
            <w:tcW w:w="1136" w:type="dxa"/>
            <w:gridSpan w:val="2"/>
          </w:tcPr>
          <w:p w14:paraId="5D7B069E"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200</w:t>
            </w:r>
          </w:p>
        </w:tc>
        <w:tc>
          <w:tcPr>
            <w:tcW w:w="993" w:type="dxa"/>
          </w:tcPr>
          <w:p w14:paraId="53B9B264"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Н.У.</w:t>
            </w:r>
          </w:p>
        </w:tc>
        <w:tc>
          <w:tcPr>
            <w:tcW w:w="2128" w:type="dxa"/>
          </w:tcPr>
          <w:p w14:paraId="15FD7BC0"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при S земельного участка:</w:t>
            </w:r>
          </w:p>
          <w:p w14:paraId="38812AED"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 xml:space="preserve">≥ 250 кв.м. – 0,2; </w:t>
            </w:r>
          </w:p>
          <w:p w14:paraId="4E588616"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&lt;250 кв.м. – 1;</w:t>
            </w:r>
          </w:p>
        </w:tc>
        <w:tc>
          <w:tcPr>
            <w:tcW w:w="1559" w:type="dxa"/>
          </w:tcPr>
          <w:p w14:paraId="351CD87A"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2 этажа</w:t>
            </w:r>
          </w:p>
        </w:tc>
        <w:tc>
          <w:tcPr>
            <w:tcW w:w="1699" w:type="dxa"/>
          </w:tcPr>
          <w:p w14:paraId="2EA99C09"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80</w:t>
            </w:r>
          </w:p>
        </w:tc>
      </w:tr>
      <w:tr w:rsidR="00B24CC2" w:rsidRPr="00FF1FE4" w14:paraId="511AC128" w14:textId="77777777" w:rsidTr="00265091">
        <w:tc>
          <w:tcPr>
            <w:tcW w:w="2374" w:type="dxa"/>
            <w:shd w:val="clear" w:color="auto" w:fill="E2EFD9"/>
          </w:tcPr>
          <w:p w14:paraId="46463355" w14:textId="77777777" w:rsidR="00B24CC2" w:rsidRPr="00FF1FE4" w:rsidRDefault="00B24CC2" w:rsidP="00265091">
            <w:pPr>
              <w:spacing w:after="0" w:line="240" w:lineRule="auto"/>
              <w:rPr>
                <w:rFonts w:ascii="Times New Roman" w:hAnsi="Times New Roman"/>
              </w:rPr>
            </w:pPr>
            <w:r w:rsidRPr="00FF1FE4">
              <w:rPr>
                <w:rFonts w:ascii="Times New Roman" w:hAnsi="Times New Roman"/>
              </w:rPr>
              <w:t>Обеспечение дорожного отдыха (4.9.1.2)</w:t>
            </w:r>
          </w:p>
        </w:tc>
        <w:tc>
          <w:tcPr>
            <w:tcW w:w="1136" w:type="dxa"/>
            <w:gridSpan w:val="2"/>
          </w:tcPr>
          <w:p w14:paraId="0E2C1B79"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200</w:t>
            </w:r>
          </w:p>
        </w:tc>
        <w:tc>
          <w:tcPr>
            <w:tcW w:w="993" w:type="dxa"/>
          </w:tcPr>
          <w:p w14:paraId="4D26B165"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5000</w:t>
            </w:r>
          </w:p>
        </w:tc>
        <w:tc>
          <w:tcPr>
            <w:tcW w:w="2128" w:type="dxa"/>
          </w:tcPr>
          <w:p w14:paraId="6070519F"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3</w:t>
            </w:r>
          </w:p>
        </w:tc>
        <w:tc>
          <w:tcPr>
            <w:tcW w:w="1559" w:type="dxa"/>
          </w:tcPr>
          <w:p w14:paraId="4FF82A1C"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2 этажа</w:t>
            </w:r>
          </w:p>
        </w:tc>
        <w:tc>
          <w:tcPr>
            <w:tcW w:w="1699" w:type="dxa"/>
          </w:tcPr>
          <w:p w14:paraId="7E745CD8"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80</w:t>
            </w:r>
          </w:p>
        </w:tc>
      </w:tr>
      <w:tr w:rsidR="00B24CC2" w:rsidRPr="00FF1FE4" w14:paraId="6AE71847" w14:textId="77777777" w:rsidTr="00265091">
        <w:tc>
          <w:tcPr>
            <w:tcW w:w="2374" w:type="dxa"/>
            <w:shd w:val="clear" w:color="auto" w:fill="E2EFD9"/>
          </w:tcPr>
          <w:p w14:paraId="0A70EA96" w14:textId="77777777" w:rsidR="00B24CC2" w:rsidRPr="00FF1FE4" w:rsidRDefault="00B24CC2" w:rsidP="00265091">
            <w:pPr>
              <w:spacing w:after="0" w:line="240" w:lineRule="auto"/>
              <w:rPr>
                <w:rFonts w:ascii="Times New Roman" w:hAnsi="Times New Roman"/>
              </w:rPr>
            </w:pPr>
            <w:r w:rsidRPr="00FF1FE4">
              <w:rPr>
                <w:rFonts w:ascii="Times New Roman" w:hAnsi="Times New Roman"/>
              </w:rPr>
              <w:t>Площадки для занятий спортом (5.1.3)</w:t>
            </w:r>
          </w:p>
        </w:tc>
        <w:tc>
          <w:tcPr>
            <w:tcW w:w="2129" w:type="dxa"/>
            <w:gridSpan w:val="3"/>
          </w:tcPr>
          <w:p w14:paraId="28E421CF"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Н.У.</w:t>
            </w:r>
          </w:p>
        </w:tc>
        <w:tc>
          <w:tcPr>
            <w:tcW w:w="2128" w:type="dxa"/>
          </w:tcPr>
          <w:p w14:paraId="52F1C735"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при S земельного участка:</w:t>
            </w:r>
          </w:p>
          <w:p w14:paraId="20742142"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 xml:space="preserve">≥ 100 кв.м. – 0,2; </w:t>
            </w:r>
          </w:p>
          <w:p w14:paraId="222CB520"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&lt;100 кв.м. – 1;</w:t>
            </w:r>
          </w:p>
        </w:tc>
        <w:tc>
          <w:tcPr>
            <w:tcW w:w="3258" w:type="dxa"/>
            <w:gridSpan w:val="2"/>
          </w:tcPr>
          <w:p w14:paraId="282D3F6E"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Н.У.</w:t>
            </w:r>
          </w:p>
        </w:tc>
      </w:tr>
      <w:tr w:rsidR="00B24CC2" w:rsidRPr="00FF1FE4" w14:paraId="745BF098" w14:textId="77777777" w:rsidTr="00265091">
        <w:tc>
          <w:tcPr>
            <w:tcW w:w="2374" w:type="dxa"/>
            <w:shd w:val="clear" w:color="auto" w:fill="E2EFD9"/>
          </w:tcPr>
          <w:p w14:paraId="3E9B5A46" w14:textId="77777777" w:rsidR="00B24CC2" w:rsidRPr="00FF1FE4" w:rsidRDefault="00B24CC2" w:rsidP="00265091">
            <w:pPr>
              <w:spacing w:after="0" w:line="240" w:lineRule="auto"/>
              <w:rPr>
                <w:rFonts w:ascii="Times New Roman" w:hAnsi="Times New Roman"/>
              </w:rPr>
            </w:pPr>
            <w:r w:rsidRPr="00FF1FE4">
              <w:rPr>
                <w:rFonts w:ascii="Times New Roman" w:hAnsi="Times New Roman"/>
              </w:rPr>
              <w:t>Оборудованные площадки для занятий спортом (5.1.4)</w:t>
            </w:r>
          </w:p>
        </w:tc>
        <w:tc>
          <w:tcPr>
            <w:tcW w:w="2129" w:type="dxa"/>
            <w:gridSpan w:val="3"/>
          </w:tcPr>
          <w:p w14:paraId="68E2FA48"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Н.У.</w:t>
            </w:r>
          </w:p>
        </w:tc>
        <w:tc>
          <w:tcPr>
            <w:tcW w:w="2128" w:type="dxa"/>
          </w:tcPr>
          <w:p w14:paraId="66A8879A"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при S земельного участка:</w:t>
            </w:r>
          </w:p>
          <w:p w14:paraId="6A670AEA"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 xml:space="preserve">≥ 100 кв.м. – 0,2; </w:t>
            </w:r>
          </w:p>
          <w:p w14:paraId="0E1AA966"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&lt;100 кв.м. – 1;</w:t>
            </w:r>
          </w:p>
        </w:tc>
        <w:tc>
          <w:tcPr>
            <w:tcW w:w="3258" w:type="dxa"/>
            <w:gridSpan w:val="2"/>
          </w:tcPr>
          <w:p w14:paraId="2FE1613B"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Н.У.</w:t>
            </w:r>
          </w:p>
        </w:tc>
      </w:tr>
      <w:tr w:rsidR="00B24CC2" w:rsidRPr="00FF1FE4" w14:paraId="7E59AF21" w14:textId="77777777" w:rsidTr="00265091">
        <w:tc>
          <w:tcPr>
            <w:tcW w:w="2374" w:type="dxa"/>
            <w:shd w:val="clear" w:color="auto" w:fill="E2EFD9"/>
          </w:tcPr>
          <w:p w14:paraId="0629E119" w14:textId="77777777" w:rsidR="00B24CC2" w:rsidRPr="00FF1FE4" w:rsidRDefault="00B24CC2" w:rsidP="00265091">
            <w:pPr>
              <w:spacing w:after="0" w:line="240" w:lineRule="auto"/>
              <w:rPr>
                <w:rFonts w:ascii="Times New Roman" w:hAnsi="Times New Roman"/>
              </w:rPr>
            </w:pPr>
            <w:r w:rsidRPr="00FF1FE4">
              <w:rPr>
                <w:rFonts w:ascii="Times New Roman" w:hAnsi="Times New Roman"/>
              </w:rPr>
              <w:t>Туристическое обслуживание (5.2.1)</w:t>
            </w:r>
          </w:p>
        </w:tc>
        <w:tc>
          <w:tcPr>
            <w:tcW w:w="1136" w:type="dxa"/>
            <w:gridSpan w:val="2"/>
          </w:tcPr>
          <w:p w14:paraId="0FAD2286"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500</w:t>
            </w:r>
          </w:p>
        </w:tc>
        <w:tc>
          <w:tcPr>
            <w:tcW w:w="993" w:type="dxa"/>
          </w:tcPr>
          <w:p w14:paraId="00122921"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Н.У.</w:t>
            </w:r>
          </w:p>
        </w:tc>
        <w:tc>
          <w:tcPr>
            <w:tcW w:w="2128" w:type="dxa"/>
          </w:tcPr>
          <w:p w14:paraId="53C07E2D"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3</w:t>
            </w:r>
          </w:p>
        </w:tc>
        <w:tc>
          <w:tcPr>
            <w:tcW w:w="1559" w:type="dxa"/>
          </w:tcPr>
          <w:p w14:paraId="1AB55E1E"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2 этажа</w:t>
            </w:r>
          </w:p>
        </w:tc>
        <w:tc>
          <w:tcPr>
            <w:tcW w:w="1699" w:type="dxa"/>
          </w:tcPr>
          <w:p w14:paraId="3AE856E0"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80</w:t>
            </w:r>
          </w:p>
        </w:tc>
      </w:tr>
      <w:tr w:rsidR="00B24CC2" w:rsidRPr="00FF1FE4" w14:paraId="6C803A61" w14:textId="77777777" w:rsidTr="00265091">
        <w:tc>
          <w:tcPr>
            <w:tcW w:w="2374" w:type="dxa"/>
            <w:shd w:val="clear" w:color="auto" w:fill="E2EFD9"/>
          </w:tcPr>
          <w:p w14:paraId="51A08A6F" w14:textId="77777777" w:rsidR="00B24CC2" w:rsidRPr="00FF1FE4" w:rsidRDefault="00B24CC2" w:rsidP="00265091">
            <w:pPr>
              <w:spacing w:after="0" w:line="240" w:lineRule="auto"/>
              <w:rPr>
                <w:rFonts w:ascii="Times New Roman" w:hAnsi="Times New Roman"/>
              </w:rPr>
            </w:pPr>
            <w:r w:rsidRPr="00FF1FE4">
              <w:rPr>
                <w:rFonts w:ascii="Times New Roman" w:hAnsi="Times New Roman"/>
              </w:rPr>
              <w:t>Обеспечение внутреннего правопорядка (8.3)</w:t>
            </w:r>
          </w:p>
        </w:tc>
        <w:tc>
          <w:tcPr>
            <w:tcW w:w="1136" w:type="dxa"/>
            <w:gridSpan w:val="2"/>
          </w:tcPr>
          <w:p w14:paraId="16EBB17F"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200</w:t>
            </w:r>
          </w:p>
        </w:tc>
        <w:tc>
          <w:tcPr>
            <w:tcW w:w="993" w:type="dxa"/>
          </w:tcPr>
          <w:p w14:paraId="6B052190"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Н.У.</w:t>
            </w:r>
          </w:p>
        </w:tc>
        <w:tc>
          <w:tcPr>
            <w:tcW w:w="2128" w:type="dxa"/>
          </w:tcPr>
          <w:p w14:paraId="3EE575A4"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при S земельного участка:</w:t>
            </w:r>
          </w:p>
          <w:p w14:paraId="03DEF6D0"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 xml:space="preserve">≥ 400 кв.м. – 1; </w:t>
            </w:r>
          </w:p>
          <w:p w14:paraId="1BAF4210"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&lt;400 кв.м. – 3</w:t>
            </w:r>
          </w:p>
        </w:tc>
        <w:tc>
          <w:tcPr>
            <w:tcW w:w="1559" w:type="dxa"/>
          </w:tcPr>
          <w:p w14:paraId="2D8611A4"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1 этаж</w:t>
            </w:r>
          </w:p>
        </w:tc>
        <w:tc>
          <w:tcPr>
            <w:tcW w:w="1699" w:type="dxa"/>
          </w:tcPr>
          <w:p w14:paraId="0B5F9267"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Н.У.</w:t>
            </w:r>
          </w:p>
        </w:tc>
      </w:tr>
      <w:tr w:rsidR="00B24CC2" w:rsidRPr="00FF1FE4" w14:paraId="262E2850" w14:textId="77777777" w:rsidTr="00265091">
        <w:tc>
          <w:tcPr>
            <w:tcW w:w="2374" w:type="dxa"/>
            <w:shd w:val="clear" w:color="auto" w:fill="E2EFD9"/>
          </w:tcPr>
          <w:p w14:paraId="0E4C8797" w14:textId="77777777" w:rsidR="00B24CC2" w:rsidRPr="00FF1FE4" w:rsidRDefault="00B24CC2" w:rsidP="00265091">
            <w:pPr>
              <w:spacing w:after="0" w:line="240" w:lineRule="auto"/>
              <w:rPr>
                <w:rFonts w:ascii="Times New Roman" w:hAnsi="Times New Roman"/>
              </w:rPr>
            </w:pPr>
            <w:r w:rsidRPr="00FF1FE4">
              <w:rPr>
                <w:rFonts w:ascii="Times New Roman" w:hAnsi="Times New Roman"/>
              </w:rPr>
              <w:t>Земельные участки (территории) общего пользования (12.0)</w:t>
            </w:r>
          </w:p>
        </w:tc>
        <w:tc>
          <w:tcPr>
            <w:tcW w:w="7515" w:type="dxa"/>
            <w:gridSpan w:val="6"/>
          </w:tcPr>
          <w:p w14:paraId="28FA5225"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Н.У.</w:t>
            </w:r>
          </w:p>
        </w:tc>
      </w:tr>
      <w:tr w:rsidR="00B24CC2" w:rsidRPr="00FF1FE4" w14:paraId="239F7477" w14:textId="77777777" w:rsidTr="00265091">
        <w:tc>
          <w:tcPr>
            <w:tcW w:w="2374" w:type="dxa"/>
            <w:shd w:val="clear" w:color="auto" w:fill="E2EFD9"/>
          </w:tcPr>
          <w:p w14:paraId="53CD5ADB" w14:textId="77777777" w:rsidR="00B24CC2" w:rsidRPr="00FF1FE4" w:rsidRDefault="00B24CC2" w:rsidP="00265091">
            <w:pPr>
              <w:spacing w:after="0" w:line="240" w:lineRule="auto"/>
              <w:rPr>
                <w:rFonts w:ascii="Times New Roman" w:hAnsi="Times New Roman"/>
              </w:rPr>
            </w:pPr>
            <w:r w:rsidRPr="00FF1FE4">
              <w:rPr>
                <w:rFonts w:ascii="Times New Roman" w:hAnsi="Times New Roman"/>
              </w:rPr>
              <w:t>Ведение огородничества (13.1)</w:t>
            </w:r>
          </w:p>
        </w:tc>
        <w:tc>
          <w:tcPr>
            <w:tcW w:w="1136" w:type="dxa"/>
            <w:gridSpan w:val="2"/>
          </w:tcPr>
          <w:p w14:paraId="08235C94"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200</w:t>
            </w:r>
          </w:p>
        </w:tc>
        <w:tc>
          <w:tcPr>
            <w:tcW w:w="993" w:type="dxa"/>
          </w:tcPr>
          <w:p w14:paraId="4FA34526"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2000</w:t>
            </w:r>
          </w:p>
        </w:tc>
        <w:tc>
          <w:tcPr>
            <w:tcW w:w="2128" w:type="dxa"/>
            <w:vMerge w:val="restart"/>
          </w:tcPr>
          <w:p w14:paraId="45A0A32A"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1</w:t>
            </w:r>
          </w:p>
        </w:tc>
        <w:tc>
          <w:tcPr>
            <w:tcW w:w="1559" w:type="dxa"/>
            <w:vMerge w:val="restart"/>
          </w:tcPr>
          <w:p w14:paraId="3EA04C5D"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lang w:val="en-US"/>
              </w:rPr>
              <w:t xml:space="preserve">1 </w:t>
            </w:r>
            <w:r w:rsidRPr="00FF1FE4">
              <w:rPr>
                <w:rFonts w:ascii="Times New Roman" w:hAnsi="Times New Roman"/>
              </w:rPr>
              <w:t>этаж</w:t>
            </w:r>
          </w:p>
        </w:tc>
        <w:tc>
          <w:tcPr>
            <w:tcW w:w="1699" w:type="dxa"/>
            <w:vMerge w:val="restart"/>
          </w:tcPr>
          <w:p w14:paraId="269E57EA"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0</w:t>
            </w:r>
          </w:p>
        </w:tc>
      </w:tr>
      <w:tr w:rsidR="00B24CC2" w:rsidRPr="00FF1FE4" w14:paraId="7427989A" w14:textId="77777777" w:rsidTr="00265091">
        <w:tc>
          <w:tcPr>
            <w:tcW w:w="4503" w:type="dxa"/>
            <w:gridSpan w:val="4"/>
          </w:tcPr>
          <w:p w14:paraId="3743C582" w14:textId="77777777" w:rsidR="00B24CC2" w:rsidRPr="00FF1FE4" w:rsidRDefault="00B24CC2" w:rsidP="00265091">
            <w:pPr>
              <w:spacing w:after="0" w:line="240" w:lineRule="auto"/>
              <w:jc w:val="center"/>
              <w:rPr>
                <w:rFonts w:ascii="Times New Roman" w:hAnsi="Times New Roman"/>
                <w:i/>
                <w:iCs/>
              </w:rPr>
            </w:pPr>
            <w:r w:rsidRPr="00FF1FE4">
              <w:rPr>
                <w:rFonts w:ascii="Times New Roman" w:hAnsi="Times New Roman"/>
                <w:i/>
                <w:iCs/>
              </w:rPr>
              <w:t>за исключением:</w:t>
            </w:r>
          </w:p>
        </w:tc>
        <w:tc>
          <w:tcPr>
            <w:tcW w:w="2128" w:type="dxa"/>
            <w:vMerge/>
          </w:tcPr>
          <w:p w14:paraId="3DFCE29F" w14:textId="77777777" w:rsidR="00B24CC2" w:rsidRPr="00FF1FE4" w:rsidRDefault="00B24CC2" w:rsidP="00265091">
            <w:pPr>
              <w:spacing w:after="0" w:line="240" w:lineRule="auto"/>
              <w:jc w:val="center"/>
              <w:rPr>
                <w:rFonts w:ascii="Times New Roman" w:hAnsi="Times New Roman"/>
              </w:rPr>
            </w:pPr>
          </w:p>
        </w:tc>
        <w:tc>
          <w:tcPr>
            <w:tcW w:w="1559" w:type="dxa"/>
            <w:vMerge/>
          </w:tcPr>
          <w:p w14:paraId="298EB1CC" w14:textId="77777777" w:rsidR="00B24CC2" w:rsidRPr="00FF1FE4" w:rsidRDefault="00B24CC2" w:rsidP="00265091">
            <w:pPr>
              <w:spacing w:after="0" w:line="240" w:lineRule="auto"/>
              <w:jc w:val="center"/>
              <w:rPr>
                <w:rFonts w:ascii="Times New Roman" w:hAnsi="Times New Roman"/>
              </w:rPr>
            </w:pPr>
          </w:p>
        </w:tc>
        <w:tc>
          <w:tcPr>
            <w:tcW w:w="1699" w:type="dxa"/>
            <w:vMerge/>
          </w:tcPr>
          <w:p w14:paraId="6247B640" w14:textId="77777777" w:rsidR="00B24CC2" w:rsidRPr="00FF1FE4" w:rsidRDefault="00B24CC2" w:rsidP="00265091">
            <w:pPr>
              <w:spacing w:after="0" w:line="240" w:lineRule="auto"/>
              <w:jc w:val="center"/>
              <w:rPr>
                <w:rFonts w:ascii="Times New Roman" w:hAnsi="Times New Roman"/>
              </w:rPr>
            </w:pPr>
          </w:p>
        </w:tc>
      </w:tr>
      <w:tr w:rsidR="00B24CC2" w:rsidRPr="00FF1FE4" w14:paraId="56040F82" w14:textId="77777777" w:rsidTr="00265091">
        <w:tc>
          <w:tcPr>
            <w:tcW w:w="2374" w:type="dxa"/>
          </w:tcPr>
          <w:p w14:paraId="2E16469B" w14:textId="77777777" w:rsidR="00B24CC2" w:rsidRPr="00FF1FE4" w:rsidRDefault="00B24CC2" w:rsidP="00265091">
            <w:pPr>
              <w:spacing w:after="0" w:line="240" w:lineRule="auto"/>
              <w:jc w:val="right"/>
              <w:rPr>
                <w:rFonts w:ascii="Times New Roman" w:hAnsi="Times New Roman"/>
              </w:rPr>
            </w:pPr>
            <w:r w:rsidRPr="00FF1FE4">
              <w:rPr>
                <w:rFonts w:ascii="Times New Roman" w:hAnsi="Times New Roman"/>
              </w:rPr>
              <w:t>г. Емва</w:t>
            </w:r>
          </w:p>
        </w:tc>
        <w:tc>
          <w:tcPr>
            <w:tcW w:w="1136" w:type="dxa"/>
            <w:gridSpan w:val="2"/>
          </w:tcPr>
          <w:p w14:paraId="279F6920"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100</w:t>
            </w:r>
          </w:p>
        </w:tc>
        <w:tc>
          <w:tcPr>
            <w:tcW w:w="993" w:type="dxa"/>
          </w:tcPr>
          <w:p w14:paraId="2990A8AC"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1500</w:t>
            </w:r>
          </w:p>
        </w:tc>
        <w:tc>
          <w:tcPr>
            <w:tcW w:w="2128" w:type="dxa"/>
            <w:vMerge/>
          </w:tcPr>
          <w:p w14:paraId="2DA3A33B" w14:textId="77777777" w:rsidR="00B24CC2" w:rsidRPr="00FF1FE4" w:rsidRDefault="00B24CC2" w:rsidP="00265091">
            <w:pPr>
              <w:spacing w:after="0" w:line="240" w:lineRule="auto"/>
              <w:jc w:val="center"/>
              <w:rPr>
                <w:rFonts w:ascii="Times New Roman" w:hAnsi="Times New Roman"/>
              </w:rPr>
            </w:pPr>
          </w:p>
        </w:tc>
        <w:tc>
          <w:tcPr>
            <w:tcW w:w="1559" w:type="dxa"/>
            <w:vMerge/>
          </w:tcPr>
          <w:p w14:paraId="79B9D29D" w14:textId="77777777" w:rsidR="00B24CC2" w:rsidRPr="00FF1FE4" w:rsidRDefault="00B24CC2" w:rsidP="00265091">
            <w:pPr>
              <w:spacing w:after="0" w:line="240" w:lineRule="auto"/>
              <w:jc w:val="center"/>
              <w:rPr>
                <w:rFonts w:ascii="Times New Roman" w:hAnsi="Times New Roman"/>
              </w:rPr>
            </w:pPr>
          </w:p>
        </w:tc>
        <w:tc>
          <w:tcPr>
            <w:tcW w:w="1699" w:type="dxa"/>
            <w:vMerge/>
          </w:tcPr>
          <w:p w14:paraId="68D1DC79" w14:textId="77777777" w:rsidR="00B24CC2" w:rsidRPr="00FF1FE4" w:rsidRDefault="00B24CC2" w:rsidP="00265091">
            <w:pPr>
              <w:spacing w:after="0" w:line="240" w:lineRule="auto"/>
              <w:jc w:val="center"/>
              <w:rPr>
                <w:rFonts w:ascii="Times New Roman" w:hAnsi="Times New Roman"/>
              </w:rPr>
            </w:pPr>
          </w:p>
        </w:tc>
      </w:tr>
      <w:tr w:rsidR="00B24CC2" w:rsidRPr="00FF1FE4" w14:paraId="229DC641" w14:textId="77777777" w:rsidTr="00265091">
        <w:tc>
          <w:tcPr>
            <w:tcW w:w="2374" w:type="dxa"/>
          </w:tcPr>
          <w:p w14:paraId="74D3CA3C" w14:textId="77777777" w:rsidR="00B24CC2" w:rsidRPr="00FF1FE4" w:rsidRDefault="00B24CC2" w:rsidP="00265091">
            <w:pPr>
              <w:spacing w:after="0" w:line="240" w:lineRule="auto"/>
              <w:jc w:val="right"/>
              <w:rPr>
                <w:rFonts w:ascii="Times New Roman" w:hAnsi="Times New Roman"/>
              </w:rPr>
            </w:pPr>
            <w:r w:rsidRPr="00FF1FE4">
              <w:rPr>
                <w:rFonts w:ascii="Times New Roman" w:hAnsi="Times New Roman"/>
              </w:rPr>
              <w:t>пст. Чиньяворык</w:t>
            </w:r>
          </w:p>
        </w:tc>
        <w:tc>
          <w:tcPr>
            <w:tcW w:w="1136" w:type="dxa"/>
            <w:gridSpan w:val="2"/>
          </w:tcPr>
          <w:p w14:paraId="7C026218"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300</w:t>
            </w:r>
          </w:p>
        </w:tc>
        <w:tc>
          <w:tcPr>
            <w:tcW w:w="993" w:type="dxa"/>
          </w:tcPr>
          <w:p w14:paraId="027A2E21"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1000</w:t>
            </w:r>
          </w:p>
        </w:tc>
        <w:tc>
          <w:tcPr>
            <w:tcW w:w="2128" w:type="dxa"/>
            <w:vMerge/>
          </w:tcPr>
          <w:p w14:paraId="244861C3" w14:textId="77777777" w:rsidR="00B24CC2" w:rsidRPr="00FF1FE4" w:rsidRDefault="00B24CC2" w:rsidP="00265091">
            <w:pPr>
              <w:spacing w:after="0" w:line="240" w:lineRule="auto"/>
              <w:jc w:val="center"/>
              <w:rPr>
                <w:rFonts w:ascii="Times New Roman" w:hAnsi="Times New Roman"/>
              </w:rPr>
            </w:pPr>
          </w:p>
        </w:tc>
        <w:tc>
          <w:tcPr>
            <w:tcW w:w="1559" w:type="dxa"/>
            <w:vMerge/>
          </w:tcPr>
          <w:p w14:paraId="07DB2B0C" w14:textId="77777777" w:rsidR="00B24CC2" w:rsidRPr="00FF1FE4" w:rsidRDefault="00B24CC2" w:rsidP="00265091">
            <w:pPr>
              <w:spacing w:after="0" w:line="240" w:lineRule="auto"/>
              <w:jc w:val="center"/>
              <w:rPr>
                <w:rFonts w:ascii="Times New Roman" w:hAnsi="Times New Roman"/>
              </w:rPr>
            </w:pPr>
          </w:p>
        </w:tc>
        <w:tc>
          <w:tcPr>
            <w:tcW w:w="1699" w:type="dxa"/>
            <w:vMerge/>
          </w:tcPr>
          <w:p w14:paraId="7E0F0E1F" w14:textId="77777777" w:rsidR="00B24CC2" w:rsidRPr="00FF1FE4" w:rsidRDefault="00B24CC2" w:rsidP="00265091">
            <w:pPr>
              <w:spacing w:after="0" w:line="240" w:lineRule="auto"/>
              <w:jc w:val="center"/>
              <w:rPr>
                <w:rFonts w:ascii="Times New Roman" w:hAnsi="Times New Roman"/>
              </w:rPr>
            </w:pPr>
          </w:p>
        </w:tc>
      </w:tr>
      <w:tr w:rsidR="00B24CC2" w:rsidRPr="00FF1FE4" w14:paraId="2F7B086F" w14:textId="77777777" w:rsidTr="00265091">
        <w:tc>
          <w:tcPr>
            <w:tcW w:w="9889" w:type="dxa"/>
            <w:gridSpan w:val="7"/>
          </w:tcPr>
          <w:p w14:paraId="19CB835B"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b/>
                <w:bCs/>
              </w:rPr>
              <w:t>Условно разрешенные виды использования</w:t>
            </w:r>
          </w:p>
        </w:tc>
      </w:tr>
      <w:tr w:rsidR="00B24CC2" w:rsidRPr="00FF1FE4" w14:paraId="0F66CEF6" w14:textId="77777777" w:rsidTr="00265091">
        <w:tc>
          <w:tcPr>
            <w:tcW w:w="9889" w:type="dxa"/>
            <w:gridSpan w:val="7"/>
          </w:tcPr>
          <w:p w14:paraId="7D826B99"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b/>
                <w:bCs/>
              </w:rPr>
              <w:t>Вспомогательные виды разрешенного использования</w:t>
            </w:r>
          </w:p>
        </w:tc>
      </w:tr>
      <w:tr w:rsidR="00B24CC2" w:rsidRPr="00FF1FE4" w14:paraId="75D056CE" w14:textId="77777777" w:rsidTr="00265091">
        <w:tc>
          <w:tcPr>
            <w:tcW w:w="2374" w:type="dxa"/>
            <w:shd w:val="clear" w:color="auto" w:fill="E2EFD9"/>
          </w:tcPr>
          <w:p w14:paraId="761E68F0" w14:textId="77777777" w:rsidR="00B24CC2" w:rsidRPr="00FF1FE4" w:rsidRDefault="00B24CC2" w:rsidP="00265091">
            <w:pPr>
              <w:spacing w:after="0" w:line="240" w:lineRule="auto"/>
              <w:rPr>
                <w:rFonts w:ascii="Times New Roman" w:hAnsi="Times New Roman"/>
              </w:rPr>
            </w:pPr>
            <w:r w:rsidRPr="00FF1FE4">
              <w:rPr>
                <w:rFonts w:ascii="Times New Roman" w:hAnsi="Times New Roman"/>
              </w:rPr>
              <w:t>Служебные гаражи (4.9)</w:t>
            </w:r>
          </w:p>
        </w:tc>
        <w:tc>
          <w:tcPr>
            <w:tcW w:w="1136" w:type="dxa"/>
            <w:gridSpan w:val="2"/>
          </w:tcPr>
          <w:p w14:paraId="07ACBA86"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60</w:t>
            </w:r>
          </w:p>
        </w:tc>
        <w:tc>
          <w:tcPr>
            <w:tcW w:w="993" w:type="dxa"/>
          </w:tcPr>
          <w:p w14:paraId="087C598F"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Н.У.</w:t>
            </w:r>
          </w:p>
        </w:tc>
        <w:tc>
          <w:tcPr>
            <w:tcW w:w="2128" w:type="dxa"/>
          </w:tcPr>
          <w:p w14:paraId="2584833D"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при S земельного участка:</w:t>
            </w:r>
          </w:p>
          <w:p w14:paraId="67AB8F27"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 xml:space="preserve">≥ 100 кв.м. – 0,2; </w:t>
            </w:r>
          </w:p>
          <w:p w14:paraId="3B9FBCC3"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&lt;100 кв.м. – 1;</w:t>
            </w:r>
          </w:p>
          <w:p w14:paraId="7A194666"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в случае размещения на смежном участке пристроенного здания - 0</w:t>
            </w:r>
          </w:p>
        </w:tc>
        <w:tc>
          <w:tcPr>
            <w:tcW w:w="1559" w:type="dxa"/>
          </w:tcPr>
          <w:p w14:paraId="36AEB4C9"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1 этаж</w:t>
            </w:r>
          </w:p>
        </w:tc>
        <w:tc>
          <w:tcPr>
            <w:tcW w:w="1699" w:type="dxa"/>
          </w:tcPr>
          <w:p w14:paraId="675A5510"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при S земельного участка:</w:t>
            </w:r>
          </w:p>
          <w:p w14:paraId="0F7E430C"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 xml:space="preserve">≥ 100 кв.м. – 80; </w:t>
            </w:r>
          </w:p>
          <w:p w14:paraId="79DEDCFA"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&lt;100 кв.м. – 50;</w:t>
            </w:r>
          </w:p>
        </w:tc>
      </w:tr>
      <w:tr w:rsidR="00B24CC2" w:rsidRPr="00FF1FE4" w14:paraId="36497FC1" w14:textId="77777777" w:rsidTr="00265091">
        <w:tc>
          <w:tcPr>
            <w:tcW w:w="2374" w:type="dxa"/>
            <w:shd w:val="clear" w:color="auto" w:fill="E2EFD9"/>
          </w:tcPr>
          <w:p w14:paraId="549F23EE" w14:textId="77777777" w:rsidR="00B24CC2" w:rsidRPr="00FF1FE4" w:rsidRDefault="00B24CC2" w:rsidP="00265091">
            <w:pPr>
              <w:spacing w:after="0" w:line="240" w:lineRule="auto"/>
              <w:rPr>
                <w:rFonts w:ascii="Times New Roman" w:hAnsi="Times New Roman"/>
              </w:rPr>
            </w:pPr>
            <w:r w:rsidRPr="00FF1FE4">
              <w:rPr>
                <w:rFonts w:ascii="Times New Roman" w:hAnsi="Times New Roman"/>
              </w:rPr>
              <w:t>Отдых (рекреация) (5.0)</w:t>
            </w:r>
          </w:p>
        </w:tc>
        <w:tc>
          <w:tcPr>
            <w:tcW w:w="2129" w:type="dxa"/>
            <w:gridSpan w:val="3"/>
          </w:tcPr>
          <w:p w14:paraId="78324E7A"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Н.У.</w:t>
            </w:r>
          </w:p>
        </w:tc>
        <w:tc>
          <w:tcPr>
            <w:tcW w:w="2128" w:type="dxa"/>
          </w:tcPr>
          <w:p w14:paraId="3CF9A98A"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5</w:t>
            </w:r>
          </w:p>
        </w:tc>
        <w:tc>
          <w:tcPr>
            <w:tcW w:w="3258" w:type="dxa"/>
            <w:gridSpan w:val="2"/>
          </w:tcPr>
          <w:p w14:paraId="50E9D97D"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Н.У.</w:t>
            </w:r>
          </w:p>
        </w:tc>
      </w:tr>
      <w:tr w:rsidR="00B24CC2" w:rsidRPr="00FF1FE4" w14:paraId="05EC390C" w14:textId="77777777" w:rsidTr="00265091">
        <w:tc>
          <w:tcPr>
            <w:tcW w:w="2374" w:type="dxa"/>
            <w:shd w:val="clear" w:color="auto" w:fill="E2EFD9"/>
          </w:tcPr>
          <w:p w14:paraId="3CB6E5CE" w14:textId="77777777" w:rsidR="00B24CC2" w:rsidRPr="00FF1FE4" w:rsidRDefault="00B24CC2" w:rsidP="00265091">
            <w:pPr>
              <w:spacing w:after="0" w:line="240" w:lineRule="auto"/>
              <w:rPr>
                <w:rFonts w:ascii="Times New Roman" w:hAnsi="Times New Roman"/>
              </w:rPr>
            </w:pPr>
            <w:r w:rsidRPr="00FF1FE4">
              <w:rPr>
                <w:rFonts w:ascii="Times New Roman" w:hAnsi="Times New Roman"/>
              </w:rPr>
              <w:t>Улично-дорожная сеть (12.0.1)</w:t>
            </w:r>
          </w:p>
        </w:tc>
        <w:tc>
          <w:tcPr>
            <w:tcW w:w="7515" w:type="dxa"/>
            <w:gridSpan w:val="6"/>
          </w:tcPr>
          <w:p w14:paraId="4F9AEFBE"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Н.У.</w:t>
            </w:r>
          </w:p>
        </w:tc>
      </w:tr>
      <w:tr w:rsidR="00B24CC2" w:rsidRPr="00FF1FE4" w14:paraId="4ED5D4D3" w14:textId="77777777" w:rsidTr="00265091">
        <w:tc>
          <w:tcPr>
            <w:tcW w:w="2374" w:type="dxa"/>
            <w:shd w:val="clear" w:color="auto" w:fill="E2EFD9"/>
          </w:tcPr>
          <w:p w14:paraId="52553FD9" w14:textId="77777777" w:rsidR="00B24CC2" w:rsidRPr="00FF1FE4" w:rsidRDefault="00B24CC2" w:rsidP="00265091">
            <w:pPr>
              <w:spacing w:after="0" w:line="240" w:lineRule="auto"/>
              <w:rPr>
                <w:rFonts w:ascii="Times New Roman" w:hAnsi="Times New Roman"/>
              </w:rPr>
            </w:pPr>
            <w:r w:rsidRPr="00FF1FE4">
              <w:rPr>
                <w:rFonts w:ascii="Times New Roman" w:hAnsi="Times New Roman"/>
              </w:rPr>
              <w:t>Благоустройство территории (12.0.2)</w:t>
            </w:r>
          </w:p>
        </w:tc>
        <w:tc>
          <w:tcPr>
            <w:tcW w:w="7515" w:type="dxa"/>
            <w:gridSpan w:val="6"/>
          </w:tcPr>
          <w:p w14:paraId="2B7F5468" w14:textId="77777777" w:rsidR="00B24CC2" w:rsidRPr="00FF1FE4" w:rsidRDefault="00B24CC2" w:rsidP="00265091">
            <w:pPr>
              <w:spacing w:after="0" w:line="240" w:lineRule="auto"/>
              <w:jc w:val="center"/>
              <w:rPr>
                <w:rFonts w:ascii="Times New Roman" w:hAnsi="Times New Roman"/>
              </w:rPr>
            </w:pPr>
            <w:r w:rsidRPr="00FF1FE4">
              <w:rPr>
                <w:rFonts w:ascii="Times New Roman" w:hAnsi="Times New Roman"/>
              </w:rPr>
              <w:t>Н.У.</w:t>
            </w:r>
          </w:p>
        </w:tc>
      </w:tr>
    </w:tbl>
    <w:p w14:paraId="4E02A170" w14:textId="77777777" w:rsidR="00B24CC2" w:rsidRDefault="00B24CC2" w:rsidP="00731706">
      <w:pPr>
        <w:spacing w:after="0" w:line="240" w:lineRule="auto"/>
        <w:jc w:val="both"/>
        <w:rPr>
          <w:rFonts w:ascii="Times New Roman" w:hAnsi="Times New Roman" w:cs="Times New Roman"/>
          <w:sz w:val="24"/>
          <w:szCs w:val="24"/>
        </w:rPr>
      </w:pPr>
    </w:p>
    <w:p w14:paraId="0C6F12AC" w14:textId="77777777" w:rsidR="00B04188" w:rsidRPr="00B04188" w:rsidRDefault="00B04188" w:rsidP="00B04188">
      <w:pPr>
        <w:spacing w:after="0" w:line="240" w:lineRule="auto"/>
        <w:ind w:firstLine="709"/>
        <w:jc w:val="both"/>
        <w:rPr>
          <w:rFonts w:ascii="Times New Roman" w:hAnsi="Times New Roman" w:cs="Times New Roman"/>
          <w:i/>
          <w:iCs/>
          <w:sz w:val="24"/>
          <w:szCs w:val="24"/>
          <w:lang w:val="en-US"/>
        </w:rPr>
      </w:pPr>
      <w:r w:rsidRPr="00B04188">
        <w:rPr>
          <w:rFonts w:ascii="Times New Roman" w:hAnsi="Times New Roman" w:cs="Times New Roman"/>
          <w:i/>
          <w:iCs/>
          <w:sz w:val="24"/>
          <w:szCs w:val="24"/>
          <w:lang w:val="en-US"/>
        </w:rPr>
        <w:t>2. Иные показатели:</w:t>
      </w:r>
    </w:p>
    <w:p w14:paraId="1C2C0D54"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2.1. Ширина: жилых улиц в красных линиях - ≥ 15 м; проездов в красных линиях - ≥ 9 м; проезжей части улиц - ≥ 7 м; проезжей части проездов - ≥ 3,5 м.</w:t>
      </w:r>
    </w:p>
    <w:p w14:paraId="610815DF"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2.2. Минимальные расстояния:</w:t>
      </w:r>
    </w:p>
    <w:p w14:paraId="0E3BFB5C"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от окон жилого здания до хозяйственных построек, расположенных на соседнем участке – 6 м;</w:t>
      </w:r>
    </w:p>
    <w:p w14:paraId="2E26A8C1"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от жилого дома до границы соседнего участка – 3 м;</w:t>
      </w:r>
    </w:p>
    <w:p w14:paraId="1C24ADA9"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от постройки хозяйственных построек до границы соседнего участка – 1 м;</w:t>
      </w:r>
    </w:p>
    <w:p w14:paraId="4626F30D"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от построек для содержания мелкого скота и птицы до границы соседнего участка – 4 м;</w:t>
      </w:r>
    </w:p>
    <w:p w14:paraId="5F471E93"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от стволов высокорослых деревьев до границы соседнего участка – 4 м;</w:t>
      </w:r>
    </w:p>
    <w:p w14:paraId="466CD9F9"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от стволов среднерослых деревьев до границы соседнего участка – 2 м;</w:t>
      </w:r>
    </w:p>
    <w:p w14:paraId="58F306DD"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от кустарника до границы соседнего участка – 1 м.</w:t>
      </w:r>
    </w:p>
    <w:p w14:paraId="7E5B2B37"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Санитарные разрывы от окон жилых домов до блоков сараев для содержания скота и птицы принимаются: одиночных или двойных – не более 15 м, до 8 блоков - не менее 25 м.</w:t>
      </w:r>
    </w:p>
    <w:p w14:paraId="0A95E282"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Минимальные расстояния между постройками по санитарно-бытовым условиям должны быть:</w:t>
      </w:r>
    </w:p>
    <w:p w14:paraId="331F3CB7"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от жилого дома до душа, бани(сауны), уборной – 8 м;</w:t>
      </w:r>
    </w:p>
    <w:p w14:paraId="506907C1"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от колодца до уборной и компостного устройства – 8 м.</w:t>
      </w:r>
    </w:p>
    <w:p w14:paraId="685B57B2"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Расстояние между жилыми домами, хозяйственными постройками и границей земельного участка измеряется от цоколя или от стены дома, постройки (при отсутствии цоколя), если элементы дома и постройки (эркер, крыльцо, навел, свес крыши и др.) выступают не более чем на 50 см от плоскости стены. Если элементы выступают более чем на 50 см, расстояние измеряется от выступающих частей или от проекции их на землю (консольный свес крыши, элементы второго этажа, расположенные на столбах и др.).</w:t>
      </w:r>
    </w:p>
    <w:p w14:paraId="134026AD"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2.3. Гараж для автомобилей может быть отдельно стоящим, встроенным или пристроенным к жилому дому.</w:t>
      </w:r>
    </w:p>
    <w:p w14:paraId="1F187A9D"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При возведении хозяйственных построек, располагаемых на расстоянии 1 м от границы соседнего земельного участка, скат крыши следует ориентировать таким образом, чтобы сток дождевой воды не попал на соседний участок. Не допускается организация стока дождевой воды с крыш на соседний участок.</w:t>
      </w:r>
    </w:p>
    <w:p w14:paraId="0924A29E"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Сбор и обработку стоков душа, бани (сауны) и хозяйственных точных вод следует производить в фильтрованной траншее с гравийно-песчаной засыпкой или других очистных сооружениях, расположенных на расстоянии не ближе 1 м от границы соседнего участка.</w:t>
      </w:r>
    </w:p>
    <w:p w14:paraId="5D7F491C"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2.4. Требования к ограждению земельных участков:</w:t>
      </w:r>
    </w:p>
    <w:p w14:paraId="77249C79"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со стороны улиц или проездов ограждения допускается устройство непрозрачного ограждения высотой до 1,8 м;</w:t>
      </w:r>
    </w:p>
    <w:p w14:paraId="5293BDF9"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характер ограждения и его высота должны быть единообразными как минимум на протяжении одного квартала с обеих сторон улицы или проездов;</w:t>
      </w:r>
    </w:p>
    <w:p w14:paraId="08EBE894"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если жилой дом принадлежит на праве собственности нескольким совладельцам и земельный участок находится в их общем пользовании, допускается устройство только решетчатых или сетчатых (не глухих) заборов для определения внутренних границ пользования.</w:t>
      </w:r>
    </w:p>
    <w:p w14:paraId="5D46378D"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На границе с соседним земельным участком допускается устанавливать ограждения, имеющие просветы, обеспечивающие минимальное затемнение территории соседнего участка и высотой не более 2,0 м (по согласованию со смежными землепользователями – сплошные, высотой не более 1,7 м).</w:t>
      </w:r>
    </w:p>
    <w:p w14:paraId="69CE087E"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2.5. Для не утилизируемых отходов (стекло, металл, полиэтилен и т.д.) на территории общего пользования должны быть предусмотрены площадки для установки контейнеров. Площадки должны быть ограждены с трех сторон глухим ограждением высотой не менее 1,5 м, иметь твердое покрытие и размещаться на расстоянии не менее 20 и не более 500 м от границ участков.</w:t>
      </w:r>
    </w:p>
    <w:p w14:paraId="2028B5AC"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Запрещается складирование мусора на придомовой территории и территориях общего пользования, в кюветной части дорог.</w:t>
      </w:r>
    </w:p>
    <w:p w14:paraId="54CE508A"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Собственник жилого дома обязан заключить договор со специализированной организацией на вывоз бытовых отходов.</w:t>
      </w:r>
    </w:p>
    <w:p w14:paraId="518724A3" w14:textId="09F49BCC"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2.6. Показатели, не урегулированные в настоящей статье, определяются в соответствии с требованиями технических регламентов, нормативных технических документов, нормативов градостроительного проектирования и других нормативных документов.</w:t>
      </w:r>
    </w:p>
    <w:p w14:paraId="675E3D97" w14:textId="48956086" w:rsidR="00B04188" w:rsidRPr="00475FEE" w:rsidRDefault="00B04188" w:rsidP="00B04188">
      <w:pPr>
        <w:spacing w:after="0" w:line="240" w:lineRule="auto"/>
        <w:ind w:firstLine="709"/>
        <w:jc w:val="both"/>
        <w:rPr>
          <w:rFonts w:ascii="Times New Roman" w:hAnsi="Times New Roman" w:cs="Times New Roman"/>
          <w:i/>
          <w:iCs/>
          <w:sz w:val="24"/>
          <w:szCs w:val="24"/>
        </w:rPr>
      </w:pPr>
      <w:r w:rsidRPr="00475FEE">
        <w:rPr>
          <w:rFonts w:ascii="Times New Roman" w:hAnsi="Times New Roman" w:cs="Times New Roman"/>
          <w:i/>
          <w:iCs/>
          <w:sz w:val="24"/>
          <w:szCs w:val="24"/>
        </w:rPr>
        <w:t>3. Ограничение использования земельных участков и объектов капитального строительства.</w:t>
      </w:r>
    </w:p>
    <w:p w14:paraId="256DAFC3"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3.1. На территории участка жилой застройки запрещается размещение отдельно стоящих нежилых зданий, а также встроенно-пристроенных нежилых помещений, назначение которых недопустимо к размещению в жилой застройке по санитарно-гигиеническим требованиям.</w:t>
      </w:r>
    </w:p>
    <w:p w14:paraId="7BFC8083"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3.2. Размещение объектов бытового обслуживания, административного и общественного назначения в нижних этажах жилых домов производить в соответствии с Федеральным законом от 22 июля 2008 г. № 123-ФЗ «Технический регламент о требованиях пожарной безопасности», Федеральным законом от 30 декабря 2009 г. № 384-ФЗ «Технический регламент о безопасности зданий и сооружений», Санитарно-эпидемиологическими правилами и нормативами СанПиН 2.1.2.2645-10 «Санитарно-эпидемиологические требования к условиям проживания в жилых зданиях и помещениях», Санитарно-эпидемиологическими правилами и нормативами СанПиН 2.2.1/2.1.1.1200-03 «Санитарно-защитные зоны и санитарная классификация предприятий, сооружений и иных объектов», Сводом правил «Градостроительство. Планировка и застройка городских и сельских поселений. Актуализированная редакция СНиП 2.07.01-89*».</w:t>
      </w:r>
    </w:p>
    <w:p w14:paraId="09753A4D" w14:textId="20DB1608" w:rsidR="00DE062B"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3.3. В случае если земельный участок или объект капитального строительства находится в границах зоны с особыми условиями использования территорий, указанными в статье 54 настоящих Правил, на них устанавливаются ограничения использования в соответствии с законодательством Российской Федерации.</w:t>
      </w:r>
    </w:p>
    <w:p w14:paraId="29D36053" w14:textId="77777777" w:rsidR="00B04188" w:rsidRPr="00475FEE" w:rsidRDefault="00B04188" w:rsidP="00731706">
      <w:pPr>
        <w:spacing w:after="0" w:line="240" w:lineRule="auto"/>
        <w:jc w:val="both"/>
        <w:rPr>
          <w:rFonts w:ascii="Times New Roman" w:hAnsi="Times New Roman" w:cs="Times New Roman"/>
          <w:sz w:val="24"/>
          <w:szCs w:val="24"/>
        </w:rPr>
      </w:pPr>
    </w:p>
    <w:p w14:paraId="75C6A1FC" w14:textId="77777777" w:rsidR="00D226D0" w:rsidRDefault="00D226D0" w:rsidP="00D226D0">
      <w:pPr>
        <w:pStyle w:val="31"/>
      </w:pPr>
      <w:bookmarkStart w:id="42" w:name="_Toc188370833"/>
      <w:r w:rsidRPr="00193B2B">
        <w:t xml:space="preserve">Статья </w:t>
      </w:r>
      <w:r>
        <w:t>29</w:t>
      </w:r>
      <w:r w:rsidRPr="00193B2B">
        <w:t>. Ж-</w:t>
      </w:r>
      <w:r>
        <w:t>5</w:t>
      </w:r>
      <w:r w:rsidRPr="00193B2B">
        <w:t>. Зона перспективного градостроительного развития</w:t>
      </w:r>
      <w:r>
        <w:t>.</w:t>
      </w:r>
      <w:bookmarkEnd w:id="42"/>
    </w:p>
    <w:p w14:paraId="60414791" w14:textId="77777777" w:rsidR="00D226D0" w:rsidRDefault="00D226D0" w:rsidP="00D226D0">
      <w:pPr>
        <w:spacing w:after="0" w:line="240" w:lineRule="auto"/>
      </w:pPr>
    </w:p>
    <w:p w14:paraId="43636BCE" w14:textId="77777777" w:rsidR="00D226D0" w:rsidRPr="00D226D0" w:rsidRDefault="00D226D0" w:rsidP="00D226D0">
      <w:pPr>
        <w:spacing w:after="0" w:line="240" w:lineRule="auto"/>
        <w:ind w:firstLine="709"/>
        <w:jc w:val="both"/>
        <w:rPr>
          <w:rFonts w:ascii="Times New Roman" w:hAnsi="Times New Roman" w:cs="Times New Roman"/>
          <w:i/>
          <w:iCs/>
          <w:sz w:val="24"/>
          <w:szCs w:val="24"/>
        </w:rPr>
      </w:pPr>
      <w:r w:rsidRPr="00D226D0">
        <w:rPr>
          <w:rFonts w:ascii="Times New Roman" w:hAnsi="Times New Roman" w:cs="Times New Roman"/>
          <w:i/>
          <w:iCs/>
          <w:sz w:val="24"/>
          <w:szCs w:val="24"/>
        </w:rPr>
        <w:t>1. Перечень видов разрешенного использования земельных участков и объектов капитального строительства:</w:t>
      </w:r>
    </w:p>
    <w:p w14:paraId="714A475A" w14:textId="77777777" w:rsidR="00DE062B" w:rsidRDefault="00DE062B" w:rsidP="00731706">
      <w:pPr>
        <w:spacing w:after="0" w:line="240" w:lineRule="auto"/>
        <w:jc w:val="both"/>
        <w:rPr>
          <w:rFonts w:ascii="Times New Roman" w:hAnsi="Times New Roman" w:cs="Times New Roman"/>
          <w:sz w:val="24"/>
          <w:szCs w:val="24"/>
        </w:rPr>
      </w:pPr>
    </w:p>
    <w:tbl>
      <w:tblPr>
        <w:tblStyle w:val="a3"/>
        <w:tblW w:w="5000" w:type="pct"/>
        <w:tblLook w:val="04A0" w:firstRow="1" w:lastRow="0" w:firstColumn="1" w:lastColumn="0" w:noHBand="0" w:noVBand="1"/>
      </w:tblPr>
      <w:tblGrid>
        <w:gridCol w:w="2447"/>
        <w:gridCol w:w="883"/>
        <w:gridCol w:w="1069"/>
        <w:gridCol w:w="1845"/>
        <w:gridCol w:w="1621"/>
        <w:gridCol w:w="1933"/>
      </w:tblGrid>
      <w:tr w:rsidR="00170056" w14:paraId="71C80E70" w14:textId="77777777" w:rsidTr="005B2534">
        <w:trPr>
          <w:gridAfter w:val="5"/>
          <w:wAfter w:w="3747" w:type="pct"/>
          <w:trHeight w:val="253"/>
        </w:trPr>
        <w:tc>
          <w:tcPr>
            <w:tcW w:w="1253" w:type="pct"/>
            <w:vMerge w:val="restart"/>
            <w:shd w:val="pct5" w:color="auto" w:fill="auto"/>
          </w:tcPr>
          <w:p w14:paraId="5EA828EB" w14:textId="77777777" w:rsidR="00170056" w:rsidRPr="003959D7" w:rsidRDefault="00170056" w:rsidP="00862DCA">
            <w:pPr>
              <w:rPr>
                <w:rFonts w:ascii="Times New Roman" w:hAnsi="Times New Roman" w:cs="Times New Roman"/>
              </w:rPr>
            </w:pPr>
            <w:r w:rsidRPr="003959D7">
              <w:rPr>
                <w:rFonts w:ascii="Times New Roman" w:hAnsi="Times New Roman" w:cs="Times New Roman"/>
              </w:rPr>
              <w:t>Наименование вида разрешенного использования земельного участка</w:t>
            </w:r>
          </w:p>
        </w:tc>
      </w:tr>
      <w:tr w:rsidR="00170056" w14:paraId="7FFB2DC0" w14:textId="77777777" w:rsidTr="005B2534">
        <w:trPr>
          <w:trHeight w:val="20"/>
        </w:trPr>
        <w:tc>
          <w:tcPr>
            <w:tcW w:w="1253" w:type="pct"/>
            <w:vMerge/>
            <w:shd w:val="pct5" w:color="auto" w:fill="auto"/>
          </w:tcPr>
          <w:p w14:paraId="22DEC1D2" w14:textId="77777777" w:rsidR="00170056" w:rsidRPr="003959D7" w:rsidRDefault="00170056" w:rsidP="00862DCA">
            <w:pPr>
              <w:rPr>
                <w:rFonts w:ascii="Times New Roman" w:hAnsi="Times New Roman" w:cs="Times New Roman"/>
              </w:rPr>
            </w:pPr>
          </w:p>
        </w:tc>
        <w:tc>
          <w:tcPr>
            <w:tcW w:w="1002" w:type="pct"/>
            <w:gridSpan w:val="2"/>
            <w:tcBorders>
              <w:bottom w:val="single" w:sz="4" w:space="0" w:color="auto"/>
            </w:tcBorders>
            <w:shd w:val="pct5" w:color="auto" w:fill="auto"/>
          </w:tcPr>
          <w:p w14:paraId="56BE54C1" w14:textId="77777777" w:rsidR="00170056" w:rsidRPr="003959D7" w:rsidRDefault="00170056" w:rsidP="00862DCA">
            <w:pPr>
              <w:jc w:val="center"/>
              <w:rPr>
                <w:rFonts w:ascii="Times New Roman" w:hAnsi="Times New Roman" w:cs="Times New Roman"/>
              </w:rPr>
            </w:pPr>
            <w:r w:rsidRPr="003959D7">
              <w:rPr>
                <w:rFonts w:ascii="Times New Roman" w:hAnsi="Times New Roman" w:cs="Times New Roman"/>
              </w:rPr>
              <w:t>Предельные (минимальные и (или) максимальные) размеры земельных участков, в том числе их площадь, кв.м.</w:t>
            </w:r>
          </w:p>
        </w:tc>
        <w:tc>
          <w:tcPr>
            <w:tcW w:w="945" w:type="pct"/>
            <w:vMerge w:val="restart"/>
            <w:shd w:val="pct5" w:color="auto" w:fill="auto"/>
          </w:tcPr>
          <w:p w14:paraId="5EC6442E" w14:textId="77777777" w:rsidR="00170056" w:rsidRPr="003959D7" w:rsidRDefault="00170056" w:rsidP="00862DCA">
            <w:pPr>
              <w:jc w:val="center"/>
              <w:rPr>
                <w:rFonts w:ascii="Times New Roman" w:hAnsi="Times New Roman" w:cs="Times New Roman"/>
              </w:rPr>
            </w:pPr>
            <w:r w:rsidRPr="003959D7">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809" w:type="pct"/>
            <w:vMerge w:val="restart"/>
            <w:shd w:val="pct5" w:color="auto" w:fill="auto"/>
          </w:tcPr>
          <w:p w14:paraId="77329144" w14:textId="77777777" w:rsidR="00170056" w:rsidRPr="003959D7" w:rsidRDefault="00170056" w:rsidP="00862DCA">
            <w:pPr>
              <w:jc w:val="center"/>
              <w:rPr>
                <w:rFonts w:ascii="Times New Roman" w:hAnsi="Times New Roman" w:cs="Times New Roman"/>
              </w:rPr>
            </w:pPr>
            <w:r w:rsidRPr="003959D7">
              <w:rPr>
                <w:rFonts w:ascii="Times New Roman" w:hAnsi="Times New Roman" w:cs="Times New Roman"/>
              </w:rPr>
              <w:t>Предельное количество этажей или предельная высота зданий, строений, сооружений</w:t>
            </w:r>
          </w:p>
        </w:tc>
        <w:tc>
          <w:tcPr>
            <w:tcW w:w="990" w:type="pct"/>
            <w:vMerge w:val="restart"/>
            <w:shd w:val="pct5" w:color="auto" w:fill="auto"/>
          </w:tcPr>
          <w:p w14:paraId="69FBE7DE" w14:textId="77777777" w:rsidR="00170056" w:rsidRPr="003959D7" w:rsidRDefault="00170056" w:rsidP="00862DCA">
            <w:pPr>
              <w:jc w:val="center"/>
              <w:rPr>
                <w:rFonts w:ascii="Times New Roman" w:hAnsi="Times New Roman" w:cs="Times New Roman"/>
              </w:rPr>
            </w:pPr>
            <w:r w:rsidRPr="003959D7">
              <w:rPr>
                <w:rFonts w:ascii="Times New Roman" w:hAnsi="Times New Roman" w:cs="Times New Roman"/>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170056" w14:paraId="0F64FC42" w14:textId="77777777" w:rsidTr="00120172">
        <w:tc>
          <w:tcPr>
            <w:tcW w:w="1253" w:type="pct"/>
            <w:vMerge/>
          </w:tcPr>
          <w:p w14:paraId="6217137D" w14:textId="77777777" w:rsidR="00170056" w:rsidRDefault="00170056" w:rsidP="00862DCA">
            <w:pPr>
              <w:rPr>
                <w:rFonts w:ascii="Times New Roman" w:hAnsi="Times New Roman" w:cs="Times New Roman"/>
                <w:sz w:val="24"/>
                <w:szCs w:val="24"/>
              </w:rPr>
            </w:pPr>
          </w:p>
        </w:tc>
        <w:tc>
          <w:tcPr>
            <w:tcW w:w="454" w:type="pct"/>
            <w:shd w:val="pct5" w:color="auto" w:fill="auto"/>
          </w:tcPr>
          <w:p w14:paraId="2A537C40" w14:textId="77777777" w:rsidR="00170056" w:rsidRPr="00D226D0" w:rsidRDefault="00170056" w:rsidP="00862DCA">
            <w:pPr>
              <w:jc w:val="center"/>
              <w:rPr>
                <w:rFonts w:ascii="Times New Roman" w:hAnsi="Times New Roman" w:cs="Times New Roman"/>
                <w:lang w:val="en-US"/>
              </w:rPr>
            </w:pPr>
            <w:r w:rsidRPr="00D226D0">
              <w:rPr>
                <w:rFonts w:ascii="Times New Roman" w:hAnsi="Times New Roman" w:cs="Times New Roman"/>
                <w:lang w:val="en-US"/>
              </w:rPr>
              <w:t>min</w:t>
            </w:r>
          </w:p>
        </w:tc>
        <w:tc>
          <w:tcPr>
            <w:tcW w:w="548" w:type="pct"/>
            <w:shd w:val="pct5" w:color="auto" w:fill="auto"/>
          </w:tcPr>
          <w:p w14:paraId="5FD274EC" w14:textId="77777777" w:rsidR="00170056" w:rsidRPr="00D226D0" w:rsidRDefault="00170056" w:rsidP="00862DCA">
            <w:pPr>
              <w:jc w:val="center"/>
              <w:rPr>
                <w:rFonts w:ascii="Times New Roman" w:hAnsi="Times New Roman" w:cs="Times New Roman"/>
                <w:lang w:val="en-US"/>
              </w:rPr>
            </w:pPr>
            <w:r w:rsidRPr="00D226D0">
              <w:rPr>
                <w:rFonts w:ascii="Times New Roman" w:hAnsi="Times New Roman" w:cs="Times New Roman"/>
                <w:lang w:val="en-US"/>
              </w:rPr>
              <w:t>max</w:t>
            </w:r>
          </w:p>
        </w:tc>
        <w:tc>
          <w:tcPr>
            <w:tcW w:w="945" w:type="pct"/>
            <w:vMerge/>
          </w:tcPr>
          <w:p w14:paraId="27DC5B20" w14:textId="77777777" w:rsidR="00170056" w:rsidRDefault="00170056" w:rsidP="00862DCA">
            <w:pPr>
              <w:rPr>
                <w:rFonts w:ascii="Times New Roman" w:hAnsi="Times New Roman" w:cs="Times New Roman"/>
                <w:sz w:val="24"/>
                <w:szCs w:val="24"/>
              </w:rPr>
            </w:pPr>
          </w:p>
        </w:tc>
        <w:tc>
          <w:tcPr>
            <w:tcW w:w="809" w:type="pct"/>
            <w:vMerge/>
          </w:tcPr>
          <w:p w14:paraId="4BA0A8DA" w14:textId="77777777" w:rsidR="00170056" w:rsidRDefault="00170056" w:rsidP="00862DCA">
            <w:pPr>
              <w:rPr>
                <w:rFonts w:ascii="Times New Roman" w:hAnsi="Times New Roman" w:cs="Times New Roman"/>
                <w:sz w:val="24"/>
                <w:szCs w:val="24"/>
              </w:rPr>
            </w:pPr>
          </w:p>
        </w:tc>
        <w:tc>
          <w:tcPr>
            <w:tcW w:w="990" w:type="pct"/>
            <w:vMerge/>
          </w:tcPr>
          <w:p w14:paraId="6D7A7EF2" w14:textId="77777777" w:rsidR="00170056" w:rsidRDefault="00170056" w:rsidP="00862DCA">
            <w:pPr>
              <w:rPr>
                <w:rFonts w:ascii="Times New Roman" w:hAnsi="Times New Roman" w:cs="Times New Roman"/>
                <w:sz w:val="24"/>
                <w:szCs w:val="24"/>
              </w:rPr>
            </w:pPr>
          </w:p>
        </w:tc>
      </w:tr>
      <w:tr w:rsidR="00170056" w14:paraId="637B1D9A" w14:textId="77777777" w:rsidTr="00120172">
        <w:tc>
          <w:tcPr>
            <w:tcW w:w="1253" w:type="pct"/>
            <w:tcBorders>
              <w:bottom w:val="single" w:sz="4" w:space="0" w:color="auto"/>
            </w:tcBorders>
          </w:tcPr>
          <w:p w14:paraId="302E2AA6" w14:textId="77777777" w:rsidR="00170056" w:rsidRPr="003959D7" w:rsidRDefault="00170056" w:rsidP="00862DCA">
            <w:pPr>
              <w:jc w:val="center"/>
              <w:rPr>
                <w:rFonts w:ascii="Times New Roman" w:hAnsi="Times New Roman" w:cs="Times New Roman"/>
                <w:b/>
                <w:bCs/>
                <w:sz w:val="16"/>
                <w:szCs w:val="16"/>
              </w:rPr>
            </w:pPr>
            <w:r>
              <w:rPr>
                <w:rFonts w:ascii="Times New Roman" w:hAnsi="Times New Roman" w:cs="Times New Roman"/>
                <w:b/>
                <w:bCs/>
                <w:sz w:val="16"/>
                <w:szCs w:val="16"/>
              </w:rPr>
              <w:t>1</w:t>
            </w:r>
          </w:p>
        </w:tc>
        <w:tc>
          <w:tcPr>
            <w:tcW w:w="454" w:type="pct"/>
            <w:tcBorders>
              <w:bottom w:val="single" w:sz="4" w:space="0" w:color="auto"/>
            </w:tcBorders>
          </w:tcPr>
          <w:p w14:paraId="7626DE65" w14:textId="77777777" w:rsidR="00170056" w:rsidRPr="003959D7" w:rsidRDefault="00170056" w:rsidP="00862DCA">
            <w:pPr>
              <w:jc w:val="center"/>
              <w:rPr>
                <w:rFonts w:ascii="Times New Roman" w:hAnsi="Times New Roman" w:cs="Times New Roman"/>
                <w:b/>
                <w:bCs/>
                <w:sz w:val="16"/>
                <w:szCs w:val="16"/>
              </w:rPr>
            </w:pPr>
            <w:r>
              <w:rPr>
                <w:rFonts w:ascii="Times New Roman" w:hAnsi="Times New Roman" w:cs="Times New Roman"/>
                <w:b/>
                <w:bCs/>
                <w:sz w:val="16"/>
                <w:szCs w:val="16"/>
              </w:rPr>
              <w:t>2</w:t>
            </w:r>
          </w:p>
        </w:tc>
        <w:tc>
          <w:tcPr>
            <w:tcW w:w="548" w:type="pct"/>
            <w:tcBorders>
              <w:bottom w:val="single" w:sz="4" w:space="0" w:color="auto"/>
            </w:tcBorders>
          </w:tcPr>
          <w:p w14:paraId="4C2EBC75" w14:textId="77777777" w:rsidR="00170056" w:rsidRPr="003959D7" w:rsidRDefault="00170056" w:rsidP="00862DCA">
            <w:pPr>
              <w:jc w:val="center"/>
              <w:rPr>
                <w:rFonts w:ascii="Times New Roman" w:hAnsi="Times New Roman" w:cs="Times New Roman"/>
                <w:b/>
                <w:bCs/>
                <w:sz w:val="16"/>
                <w:szCs w:val="16"/>
              </w:rPr>
            </w:pPr>
            <w:r>
              <w:rPr>
                <w:rFonts w:ascii="Times New Roman" w:hAnsi="Times New Roman" w:cs="Times New Roman"/>
                <w:b/>
                <w:bCs/>
                <w:sz w:val="16"/>
                <w:szCs w:val="16"/>
              </w:rPr>
              <w:t>3</w:t>
            </w:r>
          </w:p>
        </w:tc>
        <w:tc>
          <w:tcPr>
            <w:tcW w:w="945" w:type="pct"/>
            <w:tcBorders>
              <w:bottom w:val="single" w:sz="4" w:space="0" w:color="auto"/>
            </w:tcBorders>
          </w:tcPr>
          <w:p w14:paraId="3800A068" w14:textId="77777777" w:rsidR="00170056" w:rsidRPr="003959D7" w:rsidRDefault="00170056" w:rsidP="00862DCA">
            <w:pPr>
              <w:jc w:val="center"/>
              <w:rPr>
                <w:rFonts w:ascii="Times New Roman" w:hAnsi="Times New Roman" w:cs="Times New Roman"/>
                <w:b/>
                <w:bCs/>
                <w:sz w:val="16"/>
                <w:szCs w:val="16"/>
              </w:rPr>
            </w:pPr>
            <w:r>
              <w:rPr>
                <w:rFonts w:ascii="Times New Roman" w:hAnsi="Times New Roman" w:cs="Times New Roman"/>
                <w:b/>
                <w:bCs/>
                <w:sz w:val="16"/>
                <w:szCs w:val="16"/>
              </w:rPr>
              <w:t>4</w:t>
            </w:r>
          </w:p>
        </w:tc>
        <w:tc>
          <w:tcPr>
            <w:tcW w:w="809" w:type="pct"/>
            <w:tcBorders>
              <w:bottom w:val="single" w:sz="4" w:space="0" w:color="auto"/>
            </w:tcBorders>
          </w:tcPr>
          <w:p w14:paraId="0B168FB3" w14:textId="77777777" w:rsidR="00170056" w:rsidRPr="003959D7" w:rsidRDefault="00170056" w:rsidP="00862DCA">
            <w:pPr>
              <w:jc w:val="center"/>
              <w:rPr>
                <w:rFonts w:ascii="Times New Roman" w:hAnsi="Times New Roman" w:cs="Times New Roman"/>
                <w:b/>
                <w:bCs/>
                <w:sz w:val="16"/>
                <w:szCs w:val="16"/>
              </w:rPr>
            </w:pPr>
            <w:r>
              <w:rPr>
                <w:rFonts w:ascii="Times New Roman" w:hAnsi="Times New Roman" w:cs="Times New Roman"/>
                <w:b/>
                <w:bCs/>
                <w:sz w:val="16"/>
                <w:szCs w:val="16"/>
              </w:rPr>
              <w:t>5</w:t>
            </w:r>
          </w:p>
        </w:tc>
        <w:tc>
          <w:tcPr>
            <w:tcW w:w="990" w:type="pct"/>
            <w:tcBorders>
              <w:bottom w:val="single" w:sz="4" w:space="0" w:color="auto"/>
            </w:tcBorders>
          </w:tcPr>
          <w:p w14:paraId="7B93784D" w14:textId="77777777" w:rsidR="00170056" w:rsidRPr="003959D7" w:rsidRDefault="00170056" w:rsidP="00862DCA">
            <w:pPr>
              <w:jc w:val="center"/>
              <w:rPr>
                <w:rFonts w:ascii="Times New Roman" w:hAnsi="Times New Roman" w:cs="Times New Roman"/>
                <w:b/>
                <w:bCs/>
                <w:sz w:val="16"/>
                <w:szCs w:val="16"/>
              </w:rPr>
            </w:pPr>
            <w:r>
              <w:rPr>
                <w:rFonts w:ascii="Times New Roman" w:hAnsi="Times New Roman" w:cs="Times New Roman"/>
                <w:b/>
                <w:bCs/>
                <w:sz w:val="16"/>
                <w:szCs w:val="16"/>
              </w:rPr>
              <w:t>6</w:t>
            </w:r>
          </w:p>
        </w:tc>
      </w:tr>
      <w:tr w:rsidR="00120172" w14:paraId="2B074D10" w14:textId="77777777" w:rsidTr="00120172">
        <w:tc>
          <w:tcPr>
            <w:tcW w:w="5000" w:type="pct"/>
            <w:gridSpan w:val="6"/>
            <w:tcBorders>
              <w:bottom w:val="single" w:sz="4" w:space="0" w:color="auto"/>
            </w:tcBorders>
          </w:tcPr>
          <w:p w14:paraId="7F9FA845" w14:textId="20FBE2BA" w:rsidR="00120172" w:rsidRDefault="00120172" w:rsidP="00862DCA">
            <w:pPr>
              <w:jc w:val="center"/>
              <w:rPr>
                <w:rFonts w:ascii="Times New Roman" w:hAnsi="Times New Roman" w:cs="Times New Roman"/>
                <w:b/>
                <w:bCs/>
                <w:sz w:val="16"/>
                <w:szCs w:val="16"/>
              </w:rPr>
            </w:pPr>
            <w:r w:rsidRPr="00A14F9F">
              <w:rPr>
                <w:rFonts w:ascii="Times New Roman" w:hAnsi="Times New Roman" w:cs="Times New Roman"/>
                <w:b/>
                <w:bCs/>
                <w:sz w:val="24"/>
                <w:szCs w:val="24"/>
              </w:rPr>
              <w:t>Основные виды разрешенного использования</w:t>
            </w:r>
          </w:p>
        </w:tc>
      </w:tr>
      <w:tr w:rsidR="00170056" w14:paraId="7BA2096F" w14:textId="77777777" w:rsidTr="00120172">
        <w:sdt>
          <w:sdtPr>
            <w:rPr>
              <w:rFonts w:ascii="Times New Roman" w:hAnsi="Times New Roman" w:cs="Times New Roman"/>
            </w:rPr>
            <w:id w:val="523448428"/>
            <w:placeholder>
              <w:docPart w:val="280BCD03C3FD480F96D15EDAD7A3E90A"/>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1253" w:type="pct"/>
                <w:shd w:val="clear" w:color="auto" w:fill="E2EFD9" w:themeFill="accent6" w:themeFillTint="33"/>
              </w:tcPr>
              <w:p w14:paraId="54BCC5E4" w14:textId="77777777" w:rsidR="00170056" w:rsidRPr="006E35F2" w:rsidRDefault="00170056" w:rsidP="00170056">
                <w:pPr>
                  <w:rPr>
                    <w:rFonts w:ascii="Times New Roman" w:hAnsi="Times New Roman" w:cs="Times New Roman"/>
                  </w:rPr>
                </w:pPr>
                <w:r>
                  <w:rPr>
                    <w:rFonts w:ascii="Times New Roman" w:hAnsi="Times New Roman" w:cs="Times New Roman"/>
                  </w:rPr>
                  <w:t>Для индивидуального жилищного строительства (2.1)</w:t>
                </w:r>
              </w:p>
            </w:tc>
          </w:sdtContent>
        </w:sdt>
        <w:tc>
          <w:tcPr>
            <w:tcW w:w="454" w:type="pct"/>
          </w:tcPr>
          <w:p w14:paraId="69009F68" w14:textId="63D1E0D1" w:rsidR="00170056" w:rsidRPr="006E35F2" w:rsidRDefault="00170056" w:rsidP="00170056">
            <w:pPr>
              <w:jc w:val="center"/>
              <w:rPr>
                <w:rFonts w:ascii="Times New Roman" w:hAnsi="Times New Roman" w:cs="Times New Roman"/>
              </w:rPr>
            </w:pPr>
            <w:r>
              <w:rPr>
                <w:rFonts w:ascii="Times New Roman" w:hAnsi="Times New Roman" w:cs="Times New Roman"/>
              </w:rPr>
              <w:t>500</w:t>
            </w:r>
          </w:p>
        </w:tc>
        <w:tc>
          <w:tcPr>
            <w:tcW w:w="548" w:type="pct"/>
          </w:tcPr>
          <w:p w14:paraId="57F041FB" w14:textId="79FCB054" w:rsidR="00170056" w:rsidRPr="00FB75F2" w:rsidRDefault="00170056" w:rsidP="00170056">
            <w:pPr>
              <w:jc w:val="center"/>
              <w:rPr>
                <w:rFonts w:ascii="Times New Roman" w:hAnsi="Times New Roman" w:cs="Times New Roman"/>
                <w:sz w:val="20"/>
                <w:szCs w:val="20"/>
              </w:rPr>
            </w:pPr>
            <w:r>
              <w:rPr>
                <w:rFonts w:ascii="Times New Roman" w:hAnsi="Times New Roman" w:cs="Times New Roman"/>
              </w:rPr>
              <w:t>2500</w:t>
            </w:r>
          </w:p>
        </w:tc>
        <w:tc>
          <w:tcPr>
            <w:tcW w:w="945" w:type="pct"/>
            <w:vMerge w:val="restart"/>
          </w:tcPr>
          <w:p w14:paraId="3FB8AA05" w14:textId="77777777" w:rsidR="00170056" w:rsidRPr="00DE062B" w:rsidRDefault="00170056" w:rsidP="00170056">
            <w:pPr>
              <w:jc w:val="center"/>
              <w:rPr>
                <w:rFonts w:ascii="Times New Roman" w:hAnsi="Times New Roman" w:cs="Times New Roman"/>
              </w:rPr>
            </w:pPr>
            <w:r w:rsidRPr="00DE062B">
              <w:rPr>
                <w:rFonts w:ascii="Times New Roman" w:hAnsi="Times New Roman" w:cs="Times New Roman"/>
              </w:rPr>
              <w:t>5;</w:t>
            </w:r>
          </w:p>
          <w:p w14:paraId="2A5F603A" w14:textId="77777777" w:rsidR="00170056" w:rsidRDefault="00170056" w:rsidP="00170056">
            <w:pPr>
              <w:jc w:val="center"/>
              <w:rPr>
                <w:rFonts w:ascii="Times New Roman" w:hAnsi="Times New Roman" w:cs="Times New Roman"/>
              </w:rPr>
            </w:pPr>
            <w:r w:rsidRPr="00DE062B">
              <w:rPr>
                <w:rFonts w:ascii="Times New Roman" w:hAnsi="Times New Roman" w:cs="Times New Roman"/>
              </w:rPr>
              <w:t xml:space="preserve">от красной линии улиц – 5; </w:t>
            </w:r>
          </w:p>
          <w:p w14:paraId="27FB65D1" w14:textId="77777777" w:rsidR="00170056" w:rsidRPr="00DE062B" w:rsidRDefault="00170056" w:rsidP="00170056">
            <w:pPr>
              <w:jc w:val="center"/>
              <w:rPr>
                <w:rFonts w:ascii="Times New Roman" w:hAnsi="Times New Roman" w:cs="Times New Roman"/>
              </w:rPr>
            </w:pPr>
            <w:r w:rsidRPr="00DE062B">
              <w:rPr>
                <w:rFonts w:ascii="Times New Roman" w:hAnsi="Times New Roman" w:cs="Times New Roman"/>
              </w:rPr>
              <w:t xml:space="preserve">от красной линии </w:t>
            </w:r>
          </w:p>
          <w:p w14:paraId="727DC71C" w14:textId="77777777" w:rsidR="00170056" w:rsidRDefault="00170056" w:rsidP="00170056">
            <w:pPr>
              <w:jc w:val="center"/>
              <w:rPr>
                <w:rFonts w:ascii="Times New Roman" w:hAnsi="Times New Roman" w:cs="Times New Roman"/>
              </w:rPr>
            </w:pPr>
            <w:r w:rsidRPr="00DE062B">
              <w:rPr>
                <w:rFonts w:ascii="Times New Roman" w:hAnsi="Times New Roman" w:cs="Times New Roman"/>
              </w:rPr>
              <w:t>проездов – 3;</w:t>
            </w:r>
          </w:p>
          <w:p w14:paraId="0693AA47" w14:textId="5E4C6240" w:rsidR="00170056" w:rsidRPr="006E35F2" w:rsidRDefault="00170056" w:rsidP="00170056">
            <w:pPr>
              <w:jc w:val="center"/>
              <w:rPr>
                <w:rFonts w:ascii="Times New Roman" w:hAnsi="Times New Roman" w:cs="Times New Roman"/>
              </w:rPr>
            </w:pPr>
            <w:r>
              <w:rPr>
                <w:rFonts w:ascii="Times New Roman" w:hAnsi="Times New Roman" w:cs="Times New Roman"/>
              </w:rPr>
              <w:t>для хозяйственных построек - 1</w:t>
            </w:r>
          </w:p>
        </w:tc>
        <w:tc>
          <w:tcPr>
            <w:tcW w:w="809" w:type="pct"/>
            <w:vMerge w:val="restart"/>
          </w:tcPr>
          <w:p w14:paraId="33620C70" w14:textId="77777777" w:rsidR="00170056" w:rsidRDefault="00170056" w:rsidP="00170056">
            <w:pPr>
              <w:jc w:val="center"/>
              <w:rPr>
                <w:rFonts w:ascii="Times New Roman" w:hAnsi="Times New Roman" w:cs="Times New Roman"/>
              </w:rPr>
            </w:pPr>
            <w:r>
              <w:rPr>
                <w:rFonts w:ascii="Times New Roman" w:hAnsi="Times New Roman" w:cs="Times New Roman"/>
              </w:rPr>
              <w:t>3 этажа;</w:t>
            </w:r>
          </w:p>
          <w:p w14:paraId="69F81226" w14:textId="538400B3" w:rsidR="00170056" w:rsidRPr="006E35F2" w:rsidRDefault="00170056" w:rsidP="00170056">
            <w:pPr>
              <w:jc w:val="center"/>
              <w:rPr>
                <w:rFonts w:ascii="Times New Roman" w:hAnsi="Times New Roman" w:cs="Times New Roman"/>
              </w:rPr>
            </w:pPr>
            <w:r>
              <w:rPr>
                <w:rFonts w:ascii="Times New Roman" w:hAnsi="Times New Roman" w:cs="Times New Roman"/>
              </w:rPr>
              <w:t>1 этаж - для хозяйственных построек</w:t>
            </w:r>
          </w:p>
        </w:tc>
        <w:tc>
          <w:tcPr>
            <w:tcW w:w="990" w:type="pct"/>
            <w:vMerge w:val="restart"/>
          </w:tcPr>
          <w:p w14:paraId="6CDD2A06" w14:textId="77777777" w:rsidR="00170056" w:rsidRPr="006E35F2" w:rsidRDefault="00170056" w:rsidP="00170056">
            <w:pPr>
              <w:jc w:val="center"/>
              <w:rPr>
                <w:rFonts w:ascii="Times New Roman" w:hAnsi="Times New Roman" w:cs="Times New Roman"/>
              </w:rPr>
            </w:pPr>
            <w:r>
              <w:rPr>
                <w:rFonts w:ascii="Times New Roman" w:hAnsi="Times New Roman" w:cs="Times New Roman"/>
              </w:rPr>
              <w:t>40</w:t>
            </w:r>
          </w:p>
        </w:tc>
      </w:tr>
      <w:tr w:rsidR="00170056" w14:paraId="3D5CFB40" w14:textId="0A1BAEF8" w:rsidTr="00850C0C">
        <w:tc>
          <w:tcPr>
            <w:tcW w:w="2256" w:type="pct"/>
            <w:gridSpan w:val="3"/>
          </w:tcPr>
          <w:p w14:paraId="345E24C7" w14:textId="56A62B34" w:rsidR="00170056" w:rsidRPr="00170056" w:rsidRDefault="00170056" w:rsidP="00170056">
            <w:pPr>
              <w:jc w:val="center"/>
              <w:rPr>
                <w:rFonts w:ascii="Times New Roman" w:hAnsi="Times New Roman" w:cs="Times New Roman"/>
                <w:i/>
                <w:iCs/>
              </w:rPr>
            </w:pPr>
            <w:r w:rsidRPr="00170056">
              <w:rPr>
                <w:rFonts w:ascii="Times New Roman" w:hAnsi="Times New Roman" w:cs="Times New Roman"/>
                <w:i/>
                <w:iCs/>
              </w:rPr>
              <w:t>за исключением:</w:t>
            </w:r>
          </w:p>
        </w:tc>
        <w:tc>
          <w:tcPr>
            <w:tcW w:w="945" w:type="pct"/>
            <w:vMerge/>
          </w:tcPr>
          <w:p w14:paraId="1AB5BFC3" w14:textId="77777777" w:rsidR="00170056" w:rsidRDefault="00170056" w:rsidP="00170056">
            <w:pPr>
              <w:jc w:val="center"/>
              <w:rPr>
                <w:rFonts w:ascii="Times New Roman" w:hAnsi="Times New Roman" w:cs="Times New Roman"/>
              </w:rPr>
            </w:pPr>
          </w:p>
        </w:tc>
        <w:tc>
          <w:tcPr>
            <w:tcW w:w="809" w:type="pct"/>
            <w:vMerge/>
          </w:tcPr>
          <w:p w14:paraId="498A4AAB" w14:textId="77777777" w:rsidR="00170056" w:rsidRDefault="00170056" w:rsidP="00170056">
            <w:pPr>
              <w:jc w:val="center"/>
              <w:rPr>
                <w:rFonts w:ascii="Times New Roman" w:hAnsi="Times New Roman" w:cs="Times New Roman"/>
              </w:rPr>
            </w:pPr>
          </w:p>
        </w:tc>
        <w:tc>
          <w:tcPr>
            <w:tcW w:w="990" w:type="pct"/>
            <w:vMerge/>
          </w:tcPr>
          <w:p w14:paraId="595F701D" w14:textId="77777777" w:rsidR="00170056" w:rsidRDefault="00170056" w:rsidP="00170056">
            <w:pPr>
              <w:jc w:val="center"/>
              <w:rPr>
                <w:rFonts w:ascii="Times New Roman" w:hAnsi="Times New Roman" w:cs="Times New Roman"/>
              </w:rPr>
            </w:pPr>
          </w:p>
        </w:tc>
      </w:tr>
      <w:tr w:rsidR="00170056" w14:paraId="45A2E4C0" w14:textId="77777777" w:rsidTr="00120172">
        <w:tc>
          <w:tcPr>
            <w:tcW w:w="1253" w:type="pct"/>
            <w:tcBorders>
              <w:bottom w:val="single" w:sz="4" w:space="0" w:color="auto"/>
            </w:tcBorders>
          </w:tcPr>
          <w:p w14:paraId="63050BA4" w14:textId="648DCFA9" w:rsidR="00170056" w:rsidRDefault="00170056" w:rsidP="00170056">
            <w:pPr>
              <w:jc w:val="right"/>
              <w:rPr>
                <w:rFonts w:ascii="Times New Roman" w:hAnsi="Times New Roman" w:cs="Times New Roman"/>
              </w:rPr>
            </w:pPr>
            <w:r>
              <w:rPr>
                <w:rFonts w:ascii="Times New Roman" w:hAnsi="Times New Roman" w:cs="Times New Roman"/>
              </w:rPr>
              <w:t>г. Емва</w:t>
            </w:r>
          </w:p>
        </w:tc>
        <w:tc>
          <w:tcPr>
            <w:tcW w:w="454" w:type="pct"/>
          </w:tcPr>
          <w:p w14:paraId="539C77E1" w14:textId="3627FBA5" w:rsidR="00170056" w:rsidRDefault="00170056" w:rsidP="00170056">
            <w:pPr>
              <w:jc w:val="center"/>
              <w:rPr>
                <w:rFonts w:ascii="Times New Roman" w:hAnsi="Times New Roman" w:cs="Times New Roman"/>
              </w:rPr>
            </w:pPr>
            <w:r>
              <w:rPr>
                <w:rFonts w:ascii="Times New Roman" w:hAnsi="Times New Roman" w:cs="Times New Roman"/>
              </w:rPr>
              <w:t>300</w:t>
            </w:r>
          </w:p>
        </w:tc>
        <w:tc>
          <w:tcPr>
            <w:tcW w:w="548" w:type="pct"/>
          </w:tcPr>
          <w:p w14:paraId="34AFE2C2" w14:textId="1D463ADF" w:rsidR="00170056" w:rsidRDefault="00170056" w:rsidP="00170056">
            <w:pPr>
              <w:jc w:val="center"/>
              <w:rPr>
                <w:rFonts w:ascii="Times New Roman" w:hAnsi="Times New Roman" w:cs="Times New Roman"/>
              </w:rPr>
            </w:pPr>
            <w:r>
              <w:rPr>
                <w:rFonts w:ascii="Times New Roman" w:hAnsi="Times New Roman" w:cs="Times New Roman"/>
              </w:rPr>
              <w:t>2000</w:t>
            </w:r>
          </w:p>
        </w:tc>
        <w:tc>
          <w:tcPr>
            <w:tcW w:w="945" w:type="pct"/>
            <w:vMerge/>
          </w:tcPr>
          <w:p w14:paraId="5A9AF528" w14:textId="77777777" w:rsidR="00170056" w:rsidRDefault="00170056" w:rsidP="00170056">
            <w:pPr>
              <w:jc w:val="center"/>
              <w:rPr>
                <w:rFonts w:ascii="Times New Roman" w:hAnsi="Times New Roman" w:cs="Times New Roman"/>
              </w:rPr>
            </w:pPr>
          </w:p>
        </w:tc>
        <w:tc>
          <w:tcPr>
            <w:tcW w:w="809" w:type="pct"/>
            <w:vMerge/>
          </w:tcPr>
          <w:p w14:paraId="05BBE0B8" w14:textId="77777777" w:rsidR="00170056" w:rsidRDefault="00170056" w:rsidP="00170056">
            <w:pPr>
              <w:jc w:val="center"/>
              <w:rPr>
                <w:rFonts w:ascii="Times New Roman" w:hAnsi="Times New Roman" w:cs="Times New Roman"/>
              </w:rPr>
            </w:pPr>
          </w:p>
        </w:tc>
        <w:tc>
          <w:tcPr>
            <w:tcW w:w="990" w:type="pct"/>
            <w:vMerge/>
          </w:tcPr>
          <w:p w14:paraId="13A89683" w14:textId="77777777" w:rsidR="00170056" w:rsidRDefault="00170056" w:rsidP="00170056">
            <w:pPr>
              <w:jc w:val="center"/>
              <w:rPr>
                <w:rFonts w:ascii="Times New Roman" w:hAnsi="Times New Roman" w:cs="Times New Roman"/>
              </w:rPr>
            </w:pPr>
          </w:p>
        </w:tc>
      </w:tr>
      <w:tr w:rsidR="00170056" w14:paraId="11F9856C" w14:textId="77777777" w:rsidTr="00120172">
        <w:sdt>
          <w:sdtPr>
            <w:rPr>
              <w:rFonts w:ascii="Times New Roman" w:hAnsi="Times New Roman" w:cs="Times New Roman"/>
            </w:rPr>
            <w:id w:val="-589077299"/>
            <w:placeholder>
              <w:docPart w:val="0C0D37AC1CBE47499BBE6DAD4320288A"/>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1253" w:type="pct"/>
                <w:shd w:val="clear" w:color="auto" w:fill="E2EFD9" w:themeFill="accent6" w:themeFillTint="33"/>
              </w:tcPr>
              <w:p w14:paraId="1250DED7" w14:textId="77777777" w:rsidR="00170056" w:rsidRDefault="00170056" w:rsidP="00170056">
                <w:pPr>
                  <w:rPr>
                    <w:rFonts w:ascii="Times New Roman" w:hAnsi="Times New Roman" w:cs="Times New Roman"/>
                  </w:rPr>
                </w:pPr>
                <w:r>
                  <w:rPr>
                    <w:rFonts w:ascii="Times New Roman" w:hAnsi="Times New Roman" w:cs="Times New Roman"/>
                  </w:rPr>
                  <w:t>Для ведения личного подсобного хозяйства (приусадебный земельный участок) (2.2)</w:t>
                </w:r>
              </w:p>
            </w:tc>
          </w:sdtContent>
        </w:sdt>
        <w:tc>
          <w:tcPr>
            <w:tcW w:w="454" w:type="pct"/>
          </w:tcPr>
          <w:p w14:paraId="438186CB" w14:textId="7455A97F" w:rsidR="00170056" w:rsidRDefault="00170056" w:rsidP="00170056">
            <w:pPr>
              <w:jc w:val="center"/>
              <w:rPr>
                <w:rFonts w:ascii="Times New Roman" w:hAnsi="Times New Roman" w:cs="Times New Roman"/>
              </w:rPr>
            </w:pPr>
            <w:r>
              <w:rPr>
                <w:rFonts w:ascii="Times New Roman" w:hAnsi="Times New Roman" w:cs="Times New Roman"/>
              </w:rPr>
              <w:t>600</w:t>
            </w:r>
          </w:p>
        </w:tc>
        <w:tc>
          <w:tcPr>
            <w:tcW w:w="548" w:type="pct"/>
          </w:tcPr>
          <w:p w14:paraId="5B1CE56C" w14:textId="77777777" w:rsidR="00170056" w:rsidRPr="003E25C5" w:rsidRDefault="00170056" w:rsidP="00170056">
            <w:pPr>
              <w:jc w:val="center"/>
              <w:rPr>
                <w:rFonts w:ascii="Times New Roman" w:hAnsi="Times New Roman" w:cs="Times New Roman"/>
              </w:rPr>
            </w:pPr>
            <w:r>
              <w:rPr>
                <w:rFonts w:ascii="Times New Roman" w:hAnsi="Times New Roman" w:cs="Times New Roman"/>
              </w:rPr>
              <w:t>5000</w:t>
            </w:r>
          </w:p>
        </w:tc>
        <w:tc>
          <w:tcPr>
            <w:tcW w:w="945" w:type="pct"/>
          </w:tcPr>
          <w:p w14:paraId="070DAFC5" w14:textId="77777777" w:rsidR="00170056" w:rsidRPr="00170056" w:rsidRDefault="00170056" w:rsidP="00170056">
            <w:pPr>
              <w:jc w:val="center"/>
              <w:rPr>
                <w:rFonts w:ascii="Times New Roman" w:hAnsi="Times New Roman" w:cs="Times New Roman"/>
              </w:rPr>
            </w:pPr>
            <w:r w:rsidRPr="00170056">
              <w:rPr>
                <w:rFonts w:ascii="Times New Roman" w:hAnsi="Times New Roman" w:cs="Times New Roman"/>
              </w:rPr>
              <w:t>5;</w:t>
            </w:r>
          </w:p>
          <w:p w14:paraId="331CD08A" w14:textId="77777777" w:rsidR="00170056" w:rsidRPr="00170056" w:rsidRDefault="00170056" w:rsidP="00170056">
            <w:pPr>
              <w:jc w:val="center"/>
              <w:rPr>
                <w:rFonts w:ascii="Times New Roman" w:hAnsi="Times New Roman" w:cs="Times New Roman"/>
              </w:rPr>
            </w:pPr>
            <w:r w:rsidRPr="00170056">
              <w:rPr>
                <w:rFonts w:ascii="Times New Roman" w:hAnsi="Times New Roman" w:cs="Times New Roman"/>
              </w:rPr>
              <w:t xml:space="preserve">от красной линии улиц – 5; </w:t>
            </w:r>
          </w:p>
          <w:p w14:paraId="73790BE8" w14:textId="77777777" w:rsidR="00170056" w:rsidRPr="00170056" w:rsidRDefault="00170056" w:rsidP="00170056">
            <w:pPr>
              <w:jc w:val="center"/>
              <w:rPr>
                <w:rFonts w:ascii="Times New Roman" w:hAnsi="Times New Roman" w:cs="Times New Roman"/>
              </w:rPr>
            </w:pPr>
            <w:r w:rsidRPr="00170056">
              <w:rPr>
                <w:rFonts w:ascii="Times New Roman" w:hAnsi="Times New Roman" w:cs="Times New Roman"/>
              </w:rPr>
              <w:t xml:space="preserve">от красной линии </w:t>
            </w:r>
          </w:p>
          <w:p w14:paraId="05CAB1F4" w14:textId="77777777" w:rsidR="00170056" w:rsidRPr="00170056" w:rsidRDefault="00170056" w:rsidP="00170056">
            <w:pPr>
              <w:jc w:val="center"/>
              <w:rPr>
                <w:rFonts w:ascii="Times New Roman" w:hAnsi="Times New Roman" w:cs="Times New Roman"/>
              </w:rPr>
            </w:pPr>
            <w:r w:rsidRPr="00170056">
              <w:rPr>
                <w:rFonts w:ascii="Times New Roman" w:hAnsi="Times New Roman" w:cs="Times New Roman"/>
              </w:rPr>
              <w:t>проездов – 3;</w:t>
            </w:r>
          </w:p>
          <w:p w14:paraId="7E9A4B9A" w14:textId="4C199C0E" w:rsidR="00170056" w:rsidRDefault="00170056" w:rsidP="00170056">
            <w:pPr>
              <w:jc w:val="center"/>
              <w:rPr>
                <w:rFonts w:ascii="Times New Roman" w:hAnsi="Times New Roman" w:cs="Times New Roman"/>
              </w:rPr>
            </w:pPr>
            <w:r w:rsidRPr="00170056">
              <w:rPr>
                <w:rFonts w:ascii="Times New Roman" w:hAnsi="Times New Roman" w:cs="Times New Roman"/>
              </w:rPr>
              <w:t>для хозяйственных построек - 1</w:t>
            </w:r>
          </w:p>
        </w:tc>
        <w:tc>
          <w:tcPr>
            <w:tcW w:w="809" w:type="pct"/>
          </w:tcPr>
          <w:p w14:paraId="65BA5B19" w14:textId="77777777" w:rsidR="00170056" w:rsidRPr="00170056" w:rsidRDefault="00170056" w:rsidP="00170056">
            <w:pPr>
              <w:jc w:val="center"/>
              <w:rPr>
                <w:rFonts w:ascii="Times New Roman" w:hAnsi="Times New Roman" w:cs="Times New Roman"/>
              </w:rPr>
            </w:pPr>
            <w:r w:rsidRPr="00170056">
              <w:rPr>
                <w:rFonts w:ascii="Times New Roman" w:hAnsi="Times New Roman" w:cs="Times New Roman"/>
              </w:rPr>
              <w:t>3 этажа;</w:t>
            </w:r>
          </w:p>
          <w:p w14:paraId="00535E51" w14:textId="3945CE49" w:rsidR="00170056" w:rsidRDefault="00170056" w:rsidP="00170056">
            <w:pPr>
              <w:jc w:val="center"/>
              <w:rPr>
                <w:rFonts w:ascii="Times New Roman" w:hAnsi="Times New Roman" w:cs="Times New Roman"/>
              </w:rPr>
            </w:pPr>
            <w:r w:rsidRPr="00170056">
              <w:rPr>
                <w:rFonts w:ascii="Times New Roman" w:hAnsi="Times New Roman" w:cs="Times New Roman"/>
              </w:rPr>
              <w:t>1 этаж - для хозяйственных построек</w:t>
            </w:r>
          </w:p>
        </w:tc>
        <w:tc>
          <w:tcPr>
            <w:tcW w:w="990" w:type="pct"/>
          </w:tcPr>
          <w:p w14:paraId="1955F736" w14:textId="2C666931" w:rsidR="00170056" w:rsidRDefault="00170056" w:rsidP="00170056">
            <w:pPr>
              <w:jc w:val="center"/>
              <w:rPr>
                <w:rFonts w:ascii="Times New Roman" w:hAnsi="Times New Roman" w:cs="Times New Roman"/>
              </w:rPr>
            </w:pPr>
            <w:r>
              <w:rPr>
                <w:rFonts w:ascii="Times New Roman" w:hAnsi="Times New Roman" w:cs="Times New Roman"/>
              </w:rPr>
              <w:t>40</w:t>
            </w:r>
          </w:p>
        </w:tc>
      </w:tr>
      <w:tr w:rsidR="00170056" w14:paraId="6A5C4503" w14:textId="77777777" w:rsidTr="00120172">
        <w:sdt>
          <w:sdtPr>
            <w:rPr>
              <w:rFonts w:ascii="Times New Roman" w:hAnsi="Times New Roman" w:cs="Times New Roman"/>
            </w:rPr>
            <w:id w:val="1649012804"/>
            <w:placeholder>
              <w:docPart w:val="752228DA646444A0B16C745BA1BD0309"/>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1253" w:type="pct"/>
                <w:shd w:val="clear" w:color="auto" w:fill="E2EFD9" w:themeFill="accent6" w:themeFillTint="33"/>
              </w:tcPr>
              <w:p w14:paraId="2C8047EC" w14:textId="77777777" w:rsidR="00170056" w:rsidRPr="006E35F2" w:rsidRDefault="00170056" w:rsidP="00170056">
                <w:pPr>
                  <w:rPr>
                    <w:rFonts w:ascii="Times New Roman" w:hAnsi="Times New Roman" w:cs="Times New Roman"/>
                  </w:rPr>
                </w:pPr>
                <w:r>
                  <w:rPr>
                    <w:rFonts w:ascii="Times New Roman" w:hAnsi="Times New Roman" w:cs="Times New Roman"/>
                  </w:rPr>
                  <w:t>Блокированная жилая застройка (2.3)</w:t>
                </w:r>
              </w:p>
            </w:tc>
          </w:sdtContent>
        </w:sdt>
        <w:tc>
          <w:tcPr>
            <w:tcW w:w="454" w:type="pct"/>
          </w:tcPr>
          <w:p w14:paraId="505403E7" w14:textId="77777777" w:rsidR="00170056" w:rsidRPr="006E35F2" w:rsidRDefault="00170056" w:rsidP="00170056">
            <w:pPr>
              <w:jc w:val="center"/>
              <w:rPr>
                <w:rFonts w:ascii="Times New Roman" w:hAnsi="Times New Roman" w:cs="Times New Roman"/>
              </w:rPr>
            </w:pPr>
            <w:r>
              <w:rPr>
                <w:rFonts w:ascii="Times New Roman" w:hAnsi="Times New Roman" w:cs="Times New Roman"/>
              </w:rPr>
              <w:t>500</w:t>
            </w:r>
          </w:p>
        </w:tc>
        <w:tc>
          <w:tcPr>
            <w:tcW w:w="548" w:type="pct"/>
          </w:tcPr>
          <w:p w14:paraId="5DC0A8D1" w14:textId="5B190A49" w:rsidR="00170056" w:rsidRPr="006E35F2" w:rsidRDefault="00170056" w:rsidP="00170056">
            <w:pPr>
              <w:jc w:val="center"/>
              <w:rPr>
                <w:rFonts w:ascii="Times New Roman" w:hAnsi="Times New Roman" w:cs="Times New Roman"/>
              </w:rPr>
            </w:pPr>
            <w:r>
              <w:rPr>
                <w:rFonts w:ascii="Times New Roman" w:hAnsi="Times New Roman" w:cs="Times New Roman"/>
              </w:rPr>
              <w:t>2500</w:t>
            </w:r>
          </w:p>
        </w:tc>
        <w:tc>
          <w:tcPr>
            <w:tcW w:w="945" w:type="pct"/>
          </w:tcPr>
          <w:p w14:paraId="08DCAAD9" w14:textId="77777777" w:rsidR="00170056" w:rsidRPr="00170056" w:rsidRDefault="00170056" w:rsidP="00170056">
            <w:pPr>
              <w:jc w:val="center"/>
              <w:rPr>
                <w:rFonts w:ascii="Times New Roman" w:hAnsi="Times New Roman" w:cs="Times New Roman"/>
              </w:rPr>
            </w:pPr>
            <w:r w:rsidRPr="00170056">
              <w:rPr>
                <w:rFonts w:ascii="Times New Roman" w:hAnsi="Times New Roman" w:cs="Times New Roman"/>
              </w:rPr>
              <w:t>5;</w:t>
            </w:r>
          </w:p>
          <w:p w14:paraId="149307CC" w14:textId="77777777" w:rsidR="00170056" w:rsidRPr="00170056" w:rsidRDefault="00170056" w:rsidP="00170056">
            <w:pPr>
              <w:jc w:val="center"/>
              <w:rPr>
                <w:rFonts w:ascii="Times New Roman" w:hAnsi="Times New Roman" w:cs="Times New Roman"/>
              </w:rPr>
            </w:pPr>
            <w:r w:rsidRPr="00170056">
              <w:rPr>
                <w:rFonts w:ascii="Times New Roman" w:hAnsi="Times New Roman" w:cs="Times New Roman"/>
              </w:rPr>
              <w:t xml:space="preserve">от красной линии улиц – 5; от красной линии </w:t>
            </w:r>
          </w:p>
          <w:p w14:paraId="06AFA488" w14:textId="679EE317" w:rsidR="00170056" w:rsidRPr="006E35F2" w:rsidRDefault="00170056" w:rsidP="00170056">
            <w:pPr>
              <w:jc w:val="center"/>
              <w:rPr>
                <w:rFonts w:ascii="Times New Roman" w:hAnsi="Times New Roman" w:cs="Times New Roman"/>
              </w:rPr>
            </w:pPr>
            <w:r w:rsidRPr="00170056">
              <w:rPr>
                <w:rFonts w:ascii="Times New Roman" w:hAnsi="Times New Roman" w:cs="Times New Roman"/>
              </w:rPr>
              <w:t>проездов – 3; в случае размещения на смежном участке пристроенного здания - 0</w:t>
            </w:r>
          </w:p>
        </w:tc>
        <w:tc>
          <w:tcPr>
            <w:tcW w:w="809" w:type="pct"/>
          </w:tcPr>
          <w:p w14:paraId="1B479C12" w14:textId="77777777" w:rsidR="00170056" w:rsidRPr="006E35F2" w:rsidRDefault="00170056" w:rsidP="00170056">
            <w:pPr>
              <w:jc w:val="center"/>
              <w:rPr>
                <w:rFonts w:ascii="Times New Roman" w:hAnsi="Times New Roman" w:cs="Times New Roman"/>
              </w:rPr>
            </w:pPr>
            <w:r>
              <w:rPr>
                <w:rFonts w:ascii="Times New Roman" w:hAnsi="Times New Roman" w:cs="Times New Roman"/>
              </w:rPr>
              <w:t>3 этажа</w:t>
            </w:r>
          </w:p>
        </w:tc>
        <w:tc>
          <w:tcPr>
            <w:tcW w:w="990" w:type="pct"/>
          </w:tcPr>
          <w:p w14:paraId="253B2DE4" w14:textId="0FD274B0" w:rsidR="00170056" w:rsidRPr="006E35F2" w:rsidRDefault="00170056" w:rsidP="00170056">
            <w:pPr>
              <w:jc w:val="center"/>
              <w:rPr>
                <w:rFonts w:ascii="Times New Roman" w:hAnsi="Times New Roman" w:cs="Times New Roman"/>
              </w:rPr>
            </w:pPr>
            <w:r>
              <w:rPr>
                <w:rFonts w:ascii="Times New Roman" w:hAnsi="Times New Roman" w:cs="Times New Roman"/>
              </w:rPr>
              <w:t>50</w:t>
            </w:r>
          </w:p>
        </w:tc>
      </w:tr>
      <w:tr w:rsidR="00170056" w14:paraId="55C665BB" w14:textId="77777777" w:rsidTr="00120172">
        <w:sdt>
          <w:sdtPr>
            <w:rPr>
              <w:rFonts w:ascii="Times New Roman" w:hAnsi="Times New Roman" w:cs="Times New Roman"/>
            </w:rPr>
            <w:id w:val="-830371966"/>
            <w:placeholder>
              <w:docPart w:val="9295732FDF3E4C1DBCA255C1489B7621"/>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1253" w:type="pct"/>
                <w:shd w:val="clear" w:color="auto" w:fill="E2EFD9" w:themeFill="accent6" w:themeFillTint="33"/>
              </w:tcPr>
              <w:p w14:paraId="70D08557" w14:textId="77777777" w:rsidR="00170056" w:rsidRPr="006E35F2" w:rsidRDefault="00170056" w:rsidP="00170056">
                <w:pPr>
                  <w:rPr>
                    <w:rFonts w:ascii="Times New Roman" w:hAnsi="Times New Roman" w:cs="Times New Roman"/>
                  </w:rPr>
                </w:pPr>
                <w:r>
                  <w:rPr>
                    <w:rFonts w:ascii="Times New Roman" w:hAnsi="Times New Roman" w:cs="Times New Roman"/>
                  </w:rPr>
                  <w:t>Обслуживание жилой застройки (2.7)</w:t>
                </w:r>
              </w:p>
            </w:tc>
          </w:sdtContent>
        </w:sdt>
        <w:tc>
          <w:tcPr>
            <w:tcW w:w="1002" w:type="pct"/>
            <w:gridSpan w:val="2"/>
          </w:tcPr>
          <w:p w14:paraId="0E06953C" w14:textId="1CD2A8E3" w:rsidR="00170056" w:rsidRPr="006E35F2" w:rsidRDefault="00170056" w:rsidP="00170056">
            <w:pPr>
              <w:jc w:val="center"/>
              <w:rPr>
                <w:rFonts w:ascii="Times New Roman" w:hAnsi="Times New Roman" w:cs="Times New Roman"/>
              </w:rPr>
            </w:pPr>
            <w:r w:rsidRPr="00170056">
              <w:rPr>
                <w:rFonts w:ascii="Times New Roman" w:hAnsi="Times New Roman" w:cs="Times New Roman"/>
              </w:rPr>
              <w:t>Н.У.</w:t>
            </w:r>
          </w:p>
        </w:tc>
        <w:tc>
          <w:tcPr>
            <w:tcW w:w="945" w:type="pct"/>
          </w:tcPr>
          <w:p w14:paraId="5388732A" w14:textId="77777777" w:rsidR="00170056" w:rsidRPr="00170056" w:rsidRDefault="00170056" w:rsidP="00170056">
            <w:pPr>
              <w:jc w:val="center"/>
              <w:rPr>
                <w:rFonts w:ascii="Times New Roman" w:hAnsi="Times New Roman" w:cs="Times New Roman"/>
              </w:rPr>
            </w:pPr>
            <w:r w:rsidRPr="00170056">
              <w:rPr>
                <w:rFonts w:ascii="Times New Roman" w:hAnsi="Times New Roman" w:cs="Times New Roman"/>
              </w:rPr>
              <w:t>при S земельного участка:</w:t>
            </w:r>
          </w:p>
          <w:p w14:paraId="34B6F9A9" w14:textId="77777777" w:rsidR="00170056" w:rsidRPr="00170056" w:rsidRDefault="00170056" w:rsidP="00170056">
            <w:pPr>
              <w:jc w:val="center"/>
              <w:rPr>
                <w:rFonts w:ascii="Times New Roman" w:hAnsi="Times New Roman" w:cs="Times New Roman"/>
              </w:rPr>
            </w:pPr>
            <w:r w:rsidRPr="00170056">
              <w:rPr>
                <w:rFonts w:ascii="Times New Roman" w:hAnsi="Times New Roman" w:cs="Times New Roman"/>
              </w:rPr>
              <w:t xml:space="preserve">≥ 100 кв.м. – 0,2; </w:t>
            </w:r>
          </w:p>
          <w:p w14:paraId="2D97CBE8" w14:textId="6A949558" w:rsidR="00170056" w:rsidRPr="006E35F2" w:rsidRDefault="00170056" w:rsidP="00170056">
            <w:pPr>
              <w:jc w:val="center"/>
              <w:rPr>
                <w:rFonts w:ascii="Times New Roman" w:hAnsi="Times New Roman" w:cs="Times New Roman"/>
              </w:rPr>
            </w:pPr>
            <w:r w:rsidRPr="00170056">
              <w:rPr>
                <w:rFonts w:ascii="Times New Roman" w:hAnsi="Times New Roman" w:cs="Times New Roman"/>
              </w:rPr>
              <w:t>&lt;100 кв.м. – 1;</w:t>
            </w:r>
          </w:p>
        </w:tc>
        <w:tc>
          <w:tcPr>
            <w:tcW w:w="1799" w:type="pct"/>
            <w:gridSpan w:val="2"/>
          </w:tcPr>
          <w:p w14:paraId="5B1F2B21" w14:textId="755771B8" w:rsidR="00170056" w:rsidRPr="006E35F2" w:rsidRDefault="00170056" w:rsidP="00170056">
            <w:pPr>
              <w:jc w:val="center"/>
              <w:rPr>
                <w:rFonts w:ascii="Times New Roman" w:hAnsi="Times New Roman" w:cs="Times New Roman"/>
              </w:rPr>
            </w:pPr>
            <w:r w:rsidRPr="00170056">
              <w:rPr>
                <w:rFonts w:ascii="Times New Roman" w:hAnsi="Times New Roman" w:cs="Times New Roman"/>
              </w:rPr>
              <w:t>Н.У.</w:t>
            </w:r>
          </w:p>
        </w:tc>
      </w:tr>
      <w:tr w:rsidR="00170056" w14:paraId="20FDC981" w14:textId="77777777" w:rsidTr="00120172">
        <w:sdt>
          <w:sdtPr>
            <w:rPr>
              <w:rFonts w:ascii="Times New Roman" w:hAnsi="Times New Roman" w:cs="Times New Roman"/>
            </w:rPr>
            <w:id w:val="-475759472"/>
            <w:placeholder>
              <w:docPart w:val="717AF19BBE714752A7693B3D1B8DBCC6"/>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1253" w:type="pct"/>
                <w:shd w:val="clear" w:color="auto" w:fill="E2EFD9" w:themeFill="accent6" w:themeFillTint="33"/>
              </w:tcPr>
              <w:p w14:paraId="3739A17C" w14:textId="77777777" w:rsidR="00170056" w:rsidRPr="006E35F2" w:rsidRDefault="00170056" w:rsidP="00170056">
                <w:pPr>
                  <w:rPr>
                    <w:rFonts w:ascii="Times New Roman" w:hAnsi="Times New Roman" w:cs="Times New Roman"/>
                  </w:rPr>
                </w:pPr>
                <w:r>
                  <w:rPr>
                    <w:rFonts w:ascii="Times New Roman" w:hAnsi="Times New Roman" w:cs="Times New Roman"/>
                  </w:rPr>
                  <w:t>Размещение гаражей для собственных нужд (2.7.2)</w:t>
                </w:r>
              </w:p>
            </w:tc>
          </w:sdtContent>
        </w:sdt>
        <w:tc>
          <w:tcPr>
            <w:tcW w:w="454" w:type="pct"/>
          </w:tcPr>
          <w:p w14:paraId="38F4D0C3" w14:textId="33681A84" w:rsidR="00170056" w:rsidRPr="006E35F2" w:rsidRDefault="00170056" w:rsidP="00170056">
            <w:pPr>
              <w:jc w:val="center"/>
              <w:rPr>
                <w:rFonts w:ascii="Times New Roman" w:hAnsi="Times New Roman" w:cs="Times New Roman"/>
              </w:rPr>
            </w:pPr>
            <w:r>
              <w:rPr>
                <w:rFonts w:ascii="Times New Roman" w:hAnsi="Times New Roman" w:cs="Times New Roman"/>
              </w:rPr>
              <w:t>30</w:t>
            </w:r>
          </w:p>
        </w:tc>
        <w:tc>
          <w:tcPr>
            <w:tcW w:w="548" w:type="pct"/>
          </w:tcPr>
          <w:p w14:paraId="5E139CAF" w14:textId="3BCDFBF7" w:rsidR="00170056" w:rsidRPr="006E35F2" w:rsidRDefault="00170056" w:rsidP="00170056">
            <w:pPr>
              <w:jc w:val="center"/>
              <w:rPr>
                <w:rFonts w:ascii="Times New Roman" w:hAnsi="Times New Roman" w:cs="Times New Roman"/>
              </w:rPr>
            </w:pPr>
            <w:r>
              <w:rPr>
                <w:rFonts w:ascii="Times New Roman" w:hAnsi="Times New Roman" w:cs="Times New Roman"/>
              </w:rPr>
              <w:t>150</w:t>
            </w:r>
          </w:p>
        </w:tc>
        <w:tc>
          <w:tcPr>
            <w:tcW w:w="945" w:type="pct"/>
          </w:tcPr>
          <w:p w14:paraId="68480D8B" w14:textId="77777777" w:rsidR="00170056" w:rsidRPr="002629BE" w:rsidRDefault="00170056" w:rsidP="00170056">
            <w:pPr>
              <w:jc w:val="center"/>
              <w:rPr>
                <w:rFonts w:ascii="Times New Roman" w:hAnsi="Times New Roman" w:cs="Times New Roman"/>
              </w:rPr>
            </w:pPr>
            <w:r w:rsidRPr="002629BE">
              <w:rPr>
                <w:rFonts w:ascii="Times New Roman" w:hAnsi="Times New Roman" w:cs="Times New Roman"/>
              </w:rPr>
              <w:t>при S земельного участка:</w:t>
            </w:r>
          </w:p>
          <w:p w14:paraId="2F3C6D08" w14:textId="77777777" w:rsidR="00170056" w:rsidRPr="002629BE" w:rsidRDefault="00170056" w:rsidP="00170056">
            <w:pPr>
              <w:jc w:val="center"/>
              <w:rPr>
                <w:rFonts w:ascii="Times New Roman" w:hAnsi="Times New Roman" w:cs="Times New Roman"/>
              </w:rPr>
            </w:pPr>
            <w:r w:rsidRPr="002629BE">
              <w:rPr>
                <w:rFonts w:ascii="Times New Roman" w:hAnsi="Times New Roman" w:cs="Times New Roman"/>
              </w:rPr>
              <w:t xml:space="preserve">≥ 100 кв.м. – 0,2; </w:t>
            </w:r>
          </w:p>
          <w:p w14:paraId="3C2F9616" w14:textId="77777777" w:rsidR="00170056" w:rsidRPr="002629BE" w:rsidRDefault="00170056" w:rsidP="00170056">
            <w:pPr>
              <w:jc w:val="center"/>
              <w:rPr>
                <w:rFonts w:ascii="Times New Roman" w:hAnsi="Times New Roman" w:cs="Times New Roman"/>
              </w:rPr>
            </w:pPr>
            <w:r w:rsidRPr="002629BE">
              <w:rPr>
                <w:rFonts w:ascii="Times New Roman" w:hAnsi="Times New Roman" w:cs="Times New Roman"/>
              </w:rPr>
              <w:t>&lt;100 кв.м. – 1;</w:t>
            </w:r>
          </w:p>
          <w:p w14:paraId="316EC5A2" w14:textId="089D9D17" w:rsidR="00170056" w:rsidRPr="006E35F2" w:rsidRDefault="00170056" w:rsidP="00170056">
            <w:pPr>
              <w:jc w:val="center"/>
              <w:rPr>
                <w:rFonts w:ascii="Times New Roman" w:hAnsi="Times New Roman" w:cs="Times New Roman"/>
              </w:rPr>
            </w:pPr>
            <w:r w:rsidRPr="002629BE">
              <w:rPr>
                <w:rFonts w:ascii="Times New Roman" w:hAnsi="Times New Roman" w:cs="Times New Roman"/>
              </w:rPr>
              <w:t>в случае размещения на смежном участке пристроенного здания - 0</w:t>
            </w:r>
          </w:p>
        </w:tc>
        <w:tc>
          <w:tcPr>
            <w:tcW w:w="809" w:type="pct"/>
          </w:tcPr>
          <w:p w14:paraId="01A0AC73" w14:textId="21A03FB1" w:rsidR="00170056" w:rsidRPr="006E35F2" w:rsidRDefault="00170056" w:rsidP="00170056">
            <w:pPr>
              <w:jc w:val="center"/>
              <w:rPr>
                <w:rFonts w:ascii="Times New Roman" w:hAnsi="Times New Roman" w:cs="Times New Roman"/>
              </w:rPr>
            </w:pPr>
            <w:r>
              <w:rPr>
                <w:rFonts w:ascii="Times New Roman" w:hAnsi="Times New Roman" w:cs="Times New Roman"/>
              </w:rPr>
              <w:t>1 этаж</w:t>
            </w:r>
          </w:p>
        </w:tc>
        <w:tc>
          <w:tcPr>
            <w:tcW w:w="990" w:type="pct"/>
          </w:tcPr>
          <w:p w14:paraId="1BB835F4" w14:textId="77777777" w:rsidR="00170056" w:rsidRPr="00692C92" w:rsidRDefault="00170056" w:rsidP="00170056">
            <w:pPr>
              <w:jc w:val="center"/>
              <w:rPr>
                <w:rFonts w:ascii="Times New Roman" w:hAnsi="Times New Roman" w:cs="Times New Roman"/>
              </w:rPr>
            </w:pPr>
            <w:r w:rsidRPr="00692C92">
              <w:rPr>
                <w:rFonts w:ascii="Times New Roman" w:hAnsi="Times New Roman" w:cs="Times New Roman"/>
              </w:rPr>
              <w:t>при S земельного участка:</w:t>
            </w:r>
          </w:p>
          <w:p w14:paraId="04FAA484" w14:textId="77777777" w:rsidR="00170056" w:rsidRPr="00692C92" w:rsidRDefault="00170056" w:rsidP="00170056">
            <w:pPr>
              <w:jc w:val="center"/>
              <w:rPr>
                <w:rFonts w:ascii="Times New Roman" w:hAnsi="Times New Roman" w:cs="Times New Roman"/>
              </w:rPr>
            </w:pPr>
            <w:r w:rsidRPr="00692C92">
              <w:rPr>
                <w:rFonts w:ascii="Times New Roman" w:hAnsi="Times New Roman" w:cs="Times New Roman"/>
              </w:rPr>
              <w:t xml:space="preserve">≥ 100 кв.м. – 80; </w:t>
            </w:r>
          </w:p>
          <w:p w14:paraId="0C046E07" w14:textId="1E860B63" w:rsidR="00170056" w:rsidRPr="006E35F2" w:rsidRDefault="00170056" w:rsidP="00170056">
            <w:pPr>
              <w:jc w:val="center"/>
              <w:rPr>
                <w:rFonts w:ascii="Times New Roman" w:hAnsi="Times New Roman" w:cs="Times New Roman"/>
              </w:rPr>
            </w:pPr>
            <w:r w:rsidRPr="00692C92">
              <w:rPr>
                <w:rFonts w:ascii="Times New Roman" w:hAnsi="Times New Roman" w:cs="Times New Roman"/>
              </w:rPr>
              <w:t>&lt;100 кв.м. – 50;</w:t>
            </w:r>
          </w:p>
        </w:tc>
      </w:tr>
      <w:tr w:rsidR="00850C0C" w14:paraId="15180E78" w14:textId="77777777" w:rsidTr="00120172">
        <w:sdt>
          <w:sdtPr>
            <w:rPr>
              <w:rFonts w:ascii="Times New Roman" w:hAnsi="Times New Roman" w:cs="Times New Roman"/>
            </w:rPr>
            <w:id w:val="-141275675"/>
            <w:placeholder>
              <w:docPart w:val="B8A497DADC6345D58E43486E318AE54C"/>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1253" w:type="pct"/>
                <w:shd w:val="clear" w:color="auto" w:fill="E2EFD9" w:themeFill="accent6" w:themeFillTint="33"/>
              </w:tcPr>
              <w:p w14:paraId="76A87182" w14:textId="3811F84F" w:rsidR="00850C0C" w:rsidRDefault="00850C0C" w:rsidP="00170056">
                <w:pPr>
                  <w:rPr>
                    <w:rFonts w:ascii="Times New Roman" w:hAnsi="Times New Roman" w:cs="Times New Roman"/>
                  </w:rPr>
                </w:pPr>
                <w:r>
                  <w:rPr>
                    <w:rFonts w:ascii="Times New Roman" w:hAnsi="Times New Roman" w:cs="Times New Roman"/>
                  </w:rPr>
                  <w:t>Предоставление коммунальных услуг (3.1.1)</w:t>
                </w:r>
              </w:p>
            </w:tc>
          </w:sdtContent>
        </w:sdt>
        <w:tc>
          <w:tcPr>
            <w:tcW w:w="1002" w:type="pct"/>
            <w:gridSpan w:val="2"/>
          </w:tcPr>
          <w:p w14:paraId="19AF1A2E" w14:textId="3B204406" w:rsidR="00850C0C" w:rsidRDefault="00850C0C" w:rsidP="00170056">
            <w:pPr>
              <w:jc w:val="center"/>
              <w:rPr>
                <w:rFonts w:ascii="Times New Roman" w:hAnsi="Times New Roman" w:cs="Times New Roman"/>
              </w:rPr>
            </w:pPr>
            <w:r w:rsidRPr="00692C92">
              <w:rPr>
                <w:rFonts w:ascii="Times New Roman" w:hAnsi="Times New Roman" w:cs="Times New Roman"/>
              </w:rPr>
              <w:t>Н.У.</w:t>
            </w:r>
          </w:p>
        </w:tc>
        <w:tc>
          <w:tcPr>
            <w:tcW w:w="945" w:type="pct"/>
          </w:tcPr>
          <w:p w14:paraId="513EB3D8" w14:textId="77777777" w:rsidR="00850C0C" w:rsidRPr="00692C92" w:rsidRDefault="00850C0C" w:rsidP="00170056">
            <w:pPr>
              <w:jc w:val="center"/>
              <w:rPr>
                <w:rFonts w:ascii="Times New Roman" w:hAnsi="Times New Roman" w:cs="Times New Roman"/>
              </w:rPr>
            </w:pPr>
            <w:r w:rsidRPr="00692C92">
              <w:rPr>
                <w:rFonts w:ascii="Times New Roman" w:hAnsi="Times New Roman" w:cs="Times New Roman"/>
              </w:rPr>
              <w:t>при S земельного участка:</w:t>
            </w:r>
          </w:p>
          <w:p w14:paraId="6D863783" w14:textId="77777777" w:rsidR="00850C0C" w:rsidRPr="00692C92" w:rsidRDefault="00850C0C" w:rsidP="00170056">
            <w:pPr>
              <w:jc w:val="center"/>
              <w:rPr>
                <w:rFonts w:ascii="Times New Roman" w:hAnsi="Times New Roman" w:cs="Times New Roman"/>
              </w:rPr>
            </w:pPr>
            <w:r w:rsidRPr="00692C92">
              <w:rPr>
                <w:rFonts w:ascii="Times New Roman" w:hAnsi="Times New Roman" w:cs="Times New Roman"/>
              </w:rPr>
              <w:t xml:space="preserve">≥ 100 кв.м. – 0,2; </w:t>
            </w:r>
          </w:p>
          <w:p w14:paraId="510C98D2" w14:textId="77777777" w:rsidR="00850C0C" w:rsidRPr="00692C92" w:rsidRDefault="00850C0C" w:rsidP="00170056">
            <w:pPr>
              <w:jc w:val="center"/>
              <w:rPr>
                <w:rFonts w:ascii="Times New Roman" w:hAnsi="Times New Roman" w:cs="Times New Roman"/>
              </w:rPr>
            </w:pPr>
            <w:r w:rsidRPr="00692C92">
              <w:rPr>
                <w:rFonts w:ascii="Times New Roman" w:hAnsi="Times New Roman" w:cs="Times New Roman"/>
              </w:rPr>
              <w:t>&lt;100 кв.м. – 1;</w:t>
            </w:r>
          </w:p>
          <w:p w14:paraId="6D8C1BF1" w14:textId="6B4F906B" w:rsidR="00850C0C" w:rsidRPr="002629BE" w:rsidRDefault="00850C0C" w:rsidP="00170056">
            <w:pPr>
              <w:jc w:val="center"/>
              <w:rPr>
                <w:rFonts w:ascii="Times New Roman" w:hAnsi="Times New Roman" w:cs="Times New Roman"/>
              </w:rPr>
            </w:pPr>
            <w:r w:rsidRPr="00692C92">
              <w:rPr>
                <w:rFonts w:ascii="Times New Roman" w:hAnsi="Times New Roman" w:cs="Times New Roman"/>
              </w:rPr>
              <w:t>в случае размещения на смежном участке пристроенного здания - 0</w:t>
            </w:r>
          </w:p>
        </w:tc>
        <w:tc>
          <w:tcPr>
            <w:tcW w:w="809" w:type="pct"/>
          </w:tcPr>
          <w:p w14:paraId="4B090A28" w14:textId="77777777" w:rsidR="00850C0C" w:rsidRPr="00692C92" w:rsidRDefault="00850C0C" w:rsidP="00170056">
            <w:pPr>
              <w:jc w:val="center"/>
              <w:rPr>
                <w:rFonts w:ascii="Times New Roman" w:hAnsi="Times New Roman" w:cs="Times New Roman"/>
              </w:rPr>
            </w:pPr>
            <w:r w:rsidRPr="00692C92">
              <w:rPr>
                <w:rFonts w:ascii="Times New Roman" w:hAnsi="Times New Roman" w:cs="Times New Roman"/>
              </w:rPr>
              <w:t>Н.У.</w:t>
            </w:r>
          </w:p>
        </w:tc>
        <w:tc>
          <w:tcPr>
            <w:tcW w:w="990" w:type="pct"/>
          </w:tcPr>
          <w:p w14:paraId="2E8C2E14" w14:textId="77777777" w:rsidR="00850C0C" w:rsidRPr="00850C0C" w:rsidRDefault="00850C0C" w:rsidP="00850C0C">
            <w:pPr>
              <w:jc w:val="center"/>
              <w:rPr>
                <w:rFonts w:ascii="Times New Roman" w:hAnsi="Times New Roman" w:cs="Times New Roman"/>
              </w:rPr>
            </w:pPr>
            <w:r w:rsidRPr="00850C0C">
              <w:rPr>
                <w:rFonts w:ascii="Times New Roman" w:hAnsi="Times New Roman" w:cs="Times New Roman"/>
              </w:rPr>
              <w:t>при S земельного участка:</w:t>
            </w:r>
          </w:p>
          <w:p w14:paraId="52D0751B" w14:textId="77777777" w:rsidR="00850C0C" w:rsidRPr="00850C0C" w:rsidRDefault="00850C0C" w:rsidP="00850C0C">
            <w:pPr>
              <w:jc w:val="center"/>
              <w:rPr>
                <w:rFonts w:ascii="Times New Roman" w:hAnsi="Times New Roman" w:cs="Times New Roman"/>
              </w:rPr>
            </w:pPr>
            <w:r w:rsidRPr="00850C0C">
              <w:rPr>
                <w:rFonts w:ascii="Times New Roman" w:hAnsi="Times New Roman" w:cs="Times New Roman"/>
              </w:rPr>
              <w:t xml:space="preserve">≥ 100 кв.м. – 80; </w:t>
            </w:r>
          </w:p>
          <w:p w14:paraId="5D4E04B9" w14:textId="22295D5C" w:rsidR="00850C0C" w:rsidRPr="00692C92" w:rsidRDefault="00850C0C" w:rsidP="00850C0C">
            <w:pPr>
              <w:jc w:val="center"/>
              <w:rPr>
                <w:rFonts w:ascii="Times New Roman" w:hAnsi="Times New Roman" w:cs="Times New Roman"/>
              </w:rPr>
            </w:pPr>
            <w:r w:rsidRPr="00850C0C">
              <w:rPr>
                <w:rFonts w:ascii="Times New Roman" w:hAnsi="Times New Roman" w:cs="Times New Roman"/>
              </w:rPr>
              <w:t>&lt;100 кв.м. – 50;</w:t>
            </w:r>
          </w:p>
        </w:tc>
      </w:tr>
      <w:tr w:rsidR="00170056" w14:paraId="609E1369" w14:textId="77777777" w:rsidTr="00120172">
        <w:sdt>
          <w:sdtPr>
            <w:rPr>
              <w:rFonts w:ascii="Times New Roman" w:hAnsi="Times New Roman" w:cs="Times New Roman"/>
            </w:rPr>
            <w:id w:val="-1878923655"/>
            <w:placeholder>
              <w:docPart w:val="ECA196E0C0434FBFBA097C08F4DED440"/>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1253" w:type="pct"/>
                <w:shd w:val="clear" w:color="auto" w:fill="E2EFD9" w:themeFill="accent6" w:themeFillTint="33"/>
              </w:tcPr>
              <w:p w14:paraId="42B370D8" w14:textId="2899EAB0" w:rsidR="00170056" w:rsidRDefault="00170056" w:rsidP="00170056">
                <w:pPr>
                  <w:rPr>
                    <w:rFonts w:ascii="Times New Roman" w:hAnsi="Times New Roman" w:cs="Times New Roman"/>
                  </w:rPr>
                </w:pPr>
                <w:r>
                  <w:rPr>
                    <w:rFonts w:ascii="Times New Roman" w:hAnsi="Times New Roman" w:cs="Times New Roman"/>
                  </w:rPr>
                  <w:t>Бытовое обслуживание (3.3)</w:t>
                </w:r>
              </w:p>
            </w:tc>
          </w:sdtContent>
        </w:sdt>
        <w:tc>
          <w:tcPr>
            <w:tcW w:w="454" w:type="pct"/>
          </w:tcPr>
          <w:p w14:paraId="78FCE469" w14:textId="24B7ED0C" w:rsidR="00170056" w:rsidRDefault="00170056" w:rsidP="00170056">
            <w:pPr>
              <w:jc w:val="center"/>
              <w:rPr>
                <w:rFonts w:ascii="Times New Roman" w:hAnsi="Times New Roman" w:cs="Times New Roman"/>
              </w:rPr>
            </w:pPr>
            <w:r>
              <w:rPr>
                <w:rFonts w:ascii="Times New Roman" w:hAnsi="Times New Roman" w:cs="Times New Roman"/>
                <w:lang w:val="en-US"/>
              </w:rPr>
              <w:t>500</w:t>
            </w:r>
          </w:p>
        </w:tc>
        <w:tc>
          <w:tcPr>
            <w:tcW w:w="548" w:type="pct"/>
          </w:tcPr>
          <w:p w14:paraId="18D37719" w14:textId="3F0DB54F" w:rsidR="00170056" w:rsidRDefault="00170056" w:rsidP="00170056">
            <w:pPr>
              <w:jc w:val="center"/>
              <w:rPr>
                <w:rFonts w:ascii="Times New Roman" w:hAnsi="Times New Roman" w:cs="Times New Roman"/>
              </w:rPr>
            </w:pPr>
            <w:r>
              <w:rPr>
                <w:rFonts w:ascii="Times New Roman" w:hAnsi="Times New Roman" w:cs="Times New Roman"/>
                <w:lang w:val="en-US"/>
              </w:rPr>
              <w:t>3000</w:t>
            </w:r>
          </w:p>
        </w:tc>
        <w:tc>
          <w:tcPr>
            <w:tcW w:w="945" w:type="pct"/>
          </w:tcPr>
          <w:p w14:paraId="038CC3BE" w14:textId="0BF16A46" w:rsidR="00170056" w:rsidRPr="002629BE" w:rsidRDefault="00170056" w:rsidP="00170056">
            <w:pPr>
              <w:jc w:val="center"/>
              <w:rPr>
                <w:rFonts w:ascii="Times New Roman" w:hAnsi="Times New Roman" w:cs="Times New Roman"/>
              </w:rPr>
            </w:pPr>
            <w:r>
              <w:rPr>
                <w:rFonts w:ascii="Times New Roman" w:hAnsi="Times New Roman" w:cs="Times New Roman"/>
                <w:lang w:val="en-US"/>
              </w:rPr>
              <w:t>3</w:t>
            </w:r>
          </w:p>
        </w:tc>
        <w:tc>
          <w:tcPr>
            <w:tcW w:w="809" w:type="pct"/>
          </w:tcPr>
          <w:p w14:paraId="4A3DF257" w14:textId="4786B959" w:rsidR="00170056" w:rsidRDefault="00170056" w:rsidP="00170056">
            <w:pPr>
              <w:jc w:val="center"/>
              <w:rPr>
                <w:rFonts w:ascii="Times New Roman" w:hAnsi="Times New Roman" w:cs="Times New Roman"/>
              </w:rPr>
            </w:pPr>
            <w:r>
              <w:rPr>
                <w:rFonts w:ascii="Times New Roman" w:hAnsi="Times New Roman" w:cs="Times New Roman"/>
                <w:lang w:val="en-US"/>
              </w:rPr>
              <w:t>2</w:t>
            </w:r>
            <w:r>
              <w:rPr>
                <w:rFonts w:ascii="Times New Roman" w:hAnsi="Times New Roman" w:cs="Times New Roman"/>
              </w:rPr>
              <w:t xml:space="preserve"> этажа</w:t>
            </w:r>
          </w:p>
        </w:tc>
        <w:tc>
          <w:tcPr>
            <w:tcW w:w="990" w:type="pct"/>
          </w:tcPr>
          <w:p w14:paraId="4586D4CA" w14:textId="168174D5" w:rsidR="00170056" w:rsidRPr="00692C92" w:rsidRDefault="00170056" w:rsidP="00170056">
            <w:pPr>
              <w:jc w:val="center"/>
              <w:rPr>
                <w:rFonts w:ascii="Times New Roman" w:hAnsi="Times New Roman" w:cs="Times New Roman"/>
              </w:rPr>
            </w:pPr>
            <w:r>
              <w:rPr>
                <w:rFonts w:ascii="Times New Roman" w:hAnsi="Times New Roman" w:cs="Times New Roman"/>
              </w:rPr>
              <w:t>75</w:t>
            </w:r>
          </w:p>
        </w:tc>
      </w:tr>
      <w:tr w:rsidR="00170056" w14:paraId="013ABB57" w14:textId="77777777" w:rsidTr="00120172">
        <w:sdt>
          <w:sdtPr>
            <w:rPr>
              <w:rFonts w:ascii="Times New Roman" w:hAnsi="Times New Roman" w:cs="Times New Roman"/>
            </w:rPr>
            <w:id w:val="634834670"/>
            <w:placeholder>
              <w:docPart w:val="DAA74BC3D5F540819BD0F46262CD025D"/>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1253" w:type="pct"/>
                <w:shd w:val="clear" w:color="auto" w:fill="E2EFD9" w:themeFill="accent6" w:themeFillTint="33"/>
              </w:tcPr>
              <w:p w14:paraId="489E693B" w14:textId="62222A14" w:rsidR="00170056" w:rsidRDefault="00170056" w:rsidP="00170056">
                <w:pPr>
                  <w:rPr>
                    <w:rFonts w:ascii="Times New Roman" w:hAnsi="Times New Roman" w:cs="Times New Roman"/>
                  </w:rPr>
                </w:pPr>
                <w:r>
                  <w:rPr>
                    <w:rFonts w:ascii="Times New Roman" w:hAnsi="Times New Roman" w:cs="Times New Roman"/>
                  </w:rPr>
                  <w:t>Амбулаторно-поликлиническое обслуживание (3.4.1)</w:t>
                </w:r>
              </w:p>
            </w:tc>
          </w:sdtContent>
        </w:sdt>
        <w:tc>
          <w:tcPr>
            <w:tcW w:w="454" w:type="pct"/>
          </w:tcPr>
          <w:p w14:paraId="0037D1DB" w14:textId="7F6BDFA0" w:rsidR="00170056" w:rsidRDefault="00170056" w:rsidP="00170056">
            <w:pPr>
              <w:jc w:val="center"/>
              <w:rPr>
                <w:rFonts w:ascii="Times New Roman" w:hAnsi="Times New Roman" w:cs="Times New Roman"/>
              </w:rPr>
            </w:pPr>
            <w:r>
              <w:rPr>
                <w:rFonts w:ascii="Times New Roman" w:hAnsi="Times New Roman" w:cs="Times New Roman"/>
              </w:rPr>
              <w:t>1000</w:t>
            </w:r>
          </w:p>
        </w:tc>
        <w:tc>
          <w:tcPr>
            <w:tcW w:w="548" w:type="pct"/>
          </w:tcPr>
          <w:p w14:paraId="787A74BB" w14:textId="686EEB91" w:rsidR="00170056" w:rsidRDefault="00170056" w:rsidP="00170056">
            <w:pPr>
              <w:jc w:val="center"/>
              <w:rPr>
                <w:rFonts w:ascii="Times New Roman" w:hAnsi="Times New Roman" w:cs="Times New Roman"/>
              </w:rPr>
            </w:pPr>
            <w:r w:rsidRPr="00C65E05">
              <w:rPr>
                <w:rFonts w:ascii="Times New Roman" w:hAnsi="Times New Roman" w:cs="Times New Roman"/>
              </w:rPr>
              <w:t>Н.У.</w:t>
            </w:r>
          </w:p>
        </w:tc>
        <w:tc>
          <w:tcPr>
            <w:tcW w:w="945" w:type="pct"/>
          </w:tcPr>
          <w:p w14:paraId="0CDD104A" w14:textId="02500FFE" w:rsidR="00170056" w:rsidRPr="002629BE" w:rsidRDefault="00170056" w:rsidP="00170056">
            <w:pPr>
              <w:jc w:val="center"/>
              <w:rPr>
                <w:rFonts w:ascii="Times New Roman" w:hAnsi="Times New Roman" w:cs="Times New Roman"/>
              </w:rPr>
            </w:pPr>
            <w:r>
              <w:rPr>
                <w:rFonts w:ascii="Times New Roman" w:hAnsi="Times New Roman" w:cs="Times New Roman"/>
              </w:rPr>
              <w:t>3</w:t>
            </w:r>
          </w:p>
        </w:tc>
        <w:tc>
          <w:tcPr>
            <w:tcW w:w="809" w:type="pct"/>
          </w:tcPr>
          <w:p w14:paraId="17C6AD65" w14:textId="54822F7B" w:rsidR="00170056" w:rsidRDefault="00170056" w:rsidP="00170056">
            <w:pPr>
              <w:jc w:val="center"/>
              <w:rPr>
                <w:rFonts w:ascii="Times New Roman" w:hAnsi="Times New Roman" w:cs="Times New Roman"/>
              </w:rPr>
            </w:pPr>
            <w:r>
              <w:rPr>
                <w:rFonts w:ascii="Times New Roman" w:hAnsi="Times New Roman" w:cs="Times New Roman"/>
              </w:rPr>
              <w:t>2 этажа</w:t>
            </w:r>
          </w:p>
        </w:tc>
        <w:tc>
          <w:tcPr>
            <w:tcW w:w="990" w:type="pct"/>
          </w:tcPr>
          <w:p w14:paraId="3BF6AC3F" w14:textId="216461F9" w:rsidR="00170056" w:rsidRPr="00692C92" w:rsidRDefault="00170056" w:rsidP="00170056">
            <w:pPr>
              <w:jc w:val="center"/>
              <w:rPr>
                <w:rFonts w:ascii="Times New Roman" w:hAnsi="Times New Roman" w:cs="Times New Roman"/>
              </w:rPr>
            </w:pPr>
            <w:r>
              <w:rPr>
                <w:rFonts w:ascii="Times New Roman" w:hAnsi="Times New Roman" w:cs="Times New Roman"/>
              </w:rPr>
              <w:t>60</w:t>
            </w:r>
          </w:p>
        </w:tc>
      </w:tr>
      <w:tr w:rsidR="00170056" w14:paraId="7B368D7A" w14:textId="77777777" w:rsidTr="00120172">
        <w:sdt>
          <w:sdtPr>
            <w:rPr>
              <w:rFonts w:ascii="Times New Roman" w:hAnsi="Times New Roman" w:cs="Times New Roman"/>
            </w:rPr>
            <w:id w:val="-326595120"/>
            <w:placeholder>
              <w:docPart w:val="994F56924E0A41BA959DAB03B13EFDE8"/>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1253" w:type="pct"/>
                <w:shd w:val="clear" w:color="auto" w:fill="E2EFD9" w:themeFill="accent6" w:themeFillTint="33"/>
              </w:tcPr>
              <w:p w14:paraId="5EFF0FFB" w14:textId="5F5B7A02" w:rsidR="00170056" w:rsidRDefault="00170056" w:rsidP="00170056">
                <w:pPr>
                  <w:rPr>
                    <w:rFonts w:ascii="Times New Roman" w:hAnsi="Times New Roman" w:cs="Times New Roman"/>
                  </w:rPr>
                </w:pPr>
                <w:r>
                  <w:rPr>
                    <w:rFonts w:ascii="Times New Roman" w:hAnsi="Times New Roman" w:cs="Times New Roman"/>
                  </w:rPr>
                  <w:t>Дошкольное, начальное и среднее общее образование (3.5.1)</w:t>
                </w:r>
              </w:p>
            </w:tc>
          </w:sdtContent>
        </w:sdt>
        <w:tc>
          <w:tcPr>
            <w:tcW w:w="1002" w:type="pct"/>
            <w:gridSpan w:val="2"/>
          </w:tcPr>
          <w:p w14:paraId="1048AF82" w14:textId="1847AC9E" w:rsidR="00170056" w:rsidRDefault="00170056" w:rsidP="00170056">
            <w:pPr>
              <w:jc w:val="center"/>
              <w:rPr>
                <w:rFonts w:ascii="Times New Roman" w:hAnsi="Times New Roman" w:cs="Times New Roman"/>
              </w:rPr>
            </w:pPr>
            <w:r w:rsidRPr="00170056">
              <w:rPr>
                <w:rFonts w:ascii="Times New Roman" w:hAnsi="Times New Roman" w:cs="Times New Roman"/>
              </w:rPr>
              <w:t>Н.У.</w:t>
            </w:r>
          </w:p>
        </w:tc>
        <w:tc>
          <w:tcPr>
            <w:tcW w:w="945" w:type="pct"/>
          </w:tcPr>
          <w:p w14:paraId="4F81D0FD" w14:textId="71C1F3BE" w:rsidR="00170056" w:rsidRPr="002629BE" w:rsidRDefault="00170056" w:rsidP="00170056">
            <w:pPr>
              <w:jc w:val="center"/>
              <w:rPr>
                <w:rFonts w:ascii="Times New Roman" w:hAnsi="Times New Roman" w:cs="Times New Roman"/>
              </w:rPr>
            </w:pPr>
            <w:r>
              <w:rPr>
                <w:rFonts w:ascii="Times New Roman" w:hAnsi="Times New Roman" w:cs="Times New Roman"/>
              </w:rPr>
              <w:t>5</w:t>
            </w:r>
          </w:p>
        </w:tc>
        <w:tc>
          <w:tcPr>
            <w:tcW w:w="809" w:type="pct"/>
          </w:tcPr>
          <w:p w14:paraId="423B4DAE" w14:textId="38B0BB35" w:rsidR="00170056" w:rsidRDefault="00170056" w:rsidP="00170056">
            <w:pPr>
              <w:jc w:val="center"/>
              <w:rPr>
                <w:rFonts w:ascii="Times New Roman" w:hAnsi="Times New Roman" w:cs="Times New Roman"/>
              </w:rPr>
            </w:pPr>
            <w:r>
              <w:rPr>
                <w:rFonts w:ascii="Times New Roman" w:hAnsi="Times New Roman" w:cs="Times New Roman"/>
              </w:rPr>
              <w:t>2 этажа</w:t>
            </w:r>
          </w:p>
        </w:tc>
        <w:tc>
          <w:tcPr>
            <w:tcW w:w="990" w:type="pct"/>
          </w:tcPr>
          <w:p w14:paraId="781FE8E5" w14:textId="3E1F7A39" w:rsidR="00170056" w:rsidRPr="00692C92" w:rsidRDefault="00170056" w:rsidP="00170056">
            <w:pPr>
              <w:jc w:val="center"/>
              <w:rPr>
                <w:rFonts w:ascii="Times New Roman" w:hAnsi="Times New Roman" w:cs="Times New Roman"/>
              </w:rPr>
            </w:pPr>
            <w:r w:rsidRPr="00170056">
              <w:rPr>
                <w:rFonts w:ascii="Times New Roman" w:hAnsi="Times New Roman" w:cs="Times New Roman"/>
              </w:rPr>
              <w:t>Н.У.</w:t>
            </w:r>
          </w:p>
        </w:tc>
      </w:tr>
      <w:tr w:rsidR="00170056" w14:paraId="0AFFA056" w14:textId="77777777" w:rsidTr="00120172">
        <w:sdt>
          <w:sdtPr>
            <w:rPr>
              <w:rFonts w:ascii="Times New Roman" w:hAnsi="Times New Roman" w:cs="Times New Roman"/>
            </w:rPr>
            <w:id w:val="-1055846182"/>
            <w:placeholder>
              <w:docPart w:val="B2F60B7ADC1C4957A9DE335BA1250EC6"/>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1253" w:type="pct"/>
                <w:shd w:val="clear" w:color="auto" w:fill="E2EFD9" w:themeFill="accent6" w:themeFillTint="33"/>
              </w:tcPr>
              <w:p w14:paraId="5E5F0A02" w14:textId="360535DA" w:rsidR="00170056" w:rsidRDefault="00170056" w:rsidP="00170056">
                <w:pPr>
                  <w:rPr>
                    <w:rFonts w:ascii="Times New Roman" w:hAnsi="Times New Roman" w:cs="Times New Roman"/>
                  </w:rPr>
                </w:pPr>
                <w:r>
                  <w:rPr>
                    <w:rFonts w:ascii="Times New Roman" w:hAnsi="Times New Roman" w:cs="Times New Roman"/>
                  </w:rPr>
                  <w:t>Объекты культурно-досуговой деятельности (3.6.1)</w:t>
                </w:r>
              </w:p>
            </w:tc>
          </w:sdtContent>
        </w:sdt>
        <w:tc>
          <w:tcPr>
            <w:tcW w:w="454" w:type="pct"/>
          </w:tcPr>
          <w:p w14:paraId="7F0FD8AC" w14:textId="22449C39" w:rsidR="00170056" w:rsidRDefault="00170056" w:rsidP="00170056">
            <w:pPr>
              <w:jc w:val="center"/>
              <w:rPr>
                <w:rFonts w:ascii="Times New Roman" w:hAnsi="Times New Roman" w:cs="Times New Roman"/>
              </w:rPr>
            </w:pPr>
            <w:r>
              <w:rPr>
                <w:rFonts w:ascii="Times New Roman" w:hAnsi="Times New Roman" w:cs="Times New Roman"/>
              </w:rPr>
              <w:t>200</w:t>
            </w:r>
          </w:p>
        </w:tc>
        <w:tc>
          <w:tcPr>
            <w:tcW w:w="548" w:type="pct"/>
          </w:tcPr>
          <w:p w14:paraId="1DF8388C" w14:textId="3D29F426" w:rsidR="00170056" w:rsidRDefault="00170056" w:rsidP="00170056">
            <w:pPr>
              <w:jc w:val="center"/>
              <w:rPr>
                <w:rFonts w:ascii="Times New Roman" w:hAnsi="Times New Roman" w:cs="Times New Roman"/>
              </w:rPr>
            </w:pPr>
            <w:r w:rsidRPr="00C65E05">
              <w:rPr>
                <w:rFonts w:ascii="Times New Roman" w:hAnsi="Times New Roman" w:cs="Times New Roman"/>
              </w:rPr>
              <w:t>Н.У.</w:t>
            </w:r>
          </w:p>
        </w:tc>
        <w:tc>
          <w:tcPr>
            <w:tcW w:w="945" w:type="pct"/>
          </w:tcPr>
          <w:p w14:paraId="569E024A" w14:textId="0D882D8D" w:rsidR="00170056" w:rsidRPr="002629BE" w:rsidRDefault="00170056" w:rsidP="00170056">
            <w:pPr>
              <w:jc w:val="center"/>
              <w:rPr>
                <w:rFonts w:ascii="Times New Roman" w:hAnsi="Times New Roman" w:cs="Times New Roman"/>
              </w:rPr>
            </w:pPr>
            <w:r>
              <w:rPr>
                <w:rFonts w:ascii="Times New Roman" w:hAnsi="Times New Roman" w:cs="Times New Roman"/>
              </w:rPr>
              <w:t>3</w:t>
            </w:r>
          </w:p>
        </w:tc>
        <w:tc>
          <w:tcPr>
            <w:tcW w:w="809" w:type="pct"/>
          </w:tcPr>
          <w:p w14:paraId="06CAA9E7" w14:textId="3C48223C" w:rsidR="00170056" w:rsidRDefault="00170056" w:rsidP="00170056">
            <w:pPr>
              <w:jc w:val="center"/>
              <w:rPr>
                <w:rFonts w:ascii="Times New Roman" w:hAnsi="Times New Roman" w:cs="Times New Roman"/>
              </w:rPr>
            </w:pPr>
            <w:r>
              <w:rPr>
                <w:rFonts w:ascii="Times New Roman" w:hAnsi="Times New Roman" w:cs="Times New Roman"/>
              </w:rPr>
              <w:t>2 этажа</w:t>
            </w:r>
          </w:p>
        </w:tc>
        <w:tc>
          <w:tcPr>
            <w:tcW w:w="990" w:type="pct"/>
          </w:tcPr>
          <w:p w14:paraId="27E4AE4E" w14:textId="3656317D" w:rsidR="00170056" w:rsidRPr="00692C92" w:rsidRDefault="00170056" w:rsidP="00170056">
            <w:pPr>
              <w:jc w:val="center"/>
              <w:rPr>
                <w:rFonts w:ascii="Times New Roman" w:hAnsi="Times New Roman" w:cs="Times New Roman"/>
              </w:rPr>
            </w:pPr>
            <w:r w:rsidRPr="00C65E05">
              <w:rPr>
                <w:rFonts w:ascii="Times New Roman" w:hAnsi="Times New Roman" w:cs="Times New Roman"/>
              </w:rPr>
              <w:t>Н.У.</w:t>
            </w:r>
          </w:p>
        </w:tc>
      </w:tr>
      <w:tr w:rsidR="00170056" w14:paraId="7A4D252A" w14:textId="77777777" w:rsidTr="00120172">
        <w:sdt>
          <w:sdtPr>
            <w:rPr>
              <w:rFonts w:ascii="Times New Roman" w:hAnsi="Times New Roman" w:cs="Times New Roman"/>
            </w:rPr>
            <w:id w:val="-847242500"/>
            <w:placeholder>
              <w:docPart w:val="B948CF23D4E1476F9A95304F85C68FAD"/>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1253" w:type="pct"/>
                <w:shd w:val="clear" w:color="auto" w:fill="E2EFD9" w:themeFill="accent6" w:themeFillTint="33"/>
              </w:tcPr>
              <w:p w14:paraId="1EA7A6EB" w14:textId="09ADF597" w:rsidR="00170056" w:rsidRDefault="00170056" w:rsidP="00170056">
                <w:pPr>
                  <w:rPr>
                    <w:rFonts w:ascii="Times New Roman" w:hAnsi="Times New Roman" w:cs="Times New Roman"/>
                  </w:rPr>
                </w:pPr>
                <w:r w:rsidRPr="00193B2B">
                  <w:rPr>
                    <w:rFonts w:ascii="Times New Roman" w:hAnsi="Times New Roman" w:cs="Times New Roman"/>
                  </w:rPr>
                  <w:t>Обеспечение деятельности в области гидрометеорологии и смежных с ней областях (3.9.1)</w:t>
                </w:r>
              </w:p>
            </w:tc>
          </w:sdtContent>
        </w:sdt>
        <w:tc>
          <w:tcPr>
            <w:tcW w:w="1002" w:type="pct"/>
            <w:gridSpan w:val="2"/>
          </w:tcPr>
          <w:p w14:paraId="4E26B8F6" w14:textId="20C4B4EA" w:rsidR="00170056" w:rsidRDefault="00170056" w:rsidP="00170056">
            <w:pPr>
              <w:jc w:val="center"/>
              <w:rPr>
                <w:rFonts w:ascii="Times New Roman" w:hAnsi="Times New Roman" w:cs="Times New Roman"/>
              </w:rPr>
            </w:pPr>
            <w:r w:rsidRPr="00170056">
              <w:rPr>
                <w:rFonts w:ascii="Times New Roman" w:hAnsi="Times New Roman" w:cs="Times New Roman"/>
              </w:rPr>
              <w:t>Н.У.</w:t>
            </w:r>
          </w:p>
        </w:tc>
        <w:tc>
          <w:tcPr>
            <w:tcW w:w="945" w:type="pct"/>
          </w:tcPr>
          <w:p w14:paraId="3E92A2FD" w14:textId="58A0BA5E" w:rsidR="00170056" w:rsidRPr="002629BE" w:rsidRDefault="00170056" w:rsidP="00170056">
            <w:pPr>
              <w:jc w:val="center"/>
              <w:rPr>
                <w:rFonts w:ascii="Times New Roman" w:hAnsi="Times New Roman" w:cs="Times New Roman"/>
              </w:rPr>
            </w:pPr>
            <w:r>
              <w:rPr>
                <w:rFonts w:ascii="Times New Roman" w:hAnsi="Times New Roman" w:cs="Times New Roman"/>
              </w:rPr>
              <w:t>1</w:t>
            </w:r>
          </w:p>
        </w:tc>
        <w:tc>
          <w:tcPr>
            <w:tcW w:w="1799" w:type="pct"/>
            <w:gridSpan w:val="2"/>
          </w:tcPr>
          <w:p w14:paraId="44C9519F" w14:textId="50E39658" w:rsidR="00170056" w:rsidRPr="00692C92" w:rsidRDefault="00170056" w:rsidP="00170056">
            <w:pPr>
              <w:jc w:val="center"/>
              <w:rPr>
                <w:rFonts w:ascii="Times New Roman" w:hAnsi="Times New Roman" w:cs="Times New Roman"/>
              </w:rPr>
            </w:pPr>
            <w:r w:rsidRPr="00170056">
              <w:rPr>
                <w:rFonts w:ascii="Times New Roman" w:hAnsi="Times New Roman" w:cs="Times New Roman"/>
              </w:rPr>
              <w:t>Н.У.</w:t>
            </w:r>
          </w:p>
        </w:tc>
      </w:tr>
      <w:tr w:rsidR="00170056" w14:paraId="0A77170B" w14:textId="77777777" w:rsidTr="00120172">
        <w:sdt>
          <w:sdtPr>
            <w:rPr>
              <w:rFonts w:ascii="Times New Roman" w:hAnsi="Times New Roman" w:cs="Times New Roman"/>
            </w:rPr>
            <w:id w:val="1984885424"/>
            <w:placeholder>
              <w:docPart w:val="58309E140203472AA8B685645B536362"/>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1253" w:type="pct"/>
                <w:shd w:val="clear" w:color="auto" w:fill="E2EFD9" w:themeFill="accent6" w:themeFillTint="33"/>
              </w:tcPr>
              <w:p w14:paraId="16AB5D10" w14:textId="7276D429" w:rsidR="00170056" w:rsidRDefault="00170056" w:rsidP="00170056">
                <w:pPr>
                  <w:rPr>
                    <w:rFonts w:ascii="Times New Roman" w:hAnsi="Times New Roman" w:cs="Times New Roman"/>
                  </w:rPr>
                </w:pPr>
                <w:r w:rsidRPr="00193B2B">
                  <w:rPr>
                    <w:rFonts w:ascii="Times New Roman" w:hAnsi="Times New Roman" w:cs="Times New Roman"/>
                  </w:rPr>
                  <w:t>Магазины (4.4)</w:t>
                </w:r>
              </w:p>
            </w:tc>
          </w:sdtContent>
        </w:sdt>
        <w:tc>
          <w:tcPr>
            <w:tcW w:w="454" w:type="pct"/>
          </w:tcPr>
          <w:p w14:paraId="471DE788" w14:textId="4F2B70B0" w:rsidR="00170056" w:rsidRDefault="00170056" w:rsidP="00170056">
            <w:pPr>
              <w:jc w:val="center"/>
              <w:rPr>
                <w:rFonts w:ascii="Times New Roman" w:hAnsi="Times New Roman" w:cs="Times New Roman"/>
              </w:rPr>
            </w:pPr>
            <w:r>
              <w:rPr>
                <w:rFonts w:ascii="Times New Roman" w:hAnsi="Times New Roman" w:cs="Times New Roman"/>
              </w:rPr>
              <w:t>200</w:t>
            </w:r>
          </w:p>
        </w:tc>
        <w:tc>
          <w:tcPr>
            <w:tcW w:w="548" w:type="pct"/>
          </w:tcPr>
          <w:p w14:paraId="61483980" w14:textId="508EFEAE" w:rsidR="00170056" w:rsidRDefault="00170056" w:rsidP="00170056">
            <w:pPr>
              <w:jc w:val="center"/>
              <w:rPr>
                <w:rFonts w:ascii="Times New Roman" w:hAnsi="Times New Roman" w:cs="Times New Roman"/>
              </w:rPr>
            </w:pPr>
            <w:r w:rsidRPr="00692C92">
              <w:rPr>
                <w:rFonts w:ascii="Times New Roman" w:hAnsi="Times New Roman" w:cs="Times New Roman"/>
              </w:rPr>
              <w:t>Н.У.</w:t>
            </w:r>
          </w:p>
        </w:tc>
        <w:tc>
          <w:tcPr>
            <w:tcW w:w="945" w:type="pct"/>
          </w:tcPr>
          <w:p w14:paraId="18CD44E3" w14:textId="77777777" w:rsidR="00170056" w:rsidRPr="009B069D" w:rsidRDefault="00170056" w:rsidP="00170056">
            <w:pPr>
              <w:jc w:val="center"/>
              <w:rPr>
                <w:rFonts w:ascii="Times New Roman" w:hAnsi="Times New Roman" w:cs="Times New Roman"/>
              </w:rPr>
            </w:pPr>
            <w:r w:rsidRPr="009B069D">
              <w:rPr>
                <w:rFonts w:ascii="Times New Roman" w:hAnsi="Times New Roman" w:cs="Times New Roman"/>
              </w:rPr>
              <w:t>при S земельного участка:</w:t>
            </w:r>
          </w:p>
          <w:p w14:paraId="15D86C9E" w14:textId="77777777" w:rsidR="00170056" w:rsidRPr="009B069D" w:rsidRDefault="00170056" w:rsidP="00170056">
            <w:pPr>
              <w:jc w:val="center"/>
              <w:rPr>
                <w:rFonts w:ascii="Times New Roman" w:hAnsi="Times New Roman" w:cs="Times New Roman"/>
              </w:rPr>
            </w:pPr>
            <w:r w:rsidRPr="009B069D">
              <w:rPr>
                <w:rFonts w:ascii="Times New Roman" w:hAnsi="Times New Roman" w:cs="Times New Roman"/>
              </w:rPr>
              <w:t xml:space="preserve">≥ </w:t>
            </w:r>
            <w:r>
              <w:rPr>
                <w:rFonts w:ascii="Times New Roman" w:hAnsi="Times New Roman" w:cs="Times New Roman"/>
              </w:rPr>
              <w:t>250</w:t>
            </w:r>
            <w:r w:rsidRPr="009B069D">
              <w:rPr>
                <w:rFonts w:ascii="Times New Roman" w:hAnsi="Times New Roman" w:cs="Times New Roman"/>
              </w:rPr>
              <w:t xml:space="preserve"> кв.м. – 0,2; </w:t>
            </w:r>
          </w:p>
          <w:p w14:paraId="2AD2CF53" w14:textId="2ACBAD0F" w:rsidR="00170056" w:rsidRPr="002629BE" w:rsidRDefault="00170056" w:rsidP="00170056">
            <w:pPr>
              <w:jc w:val="center"/>
              <w:rPr>
                <w:rFonts w:ascii="Times New Roman" w:hAnsi="Times New Roman" w:cs="Times New Roman"/>
              </w:rPr>
            </w:pPr>
            <w:r w:rsidRPr="009B069D">
              <w:rPr>
                <w:rFonts w:ascii="Times New Roman" w:hAnsi="Times New Roman" w:cs="Times New Roman"/>
              </w:rPr>
              <w:t>&lt;250 кв.м. – 1;</w:t>
            </w:r>
          </w:p>
        </w:tc>
        <w:tc>
          <w:tcPr>
            <w:tcW w:w="809" w:type="pct"/>
          </w:tcPr>
          <w:p w14:paraId="7468653C" w14:textId="62BAF31C" w:rsidR="00170056" w:rsidRDefault="00170056" w:rsidP="00170056">
            <w:pPr>
              <w:jc w:val="center"/>
              <w:rPr>
                <w:rFonts w:ascii="Times New Roman" w:hAnsi="Times New Roman" w:cs="Times New Roman"/>
              </w:rPr>
            </w:pPr>
            <w:r>
              <w:rPr>
                <w:rFonts w:ascii="Times New Roman" w:hAnsi="Times New Roman" w:cs="Times New Roman"/>
              </w:rPr>
              <w:t>2 этажа</w:t>
            </w:r>
          </w:p>
        </w:tc>
        <w:tc>
          <w:tcPr>
            <w:tcW w:w="990" w:type="pct"/>
          </w:tcPr>
          <w:p w14:paraId="6400B6F1" w14:textId="390D7122" w:rsidR="00170056" w:rsidRPr="00692C92" w:rsidRDefault="00170056" w:rsidP="00170056">
            <w:pPr>
              <w:jc w:val="center"/>
              <w:rPr>
                <w:rFonts w:ascii="Times New Roman" w:hAnsi="Times New Roman" w:cs="Times New Roman"/>
              </w:rPr>
            </w:pPr>
            <w:r>
              <w:rPr>
                <w:rFonts w:ascii="Times New Roman" w:hAnsi="Times New Roman" w:cs="Times New Roman"/>
              </w:rPr>
              <w:t>80</w:t>
            </w:r>
          </w:p>
        </w:tc>
      </w:tr>
      <w:tr w:rsidR="00631A53" w14:paraId="11CA5B7E" w14:textId="77777777" w:rsidTr="00120172">
        <w:sdt>
          <w:sdtPr>
            <w:rPr>
              <w:rFonts w:ascii="Times New Roman" w:hAnsi="Times New Roman" w:cs="Times New Roman"/>
            </w:rPr>
            <w:id w:val="-1098098516"/>
            <w:placeholder>
              <w:docPart w:val="E707626355A349FDA4859694D4B2B479"/>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1253" w:type="pct"/>
                <w:shd w:val="clear" w:color="auto" w:fill="E2EFD9" w:themeFill="accent6" w:themeFillTint="33"/>
              </w:tcPr>
              <w:p w14:paraId="2FEBE78F" w14:textId="0D85690A" w:rsidR="00631A53" w:rsidRDefault="00631A53" w:rsidP="00631A53">
                <w:pPr>
                  <w:rPr>
                    <w:rFonts w:ascii="Times New Roman" w:hAnsi="Times New Roman" w:cs="Times New Roman"/>
                  </w:rPr>
                </w:pPr>
                <w:r>
                  <w:rPr>
                    <w:rFonts w:ascii="Times New Roman" w:hAnsi="Times New Roman" w:cs="Times New Roman"/>
                  </w:rPr>
                  <w:t>Обеспечение дорожного отдыха (4.9.1.2)</w:t>
                </w:r>
              </w:p>
            </w:tc>
          </w:sdtContent>
        </w:sdt>
        <w:tc>
          <w:tcPr>
            <w:tcW w:w="454" w:type="pct"/>
          </w:tcPr>
          <w:p w14:paraId="081F1D96" w14:textId="10CEDC56" w:rsidR="00631A53" w:rsidRDefault="00631A53" w:rsidP="00631A53">
            <w:pPr>
              <w:jc w:val="center"/>
              <w:rPr>
                <w:rFonts w:ascii="Times New Roman" w:hAnsi="Times New Roman" w:cs="Times New Roman"/>
              </w:rPr>
            </w:pPr>
            <w:r>
              <w:rPr>
                <w:rFonts w:ascii="Times New Roman" w:hAnsi="Times New Roman" w:cs="Times New Roman"/>
              </w:rPr>
              <w:t>200</w:t>
            </w:r>
          </w:p>
        </w:tc>
        <w:tc>
          <w:tcPr>
            <w:tcW w:w="548" w:type="pct"/>
          </w:tcPr>
          <w:p w14:paraId="2CBEC5A8" w14:textId="6AE77CB9" w:rsidR="00631A53" w:rsidRDefault="00631A53" w:rsidP="00631A53">
            <w:pPr>
              <w:jc w:val="center"/>
              <w:rPr>
                <w:rFonts w:ascii="Times New Roman" w:hAnsi="Times New Roman" w:cs="Times New Roman"/>
              </w:rPr>
            </w:pPr>
            <w:r>
              <w:rPr>
                <w:rFonts w:ascii="Times New Roman" w:hAnsi="Times New Roman" w:cs="Times New Roman"/>
              </w:rPr>
              <w:t>5000</w:t>
            </w:r>
          </w:p>
        </w:tc>
        <w:tc>
          <w:tcPr>
            <w:tcW w:w="945" w:type="pct"/>
          </w:tcPr>
          <w:p w14:paraId="2DB1806B" w14:textId="4DA8A8DC" w:rsidR="00631A53" w:rsidRPr="002629BE" w:rsidRDefault="00631A53" w:rsidP="00631A53">
            <w:pPr>
              <w:jc w:val="center"/>
              <w:rPr>
                <w:rFonts w:ascii="Times New Roman" w:hAnsi="Times New Roman" w:cs="Times New Roman"/>
              </w:rPr>
            </w:pPr>
            <w:r>
              <w:rPr>
                <w:rFonts w:ascii="Times New Roman" w:hAnsi="Times New Roman" w:cs="Times New Roman"/>
              </w:rPr>
              <w:t>3</w:t>
            </w:r>
          </w:p>
        </w:tc>
        <w:tc>
          <w:tcPr>
            <w:tcW w:w="809" w:type="pct"/>
          </w:tcPr>
          <w:p w14:paraId="0D98602A" w14:textId="5A62F03D" w:rsidR="00631A53" w:rsidRDefault="00631A53" w:rsidP="00631A53">
            <w:pPr>
              <w:jc w:val="center"/>
              <w:rPr>
                <w:rFonts w:ascii="Times New Roman" w:hAnsi="Times New Roman" w:cs="Times New Roman"/>
              </w:rPr>
            </w:pPr>
            <w:r w:rsidRPr="0017284D">
              <w:rPr>
                <w:rFonts w:ascii="Times New Roman" w:hAnsi="Times New Roman" w:cs="Times New Roman"/>
              </w:rPr>
              <w:t>2 этажа</w:t>
            </w:r>
          </w:p>
        </w:tc>
        <w:tc>
          <w:tcPr>
            <w:tcW w:w="990" w:type="pct"/>
          </w:tcPr>
          <w:p w14:paraId="29ADF630" w14:textId="20A738B7" w:rsidR="00631A53" w:rsidRPr="00692C92" w:rsidRDefault="00631A53" w:rsidP="00631A53">
            <w:pPr>
              <w:jc w:val="center"/>
              <w:rPr>
                <w:rFonts w:ascii="Times New Roman" w:hAnsi="Times New Roman" w:cs="Times New Roman"/>
              </w:rPr>
            </w:pPr>
            <w:r>
              <w:rPr>
                <w:rFonts w:ascii="Times New Roman" w:hAnsi="Times New Roman" w:cs="Times New Roman"/>
              </w:rPr>
              <w:t>80</w:t>
            </w:r>
          </w:p>
        </w:tc>
      </w:tr>
      <w:tr w:rsidR="00631A53" w14:paraId="12E413E5" w14:textId="77777777" w:rsidTr="00120172">
        <w:sdt>
          <w:sdtPr>
            <w:rPr>
              <w:rFonts w:ascii="Times New Roman" w:hAnsi="Times New Roman" w:cs="Times New Roman"/>
            </w:rPr>
            <w:id w:val="344296661"/>
            <w:placeholder>
              <w:docPart w:val="D2D8261CE4C54E71AA5CC8B9EFB9A51D"/>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1253" w:type="pct"/>
                <w:shd w:val="clear" w:color="auto" w:fill="E2EFD9" w:themeFill="accent6" w:themeFillTint="33"/>
              </w:tcPr>
              <w:p w14:paraId="0486196B" w14:textId="0B7ABE79" w:rsidR="00631A53" w:rsidRDefault="00631A53" w:rsidP="00631A53">
                <w:pPr>
                  <w:rPr>
                    <w:rFonts w:ascii="Times New Roman" w:hAnsi="Times New Roman" w:cs="Times New Roman"/>
                  </w:rPr>
                </w:pPr>
                <w:r>
                  <w:rPr>
                    <w:rFonts w:ascii="Times New Roman" w:hAnsi="Times New Roman" w:cs="Times New Roman"/>
                  </w:rPr>
                  <w:t>Площадки для занятий спортом (5.1.3)</w:t>
                </w:r>
              </w:p>
            </w:tc>
          </w:sdtContent>
        </w:sdt>
        <w:tc>
          <w:tcPr>
            <w:tcW w:w="1002" w:type="pct"/>
            <w:gridSpan w:val="2"/>
          </w:tcPr>
          <w:p w14:paraId="6E02EB90" w14:textId="2C240C03" w:rsidR="00631A53" w:rsidRDefault="00631A53" w:rsidP="00631A53">
            <w:pPr>
              <w:jc w:val="center"/>
              <w:rPr>
                <w:rFonts w:ascii="Times New Roman" w:hAnsi="Times New Roman" w:cs="Times New Roman"/>
              </w:rPr>
            </w:pPr>
            <w:r w:rsidRPr="00631A53">
              <w:rPr>
                <w:rFonts w:ascii="Times New Roman" w:hAnsi="Times New Roman" w:cs="Times New Roman"/>
              </w:rPr>
              <w:t>Н.У.</w:t>
            </w:r>
          </w:p>
        </w:tc>
        <w:tc>
          <w:tcPr>
            <w:tcW w:w="945" w:type="pct"/>
          </w:tcPr>
          <w:p w14:paraId="17D32A27" w14:textId="77777777" w:rsidR="00631A53" w:rsidRPr="0017284D" w:rsidRDefault="00631A53" w:rsidP="00631A53">
            <w:pPr>
              <w:jc w:val="center"/>
              <w:rPr>
                <w:rFonts w:ascii="Times New Roman" w:hAnsi="Times New Roman" w:cs="Times New Roman"/>
              </w:rPr>
            </w:pPr>
            <w:r w:rsidRPr="0017284D">
              <w:rPr>
                <w:rFonts w:ascii="Times New Roman" w:hAnsi="Times New Roman" w:cs="Times New Roman"/>
              </w:rPr>
              <w:t>при S земельного участка:</w:t>
            </w:r>
          </w:p>
          <w:p w14:paraId="1B04C6AE" w14:textId="77777777" w:rsidR="00631A53" w:rsidRPr="0017284D" w:rsidRDefault="00631A53" w:rsidP="00631A53">
            <w:pPr>
              <w:jc w:val="center"/>
              <w:rPr>
                <w:rFonts w:ascii="Times New Roman" w:hAnsi="Times New Roman" w:cs="Times New Roman"/>
              </w:rPr>
            </w:pPr>
            <w:r w:rsidRPr="0017284D">
              <w:rPr>
                <w:rFonts w:ascii="Times New Roman" w:hAnsi="Times New Roman" w:cs="Times New Roman"/>
              </w:rPr>
              <w:t xml:space="preserve">≥ 100 кв.м. – 0,2; </w:t>
            </w:r>
          </w:p>
          <w:p w14:paraId="0113D2C6" w14:textId="2146C7A5" w:rsidR="00631A53" w:rsidRPr="002629BE" w:rsidRDefault="00631A53" w:rsidP="00631A53">
            <w:pPr>
              <w:jc w:val="center"/>
              <w:rPr>
                <w:rFonts w:ascii="Times New Roman" w:hAnsi="Times New Roman" w:cs="Times New Roman"/>
              </w:rPr>
            </w:pPr>
            <w:r w:rsidRPr="0017284D">
              <w:rPr>
                <w:rFonts w:ascii="Times New Roman" w:hAnsi="Times New Roman" w:cs="Times New Roman"/>
              </w:rPr>
              <w:t>&lt;100 кв.м. – 1;</w:t>
            </w:r>
          </w:p>
        </w:tc>
        <w:tc>
          <w:tcPr>
            <w:tcW w:w="1799" w:type="pct"/>
            <w:gridSpan w:val="2"/>
          </w:tcPr>
          <w:p w14:paraId="6E963109" w14:textId="02C71632" w:rsidR="00631A53" w:rsidRPr="00692C92" w:rsidRDefault="00631A53" w:rsidP="00631A53">
            <w:pPr>
              <w:jc w:val="center"/>
              <w:rPr>
                <w:rFonts w:ascii="Times New Roman" w:hAnsi="Times New Roman" w:cs="Times New Roman"/>
              </w:rPr>
            </w:pPr>
            <w:r w:rsidRPr="00631A53">
              <w:rPr>
                <w:rFonts w:ascii="Times New Roman" w:hAnsi="Times New Roman" w:cs="Times New Roman"/>
              </w:rPr>
              <w:t>Н.У.</w:t>
            </w:r>
          </w:p>
        </w:tc>
      </w:tr>
      <w:tr w:rsidR="00631A53" w14:paraId="28F88FCE" w14:textId="77777777" w:rsidTr="00120172">
        <w:sdt>
          <w:sdtPr>
            <w:rPr>
              <w:rFonts w:ascii="Times New Roman" w:hAnsi="Times New Roman" w:cs="Times New Roman"/>
            </w:rPr>
            <w:id w:val="810904324"/>
            <w:placeholder>
              <w:docPart w:val="4CDF3334A53441348E5F6F5E9FF05DD6"/>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1253" w:type="pct"/>
                <w:shd w:val="clear" w:color="auto" w:fill="E2EFD9" w:themeFill="accent6" w:themeFillTint="33"/>
              </w:tcPr>
              <w:p w14:paraId="329AF79E" w14:textId="0EF0D43B" w:rsidR="00631A53" w:rsidRDefault="00631A53" w:rsidP="00631A53">
                <w:pPr>
                  <w:rPr>
                    <w:rFonts w:ascii="Times New Roman" w:hAnsi="Times New Roman" w:cs="Times New Roman"/>
                  </w:rPr>
                </w:pPr>
                <w:r>
                  <w:rPr>
                    <w:rFonts w:ascii="Times New Roman" w:hAnsi="Times New Roman" w:cs="Times New Roman"/>
                  </w:rPr>
                  <w:t>Оборудованные площадки для занятий спортом (5.1.4)</w:t>
                </w:r>
              </w:p>
            </w:tc>
          </w:sdtContent>
        </w:sdt>
        <w:tc>
          <w:tcPr>
            <w:tcW w:w="1002" w:type="pct"/>
            <w:gridSpan w:val="2"/>
          </w:tcPr>
          <w:p w14:paraId="4E5DE780" w14:textId="420646C6" w:rsidR="00631A53" w:rsidRDefault="00631A53" w:rsidP="00631A53">
            <w:pPr>
              <w:jc w:val="center"/>
              <w:rPr>
                <w:rFonts w:ascii="Times New Roman" w:hAnsi="Times New Roman" w:cs="Times New Roman"/>
              </w:rPr>
            </w:pPr>
            <w:r w:rsidRPr="00631A53">
              <w:rPr>
                <w:rFonts w:ascii="Times New Roman" w:hAnsi="Times New Roman" w:cs="Times New Roman"/>
              </w:rPr>
              <w:t>Н.У.</w:t>
            </w:r>
          </w:p>
        </w:tc>
        <w:tc>
          <w:tcPr>
            <w:tcW w:w="945" w:type="pct"/>
          </w:tcPr>
          <w:p w14:paraId="3365D4E4" w14:textId="77777777" w:rsidR="00631A53" w:rsidRPr="0017284D" w:rsidRDefault="00631A53" w:rsidP="00631A53">
            <w:pPr>
              <w:jc w:val="center"/>
              <w:rPr>
                <w:rFonts w:ascii="Times New Roman" w:hAnsi="Times New Roman" w:cs="Times New Roman"/>
              </w:rPr>
            </w:pPr>
            <w:r w:rsidRPr="0017284D">
              <w:rPr>
                <w:rFonts w:ascii="Times New Roman" w:hAnsi="Times New Roman" w:cs="Times New Roman"/>
              </w:rPr>
              <w:t>при S земельного участка:</w:t>
            </w:r>
          </w:p>
          <w:p w14:paraId="64A50166" w14:textId="77777777" w:rsidR="00631A53" w:rsidRPr="0017284D" w:rsidRDefault="00631A53" w:rsidP="00631A53">
            <w:pPr>
              <w:jc w:val="center"/>
              <w:rPr>
                <w:rFonts w:ascii="Times New Roman" w:hAnsi="Times New Roman" w:cs="Times New Roman"/>
              </w:rPr>
            </w:pPr>
            <w:r w:rsidRPr="0017284D">
              <w:rPr>
                <w:rFonts w:ascii="Times New Roman" w:hAnsi="Times New Roman" w:cs="Times New Roman"/>
              </w:rPr>
              <w:t xml:space="preserve">≥ 100 кв.м. – 0,2; </w:t>
            </w:r>
          </w:p>
          <w:p w14:paraId="0386E5DB" w14:textId="29338657" w:rsidR="00631A53" w:rsidRPr="002629BE" w:rsidRDefault="00631A53" w:rsidP="00631A53">
            <w:pPr>
              <w:jc w:val="center"/>
              <w:rPr>
                <w:rFonts w:ascii="Times New Roman" w:hAnsi="Times New Roman" w:cs="Times New Roman"/>
              </w:rPr>
            </w:pPr>
            <w:r w:rsidRPr="0017284D">
              <w:rPr>
                <w:rFonts w:ascii="Times New Roman" w:hAnsi="Times New Roman" w:cs="Times New Roman"/>
              </w:rPr>
              <w:t>&lt;100 кв.м. – 1;</w:t>
            </w:r>
          </w:p>
        </w:tc>
        <w:tc>
          <w:tcPr>
            <w:tcW w:w="1799" w:type="pct"/>
            <w:gridSpan w:val="2"/>
          </w:tcPr>
          <w:p w14:paraId="73D762DC" w14:textId="39BABEC2" w:rsidR="00631A53" w:rsidRPr="00692C92" w:rsidRDefault="00631A53" w:rsidP="00631A53">
            <w:pPr>
              <w:jc w:val="center"/>
              <w:rPr>
                <w:rFonts w:ascii="Times New Roman" w:hAnsi="Times New Roman" w:cs="Times New Roman"/>
              </w:rPr>
            </w:pPr>
            <w:r w:rsidRPr="00631A53">
              <w:rPr>
                <w:rFonts w:ascii="Times New Roman" w:hAnsi="Times New Roman" w:cs="Times New Roman"/>
              </w:rPr>
              <w:t>Н.У.</w:t>
            </w:r>
          </w:p>
        </w:tc>
      </w:tr>
      <w:tr w:rsidR="00631A53" w14:paraId="5F239F1E" w14:textId="77777777" w:rsidTr="00120172">
        <w:sdt>
          <w:sdtPr>
            <w:rPr>
              <w:rFonts w:ascii="Times New Roman" w:hAnsi="Times New Roman" w:cs="Times New Roman"/>
            </w:rPr>
            <w:id w:val="-653983165"/>
            <w:placeholder>
              <w:docPart w:val="E35FE9F8DDE94C2C92625FBC065A7E45"/>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1253" w:type="pct"/>
                <w:shd w:val="clear" w:color="auto" w:fill="E2EFD9" w:themeFill="accent6" w:themeFillTint="33"/>
              </w:tcPr>
              <w:p w14:paraId="08626183" w14:textId="7118CE70" w:rsidR="00631A53" w:rsidRDefault="00631A53" w:rsidP="00631A53">
                <w:pPr>
                  <w:rPr>
                    <w:rFonts w:ascii="Times New Roman" w:hAnsi="Times New Roman" w:cs="Times New Roman"/>
                  </w:rPr>
                </w:pPr>
                <w:r>
                  <w:rPr>
                    <w:rFonts w:ascii="Times New Roman" w:hAnsi="Times New Roman" w:cs="Times New Roman"/>
                  </w:rPr>
                  <w:t>Туристическое обслуживание (5.2.1)</w:t>
                </w:r>
              </w:p>
            </w:tc>
          </w:sdtContent>
        </w:sdt>
        <w:tc>
          <w:tcPr>
            <w:tcW w:w="454" w:type="pct"/>
          </w:tcPr>
          <w:p w14:paraId="414391C4" w14:textId="5BFF43F7" w:rsidR="00631A53" w:rsidRDefault="00631A53" w:rsidP="00631A53">
            <w:pPr>
              <w:jc w:val="center"/>
              <w:rPr>
                <w:rFonts w:ascii="Times New Roman" w:hAnsi="Times New Roman" w:cs="Times New Roman"/>
              </w:rPr>
            </w:pPr>
            <w:r>
              <w:rPr>
                <w:rFonts w:ascii="Times New Roman" w:hAnsi="Times New Roman" w:cs="Times New Roman"/>
              </w:rPr>
              <w:t>500</w:t>
            </w:r>
          </w:p>
        </w:tc>
        <w:tc>
          <w:tcPr>
            <w:tcW w:w="548" w:type="pct"/>
          </w:tcPr>
          <w:p w14:paraId="583BE85D" w14:textId="6ADF34DE" w:rsidR="00631A53" w:rsidRDefault="00631A53" w:rsidP="00631A53">
            <w:pPr>
              <w:jc w:val="center"/>
              <w:rPr>
                <w:rFonts w:ascii="Times New Roman" w:hAnsi="Times New Roman" w:cs="Times New Roman"/>
              </w:rPr>
            </w:pPr>
            <w:r w:rsidRPr="00D226D0">
              <w:rPr>
                <w:rFonts w:ascii="Times New Roman" w:hAnsi="Times New Roman" w:cs="Times New Roman"/>
              </w:rPr>
              <w:t>Н.У.</w:t>
            </w:r>
          </w:p>
        </w:tc>
        <w:tc>
          <w:tcPr>
            <w:tcW w:w="945" w:type="pct"/>
          </w:tcPr>
          <w:p w14:paraId="0D4E21AA" w14:textId="0FFC1632" w:rsidR="00631A53" w:rsidRPr="002629BE" w:rsidRDefault="00631A53" w:rsidP="00631A53">
            <w:pPr>
              <w:jc w:val="center"/>
              <w:rPr>
                <w:rFonts w:ascii="Times New Roman" w:hAnsi="Times New Roman" w:cs="Times New Roman"/>
              </w:rPr>
            </w:pPr>
            <w:r>
              <w:rPr>
                <w:rFonts w:ascii="Times New Roman" w:hAnsi="Times New Roman" w:cs="Times New Roman"/>
              </w:rPr>
              <w:t>3</w:t>
            </w:r>
          </w:p>
        </w:tc>
        <w:tc>
          <w:tcPr>
            <w:tcW w:w="809" w:type="pct"/>
          </w:tcPr>
          <w:p w14:paraId="096E1D20" w14:textId="54EC4538" w:rsidR="00631A53" w:rsidRDefault="00631A53" w:rsidP="00631A53">
            <w:pPr>
              <w:jc w:val="center"/>
              <w:rPr>
                <w:rFonts w:ascii="Times New Roman" w:hAnsi="Times New Roman" w:cs="Times New Roman"/>
              </w:rPr>
            </w:pPr>
            <w:r>
              <w:rPr>
                <w:rFonts w:ascii="Times New Roman" w:hAnsi="Times New Roman" w:cs="Times New Roman"/>
              </w:rPr>
              <w:t>2 этажа</w:t>
            </w:r>
          </w:p>
        </w:tc>
        <w:tc>
          <w:tcPr>
            <w:tcW w:w="990" w:type="pct"/>
          </w:tcPr>
          <w:p w14:paraId="60600819" w14:textId="07285302" w:rsidR="00631A53" w:rsidRPr="00692C92" w:rsidRDefault="00631A53" w:rsidP="00631A53">
            <w:pPr>
              <w:jc w:val="center"/>
              <w:rPr>
                <w:rFonts w:ascii="Times New Roman" w:hAnsi="Times New Roman" w:cs="Times New Roman"/>
              </w:rPr>
            </w:pPr>
            <w:r>
              <w:rPr>
                <w:rFonts w:ascii="Times New Roman" w:hAnsi="Times New Roman" w:cs="Times New Roman"/>
              </w:rPr>
              <w:t>80</w:t>
            </w:r>
          </w:p>
        </w:tc>
      </w:tr>
      <w:tr w:rsidR="00631A53" w14:paraId="27B67252" w14:textId="77777777" w:rsidTr="00120172">
        <w:sdt>
          <w:sdtPr>
            <w:rPr>
              <w:rFonts w:ascii="Times New Roman" w:hAnsi="Times New Roman" w:cs="Times New Roman"/>
            </w:rPr>
            <w:id w:val="29468007"/>
            <w:placeholder>
              <w:docPart w:val="C29482778EA443EF88919E8827DE0BC9"/>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1253" w:type="pct"/>
                <w:shd w:val="clear" w:color="auto" w:fill="E2EFD9" w:themeFill="accent6" w:themeFillTint="33"/>
              </w:tcPr>
              <w:p w14:paraId="7807D683" w14:textId="5999E648" w:rsidR="00631A53" w:rsidRDefault="00631A53" w:rsidP="00631A53">
                <w:pPr>
                  <w:rPr>
                    <w:rFonts w:ascii="Times New Roman" w:hAnsi="Times New Roman" w:cs="Times New Roman"/>
                  </w:rPr>
                </w:pPr>
                <w:r>
                  <w:rPr>
                    <w:rFonts w:ascii="Times New Roman" w:hAnsi="Times New Roman" w:cs="Times New Roman"/>
                  </w:rPr>
                  <w:t>Обеспечение внутреннего правопорядка (8.3)</w:t>
                </w:r>
              </w:p>
            </w:tc>
          </w:sdtContent>
        </w:sdt>
        <w:tc>
          <w:tcPr>
            <w:tcW w:w="454" w:type="pct"/>
          </w:tcPr>
          <w:p w14:paraId="5FBD49B0" w14:textId="31052927" w:rsidR="00631A53" w:rsidRDefault="00631A53" w:rsidP="00631A53">
            <w:pPr>
              <w:jc w:val="center"/>
              <w:rPr>
                <w:rFonts w:ascii="Times New Roman" w:hAnsi="Times New Roman" w:cs="Times New Roman"/>
              </w:rPr>
            </w:pPr>
            <w:r>
              <w:rPr>
                <w:rFonts w:ascii="Times New Roman" w:hAnsi="Times New Roman" w:cs="Times New Roman"/>
              </w:rPr>
              <w:t>200</w:t>
            </w:r>
          </w:p>
        </w:tc>
        <w:tc>
          <w:tcPr>
            <w:tcW w:w="548" w:type="pct"/>
          </w:tcPr>
          <w:p w14:paraId="7BC0C691" w14:textId="2E088434" w:rsidR="00631A53" w:rsidRDefault="00631A53" w:rsidP="00631A53">
            <w:pPr>
              <w:jc w:val="center"/>
              <w:rPr>
                <w:rFonts w:ascii="Times New Roman" w:hAnsi="Times New Roman" w:cs="Times New Roman"/>
              </w:rPr>
            </w:pPr>
            <w:r w:rsidRPr="00D226D0">
              <w:rPr>
                <w:rFonts w:ascii="Times New Roman" w:hAnsi="Times New Roman" w:cs="Times New Roman"/>
              </w:rPr>
              <w:t>Н.У.</w:t>
            </w:r>
          </w:p>
        </w:tc>
        <w:tc>
          <w:tcPr>
            <w:tcW w:w="945" w:type="pct"/>
          </w:tcPr>
          <w:p w14:paraId="17C479DD" w14:textId="77777777" w:rsidR="00631A53" w:rsidRPr="00D226D0" w:rsidRDefault="00631A53" w:rsidP="00631A53">
            <w:pPr>
              <w:jc w:val="center"/>
              <w:rPr>
                <w:rFonts w:ascii="Times New Roman" w:hAnsi="Times New Roman" w:cs="Times New Roman"/>
              </w:rPr>
            </w:pPr>
            <w:r w:rsidRPr="00D226D0">
              <w:rPr>
                <w:rFonts w:ascii="Times New Roman" w:hAnsi="Times New Roman" w:cs="Times New Roman"/>
              </w:rPr>
              <w:t>при S земельного участка:</w:t>
            </w:r>
          </w:p>
          <w:p w14:paraId="6783C4E3" w14:textId="77777777" w:rsidR="00631A53" w:rsidRPr="00D226D0" w:rsidRDefault="00631A53" w:rsidP="00631A53">
            <w:pPr>
              <w:jc w:val="center"/>
              <w:rPr>
                <w:rFonts w:ascii="Times New Roman" w:hAnsi="Times New Roman" w:cs="Times New Roman"/>
              </w:rPr>
            </w:pPr>
            <w:r w:rsidRPr="00D226D0">
              <w:rPr>
                <w:rFonts w:ascii="Times New Roman" w:hAnsi="Times New Roman" w:cs="Times New Roman"/>
              </w:rPr>
              <w:t xml:space="preserve">≥ 400 кв.м. – 1; </w:t>
            </w:r>
          </w:p>
          <w:p w14:paraId="2D8E9C84" w14:textId="45251BBF" w:rsidR="00631A53" w:rsidRPr="002629BE" w:rsidRDefault="00631A53" w:rsidP="00631A53">
            <w:pPr>
              <w:jc w:val="center"/>
              <w:rPr>
                <w:rFonts w:ascii="Times New Roman" w:hAnsi="Times New Roman" w:cs="Times New Roman"/>
              </w:rPr>
            </w:pPr>
            <w:r w:rsidRPr="00D226D0">
              <w:rPr>
                <w:rFonts w:ascii="Times New Roman" w:hAnsi="Times New Roman" w:cs="Times New Roman"/>
              </w:rPr>
              <w:t>&lt;400 кв.м. – 3</w:t>
            </w:r>
          </w:p>
        </w:tc>
        <w:tc>
          <w:tcPr>
            <w:tcW w:w="809" w:type="pct"/>
          </w:tcPr>
          <w:p w14:paraId="531746E6" w14:textId="3BA63BB7" w:rsidR="00631A53" w:rsidRDefault="00631A53" w:rsidP="00631A53">
            <w:pPr>
              <w:jc w:val="center"/>
              <w:rPr>
                <w:rFonts w:ascii="Times New Roman" w:hAnsi="Times New Roman" w:cs="Times New Roman"/>
              </w:rPr>
            </w:pPr>
            <w:r>
              <w:rPr>
                <w:rFonts w:ascii="Times New Roman" w:hAnsi="Times New Roman" w:cs="Times New Roman"/>
              </w:rPr>
              <w:t>1 этаж</w:t>
            </w:r>
          </w:p>
        </w:tc>
        <w:tc>
          <w:tcPr>
            <w:tcW w:w="990" w:type="pct"/>
          </w:tcPr>
          <w:p w14:paraId="3F07C251" w14:textId="734DA056" w:rsidR="00631A53" w:rsidRPr="00692C92" w:rsidRDefault="00631A53" w:rsidP="00631A53">
            <w:pPr>
              <w:jc w:val="center"/>
              <w:rPr>
                <w:rFonts w:ascii="Times New Roman" w:hAnsi="Times New Roman" w:cs="Times New Roman"/>
              </w:rPr>
            </w:pPr>
            <w:r w:rsidRPr="00D226D0">
              <w:rPr>
                <w:rFonts w:ascii="Times New Roman" w:hAnsi="Times New Roman" w:cs="Times New Roman"/>
              </w:rPr>
              <w:t>Н.У.</w:t>
            </w:r>
          </w:p>
        </w:tc>
      </w:tr>
      <w:tr w:rsidR="00631A53" w14:paraId="7DBF9033" w14:textId="77777777" w:rsidTr="00120172">
        <w:sdt>
          <w:sdtPr>
            <w:rPr>
              <w:rFonts w:ascii="Times New Roman" w:hAnsi="Times New Roman" w:cs="Times New Roman"/>
            </w:rPr>
            <w:id w:val="-840226477"/>
            <w:placeholder>
              <w:docPart w:val="A26180624CCC49EE8BB7D7C85E739D81"/>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1253" w:type="pct"/>
                <w:shd w:val="clear" w:color="auto" w:fill="E2EFD9" w:themeFill="accent6" w:themeFillTint="33"/>
              </w:tcPr>
              <w:p w14:paraId="22FEAA14" w14:textId="491EE11B" w:rsidR="00631A53" w:rsidRDefault="00631A53" w:rsidP="00631A53">
                <w:pPr>
                  <w:rPr>
                    <w:rFonts w:ascii="Times New Roman" w:hAnsi="Times New Roman" w:cs="Times New Roman"/>
                  </w:rPr>
                </w:pPr>
                <w:r>
                  <w:rPr>
                    <w:rFonts w:ascii="Times New Roman" w:hAnsi="Times New Roman" w:cs="Times New Roman"/>
                  </w:rPr>
                  <w:t>Земельные участки (территории) общего пользования (12.0)</w:t>
                </w:r>
              </w:p>
            </w:tc>
          </w:sdtContent>
        </w:sdt>
        <w:tc>
          <w:tcPr>
            <w:tcW w:w="3747" w:type="pct"/>
            <w:gridSpan w:val="5"/>
          </w:tcPr>
          <w:p w14:paraId="5C49293A" w14:textId="2F0F4389" w:rsidR="00631A53" w:rsidRPr="00692C92" w:rsidRDefault="00631A53" w:rsidP="00631A53">
            <w:pPr>
              <w:jc w:val="center"/>
              <w:rPr>
                <w:rFonts w:ascii="Times New Roman" w:hAnsi="Times New Roman" w:cs="Times New Roman"/>
              </w:rPr>
            </w:pPr>
            <w:r w:rsidRPr="00170056">
              <w:rPr>
                <w:rFonts w:ascii="Times New Roman" w:hAnsi="Times New Roman" w:cs="Times New Roman"/>
              </w:rPr>
              <w:t>Н.У.</w:t>
            </w:r>
          </w:p>
        </w:tc>
      </w:tr>
      <w:tr w:rsidR="00631A53" w14:paraId="44A43676" w14:textId="77777777" w:rsidTr="00120172">
        <w:sdt>
          <w:sdtPr>
            <w:rPr>
              <w:rFonts w:ascii="Times New Roman" w:hAnsi="Times New Roman" w:cs="Times New Roman"/>
            </w:rPr>
            <w:id w:val="-1252116160"/>
            <w:placeholder>
              <w:docPart w:val="0BC894BCA65E436493E3F7D1CE07F182"/>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1253" w:type="pct"/>
                <w:tcBorders>
                  <w:bottom w:val="single" w:sz="4" w:space="0" w:color="auto"/>
                </w:tcBorders>
                <w:shd w:val="clear" w:color="auto" w:fill="E2EFD9" w:themeFill="accent6" w:themeFillTint="33"/>
              </w:tcPr>
              <w:p w14:paraId="12D8D795" w14:textId="146C51F1" w:rsidR="00631A53" w:rsidRDefault="00631A53" w:rsidP="00631A53">
                <w:pPr>
                  <w:rPr>
                    <w:rFonts w:ascii="Times New Roman" w:hAnsi="Times New Roman" w:cs="Times New Roman"/>
                  </w:rPr>
                </w:pPr>
                <w:r>
                  <w:rPr>
                    <w:rFonts w:ascii="Times New Roman" w:hAnsi="Times New Roman" w:cs="Times New Roman"/>
                  </w:rPr>
                  <w:t>Ведение огородничества (13.1)</w:t>
                </w:r>
              </w:p>
            </w:tc>
          </w:sdtContent>
        </w:sdt>
        <w:tc>
          <w:tcPr>
            <w:tcW w:w="454" w:type="pct"/>
          </w:tcPr>
          <w:p w14:paraId="23D325C1" w14:textId="552F223C" w:rsidR="00631A53" w:rsidRDefault="00631A53" w:rsidP="00631A53">
            <w:pPr>
              <w:jc w:val="center"/>
              <w:rPr>
                <w:rFonts w:ascii="Times New Roman" w:hAnsi="Times New Roman" w:cs="Times New Roman"/>
              </w:rPr>
            </w:pPr>
            <w:r>
              <w:rPr>
                <w:rFonts w:ascii="Times New Roman" w:hAnsi="Times New Roman" w:cs="Times New Roman"/>
              </w:rPr>
              <w:t>500</w:t>
            </w:r>
          </w:p>
        </w:tc>
        <w:tc>
          <w:tcPr>
            <w:tcW w:w="548" w:type="pct"/>
          </w:tcPr>
          <w:p w14:paraId="765C208C" w14:textId="0EE71C50" w:rsidR="00631A53" w:rsidRDefault="00631A53" w:rsidP="00631A53">
            <w:pPr>
              <w:jc w:val="center"/>
              <w:rPr>
                <w:rFonts w:ascii="Times New Roman" w:hAnsi="Times New Roman" w:cs="Times New Roman"/>
              </w:rPr>
            </w:pPr>
            <w:r>
              <w:rPr>
                <w:rFonts w:ascii="Times New Roman" w:hAnsi="Times New Roman" w:cs="Times New Roman"/>
              </w:rPr>
              <w:t>2000</w:t>
            </w:r>
          </w:p>
        </w:tc>
        <w:tc>
          <w:tcPr>
            <w:tcW w:w="945" w:type="pct"/>
          </w:tcPr>
          <w:p w14:paraId="475986FB" w14:textId="5933A141" w:rsidR="00631A53" w:rsidRPr="002629BE" w:rsidRDefault="00631A53" w:rsidP="00631A53">
            <w:pPr>
              <w:jc w:val="center"/>
              <w:rPr>
                <w:rFonts w:ascii="Times New Roman" w:hAnsi="Times New Roman" w:cs="Times New Roman"/>
              </w:rPr>
            </w:pPr>
            <w:r>
              <w:rPr>
                <w:rFonts w:ascii="Times New Roman" w:hAnsi="Times New Roman" w:cs="Times New Roman"/>
              </w:rPr>
              <w:t>1</w:t>
            </w:r>
          </w:p>
        </w:tc>
        <w:tc>
          <w:tcPr>
            <w:tcW w:w="809" w:type="pct"/>
          </w:tcPr>
          <w:p w14:paraId="509C2938" w14:textId="5619BA16" w:rsidR="00631A53" w:rsidRDefault="00631A53" w:rsidP="00631A53">
            <w:pPr>
              <w:jc w:val="center"/>
              <w:rPr>
                <w:rFonts w:ascii="Times New Roman" w:hAnsi="Times New Roman" w:cs="Times New Roman"/>
              </w:rPr>
            </w:pPr>
            <w:r w:rsidRPr="00631A53">
              <w:rPr>
                <w:rFonts w:ascii="Times New Roman" w:hAnsi="Times New Roman" w:cs="Times New Roman"/>
              </w:rPr>
              <w:t>1 этаж</w:t>
            </w:r>
          </w:p>
        </w:tc>
        <w:tc>
          <w:tcPr>
            <w:tcW w:w="990" w:type="pct"/>
          </w:tcPr>
          <w:p w14:paraId="11E6219D" w14:textId="05D04A6C" w:rsidR="00631A53" w:rsidRPr="00692C92" w:rsidRDefault="00DB36FF" w:rsidP="00631A53">
            <w:pPr>
              <w:jc w:val="center"/>
              <w:rPr>
                <w:rFonts w:ascii="Times New Roman" w:hAnsi="Times New Roman" w:cs="Times New Roman"/>
              </w:rPr>
            </w:pPr>
            <w:r>
              <w:rPr>
                <w:rFonts w:ascii="Times New Roman" w:hAnsi="Times New Roman" w:cs="Times New Roman"/>
              </w:rPr>
              <w:t>0</w:t>
            </w:r>
          </w:p>
        </w:tc>
      </w:tr>
      <w:tr w:rsidR="00631A53" w14:paraId="75DFA88F" w14:textId="77777777" w:rsidTr="00D76412">
        <w:tc>
          <w:tcPr>
            <w:tcW w:w="5000" w:type="pct"/>
            <w:gridSpan w:val="6"/>
          </w:tcPr>
          <w:p w14:paraId="469C5117" w14:textId="310F8BD3" w:rsidR="00631A53" w:rsidRPr="00692C92" w:rsidRDefault="00631A53" w:rsidP="00631A53">
            <w:pPr>
              <w:jc w:val="center"/>
              <w:rPr>
                <w:rFonts w:ascii="Times New Roman" w:hAnsi="Times New Roman" w:cs="Times New Roman"/>
              </w:rPr>
            </w:pPr>
            <w:r w:rsidRPr="00A14F9F">
              <w:rPr>
                <w:rFonts w:ascii="Times New Roman" w:hAnsi="Times New Roman" w:cs="Times New Roman"/>
                <w:b/>
                <w:bCs/>
                <w:sz w:val="24"/>
                <w:szCs w:val="24"/>
              </w:rPr>
              <w:t>Условно разрешенные виды использования</w:t>
            </w:r>
          </w:p>
        </w:tc>
      </w:tr>
      <w:tr w:rsidR="00631A53" w14:paraId="4A9FCD4E" w14:textId="77777777" w:rsidTr="00120172">
        <w:sdt>
          <w:sdtPr>
            <w:rPr>
              <w:rFonts w:ascii="Times New Roman" w:hAnsi="Times New Roman" w:cs="Times New Roman"/>
            </w:rPr>
            <w:id w:val="-1438365643"/>
            <w:placeholder>
              <w:docPart w:val="A019BA7FF0BE40D38CF3AB467B0C585D"/>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1253" w:type="pct"/>
                <w:shd w:val="clear" w:color="auto" w:fill="E2EFD9" w:themeFill="accent6" w:themeFillTint="33"/>
              </w:tcPr>
              <w:p w14:paraId="01A05D9D" w14:textId="79B06CB5" w:rsidR="00631A53" w:rsidRDefault="00631A53" w:rsidP="00631A53">
                <w:pPr>
                  <w:rPr>
                    <w:rFonts w:ascii="Times New Roman" w:hAnsi="Times New Roman" w:cs="Times New Roman"/>
                  </w:rPr>
                </w:pPr>
                <w:r>
                  <w:rPr>
                    <w:rFonts w:ascii="Times New Roman" w:hAnsi="Times New Roman" w:cs="Times New Roman"/>
                  </w:rPr>
                  <w:t>Малоэтажная многоквартирная жилая застройка (2.1.1)</w:t>
                </w:r>
              </w:p>
            </w:tc>
          </w:sdtContent>
        </w:sdt>
        <w:tc>
          <w:tcPr>
            <w:tcW w:w="454" w:type="pct"/>
          </w:tcPr>
          <w:p w14:paraId="0034131A" w14:textId="07D91A90" w:rsidR="00631A53" w:rsidRDefault="00631A53" w:rsidP="00631A53">
            <w:pPr>
              <w:jc w:val="center"/>
              <w:rPr>
                <w:rFonts w:ascii="Times New Roman" w:hAnsi="Times New Roman" w:cs="Times New Roman"/>
              </w:rPr>
            </w:pPr>
            <w:r>
              <w:rPr>
                <w:rFonts w:ascii="Times New Roman" w:hAnsi="Times New Roman" w:cs="Times New Roman"/>
              </w:rPr>
              <w:t>600</w:t>
            </w:r>
          </w:p>
        </w:tc>
        <w:tc>
          <w:tcPr>
            <w:tcW w:w="548" w:type="pct"/>
          </w:tcPr>
          <w:p w14:paraId="68CD6F5C" w14:textId="2EDCB31F" w:rsidR="00631A53" w:rsidRDefault="00631A53" w:rsidP="00631A53">
            <w:pPr>
              <w:jc w:val="center"/>
              <w:rPr>
                <w:rFonts w:ascii="Times New Roman" w:hAnsi="Times New Roman" w:cs="Times New Roman"/>
              </w:rPr>
            </w:pPr>
            <w:r w:rsidRPr="001F3073">
              <w:rPr>
                <w:rFonts w:ascii="Times New Roman" w:hAnsi="Times New Roman" w:cs="Times New Roman"/>
                <w:sz w:val="20"/>
                <w:szCs w:val="20"/>
              </w:rPr>
              <w:t>Н.У.</w:t>
            </w:r>
          </w:p>
        </w:tc>
        <w:tc>
          <w:tcPr>
            <w:tcW w:w="945" w:type="pct"/>
          </w:tcPr>
          <w:p w14:paraId="63D07790" w14:textId="77777777" w:rsidR="00631A53" w:rsidRPr="001F3073" w:rsidRDefault="00631A53" w:rsidP="00631A53">
            <w:pPr>
              <w:jc w:val="center"/>
              <w:rPr>
                <w:rFonts w:ascii="Times New Roman" w:hAnsi="Times New Roman" w:cs="Times New Roman"/>
              </w:rPr>
            </w:pPr>
            <w:r w:rsidRPr="001F3073">
              <w:rPr>
                <w:rFonts w:ascii="Times New Roman" w:hAnsi="Times New Roman" w:cs="Times New Roman"/>
              </w:rPr>
              <w:t>5;</w:t>
            </w:r>
          </w:p>
          <w:p w14:paraId="4F87BE35" w14:textId="77777777" w:rsidR="00631A53" w:rsidRPr="001F3073" w:rsidRDefault="00631A53" w:rsidP="00631A53">
            <w:pPr>
              <w:ind w:right="-168"/>
              <w:jc w:val="center"/>
              <w:rPr>
                <w:rFonts w:ascii="Times New Roman" w:hAnsi="Times New Roman" w:cs="Times New Roman"/>
              </w:rPr>
            </w:pPr>
            <w:r w:rsidRPr="001F3073">
              <w:rPr>
                <w:rFonts w:ascii="Times New Roman" w:hAnsi="Times New Roman" w:cs="Times New Roman"/>
              </w:rPr>
              <w:t>от красной линии улиц – 5;</w:t>
            </w:r>
            <w:r>
              <w:rPr>
                <w:rFonts w:ascii="Times New Roman" w:hAnsi="Times New Roman" w:cs="Times New Roman"/>
              </w:rPr>
              <w:t xml:space="preserve"> </w:t>
            </w:r>
            <w:r w:rsidRPr="001F3073">
              <w:rPr>
                <w:rFonts w:ascii="Times New Roman" w:hAnsi="Times New Roman" w:cs="Times New Roman"/>
              </w:rPr>
              <w:t xml:space="preserve">от красной линии </w:t>
            </w:r>
          </w:p>
          <w:p w14:paraId="2C361A7D" w14:textId="2598CA80" w:rsidR="00631A53" w:rsidRPr="002629BE" w:rsidRDefault="00631A53" w:rsidP="00631A53">
            <w:pPr>
              <w:jc w:val="center"/>
              <w:rPr>
                <w:rFonts w:ascii="Times New Roman" w:hAnsi="Times New Roman" w:cs="Times New Roman"/>
              </w:rPr>
            </w:pPr>
            <w:r w:rsidRPr="001F3073">
              <w:rPr>
                <w:rFonts w:ascii="Times New Roman" w:hAnsi="Times New Roman" w:cs="Times New Roman"/>
              </w:rPr>
              <w:t>проездов – 3;</w:t>
            </w:r>
            <w:r>
              <w:rPr>
                <w:rFonts w:ascii="Times New Roman" w:hAnsi="Times New Roman" w:cs="Times New Roman"/>
              </w:rPr>
              <w:t xml:space="preserve"> </w:t>
            </w:r>
            <w:r w:rsidRPr="001F3073">
              <w:rPr>
                <w:rFonts w:ascii="Times New Roman" w:hAnsi="Times New Roman" w:cs="Times New Roman"/>
              </w:rPr>
              <w:t>в случае размещения на смежном участке пристроенного здания - 0</w:t>
            </w:r>
          </w:p>
        </w:tc>
        <w:tc>
          <w:tcPr>
            <w:tcW w:w="809" w:type="pct"/>
          </w:tcPr>
          <w:p w14:paraId="32A2F75E" w14:textId="719D62C5" w:rsidR="00631A53" w:rsidRDefault="00631A53" w:rsidP="00631A53">
            <w:pPr>
              <w:jc w:val="center"/>
              <w:rPr>
                <w:rFonts w:ascii="Times New Roman" w:hAnsi="Times New Roman" w:cs="Times New Roman"/>
              </w:rPr>
            </w:pPr>
            <w:r>
              <w:rPr>
                <w:rFonts w:ascii="Times New Roman" w:hAnsi="Times New Roman" w:cs="Times New Roman"/>
              </w:rPr>
              <w:t>4 этажа</w:t>
            </w:r>
          </w:p>
        </w:tc>
        <w:tc>
          <w:tcPr>
            <w:tcW w:w="990" w:type="pct"/>
          </w:tcPr>
          <w:p w14:paraId="30F88F57" w14:textId="3DE30A57" w:rsidR="00631A53" w:rsidRPr="00692C92" w:rsidRDefault="00631A53" w:rsidP="00631A53">
            <w:pPr>
              <w:jc w:val="center"/>
              <w:rPr>
                <w:rFonts w:ascii="Times New Roman" w:hAnsi="Times New Roman" w:cs="Times New Roman"/>
              </w:rPr>
            </w:pPr>
            <w:r>
              <w:rPr>
                <w:rFonts w:ascii="Times New Roman" w:hAnsi="Times New Roman" w:cs="Times New Roman"/>
              </w:rPr>
              <w:t>40</w:t>
            </w:r>
          </w:p>
        </w:tc>
      </w:tr>
      <w:tr w:rsidR="00631A53" w14:paraId="1BCE21E6" w14:textId="77777777" w:rsidTr="00D76412">
        <w:tc>
          <w:tcPr>
            <w:tcW w:w="5000" w:type="pct"/>
            <w:gridSpan w:val="6"/>
          </w:tcPr>
          <w:p w14:paraId="3CF84725" w14:textId="3BC67647" w:rsidR="00631A53" w:rsidRPr="00692C92" w:rsidRDefault="00631A53" w:rsidP="00631A53">
            <w:pPr>
              <w:jc w:val="center"/>
              <w:rPr>
                <w:rFonts w:ascii="Times New Roman" w:hAnsi="Times New Roman" w:cs="Times New Roman"/>
              </w:rPr>
            </w:pPr>
            <w:r w:rsidRPr="00A14F9F">
              <w:rPr>
                <w:rFonts w:ascii="Times New Roman" w:hAnsi="Times New Roman" w:cs="Times New Roman"/>
                <w:b/>
                <w:bCs/>
                <w:sz w:val="24"/>
                <w:szCs w:val="24"/>
              </w:rPr>
              <w:t>Вспомогательные виды разрешенного использования</w:t>
            </w:r>
          </w:p>
        </w:tc>
      </w:tr>
      <w:tr w:rsidR="00631A53" w14:paraId="3E0AAA77" w14:textId="77777777" w:rsidTr="00120172">
        <w:sdt>
          <w:sdtPr>
            <w:rPr>
              <w:rFonts w:ascii="Times New Roman" w:hAnsi="Times New Roman" w:cs="Times New Roman"/>
            </w:rPr>
            <w:id w:val="1873724026"/>
            <w:placeholder>
              <w:docPart w:val="AAC9A41AC6C24E579DC6D2223E54FCC2"/>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1253" w:type="pct"/>
                <w:shd w:val="clear" w:color="auto" w:fill="E2EFD9" w:themeFill="accent6" w:themeFillTint="33"/>
              </w:tcPr>
              <w:p w14:paraId="16C60279" w14:textId="67BDE8A0" w:rsidR="00631A53" w:rsidRDefault="00631A53" w:rsidP="00631A53">
                <w:pPr>
                  <w:rPr>
                    <w:rFonts w:ascii="Times New Roman" w:hAnsi="Times New Roman" w:cs="Times New Roman"/>
                  </w:rPr>
                </w:pPr>
                <w:r>
                  <w:rPr>
                    <w:rFonts w:ascii="Times New Roman" w:hAnsi="Times New Roman" w:cs="Times New Roman"/>
                  </w:rPr>
                  <w:t>Служебные гаражи (4.9)</w:t>
                </w:r>
              </w:p>
            </w:tc>
          </w:sdtContent>
        </w:sdt>
        <w:tc>
          <w:tcPr>
            <w:tcW w:w="454" w:type="pct"/>
          </w:tcPr>
          <w:p w14:paraId="4559AC81" w14:textId="0D3A9B6C" w:rsidR="00631A53" w:rsidRDefault="00631A53" w:rsidP="00631A53">
            <w:pPr>
              <w:jc w:val="center"/>
              <w:rPr>
                <w:rFonts w:ascii="Times New Roman" w:hAnsi="Times New Roman" w:cs="Times New Roman"/>
              </w:rPr>
            </w:pPr>
            <w:r>
              <w:rPr>
                <w:rFonts w:ascii="Times New Roman" w:hAnsi="Times New Roman" w:cs="Times New Roman"/>
              </w:rPr>
              <w:t>60</w:t>
            </w:r>
          </w:p>
        </w:tc>
        <w:tc>
          <w:tcPr>
            <w:tcW w:w="548" w:type="pct"/>
          </w:tcPr>
          <w:p w14:paraId="1C3BB4D2" w14:textId="1C693A1B" w:rsidR="00631A53" w:rsidRDefault="00631A53" w:rsidP="00631A53">
            <w:pPr>
              <w:jc w:val="center"/>
              <w:rPr>
                <w:rFonts w:ascii="Times New Roman" w:hAnsi="Times New Roman" w:cs="Times New Roman"/>
              </w:rPr>
            </w:pPr>
            <w:r w:rsidRPr="005556CB">
              <w:rPr>
                <w:rFonts w:ascii="Times New Roman" w:hAnsi="Times New Roman" w:cs="Times New Roman"/>
              </w:rPr>
              <w:t>Н.У.</w:t>
            </w:r>
          </w:p>
        </w:tc>
        <w:tc>
          <w:tcPr>
            <w:tcW w:w="945" w:type="pct"/>
          </w:tcPr>
          <w:p w14:paraId="0BE6D64F" w14:textId="77777777" w:rsidR="00631A53" w:rsidRPr="005556CB" w:rsidRDefault="00631A53" w:rsidP="00631A53">
            <w:pPr>
              <w:jc w:val="center"/>
              <w:rPr>
                <w:rFonts w:ascii="Times New Roman" w:hAnsi="Times New Roman" w:cs="Times New Roman"/>
              </w:rPr>
            </w:pPr>
            <w:r w:rsidRPr="005556CB">
              <w:rPr>
                <w:rFonts w:ascii="Times New Roman" w:hAnsi="Times New Roman" w:cs="Times New Roman"/>
              </w:rPr>
              <w:t>при S земельного участка:</w:t>
            </w:r>
          </w:p>
          <w:p w14:paraId="31B84687" w14:textId="77777777" w:rsidR="00631A53" w:rsidRPr="005556CB" w:rsidRDefault="00631A53" w:rsidP="00631A53">
            <w:pPr>
              <w:jc w:val="center"/>
              <w:rPr>
                <w:rFonts w:ascii="Times New Roman" w:hAnsi="Times New Roman" w:cs="Times New Roman"/>
              </w:rPr>
            </w:pPr>
            <w:r w:rsidRPr="005556CB">
              <w:rPr>
                <w:rFonts w:ascii="Times New Roman" w:hAnsi="Times New Roman" w:cs="Times New Roman"/>
              </w:rPr>
              <w:t xml:space="preserve">≥ 100 кв.м. – 0,2; </w:t>
            </w:r>
          </w:p>
          <w:p w14:paraId="05767ADE" w14:textId="77777777" w:rsidR="00631A53" w:rsidRPr="005556CB" w:rsidRDefault="00631A53" w:rsidP="00631A53">
            <w:pPr>
              <w:jc w:val="center"/>
              <w:rPr>
                <w:rFonts w:ascii="Times New Roman" w:hAnsi="Times New Roman" w:cs="Times New Roman"/>
              </w:rPr>
            </w:pPr>
            <w:r w:rsidRPr="005556CB">
              <w:rPr>
                <w:rFonts w:ascii="Times New Roman" w:hAnsi="Times New Roman" w:cs="Times New Roman"/>
              </w:rPr>
              <w:t>&lt;100 кв.м. – 1;</w:t>
            </w:r>
          </w:p>
          <w:p w14:paraId="39949B9B" w14:textId="2D54579D" w:rsidR="00631A53" w:rsidRPr="002629BE" w:rsidRDefault="00631A53" w:rsidP="00631A53">
            <w:pPr>
              <w:jc w:val="center"/>
              <w:rPr>
                <w:rFonts w:ascii="Times New Roman" w:hAnsi="Times New Roman" w:cs="Times New Roman"/>
              </w:rPr>
            </w:pPr>
            <w:r w:rsidRPr="005556CB">
              <w:rPr>
                <w:rFonts w:ascii="Times New Roman" w:hAnsi="Times New Roman" w:cs="Times New Roman"/>
              </w:rPr>
              <w:t>в случае размещения на смежном участке пристроенного здания - 0</w:t>
            </w:r>
          </w:p>
        </w:tc>
        <w:tc>
          <w:tcPr>
            <w:tcW w:w="809" w:type="pct"/>
          </w:tcPr>
          <w:p w14:paraId="15224F72" w14:textId="17B1E805" w:rsidR="00631A53" w:rsidRDefault="00631A53" w:rsidP="00631A53">
            <w:pPr>
              <w:jc w:val="center"/>
              <w:rPr>
                <w:rFonts w:ascii="Times New Roman" w:hAnsi="Times New Roman" w:cs="Times New Roman"/>
              </w:rPr>
            </w:pPr>
            <w:r>
              <w:rPr>
                <w:rFonts w:ascii="Times New Roman" w:hAnsi="Times New Roman" w:cs="Times New Roman"/>
              </w:rPr>
              <w:t>1 этаж</w:t>
            </w:r>
          </w:p>
        </w:tc>
        <w:tc>
          <w:tcPr>
            <w:tcW w:w="990" w:type="pct"/>
          </w:tcPr>
          <w:p w14:paraId="1F1ED452" w14:textId="77777777" w:rsidR="00631A53" w:rsidRPr="005556CB" w:rsidRDefault="00631A53" w:rsidP="00631A53">
            <w:pPr>
              <w:jc w:val="center"/>
              <w:rPr>
                <w:rFonts w:ascii="Times New Roman" w:hAnsi="Times New Roman" w:cs="Times New Roman"/>
              </w:rPr>
            </w:pPr>
            <w:r w:rsidRPr="005556CB">
              <w:rPr>
                <w:rFonts w:ascii="Times New Roman" w:hAnsi="Times New Roman" w:cs="Times New Roman"/>
              </w:rPr>
              <w:t>при S земельного участка:</w:t>
            </w:r>
          </w:p>
          <w:p w14:paraId="7CC412B8" w14:textId="77777777" w:rsidR="00631A53" w:rsidRPr="005556CB" w:rsidRDefault="00631A53" w:rsidP="00631A53">
            <w:pPr>
              <w:jc w:val="center"/>
              <w:rPr>
                <w:rFonts w:ascii="Times New Roman" w:hAnsi="Times New Roman" w:cs="Times New Roman"/>
              </w:rPr>
            </w:pPr>
            <w:r w:rsidRPr="005556CB">
              <w:rPr>
                <w:rFonts w:ascii="Times New Roman" w:hAnsi="Times New Roman" w:cs="Times New Roman"/>
              </w:rPr>
              <w:t xml:space="preserve">≥ 100 кв.м. – 80; </w:t>
            </w:r>
          </w:p>
          <w:p w14:paraId="604E7C7D" w14:textId="090F213F" w:rsidR="00631A53" w:rsidRPr="00692C92" w:rsidRDefault="00631A53" w:rsidP="00631A53">
            <w:pPr>
              <w:jc w:val="center"/>
              <w:rPr>
                <w:rFonts w:ascii="Times New Roman" w:hAnsi="Times New Roman" w:cs="Times New Roman"/>
              </w:rPr>
            </w:pPr>
            <w:r w:rsidRPr="005556CB">
              <w:rPr>
                <w:rFonts w:ascii="Times New Roman" w:hAnsi="Times New Roman" w:cs="Times New Roman"/>
              </w:rPr>
              <w:t>&lt;100 кв.м. – 50;</w:t>
            </w:r>
          </w:p>
        </w:tc>
      </w:tr>
      <w:tr w:rsidR="00631A53" w14:paraId="24349D14" w14:textId="77777777" w:rsidTr="00120172">
        <w:sdt>
          <w:sdtPr>
            <w:rPr>
              <w:rFonts w:ascii="Times New Roman" w:hAnsi="Times New Roman" w:cs="Times New Roman"/>
            </w:rPr>
            <w:id w:val="933087181"/>
            <w:placeholder>
              <w:docPart w:val="1FB56AB34DAA496DA8ECA0E5BE7C0AA1"/>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1253" w:type="pct"/>
                <w:shd w:val="clear" w:color="auto" w:fill="E2EFD9" w:themeFill="accent6" w:themeFillTint="33"/>
              </w:tcPr>
              <w:p w14:paraId="38B000A5" w14:textId="54B6BA26" w:rsidR="00631A53" w:rsidRDefault="00631A53" w:rsidP="00631A53">
                <w:pPr>
                  <w:rPr>
                    <w:rFonts w:ascii="Times New Roman" w:hAnsi="Times New Roman" w:cs="Times New Roman"/>
                  </w:rPr>
                </w:pPr>
                <w:r>
                  <w:rPr>
                    <w:rFonts w:ascii="Times New Roman" w:hAnsi="Times New Roman" w:cs="Times New Roman"/>
                  </w:rPr>
                  <w:t>Отдых (рекреация) (5.0)</w:t>
                </w:r>
              </w:p>
            </w:tc>
          </w:sdtContent>
        </w:sdt>
        <w:tc>
          <w:tcPr>
            <w:tcW w:w="1002" w:type="pct"/>
            <w:gridSpan w:val="2"/>
          </w:tcPr>
          <w:p w14:paraId="7F7C9E2F" w14:textId="17717697" w:rsidR="00631A53" w:rsidRDefault="00631A53" w:rsidP="00631A53">
            <w:pPr>
              <w:jc w:val="center"/>
              <w:rPr>
                <w:rFonts w:ascii="Times New Roman" w:hAnsi="Times New Roman" w:cs="Times New Roman"/>
              </w:rPr>
            </w:pPr>
            <w:r w:rsidRPr="00631A53">
              <w:rPr>
                <w:rFonts w:ascii="Times New Roman" w:hAnsi="Times New Roman" w:cs="Times New Roman"/>
              </w:rPr>
              <w:t>Н.У.</w:t>
            </w:r>
          </w:p>
        </w:tc>
        <w:tc>
          <w:tcPr>
            <w:tcW w:w="945" w:type="pct"/>
          </w:tcPr>
          <w:p w14:paraId="6ACD74B9" w14:textId="3A57E36B" w:rsidR="00631A53" w:rsidRPr="002629BE" w:rsidRDefault="00631A53" w:rsidP="00631A53">
            <w:pPr>
              <w:jc w:val="center"/>
              <w:rPr>
                <w:rFonts w:ascii="Times New Roman" w:hAnsi="Times New Roman" w:cs="Times New Roman"/>
              </w:rPr>
            </w:pPr>
            <w:r>
              <w:rPr>
                <w:rFonts w:ascii="Times New Roman" w:hAnsi="Times New Roman" w:cs="Times New Roman"/>
              </w:rPr>
              <w:t>5</w:t>
            </w:r>
          </w:p>
        </w:tc>
        <w:tc>
          <w:tcPr>
            <w:tcW w:w="1799" w:type="pct"/>
            <w:gridSpan w:val="2"/>
          </w:tcPr>
          <w:p w14:paraId="1566CF8A" w14:textId="1CA70E86" w:rsidR="00631A53" w:rsidRPr="00692C92" w:rsidRDefault="00631A53" w:rsidP="00631A53">
            <w:pPr>
              <w:jc w:val="center"/>
              <w:rPr>
                <w:rFonts w:ascii="Times New Roman" w:hAnsi="Times New Roman" w:cs="Times New Roman"/>
              </w:rPr>
            </w:pPr>
            <w:r w:rsidRPr="00631A53">
              <w:rPr>
                <w:rFonts w:ascii="Times New Roman" w:hAnsi="Times New Roman" w:cs="Times New Roman"/>
              </w:rPr>
              <w:t>Н.У.</w:t>
            </w:r>
          </w:p>
        </w:tc>
      </w:tr>
      <w:tr w:rsidR="00631A53" w14:paraId="6E930FD4" w14:textId="77777777" w:rsidTr="00120172">
        <w:sdt>
          <w:sdtPr>
            <w:rPr>
              <w:rFonts w:ascii="Times New Roman" w:hAnsi="Times New Roman" w:cs="Times New Roman"/>
            </w:rPr>
            <w:id w:val="1831326698"/>
            <w:placeholder>
              <w:docPart w:val="AD4CDF0EB48A46B592695195BEE19EBA"/>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1253" w:type="pct"/>
                <w:shd w:val="clear" w:color="auto" w:fill="E2EFD9" w:themeFill="accent6" w:themeFillTint="33"/>
              </w:tcPr>
              <w:p w14:paraId="5720E266" w14:textId="5D77F883" w:rsidR="00631A53" w:rsidRDefault="00631A53" w:rsidP="00631A53">
                <w:pPr>
                  <w:rPr>
                    <w:rFonts w:ascii="Times New Roman" w:hAnsi="Times New Roman" w:cs="Times New Roman"/>
                  </w:rPr>
                </w:pPr>
                <w:r>
                  <w:rPr>
                    <w:rFonts w:ascii="Times New Roman" w:hAnsi="Times New Roman" w:cs="Times New Roman"/>
                  </w:rPr>
                  <w:t>Улично-дорожная сеть (12.0.1)</w:t>
                </w:r>
              </w:p>
            </w:tc>
          </w:sdtContent>
        </w:sdt>
        <w:tc>
          <w:tcPr>
            <w:tcW w:w="3747" w:type="pct"/>
            <w:gridSpan w:val="5"/>
          </w:tcPr>
          <w:p w14:paraId="0EE7D2EA" w14:textId="4A42675E" w:rsidR="00631A53" w:rsidRPr="00692C92" w:rsidRDefault="00631A53" w:rsidP="00631A53">
            <w:pPr>
              <w:jc w:val="center"/>
              <w:rPr>
                <w:rFonts w:ascii="Times New Roman" w:hAnsi="Times New Roman" w:cs="Times New Roman"/>
              </w:rPr>
            </w:pPr>
            <w:r w:rsidRPr="00631A53">
              <w:rPr>
                <w:rFonts w:ascii="Times New Roman" w:hAnsi="Times New Roman" w:cs="Times New Roman"/>
              </w:rPr>
              <w:t>Н.У.</w:t>
            </w:r>
          </w:p>
        </w:tc>
      </w:tr>
      <w:tr w:rsidR="00631A53" w14:paraId="26CD019E" w14:textId="77777777" w:rsidTr="00120172">
        <w:sdt>
          <w:sdtPr>
            <w:rPr>
              <w:rFonts w:ascii="Times New Roman" w:hAnsi="Times New Roman" w:cs="Times New Roman"/>
            </w:rPr>
            <w:id w:val="295111869"/>
            <w:placeholder>
              <w:docPart w:val="4381AB792B9249E2954BF93C363F1BD3"/>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1253" w:type="pct"/>
                <w:shd w:val="clear" w:color="auto" w:fill="E2EFD9" w:themeFill="accent6" w:themeFillTint="33"/>
              </w:tcPr>
              <w:p w14:paraId="3392CD1E" w14:textId="39AE2E88" w:rsidR="00631A53" w:rsidRDefault="00631A53" w:rsidP="00631A53">
                <w:pPr>
                  <w:rPr>
                    <w:rFonts w:ascii="Times New Roman" w:hAnsi="Times New Roman" w:cs="Times New Roman"/>
                  </w:rPr>
                </w:pPr>
                <w:r>
                  <w:rPr>
                    <w:rFonts w:ascii="Times New Roman" w:hAnsi="Times New Roman" w:cs="Times New Roman"/>
                  </w:rPr>
                  <w:t>Благоустройство территории (12.0.2)</w:t>
                </w:r>
              </w:p>
            </w:tc>
          </w:sdtContent>
        </w:sdt>
        <w:tc>
          <w:tcPr>
            <w:tcW w:w="3747" w:type="pct"/>
            <w:gridSpan w:val="5"/>
          </w:tcPr>
          <w:p w14:paraId="1B0EEDFF" w14:textId="5C2AC9FB" w:rsidR="00631A53" w:rsidRPr="00692C92" w:rsidRDefault="00631A53" w:rsidP="00631A53">
            <w:pPr>
              <w:jc w:val="center"/>
              <w:rPr>
                <w:rFonts w:ascii="Times New Roman" w:hAnsi="Times New Roman" w:cs="Times New Roman"/>
              </w:rPr>
            </w:pPr>
            <w:r w:rsidRPr="00631A53">
              <w:rPr>
                <w:rFonts w:ascii="Times New Roman" w:hAnsi="Times New Roman" w:cs="Times New Roman"/>
              </w:rPr>
              <w:t>Н.У.</w:t>
            </w:r>
          </w:p>
        </w:tc>
      </w:tr>
    </w:tbl>
    <w:p w14:paraId="49A04E6B" w14:textId="77777777" w:rsidR="00DE062B" w:rsidRDefault="00DE062B" w:rsidP="00731706">
      <w:pPr>
        <w:spacing w:after="0" w:line="240" w:lineRule="auto"/>
        <w:jc w:val="both"/>
        <w:rPr>
          <w:rFonts w:ascii="Times New Roman" w:hAnsi="Times New Roman" w:cs="Times New Roman"/>
          <w:sz w:val="24"/>
          <w:szCs w:val="24"/>
        </w:rPr>
      </w:pPr>
    </w:p>
    <w:p w14:paraId="1CC4BA5D" w14:textId="77777777" w:rsidR="00B04188" w:rsidRPr="00B04188" w:rsidRDefault="00B04188" w:rsidP="00B04188">
      <w:pPr>
        <w:spacing w:after="0" w:line="240" w:lineRule="auto"/>
        <w:ind w:firstLine="709"/>
        <w:jc w:val="both"/>
        <w:rPr>
          <w:rFonts w:ascii="Times New Roman" w:hAnsi="Times New Roman" w:cs="Times New Roman"/>
          <w:i/>
          <w:iCs/>
          <w:sz w:val="24"/>
          <w:szCs w:val="24"/>
          <w:lang w:val="en-US"/>
        </w:rPr>
      </w:pPr>
      <w:r w:rsidRPr="00B04188">
        <w:rPr>
          <w:rFonts w:ascii="Times New Roman" w:hAnsi="Times New Roman" w:cs="Times New Roman"/>
          <w:i/>
          <w:iCs/>
          <w:sz w:val="24"/>
          <w:szCs w:val="24"/>
          <w:lang w:val="en-US"/>
        </w:rPr>
        <w:t>2. Иные показатели:</w:t>
      </w:r>
    </w:p>
    <w:p w14:paraId="422E3FC0"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2.1. Ширина: жилых улиц в красных линиях - ≥ 15 м; проездов в красных линиях - ≥ 9 м; проезжей части улиц - ≥ 7 м; проезжей части проездов - ≥ 3,5 м.</w:t>
      </w:r>
    </w:p>
    <w:p w14:paraId="03508AE9"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2.2. Минимальные расстояния:</w:t>
      </w:r>
    </w:p>
    <w:p w14:paraId="43EDBE2C"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от окон жилого здания до хозяйственных построек, расположенных на соседнем участке – 6 м;</w:t>
      </w:r>
    </w:p>
    <w:p w14:paraId="12A57A4D"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от жилого дома до границы соседнего участка – 3 м;</w:t>
      </w:r>
    </w:p>
    <w:p w14:paraId="71519E0F"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от постройки хозяйственных построек до границы соседнего участка – 1 м;</w:t>
      </w:r>
    </w:p>
    <w:p w14:paraId="6329873B"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от построек для содержания мелкого скота и птицы до границы соседнего участка – 4 м;</w:t>
      </w:r>
    </w:p>
    <w:p w14:paraId="4B35BDEC"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от стволов высокорослых деревьев до границы соседнего участка – 4 м;</w:t>
      </w:r>
    </w:p>
    <w:p w14:paraId="67C3D841"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от стволов среднерослых деревьев до границы соседнего участка – 2 м;</w:t>
      </w:r>
    </w:p>
    <w:p w14:paraId="5F4C276E"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от кустарника до границы соседнего участка – 1 м.</w:t>
      </w:r>
    </w:p>
    <w:p w14:paraId="07917D6F"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Санитарные разрывы от окон жилых домов до блоков сараев для содержания скота и птицы принимаются: одиночных или двойных – не более 15 м, до 8 блоков - не менее 25 м.</w:t>
      </w:r>
    </w:p>
    <w:p w14:paraId="7385AFF6"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Минимальные расстояния между постройками по санитарно-бытовым условиям должны быть:</w:t>
      </w:r>
    </w:p>
    <w:p w14:paraId="6ABC69C0"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от жилого дома до душа, бани(сауны), уборной – 8 м;</w:t>
      </w:r>
    </w:p>
    <w:p w14:paraId="5931CE7A"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от колодца до уборной и компостного устройства – 8 м.</w:t>
      </w:r>
    </w:p>
    <w:p w14:paraId="66CB1574"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Расстояние между жилыми домами, хозяйственными постройками и границей земельного участка измеряется от цоколя или от стены дома, постройки (при отсутствии цоколя), если элементы дома и постройки (эркер, крыльцо, навел, свес крыши и др.) выступают не более чем на 50 см от плоскости стены. Если элементы выступают более чем на 50 см, расстояние измеряется от выступающих частей или от проекции их на землю (консольный свес крыши, элементы второго этажа, расположенные на столбах и др.).</w:t>
      </w:r>
    </w:p>
    <w:p w14:paraId="1802FC01"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2.3. Гараж для автомобилей может быть отдельно стоящим, встроенным или пристроенным к жилому дому.</w:t>
      </w:r>
    </w:p>
    <w:p w14:paraId="458A6551"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При возведении хозяйственных построек, располагаемых на расстоянии 1 м от границы соседнего земельного участка, скат крыши следует ориентировать таким образом, чтобы сток дождевой воды не попал на соседний участок. Не допускается организация стока дождевой воды с крыш на соседний участок.</w:t>
      </w:r>
    </w:p>
    <w:p w14:paraId="695D9BAE"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Сбор и обработку стоков душа, бани (сауны) и хозяйственных точных вод следует производить в фильтрованной траншее с гравийно-песчаной засыпкой или других очистных сооружениях, расположенных на расстоянии не ближе 1 м от границы соседнего участка.</w:t>
      </w:r>
    </w:p>
    <w:p w14:paraId="472A5873"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2.4. Требования к ограждению земельных участков:</w:t>
      </w:r>
    </w:p>
    <w:p w14:paraId="3E8FFF61"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со стороны улиц или проездов ограждения допускается устройство непрозрачного ограждения высотой до 1,8 м;</w:t>
      </w:r>
    </w:p>
    <w:p w14:paraId="354510A5"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характер ограждения и его высота должны быть единообразными как минимум на протяжении одного квартала с обеих сторон улицы или проездов;</w:t>
      </w:r>
    </w:p>
    <w:p w14:paraId="359C4CB4"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если жилой дом принадлежит на праве собственности нескольким совладельцам и земельный участок находится в их общем пользовании, допускается устройство только решетчатых или сетчатых (не глухих) заборов для определения внутренних границ пользования.</w:t>
      </w:r>
    </w:p>
    <w:p w14:paraId="48376929"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На границе с соседним земельным участком допускается устанавливать ограждения, имеющие просветы, обеспечивающие минимальное затемнение территории соседнего участка и высотой не более 2,0 м (по согласованию со смежными землепользователями – сплошные, высотой не более 1,7 м).</w:t>
      </w:r>
    </w:p>
    <w:p w14:paraId="10CA2696"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2.5. Для не утилизируемых отходов (стекло, металл, полиэтилен и т.д.) на территории общего пользования должны быть предусмотрены площадки для установки контейнеров. Площадки должны быть ограждены с трех сторон глухим ограждением высотой не менее 1,5 м, иметь твердое покрытие и размещаться на расстоянии не менее 20 и не более 500 м от границ участков.</w:t>
      </w:r>
    </w:p>
    <w:p w14:paraId="3636F00E"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Запрещается складирование мусора на придомовой территории и территориях общего пользования, в кюветной части дорог.</w:t>
      </w:r>
    </w:p>
    <w:p w14:paraId="74A41F53"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Собственник жилого дома обязан заключить договор со специализированной организацией на вывоз бытовых отходов.</w:t>
      </w:r>
    </w:p>
    <w:p w14:paraId="25ED2920" w14:textId="5752B5FA" w:rsidR="00DE062B"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2.6. Показатели, не урегулированные в настоящей статье, определяются в соответствии с требованиями технических регламентов, нормативных технических документов, нормативов градостроительного проектирования и других нормативных документов.</w:t>
      </w:r>
    </w:p>
    <w:p w14:paraId="18C1E8CF" w14:textId="77777777" w:rsidR="00B04188" w:rsidRPr="00475FEE" w:rsidRDefault="00B04188" w:rsidP="00B04188">
      <w:pPr>
        <w:spacing w:after="0" w:line="240" w:lineRule="auto"/>
        <w:ind w:firstLine="709"/>
        <w:jc w:val="both"/>
        <w:rPr>
          <w:rFonts w:ascii="Times New Roman" w:hAnsi="Times New Roman" w:cs="Times New Roman"/>
          <w:i/>
          <w:iCs/>
          <w:sz w:val="24"/>
          <w:szCs w:val="24"/>
        </w:rPr>
      </w:pPr>
      <w:r w:rsidRPr="00475FEE">
        <w:rPr>
          <w:rFonts w:ascii="Times New Roman" w:hAnsi="Times New Roman" w:cs="Times New Roman"/>
          <w:i/>
          <w:iCs/>
          <w:sz w:val="24"/>
          <w:szCs w:val="24"/>
        </w:rPr>
        <w:t>3. Ограничение использования земельных участков и объектов капитального строительства.</w:t>
      </w:r>
    </w:p>
    <w:p w14:paraId="620CFDFA"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3.1. На территории участка жилой застройки запрещается размещение отдельно стоящих нежилых зданий, а также встроенно-пристроенных нежилых помещений, назначение которых недопустимо к размещению в жилой застройке по санитарно-гигиеническим требованиям.</w:t>
      </w:r>
    </w:p>
    <w:p w14:paraId="2778432D"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3.2. Размещение объектов бытового обслуживания, административного и общественного назначения в нижних этажах жилых домов производить в соответствии с Федеральным законом от 22 июля 2008 г. № 123-ФЗ «Технический регламент о требованиях пожарной безопасности», Федеральным законом от 30 декабря 2009 г. № 384-ФЗ «Технический регламент о безопасности зданий и сооружений», Санитарно-эпидемиологическими правилами и нормативами СанПиН 2.1.2.2645-10 «Санитарно-эпидемиологические требования к условиям проживания в жилых зданиях и помещениях», Санитарно-эпидемиологическими правилами и нормативами СанПиН 2.2.1/2.1.1.1200-03 «Санитарно-защитные зоны и санитарная классификация предприятий, сооружений и иных объектов», Сводом правил «Градостроительство. Планировка и застройка городских и сельских поселений. Актуализированная редакция СНиП 2.07.01-89*».</w:t>
      </w:r>
    </w:p>
    <w:p w14:paraId="4BB5E9A4"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3.3. В случае если земельный участок или объект капитального строительства находится в границах зоны с особыми условиями использования территорий, указанными в статье 54 настоящих Правил, на них устанавливаются ограничения использования в соответствии с законодательством Российской Федерации.</w:t>
      </w:r>
    </w:p>
    <w:p w14:paraId="7AD23F1C" w14:textId="77777777" w:rsidR="00B04188" w:rsidRPr="00475FEE" w:rsidRDefault="00B04188" w:rsidP="00731706">
      <w:pPr>
        <w:spacing w:after="0" w:line="240" w:lineRule="auto"/>
        <w:jc w:val="both"/>
        <w:rPr>
          <w:rFonts w:ascii="Times New Roman" w:hAnsi="Times New Roman" w:cs="Times New Roman"/>
          <w:sz w:val="24"/>
          <w:szCs w:val="24"/>
        </w:rPr>
      </w:pPr>
    </w:p>
    <w:p w14:paraId="025FB964" w14:textId="77777777" w:rsidR="00631A53" w:rsidRDefault="00631A53" w:rsidP="00631A53">
      <w:pPr>
        <w:pStyle w:val="31"/>
      </w:pPr>
      <w:bookmarkStart w:id="43" w:name="_Toc188370834"/>
      <w:r>
        <w:t xml:space="preserve">Статья 30. ОЖ. </w:t>
      </w:r>
      <w:r w:rsidRPr="00AC21A3">
        <w:t>Зона смешанной застройки</w:t>
      </w:r>
      <w:r>
        <w:t>.</w:t>
      </w:r>
      <w:bookmarkEnd w:id="43"/>
    </w:p>
    <w:p w14:paraId="2D57E5B4" w14:textId="77777777" w:rsidR="00631A53" w:rsidRDefault="00631A53" w:rsidP="00631A53">
      <w:pPr>
        <w:spacing w:after="0" w:line="240" w:lineRule="auto"/>
        <w:rPr>
          <w:rFonts w:ascii="Times New Roman" w:hAnsi="Times New Roman" w:cs="Times New Roman"/>
          <w:sz w:val="24"/>
          <w:szCs w:val="24"/>
        </w:rPr>
      </w:pPr>
    </w:p>
    <w:p w14:paraId="201402F6" w14:textId="77777777" w:rsidR="00631A53" w:rsidRPr="00631A53" w:rsidRDefault="00631A53" w:rsidP="00631A53">
      <w:pPr>
        <w:spacing w:after="0" w:line="240" w:lineRule="auto"/>
        <w:ind w:firstLine="709"/>
        <w:jc w:val="both"/>
        <w:rPr>
          <w:rFonts w:ascii="Times New Roman" w:hAnsi="Times New Roman" w:cs="Times New Roman"/>
          <w:i/>
          <w:iCs/>
          <w:sz w:val="24"/>
          <w:szCs w:val="24"/>
        </w:rPr>
      </w:pPr>
      <w:r w:rsidRPr="00631A53">
        <w:rPr>
          <w:rFonts w:ascii="Times New Roman" w:hAnsi="Times New Roman" w:cs="Times New Roman"/>
          <w:i/>
          <w:iCs/>
          <w:sz w:val="24"/>
          <w:szCs w:val="24"/>
        </w:rPr>
        <w:t>1. Перечень видов разрешенного использования земельных участков и объектов капитального строительства:</w:t>
      </w:r>
    </w:p>
    <w:p w14:paraId="164F8AB1" w14:textId="77777777" w:rsidR="00DE062B" w:rsidRDefault="00DE062B" w:rsidP="00731706">
      <w:pPr>
        <w:spacing w:after="0" w:line="240" w:lineRule="auto"/>
        <w:jc w:val="both"/>
        <w:rPr>
          <w:rFonts w:ascii="Times New Roman" w:hAnsi="Times New Roman" w:cs="Times New Roman"/>
          <w:sz w:val="24"/>
          <w:szCs w:val="24"/>
        </w:rPr>
      </w:pPr>
    </w:p>
    <w:tbl>
      <w:tblPr>
        <w:tblStyle w:val="a3"/>
        <w:tblW w:w="9889" w:type="dxa"/>
        <w:tblLayout w:type="fixed"/>
        <w:tblLook w:val="04A0" w:firstRow="1" w:lastRow="0" w:firstColumn="1" w:lastColumn="0" w:noHBand="0" w:noVBand="1"/>
      </w:tblPr>
      <w:tblGrid>
        <w:gridCol w:w="2518"/>
        <w:gridCol w:w="851"/>
        <w:gridCol w:w="1134"/>
        <w:gridCol w:w="1984"/>
        <w:gridCol w:w="1559"/>
        <w:gridCol w:w="1843"/>
      </w:tblGrid>
      <w:tr w:rsidR="00631A53" w14:paraId="182DB23B" w14:textId="77777777" w:rsidTr="00D76412">
        <w:tc>
          <w:tcPr>
            <w:tcW w:w="2518" w:type="dxa"/>
            <w:vMerge w:val="restart"/>
            <w:shd w:val="pct5" w:color="auto" w:fill="auto"/>
          </w:tcPr>
          <w:p w14:paraId="065EDD3C" w14:textId="77777777" w:rsidR="00631A53" w:rsidRPr="003959D7" w:rsidRDefault="00631A53" w:rsidP="00862DCA">
            <w:pPr>
              <w:rPr>
                <w:rFonts w:ascii="Times New Roman" w:hAnsi="Times New Roman" w:cs="Times New Roman"/>
              </w:rPr>
            </w:pPr>
            <w:r w:rsidRPr="003959D7">
              <w:rPr>
                <w:rFonts w:ascii="Times New Roman" w:hAnsi="Times New Roman" w:cs="Times New Roman"/>
              </w:rPr>
              <w:t>Наименование вида разрешенного использования земельного участка</w:t>
            </w:r>
          </w:p>
        </w:tc>
        <w:tc>
          <w:tcPr>
            <w:tcW w:w="7371" w:type="dxa"/>
            <w:gridSpan w:val="5"/>
            <w:shd w:val="pct5" w:color="auto" w:fill="auto"/>
          </w:tcPr>
          <w:p w14:paraId="005A02E5" w14:textId="77777777" w:rsidR="00631A53" w:rsidRPr="003959D7" w:rsidRDefault="00631A53" w:rsidP="00862DCA">
            <w:pPr>
              <w:jc w:val="center"/>
              <w:rPr>
                <w:rFonts w:ascii="Times New Roman" w:hAnsi="Times New Roman" w:cs="Times New Roman"/>
              </w:rPr>
            </w:pPr>
            <w:r w:rsidRPr="003959D7">
              <w:rPr>
                <w:rFonts w:ascii="Times New Roman" w:hAnsi="Times New Roman" w:cs="Times New Roman"/>
              </w:rPr>
              <w:t>Значения предельных размеров земельных участков и предельных параметры разрешенного строительства, реконструкции объектов капитального строительства</w:t>
            </w:r>
          </w:p>
        </w:tc>
      </w:tr>
      <w:tr w:rsidR="00631A53" w14:paraId="0E64625D" w14:textId="77777777" w:rsidTr="00D76412">
        <w:tc>
          <w:tcPr>
            <w:tcW w:w="2518" w:type="dxa"/>
            <w:vMerge/>
            <w:shd w:val="pct5" w:color="auto" w:fill="auto"/>
          </w:tcPr>
          <w:p w14:paraId="2C1B4D44" w14:textId="77777777" w:rsidR="00631A53" w:rsidRPr="003959D7" w:rsidRDefault="00631A53" w:rsidP="00862DCA">
            <w:pPr>
              <w:rPr>
                <w:rFonts w:ascii="Times New Roman" w:hAnsi="Times New Roman" w:cs="Times New Roman"/>
              </w:rPr>
            </w:pPr>
          </w:p>
        </w:tc>
        <w:tc>
          <w:tcPr>
            <w:tcW w:w="1985" w:type="dxa"/>
            <w:gridSpan w:val="2"/>
            <w:tcBorders>
              <w:bottom w:val="single" w:sz="4" w:space="0" w:color="auto"/>
            </w:tcBorders>
            <w:shd w:val="pct5" w:color="auto" w:fill="auto"/>
          </w:tcPr>
          <w:p w14:paraId="2E6FE4A8" w14:textId="77777777" w:rsidR="00631A53" w:rsidRPr="003959D7" w:rsidRDefault="00631A53" w:rsidP="00862DCA">
            <w:pPr>
              <w:jc w:val="center"/>
              <w:rPr>
                <w:rFonts w:ascii="Times New Roman" w:hAnsi="Times New Roman" w:cs="Times New Roman"/>
              </w:rPr>
            </w:pPr>
            <w:r w:rsidRPr="003959D7">
              <w:rPr>
                <w:rFonts w:ascii="Times New Roman" w:hAnsi="Times New Roman" w:cs="Times New Roman"/>
              </w:rPr>
              <w:t>Предельные (минимальные и (или) максимальные) размеры земельных участков, в том числе их площадь, кв.м.</w:t>
            </w:r>
          </w:p>
        </w:tc>
        <w:tc>
          <w:tcPr>
            <w:tcW w:w="1984" w:type="dxa"/>
            <w:vMerge w:val="restart"/>
            <w:shd w:val="pct5" w:color="auto" w:fill="auto"/>
          </w:tcPr>
          <w:p w14:paraId="15A3BA81" w14:textId="77777777" w:rsidR="00631A53" w:rsidRPr="003959D7" w:rsidRDefault="00631A53" w:rsidP="00862DCA">
            <w:pPr>
              <w:jc w:val="center"/>
              <w:rPr>
                <w:rFonts w:ascii="Times New Roman" w:hAnsi="Times New Roman" w:cs="Times New Roman"/>
              </w:rPr>
            </w:pPr>
            <w:r w:rsidRPr="003959D7">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559" w:type="dxa"/>
            <w:vMerge w:val="restart"/>
            <w:shd w:val="pct5" w:color="auto" w:fill="auto"/>
          </w:tcPr>
          <w:p w14:paraId="4536A68D" w14:textId="77777777" w:rsidR="00631A53" w:rsidRPr="003959D7" w:rsidRDefault="00631A53" w:rsidP="00862DCA">
            <w:pPr>
              <w:jc w:val="center"/>
              <w:rPr>
                <w:rFonts w:ascii="Times New Roman" w:hAnsi="Times New Roman" w:cs="Times New Roman"/>
              </w:rPr>
            </w:pPr>
            <w:r w:rsidRPr="003959D7">
              <w:rPr>
                <w:rFonts w:ascii="Times New Roman" w:hAnsi="Times New Roman" w:cs="Times New Roman"/>
              </w:rPr>
              <w:t>Предельное количество этажей или предельная высота зданий, строений, сооружений</w:t>
            </w:r>
          </w:p>
        </w:tc>
        <w:tc>
          <w:tcPr>
            <w:tcW w:w="1843" w:type="dxa"/>
            <w:vMerge w:val="restart"/>
            <w:shd w:val="pct5" w:color="auto" w:fill="auto"/>
          </w:tcPr>
          <w:p w14:paraId="5CA05832" w14:textId="77777777" w:rsidR="00631A53" w:rsidRPr="003959D7" w:rsidRDefault="00631A53" w:rsidP="00862DCA">
            <w:pPr>
              <w:jc w:val="center"/>
              <w:rPr>
                <w:rFonts w:ascii="Times New Roman" w:hAnsi="Times New Roman" w:cs="Times New Roman"/>
              </w:rPr>
            </w:pPr>
            <w:r w:rsidRPr="003959D7">
              <w:rPr>
                <w:rFonts w:ascii="Times New Roman" w:hAnsi="Times New Roman" w:cs="Times New Roman"/>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631A53" w14:paraId="7FA7DAD9" w14:textId="77777777" w:rsidTr="00D76412">
        <w:tc>
          <w:tcPr>
            <w:tcW w:w="2518" w:type="dxa"/>
            <w:vMerge/>
          </w:tcPr>
          <w:p w14:paraId="3C1E485A" w14:textId="77777777" w:rsidR="00631A53" w:rsidRDefault="00631A53" w:rsidP="00862DCA">
            <w:pPr>
              <w:rPr>
                <w:rFonts w:ascii="Times New Roman" w:hAnsi="Times New Roman" w:cs="Times New Roman"/>
                <w:sz w:val="24"/>
                <w:szCs w:val="24"/>
              </w:rPr>
            </w:pPr>
          </w:p>
        </w:tc>
        <w:tc>
          <w:tcPr>
            <w:tcW w:w="851" w:type="dxa"/>
            <w:shd w:val="pct5" w:color="auto" w:fill="auto"/>
          </w:tcPr>
          <w:p w14:paraId="70CA71DE" w14:textId="77777777" w:rsidR="00631A53" w:rsidRPr="00631A53" w:rsidRDefault="00631A53" w:rsidP="00862DCA">
            <w:pPr>
              <w:jc w:val="center"/>
              <w:rPr>
                <w:rFonts w:ascii="Times New Roman" w:hAnsi="Times New Roman" w:cs="Times New Roman"/>
                <w:lang w:val="en-US"/>
              </w:rPr>
            </w:pPr>
            <w:r w:rsidRPr="00631A53">
              <w:rPr>
                <w:rFonts w:ascii="Times New Roman" w:hAnsi="Times New Roman" w:cs="Times New Roman"/>
                <w:lang w:val="en-US"/>
              </w:rPr>
              <w:t>min</w:t>
            </w:r>
          </w:p>
        </w:tc>
        <w:tc>
          <w:tcPr>
            <w:tcW w:w="1134" w:type="dxa"/>
            <w:shd w:val="pct5" w:color="auto" w:fill="auto"/>
          </w:tcPr>
          <w:p w14:paraId="217F554D" w14:textId="77777777" w:rsidR="00631A53" w:rsidRPr="00631A53" w:rsidRDefault="00631A53" w:rsidP="00862DCA">
            <w:pPr>
              <w:jc w:val="center"/>
              <w:rPr>
                <w:rFonts w:ascii="Times New Roman" w:hAnsi="Times New Roman" w:cs="Times New Roman"/>
                <w:lang w:val="en-US"/>
              </w:rPr>
            </w:pPr>
            <w:r w:rsidRPr="00631A53">
              <w:rPr>
                <w:rFonts w:ascii="Times New Roman" w:hAnsi="Times New Roman" w:cs="Times New Roman"/>
                <w:lang w:val="en-US"/>
              </w:rPr>
              <w:t>max</w:t>
            </w:r>
          </w:p>
        </w:tc>
        <w:tc>
          <w:tcPr>
            <w:tcW w:w="1984" w:type="dxa"/>
            <w:vMerge/>
          </w:tcPr>
          <w:p w14:paraId="2CF823FF" w14:textId="77777777" w:rsidR="00631A53" w:rsidRDefault="00631A53" w:rsidP="00862DCA">
            <w:pPr>
              <w:rPr>
                <w:rFonts w:ascii="Times New Roman" w:hAnsi="Times New Roman" w:cs="Times New Roman"/>
                <w:sz w:val="24"/>
                <w:szCs w:val="24"/>
              </w:rPr>
            </w:pPr>
          </w:p>
        </w:tc>
        <w:tc>
          <w:tcPr>
            <w:tcW w:w="1559" w:type="dxa"/>
            <w:vMerge/>
          </w:tcPr>
          <w:p w14:paraId="4689A9E1" w14:textId="77777777" w:rsidR="00631A53" w:rsidRDefault="00631A53" w:rsidP="00862DCA">
            <w:pPr>
              <w:rPr>
                <w:rFonts w:ascii="Times New Roman" w:hAnsi="Times New Roman" w:cs="Times New Roman"/>
                <w:sz w:val="24"/>
                <w:szCs w:val="24"/>
              </w:rPr>
            </w:pPr>
          </w:p>
        </w:tc>
        <w:tc>
          <w:tcPr>
            <w:tcW w:w="1843" w:type="dxa"/>
            <w:vMerge/>
          </w:tcPr>
          <w:p w14:paraId="2A46F814" w14:textId="77777777" w:rsidR="00631A53" w:rsidRDefault="00631A53" w:rsidP="00862DCA">
            <w:pPr>
              <w:rPr>
                <w:rFonts w:ascii="Times New Roman" w:hAnsi="Times New Roman" w:cs="Times New Roman"/>
                <w:sz w:val="24"/>
                <w:szCs w:val="24"/>
              </w:rPr>
            </w:pPr>
          </w:p>
        </w:tc>
      </w:tr>
      <w:tr w:rsidR="00631A53" w14:paraId="39D4EE5E" w14:textId="77777777" w:rsidTr="00D76412">
        <w:tc>
          <w:tcPr>
            <w:tcW w:w="2518" w:type="dxa"/>
            <w:tcBorders>
              <w:bottom w:val="single" w:sz="4" w:space="0" w:color="auto"/>
            </w:tcBorders>
          </w:tcPr>
          <w:p w14:paraId="6583B0E3" w14:textId="77777777" w:rsidR="00631A53" w:rsidRPr="003959D7" w:rsidRDefault="00631A53" w:rsidP="00862DCA">
            <w:pPr>
              <w:jc w:val="center"/>
              <w:rPr>
                <w:rFonts w:ascii="Times New Roman" w:hAnsi="Times New Roman" w:cs="Times New Roman"/>
                <w:b/>
                <w:bCs/>
                <w:sz w:val="16"/>
                <w:szCs w:val="16"/>
              </w:rPr>
            </w:pPr>
            <w:r>
              <w:rPr>
                <w:rFonts w:ascii="Times New Roman" w:hAnsi="Times New Roman" w:cs="Times New Roman"/>
                <w:b/>
                <w:bCs/>
                <w:sz w:val="16"/>
                <w:szCs w:val="16"/>
              </w:rPr>
              <w:t>1</w:t>
            </w:r>
          </w:p>
        </w:tc>
        <w:tc>
          <w:tcPr>
            <w:tcW w:w="851" w:type="dxa"/>
            <w:tcBorders>
              <w:bottom w:val="single" w:sz="4" w:space="0" w:color="auto"/>
            </w:tcBorders>
          </w:tcPr>
          <w:p w14:paraId="0825F0A0" w14:textId="77777777" w:rsidR="00631A53" w:rsidRPr="003959D7" w:rsidRDefault="00631A53" w:rsidP="00862DCA">
            <w:pPr>
              <w:jc w:val="center"/>
              <w:rPr>
                <w:rFonts w:ascii="Times New Roman" w:hAnsi="Times New Roman" w:cs="Times New Roman"/>
                <w:b/>
                <w:bCs/>
                <w:sz w:val="16"/>
                <w:szCs w:val="16"/>
              </w:rPr>
            </w:pPr>
            <w:r>
              <w:rPr>
                <w:rFonts w:ascii="Times New Roman" w:hAnsi="Times New Roman" w:cs="Times New Roman"/>
                <w:b/>
                <w:bCs/>
                <w:sz w:val="16"/>
                <w:szCs w:val="16"/>
              </w:rPr>
              <w:t>2</w:t>
            </w:r>
          </w:p>
        </w:tc>
        <w:tc>
          <w:tcPr>
            <w:tcW w:w="1134" w:type="dxa"/>
            <w:tcBorders>
              <w:bottom w:val="single" w:sz="4" w:space="0" w:color="auto"/>
            </w:tcBorders>
          </w:tcPr>
          <w:p w14:paraId="328CDCC7" w14:textId="77777777" w:rsidR="00631A53" w:rsidRPr="003959D7" w:rsidRDefault="00631A53" w:rsidP="00862DCA">
            <w:pPr>
              <w:jc w:val="center"/>
              <w:rPr>
                <w:rFonts w:ascii="Times New Roman" w:hAnsi="Times New Roman" w:cs="Times New Roman"/>
                <w:b/>
                <w:bCs/>
                <w:sz w:val="16"/>
                <w:szCs w:val="16"/>
              </w:rPr>
            </w:pPr>
            <w:r>
              <w:rPr>
                <w:rFonts w:ascii="Times New Roman" w:hAnsi="Times New Roman" w:cs="Times New Roman"/>
                <w:b/>
                <w:bCs/>
                <w:sz w:val="16"/>
                <w:szCs w:val="16"/>
              </w:rPr>
              <w:t>3</w:t>
            </w:r>
          </w:p>
        </w:tc>
        <w:tc>
          <w:tcPr>
            <w:tcW w:w="1984" w:type="dxa"/>
            <w:tcBorders>
              <w:bottom w:val="single" w:sz="4" w:space="0" w:color="auto"/>
            </w:tcBorders>
          </w:tcPr>
          <w:p w14:paraId="60FE900A" w14:textId="77777777" w:rsidR="00631A53" w:rsidRPr="003959D7" w:rsidRDefault="00631A53" w:rsidP="00862DCA">
            <w:pPr>
              <w:jc w:val="center"/>
              <w:rPr>
                <w:rFonts w:ascii="Times New Roman" w:hAnsi="Times New Roman" w:cs="Times New Roman"/>
                <w:b/>
                <w:bCs/>
                <w:sz w:val="16"/>
                <w:szCs w:val="16"/>
              </w:rPr>
            </w:pPr>
            <w:r>
              <w:rPr>
                <w:rFonts w:ascii="Times New Roman" w:hAnsi="Times New Roman" w:cs="Times New Roman"/>
                <w:b/>
                <w:bCs/>
                <w:sz w:val="16"/>
                <w:szCs w:val="16"/>
              </w:rPr>
              <w:t>4</w:t>
            </w:r>
          </w:p>
        </w:tc>
        <w:tc>
          <w:tcPr>
            <w:tcW w:w="1559" w:type="dxa"/>
            <w:tcBorders>
              <w:bottom w:val="single" w:sz="4" w:space="0" w:color="auto"/>
            </w:tcBorders>
          </w:tcPr>
          <w:p w14:paraId="20E8AFFE" w14:textId="77777777" w:rsidR="00631A53" w:rsidRPr="003959D7" w:rsidRDefault="00631A53" w:rsidP="00862DCA">
            <w:pPr>
              <w:jc w:val="center"/>
              <w:rPr>
                <w:rFonts w:ascii="Times New Roman" w:hAnsi="Times New Roman" w:cs="Times New Roman"/>
                <w:b/>
                <w:bCs/>
                <w:sz w:val="16"/>
                <w:szCs w:val="16"/>
              </w:rPr>
            </w:pPr>
            <w:r>
              <w:rPr>
                <w:rFonts w:ascii="Times New Roman" w:hAnsi="Times New Roman" w:cs="Times New Roman"/>
                <w:b/>
                <w:bCs/>
                <w:sz w:val="16"/>
                <w:szCs w:val="16"/>
              </w:rPr>
              <w:t>5</w:t>
            </w:r>
          </w:p>
        </w:tc>
        <w:tc>
          <w:tcPr>
            <w:tcW w:w="1843" w:type="dxa"/>
            <w:tcBorders>
              <w:bottom w:val="single" w:sz="4" w:space="0" w:color="auto"/>
            </w:tcBorders>
          </w:tcPr>
          <w:p w14:paraId="19B46D61" w14:textId="77777777" w:rsidR="00631A53" w:rsidRPr="003959D7" w:rsidRDefault="00631A53" w:rsidP="00862DCA">
            <w:pPr>
              <w:jc w:val="center"/>
              <w:rPr>
                <w:rFonts w:ascii="Times New Roman" w:hAnsi="Times New Roman" w:cs="Times New Roman"/>
                <w:b/>
                <w:bCs/>
                <w:sz w:val="16"/>
                <w:szCs w:val="16"/>
              </w:rPr>
            </w:pPr>
            <w:r>
              <w:rPr>
                <w:rFonts w:ascii="Times New Roman" w:hAnsi="Times New Roman" w:cs="Times New Roman"/>
                <w:b/>
                <w:bCs/>
                <w:sz w:val="16"/>
                <w:szCs w:val="16"/>
              </w:rPr>
              <w:t>6</w:t>
            </w:r>
          </w:p>
        </w:tc>
      </w:tr>
      <w:tr w:rsidR="00631A53" w14:paraId="1EBF8A97" w14:textId="77777777" w:rsidTr="00D76412">
        <w:tc>
          <w:tcPr>
            <w:tcW w:w="9889" w:type="dxa"/>
            <w:gridSpan w:val="6"/>
            <w:tcBorders>
              <w:bottom w:val="single" w:sz="4" w:space="0" w:color="auto"/>
            </w:tcBorders>
          </w:tcPr>
          <w:p w14:paraId="38C9549B" w14:textId="77777777" w:rsidR="00631A53" w:rsidRPr="00A14F9F" w:rsidRDefault="00631A53" w:rsidP="00862DCA">
            <w:pPr>
              <w:jc w:val="center"/>
              <w:rPr>
                <w:rFonts w:ascii="Times New Roman" w:hAnsi="Times New Roman" w:cs="Times New Roman"/>
                <w:b/>
                <w:bCs/>
                <w:sz w:val="24"/>
                <w:szCs w:val="24"/>
              </w:rPr>
            </w:pPr>
            <w:r w:rsidRPr="00A14F9F">
              <w:rPr>
                <w:rFonts w:ascii="Times New Roman" w:hAnsi="Times New Roman" w:cs="Times New Roman"/>
                <w:b/>
                <w:bCs/>
                <w:sz w:val="24"/>
                <w:szCs w:val="24"/>
              </w:rPr>
              <w:t>Основные виды разрешенного использования</w:t>
            </w:r>
          </w:p>
        </w:tc>
      </w:tr>
      <w:tr w:rsidR="00631A53" w14:paraId="42FE4BEB" w14:textId="77777777" w:rsidTr="00D76412">
        <w:sdt>
          <w:sdtPr>
            <w:rPr>
              <w:rFonts w:ascii="Times New Roman" w:hAnsi="Times New Roman" w:cs="Times New Roman"/>
            </w:rPr>
            <w:id w:val="1569462505"/>
            <w:placeholder>
              <w:docPart w:val="9E8A99E332B34DFA885C235C46560567"/>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518" w:type="dxa"/>
                <w:shd w:val="clear" w:color="auto" w:fill="E2EFD9" w:themeFill="accent6" w:themeFillTint="33"/>
              </w:tcPr>
              <w:p w14:paraId="353472E3" w14:textId="77777777" w:rsidR="00631A53" w:rsidRPr="006E35F2" w:rsidRDefault="00631A53" w:rsidP="00631A53">
                <w:pPr>
                  <w:rPr>
                    <w:rFonts w:ascii="Times New Roman" w:hAnsi="Times New Roman" w:cs="Times New Roman"/>
                  </w:rPr>
                </w:pPr>
                <w:r>
                  <w:rPr>
                    <w:rFonts w:ascii="Times New Roman" w:hAnsi="Times New Roman" w:cs="Times New Roman"/>
                  </w:rPr>
                  <w:t>Малоэтажная многоквартирная жилая застройка (2.1.1)</w:t>
                </w:r>
              </w:p>
            </w:tc>
          </w:sdtContent>
        </w:sdt>
        <w:tc>
          <w:tcPr>
            <w:tcW w:w="851" w:type="dxa"/>
          </w:tcPr>
          <w:p w14:paraId="38283280" w14:textId="501DCB83" w:rsidR="00631A53" w:rsidRPr="006E35F2" w:rsidRDefault="00631A53" w:rsidP="00631A53">
            <w:pPr>
              <w:jc w:val="center"/>
              <w:rPr>
                <w:rFonts w:ascii="Times New Roman" w:hAnsi="Times New Roman" w:cs="Times New Roman"/>
              </w:rPr>
            </w:pPr>
            <w:r>
              <w:rPr>
                <w:rFonts w:ascii="Times New Roman" w:hAnsi="Times New Roman" w:cs="Times New Roman"/>
              </w:rPr>
              <w:t>600</w:t>
            </w:r>
          </w:p>
        </w:tc>
        <w:tc>
          <w:tcPr>
            <w:tcW w:w="1134" w:type="dxa"/>
          </w:tcPr>
          <w:p w14:paraId="79262FA3" w14:textId="22154BD0" w:rsidR="00631A53" w:rsidRPr="00FB75F2" w:rsidRDefault="00631A53" w:rsidP="00631A53">
            <w:pPr>
              <w:jc w:val="center"/>
              <w:rPr>
                <w:rFonts w:ascii="Times New Roman" w:hAnsi="Times New Roman" w:cs="Times New Roman"/>
                <w:sz w:val="20"/>
                <w:szCs w:val="20"/>
              </w:rPr>
            </w:pPr>
            <w:r w:rsidRPr="001F3073">
              <w:rPr>
                <w:rFonts w:ascii="Times New Roman" w:hAnsi="Times New Roman" w:cs="Times New Roman"/>
                <w:sz w:val="20"/>
                <w:szCs w:val="20"/>
              </w:rPr>
              <w:t>Н.У.</w:t>
            </w:r>
          </w:p>
        </w:tc>
        <w:tc>
          <w:tcPr>
            <w:tcW w:w="1984" w:type="dxa"/>
          </w:tcPr>
          <w:p w14:paraId="260A41A2" w14:textId="77777777" w:rsidR="00631A53" w:rsidRPr="001F3073" w:rsidRDefault="00631A53" w:rsidP="00631A53">
            <w:pPr>
              <w:jc w:val="center"/>
              <w:rPr>
                <w:rFonts w:ascii="Times New Roman" w:hAnsi="Times New Roman" w:cs="Times New Roman"/>
              </w:rPr>
            </w:pPr>
            <w:r w:rsidRPr="001F3073">
              <w:rPr>
                <w:rFonts w:ascii="Times New Roman" w:hAnsi="Times New Roman" w:cs="Times New Roman"/>
              </w:rPr>
              <w:t>5;</w:t>
            </w:r>
          </w:p>
          <w:p w14:paraId="728499DF" w14:textId="77777777" w:rsidR="00631A53" w:rsidRPr="001F3073" w:rsidRDefault="00631A53" w:rsidP="00631A53">
            <w:pPr>
              <w:ind w:right="-168"/>
              <w:jc w:val="center"/>
              <w:rPr>
                <w:rFonts w:ascii="Times New Roman" w:hAnsi="Times New Roman" w:cs="Times New Roman"/>
              </w:rPr>
            </w:pPr>
            <w:r w:rsidRPr="001F3073">
              <w:rPr>
                <w:rFonts w:ascii="Times New Roman" w:hAnsi="Times New Roman" w:cs="Times New Roman"/>
              </w:rPr>
              <w:t>от красной линии улиц – 5;</w:t>
            </w:r>
            <w:r>
              <w:rPr>
                <w:rFonts w:ascii="Times New Roman" w:hAnsi="Times New Roman" w:cs="Times New Roman"/>
              </w:rPr>
              <w:t xml:space="preserve"> </w:t>
            </w:r>
            <w:r w:rsidRPr="001F3073">
              <w:rPr>
                <w:rFonts w:ascii="Times New Roman" w:hAnsi="Times New Roman" w:cs="Times New Roman"/>
              </w:rPr>
              <w:t xml:space="preserve">от красной линии </w:t>
            </w:r>
          </w:p>
          <w:p w14:paraId="263FA7BE" w14:textId="640FFECA" w:rsidR="00631A53" w:rsidRPr="006E35F2" w:rsidRDefault="00631A53" w:rsidP="00631A53">
            <w:pPr>
              <w:jc w:val="center"/>
              <w:rPr>
                <w:rFonts w:ascii="Times New Roman" w:hAnsi="Times New Roman" w:cs="Times New Roman"/>
              </w:rPr>
            </w:pPr>
            <w:r w:rsidRPr="001F3073">
              <w:rPr>
                <w:rFonts w:ascii="Times New Roman" w:hAnsi="Times New Roman" w:cs="Times New Roman"/>
              </w:rPr>
              <w:t>проездов – 3;</w:t>
            </w:r>
            <w:r>
              <w:rPr>
                <w:rFonts w:ascii="Times New Roman" w:hAnsi="Times New Roman" w:cs="Times New Roman"/>
              </w:rPr>
              <w:t xml:space="preserve"> </w:t>
            </w:r>
            <w:r w:rsidRPr="001F3073">
              <w:rPr>
                <w:rFonts w:ascii="Times New Roman" w:hAnsi="Times New Roman" w:cs="Times New Roman"/>
              </w:rPr>
              <w:t>в случае размещения на смежном участке пристроенного здания - 0</w:t>
            </w:r>
          </w:p>
        </w:tc>
        <w:tc>
          <w:tcPr>
            <w:tcW w:w="1559" w:type="dxa"/>
          </w:tcPr>
          <w:p w14:paraId="7312F338" w14:textId="54AE721C" w:rsidR="00631A53" w:rsidRPr="006E35F2" w:rsidRDefault="00631A53" w:rsidP="00631A53">
            <w:pPr>
              <w:jc w:val="center"/>
              <w:rPr>
                <w:rFonts w:ascii="Times New Roman" w:hAnsi="Times New Roman" w:cs="Times New Roman"/>
              </w:rPr>
            </w:pPr>
            <w:r>
              <w:rPr>
                <w:rFonts w:ascii="Times New Roman" w:hAnsi="Times New Roman" w:cs="Times New Roman"/>
              </w:rPr>
              <w:t>4 этажа</w:t>
            </w:r>
          </w:p>
        </w:tc>
        <w:tc>
          <w:tcPr>
            <w:tcW w:w="1843" w:type="dxa"/>
          </w:tcPr>
          <w:p w14:paraId="3909AB52" w14:textId="435C7723" w:rsidR="00631A53" w:rsidRPr="006E35F2" w:rsidRDefault="00631A53" w:rsidP="00631A53">
            <w:pPr>
              <w:jc w:val="center"/>
              <w:rPr>
                <w:rFonts w:ascii="Times New Roman" w:hAnsi="Times New Roman" w:cs="Times New Roman"/>
              </w:rPr>
            </w:pPr>
            <w:r>
              <w:rPr>
                <w:rFonts w:ascii="Times New Roman" w:hAnsi="Times New Roman" w:cs="Times New Roman"/>
              </w:rPr>
              <w:t>40</w:t>
            </w:r>
          </w:p>
        </w:tc>
      </w:tr>
      <w:tr w:rsidR="00631A53" w14:paraId="44731614" w14:textId="77777777" w:rsidTr="00D76412">
        <w:sdt>
          <w:sdtPr>
            <w:rPr>
              <w:rFonts w:ascii="Times New Roman" w:hAnsi="Times New Roman" w:cs="Times New Roman"/>
            </w:rPr>
            <w:id w:val="-1254590384"/>
            <w:placeholder>
              <w:docPart w:val="7619524A915E49DFBC46E5900A3FBC94"/>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518" w:type="dxa"/>
                <w:shd w:val="clear" w:color="auto" w:fill="E2EFD9" w:themeFill="accent6" w:themeFillTint="33"/>
              </w:tcPr>
              <w:p w14:paraId="30B35C20" w14:textId="77777777" w:rsidR="00631A53" w:rsidRDefault="00631A53" w:rsidP="00631A53">
                <w:pPr>
                  <w:rPr>
                    <w:rFonts w:ascii="Times New Roman" w:hAnsi="Times New Roman" w:cs="Times New Roman"/>
                  </w:rPr>
                </w:pPr>
                <w:r>
                  <w:rPr>
                    <w:rFonts w:ascii="Times New Roman" w:hAnsi="Times New Roman" w:cs="Times New Roman"/>
                  </w:rPr>
                  <w:t>Блокированная жилая застройка (2.3)</w:t>
                </w:r>
              </w:p>
            </w:tc>
          </w:sdtContent>
        </w:sdt>
        <w:tc>
          <w:tcPr>
            <w:tcW w:w="851" w:type="dxa"/>
          </w:tcPr>
          <w:p w14:paraId="6BE204B9" w14:textId="0BB05AEB" w:rsidR="00631A53" w:rsidRDefault="00631A53" w:rsidP="00631A53">
            <w:pPr>
              <w:jc w:val="center"/>
              <w:rPr>
                <w:rFonts w:ascii="Times New Roman" w:hAnsi="Times New Roman" w:cs="Times New Roman"/>
              </w:rPr>
            </w:pPr>
            <w:r>
              <w:rPr>
                <w:rFonts w:ascii="Times New Roman" w:hAnsi="Times New Roman" w:cs="Times New Roman"/>
              </w:rPr>
              <w:t>4</w:t>
            </w:r>
            <w:r w:rsidRPr="00E252AE">
              <w:rPr>
                <w:rFonts w:ascii="Times New Roman" w:hAnsi="Times New Roman" w:cs="Times New Roman"/>
              </w:rPr>
              <w:t>00</w:t>
            </w:r>
          </w:p>
        </w:tc>
        <w:tc>
          <w:tcPr>
            <w:tcW w:w="1134" w:type="dxa"/>
          </w:tcPr>
          <w:p w14:paraId="58DC29E3" w14:textId="079C9A87" w:rsidR="00631A53" w:rsidRDefault="00631A53" w:rsidP="00631A53">
            <w:pPr>
              <w:jc w:val="center"/>
              <w:rPr>
                <w:rFonts w:ascii="Times New Roman" w:hAnsi="Times New Roman" w:cs="Times New Roman"/>
              </w:rPr>
            </w:pPr>
            <w:r>
              <w:rPr>
                <w:rFonts w:ascii="Times New Roman" w:hAnsi="Times New Roman" w:cs="Times New Roman"/>
              </w:rPr>
              <w:t>2500</w:t>
            </w:r>
          </w:p>
        </w:tc>
        <w:tc>
          <w:tcPr>
            <w:tcW w:w="1984" w:type="dxa"/>
          </w:tcPr>
          <w:p w14:paraId="1DE0E684" w14:textId="77777777" w:rsidR="00631A53" w:rsidRPr="00E252AE" w:rsidRDefault="00631A53" w:rsidP="00631A53">
            <w:pPr>
              <w:jc w:val="center"/>
              <w:rPr>
                <w:rFonts w:ascii="Times New Roman" w:hAnsi="Times New Roman" w:cs="Times New Roman"/>
              </w:rPr>
            </w:pPr>
            <w:r w:rsidRPr="00E252AE">
              <w:rPr>
                <w:rFonts w:ascii="Times New Roman" w:hAnsi="Times New Roman" w:cs="Times New Roman"/>
              </w:rPr>
              <w:t>5;</w:t>
            </w:r>
          </w:p>
          <w:p w14:paraId="57F815A4" w14:textId="77777777" w:rsidR="00631A53" w:rsidRPr="00E252AE" w:rsidRDefault="00631A53" w:rsidP="00631A53">
            <w:pPr>
              <w:jc w:val="center"/>
              <w:rPr>
                <w:rFonts w:ascii="Times New Roman" w:hAnsi="Times New Roman" w:cs="Times New Roman"/>
              </w:rPr>
            </w:pPr>
            <w:r w:rsidRPr="00E252AE">
              <w:rPr>
                <w:rFonts w:ascii="Times New Roman" w:hAnsi="Times New Roman" w:cs="Times New Roman"/>
              </w:rPr>
              <w:t xml:space="preserve">от красной линии </w:t>
            </w:r>
          </w:p>
          <w:p w14:paraId="63631D8D" w14:textId="77777777" w:rsidR="00631A53" w:rsidRPr="00E252AE" w:rsidRDefault="00631A53" w:rsidP="00631A53">
            <w:pPr>
              <w:jc w:val="center"/>
              <w:rPr>
                <w:rFonts w:ascii="Times New Roman" w:hAnsi="Times New Roman" w:cs="Times New Roman"/>
              </w:rPr>
            </w:pPr>
            <w:r w:rsidRPr="00E252AE">
              <w:rPr>
                <w:rFonts w:ascii="Times New Roman" w:hAnsi="Times New Roman" w:cs="Times New Roman"/>
              </w:rPr>
              <w:t>улиц – 5;</w:t>
            </w:r>
          </w:p>
          <w:p w14:paraId="6C71966B" w14:textId="77777777" w:rsidR="00631A53" w:rsidRPr="00E252AE" w:rsidRDefault="00631A53" w:rsidP="00631A53">
            <w:pPr>
              <w:jc w:val="center"/>
              <w:rPr>
                <w:rFonts w:ascii="Times New Roman" w:hAnsi="Times New Roman" w:cs="Times New Roman"/>
              </w:rPr>
            </w:pPr>
            <w:r w:rsidRPr="00E252AE">
              <w:rPr>
                <w:rFonts w:ascii="Times New Roman" w:hAnsi="Times New Roman" w:cs="Times New Roman"/>
              </w:rPr>
              <w:t xml:space="preserve">от красной линии </w:t>
            </w:r>
          </w:p>
          <w:p w14:paraId="5CA46BCC" w14:textId="77777777" w:rsidR="00631A53" w:rsidRPr="00E252AE" w:rsidRDefault="00631A53" w:rsidP="00631A53">
            <w:pPr>
              <w:jc w:val="center"/>
              <w:rPr>
                <w:rFonts w:ascii="Times New Roman" w:hAnsi="Times New Roman" w:cs="Times New Roman"/>
              </w:rPr>
            </w:pPr>
            <w:r w:rsidRPr="00E252AE">
              <w:rPr>
                <w:rFonts w:ascii="Times New Roman" w:hAnsi="Times New Roman" w:cs="Times New Roman"/>
              </w:rPr>
              <w:t>проездов – 3;</w:t>
            </w:r>
          </w:p>
          <w:p w14:paraId="113FCCE6" w14:textId="2AC864BA" w:rsidR="00631A53" w:rsidRDefault="00631A53" w:rsidP="00631A53">
            <w:pPr>
              <w:jc w:val="center"/>
              <w:rPr>
                <w:rFonts w:ascii="Times New Roman" w:hAnsi="Times New Roman" w:cs="Times New Roman"/>
              </w:rPr>
            </w:pPr>
            <w:r w:rsidRPr="00E252AE">
              <w:rPr>
                <w:rFonts w:ascii="Times New Roman" w:hAnsi="Times New Roman" w:cs="Times New Roman"/>
              </w:rPr>
              <w:t>в случае размещения на смежном участке пристроенного здания - 0</w:t>
            </w:r>
          </w:p>
        </w:tc>
        <w:tc>
          <w:tcPr>
            <w:tcW w:w="1559" w:type="dxa"/>
          </w:tcPr>
          <w:p w14:paraId="57A44874" w14:textId="64CCF176" w:rsidR="00631A53" w:rsidRDefault="00631A53" w:rsidP="00631A53">
            <w:pPr>
              <w:jc w:val="center"/>
              <w:rPr>
                <w:rFonts w:ascii="Times New Roman" w:hAnsi="Times New Roman" w:cs="Times New Roman"/>
              </w:rPr>
            </w:pPr>
            <w:r>
              <w:rPr>
                <w:rFonts w:ascii="Times New Roman" w:hAnsi="Times New Roman" w:cs="Times New Roman"/>
              </w:rPr>
              <w:t>3 этажа</w:t>
            </w:r>
          </w:p>
        </w:tc>
        <w:tc>
          <w:tcPr>
            <w:tcW w:w="1843" w:type="dxa"/>
          </w:tcPr>
          <w:p w14:paraId="547C6D1F" w14:textId="2558170F" w:rsidR="00631A53" w:rsidRDefault="00631A53" w:rsidP="00631A53">
            <w:pPr>
              <w:jc w:val="center"/>
              <w:rPr>
                <w:rFonts w:ascii="Times New Roman" w:hAnsi="Times New Roman" w:cs="Times New Roman"/>
              </w:rPr>
            </w:pPr>
            <w:r>
              <w:rPr>
                <w:rFonts w:ascii="Times New Roman" w:hAnsi="Times New Roman" w:cs="Times New Roman"/>
              </w:rPr>
              <w:t>50</w:t>
            </w:r>
          </w:p>
        </w:tc>
      </w:tr>
      <w:tr w:rsidR="00631A53" w14:paraId="6FCBE3B9" w14:textId="77777777" w:rsidTr="00D76412">
        <w:sdt>
          <w:sdtPr>
            <w:rPr>
              <w:rFonts w:ascii="Times New Roman" w:hAnsi="Times New Roman" w:cs="Times New Roman"/>
            </w:rPr>
            <w:id w:val="-943533350"/>
            <w:placeholder>
              <w:docPart w:val="3D6A8B30D5D844DDAA4C35FDCAF63F84"/>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518" w:type="dxa"/>
                <w:shd w:val="clear" w:color="auto" w:fill="E2EFD9" w:themeFill="accent6" w:themeFillTint="33"/>
              </w:tcPr>
              <w:p w14:paraId="213B13B6" w14:textId="1D21FC99" w:rsidR="00631A53" w:rsidRDefault="00631A53" w:rsidP="00631A53">
                <w:pPr>
                  <w:rPr>
                    <w:rFonts w:ascii="Times New Roman" w:hAnsi="Times New Roman" w:cs="Times New Roman"/>
                  </w:rPr>
                </w:pPr>
                <w:r>
                  <w:rPr>
                    <w:rFonts w:ascii="Times New Roman" w:hAnsi="Times New Roman" w:cs="Times New Roman"/>
                  </w:rPr>
                  <w:t>Обслуживание жилой застройки (2.7)</w:t>
                </w:r>
              </w:p>
            </w:tc>
          </w:sdtContent>
        </w:sdt>
        <w:tc>
          <w:tcPr>
            <w:tcW w:w="1985" w:type="dxa"/>
            <w:gridSpan w:val="2"/>
          </w:tcPr>
          <w:p w14:paraId="4CDF0CA9" w14:textId="6EB0BAAA" w:rsidR="00631A53" w:rsidRDefault="00631A53" w:rsidP="00631A53">
            <w:pPr>
              <w:jc w:val="center"/>
              <w:rPr>
                <w:rFonts w:ascii="Times New Roman" w:hAnsi="Times New Roman" w:cs="Times New Roman"/>
              </w:rPr>
            </w:pPr>
            <w:r w:rsidRPr="002629BE">
              <w:rPr>
                <w:rFonts w:ascii="Times New Roman" w:hAnsi="Times New Roman" w:cs="Times New Roman"/>
              </w:rPr>
              <w:t>Н.У.</w:t>
            </w:r>
          </w:p>
        </w:tc>
        <w:tc>
          <w:tcPr>
            <w:tcW w:w="1984" w:type="dxa"/>
          </w:tcPr>
          <w:p w14:paraId="106171F4" w14:textId="77777777" w:rsidR="00631A53" w:rsidRPr="002629BE" w:rsidRDefault="00631A53" w:rsidP="00631A53">
            <w:pPr>
              <w:jc w:val="center"/>
              <w:rPr>
                <w:rFonts w:ascii="Times New Roman" w:hAnsi="Times New Roman" w:cs="Times New Roman"/>
              </w:rPr>
            </w:pPr>
            <w:r w:rsidRPr="002629BE">
              <w:rPr>
                <w:rFonts w:ascii="Times New Roman" w:hAnsi="Times New Roman" w:cs="Times New Roman"/>
              </w:rPr>
              <w:t>при S земельного участка:</w:t>
            </w:r>
          </w:p>
          <w:p w14:paraId="055D5205" w14:textId="77777777" w:rsidR="00631A53" w:rsidRPr="002629BE" w:rsidRDefault="00631A53" w:rsidP="00631A53">
            <w:pPr>
              <w:jc w:val="center"/>
              <w:rPr>
                <w:rFonts w:ascii="Times New Roman" w:hAnsi="Times New Roman" w:cs="Times New Roman"/>
              </w:rPr>
            </w:pPr>
            <w:r w:rsidRPr="002629BE">
              <w:rPr>
                <w:rFonts w:ascii="Times New Roman" w:hAnsi="Times New Roman" w:cs="Times New Roman"/>
              </w:rPr>
              <w:t xml:space="preserve">≥ 100 кв.м. – 0,2; </w:t>
            </w:r>
          </w:p>
          <w:p w14:paraId="23F592D4" w14:textId="68203C04" w:rsidR="00631A53" w:rsidRPr="00E252AE" w:rsidRDefault="00631A53" w:rsidP="00631A53">
            <w:pPr>
              <w:jc w:val="center"/>
              <w:rPr>
                <w:rFonts w:ascii="Times New Roman" w:hAnsi="Times New Roman" w:cs="Times New Roman"/>
              </w:rPr>
            </w:pPr>
            <w:r w:rsidRPr="002629BE">
              <w:rPr>
                <w:rFonts w:ascii="Times New Roman" w:hAnsi="Times New Roman" w:cs="Times New Roman"/>
              </w:rPr>
              <w:t>&lt;100 кв.м. – 1;</w:t>
            </w:r>
          </w:p>
        </w:tc>
        <w:tc>
          <w:tcPr>
            <w:tcW w:w="3402" w:type="dxa"/>
            <w:gridSpan w:val="2"/>
          </w:tcPr>
          <w:p w14:paraId="0AE78AFE" w14:textId="04F35F9B" w:rsidR="00631A53" w:rsidRDefault="00631A53" w:rsidP="00631A53">
            <w:pPr>
              <w:jc w:val="center"/>
              <w:rPr>
                <w:rFonts w:ascii="Times New Roman" w:hAnsi="Times New Roman" w:cs="Times New Roman"/>
              </w:rPr>
            </w:pPr>
            <w:r w:rsidRPr="002629BE">
              <w:rPr>
                <w:rFonts w:ascii="Times New Roman" w:hAnsi="Times New Roman" w:cs="Times New Roman"/>
              </w:rPr>
              <w:t>Н.У.</w:t>
            </w:r>
          </w:p>
        </w:tc>
      </w:tr>
      <w:tr w:rsidR="005D5710" w14:paraId="33931A56" w14:textId="77777777" w:rsidTr="00D76412">
        <w:sdt>
          <w:sdtPr>
            <w:rPr>
              <w:rFonts w:ascii="Times New Roman" w:hAnsi="Times New Roman" w:cs="Times New Roman"/>
            </w:rPr>
            <w:id w:val="1807438058"/>
            <w:placeholder>
              <w:docPart w:val="580072322F494F678BC3AC4173D6F85F"/>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518" w:type="dxa"/>
                <w:shd w:val="clear" w:color="auto" w:fill="E2EFD9" w:themeFill="accent6" w:themeFillTint="33"/>
              </w:tcPr>
              <w:p w14:paraId="2FD292B3" w14:textId="105F37BA" w:rsidR="005D5710" w:rsidRDefault="005D5710" w:rsidP="005D5710">
                <w:pPr>
                  <w:rPr>
                    <w:rFonts w:ascii="Times New Roman" w:hAnsi="Times New Roman" w:cs="Times New Roman"/>
                  </w:rPr>
                </w:pPr>
                <w:r>
                  <w:rPr>
                    <w:rFonts w:ascii="Times New Roman" w:hAnsi="Times New Roman" w:cs="Times New Roman"/>
                  </w:rPr>
                  <w:t>Размещение гаражей для собственных нужд (2.7.2)</w:t>
                </w:r>
              </w:p>
            </w:tc>
          </w:sdtContent>
        </w:sdt>
        <w:tc>
          <w:tcPr>
            <w:tcW w:w="851" w:type="dxa"/>
          </w:tcPr>
          <w:p w14:paraId="3C52AF13" w14:textId="40A5A49D" w:rsidR="005D5710" w:rsidRDefault="005D5710" w:rsidP="005D5710">
            <w:pPr>
              <w:jc w:val="center"/>
              <w:rPr>
                <w:rFonts w:ascii="Times New Roman" w:hAnsi="Times New Roman" w:cs="Times New Roman"/>
              </w:rPr>
            </w:pPr>
            <w:r>
              <w:rPr>
                <w:rFonts w:ascii="Times New Roman" w:hAnsi="Times New Roman" w:cs="Times New Roman"/>
              </w:rPr>
              <w:t>30</w:t>
            </w:r>
          </w:p>
        </w:tc>
        <w:tc>
          <w:tcPr>
            <w:tcW w:w="1134" w:type="dxa"/>
          </w:tcPr>
          <w:p w14:paraId="4B1341C5" w14:textId="2DA8EE35" w:rsidR="005D5710" w:rsidRDefault="005D5710" w:rsidP="005D5710">
            <w:pPr>
              <w:jc w:val="center"/>
              <w:rPr>
                <w:rFonts w:ascii="Times New Roman" w:hAnsi="Times New Roman" w:cs="Times New Roman"/>
              </w:rPr>
            </w:pPr>
            <w:r>
              <w:rPr>
                <w:rFonts w:ascii="Times New Roman" w:hAnsi="Times New Roman" w:cs="Times New Roman"/>
              </w:rPr>
              <w:t>150</w:t>
            </w:r>
          </w:p>
        </w:tc>
        <w:tc>
          <w:tcPr>
            <w:tcW w:w="1984" w:type="dxa"/>
          </w:tcPr>
          <w:p w14:paraId="44C7328F" w14:textId="77777777" w:rsidR="005D5710" w:rsidRPr="002629BE" w:rsidRDefault="005D5710" w:rsidP="005D5710">
            <w:pPr>
              <w:jc w:val="center"/>
              <w:rPr>
                <w:rFonts w:ascii="Times New Roman" w:hAnsi="Times New Roman" w:cs="Times New Roman"/>
              </w:rPr>
            </w:pPr>
            <w:r w:rsidRPr="002629BE">
              <w:rPr>
                <w:rFonts w:ascii="Times New Roman" w:hAnsi="Times New Roman" w:cs="Times New Roman"/>
              </w:rPr>
              <w:t>при S земельного участка:</w:t>
            </w:r>
          </w:p>
          <w:p w14:paraId="28EB607B" w14:textId="77777777" w:rsidR="005D5710" w:rsidRPr="002629BE" w:rsidRDefault="005D5710" w:rsidP="005D5710">
            <w:pPr>
              <w:jc w:val="center"/>
              <w:rPr>
                <w:rFonts w:ascii="Times New Roman" w:hAnsi="Times New Roman" w:cs="Times New Roman"/>
              </w:rPr>
            </w:pPr>
            <w:r w:rsidRPr="002629BE">
              <w:rPr>
                <w:rFonts w:ascii="Times New Roman" w:hAnsi="Times New Roman" w:cs="Times New Roman"/>
              </w:rPr>
              <w:t xml:space="preserve">≥ 100 кв.м. – 0,2; </w:t>
            </w:r>
          </w:p>
          <w:p w14:paraId="68E121ED" w14:textId="77777777" w:rsidR="005D5710" w:rsidRPr="002629BE" w:rsidRDefault="005D5710" w:rsidP="005D5710">
            <w:pPr>
              <w:jc w:val="center"/>
              <w:rPr>
                <w:rFonts w:ascii="Times New Roman" w:hAnsi="Times New Roman" w:cs="Times New Roman"/>
              </w:rPr>
            </w:pPr>
            <w:r w:rsidRPr="002629BE">
              <w:rPr>
                <w:rFonts w:ascii="Times New Roman" w:hAnsi="Times New Roman" w:cs="Times New Roman"/>
              </w:rPr>
              <w:t>&lt;100 кв.м. – 1;</w:t>
            </w:r>
          </w:p>
          <w:p w14:paraId="3CCF028D" w14:textId="1FDF79BC" w:rsidR="005D5710" w:rsidRPr="00E252AE" w:rsidRDefault="005D5710" w:rsidP="005D5710">
            <w:pPr>
              <w:jc w:val="center"/>
              <w:rPr>
                <w:rFonts w:ascii="Times New Roman" w:hAnsi="Times New Roman" w:cs="Times New Roman"/>
              </w:rPr>
            </w:pPr>
            <w:r w:rsidRPr="002629BE">
              <w:rPr>
                <w:rFonts w:ascii="Times New Roman" w:hAnsi="Times New Roman" w:cs="Times New Roman"/>
              </w:rPr>
              <w:t>в случае размещения на смежном участке пристроенного здания - 0</w:t>
            </w:r>
          </w:p>
        </w:tc>
        <w:tc>
          <w:tcPr>
            <w:tcW w:w="1559" w:type="dxa"/>
          </w:tcPr>
          <w:p w14:paraId="6CA1A8D9" w14:textId="5B4DE5B4" w:rsidR="005D5710" w:rsidRDefault="005D5710" w:rsidP="005D5710">
            <w:pPr>
              <w:jc w:val="center"/>
              <w:rPr>
                <w:rFonts w:ascii="Times New Roman" w:hAnsi="Times New Roman" w:cs="Times New Roman"/>
              </w:rPr>
            </w:pPr>
            <w:r>
              <w:rPr>
                <w:rFonts w:ascii="Times New Roman" w:hAnsi="Times New Roman" w:cs="Times New Roman"/>
              </w:rPr>
              <w:t>1 этаж</w:t>
            </w:r>
          </w:p>
        </w:tc>
        <w:tc>
          <w:tcPr>
            <w:tcW w:w="1843" w:type="dxa"/>
          </w:tcPr>
          <w:p w14:paraId="5672245F" w14:textId="77777777" w:rsidR="005D5710" w:rsidRPr="00692C92" w:rsidRDefault="005D5710" w:rsidP="005D5710">
            <w:pPr>
              <w:jc w:val="center"/>
              <w:rPr>
                <w:rFonts w:ascii="Times New Roman" w:hAnsi="Times New Roman" w:cs="Times New Roman"/>
              </w:rPr>
            </w:pPr>
            <w:r w:rsidRPr="00692C92">
              <w:rPr>
                <w:rFonts w:ascii="Times New Roman" w:hAnsi="Times New Roman" w:cs="Times New Roman"/>
              </w:rPr>
              <w:t>при S земельного участка:</w:t>
            </w:r>
          </w:p>
          <w:p w14:paraId="73EA459F" w14:textId="77777777" w:rsidR="005D5710" w:rsidRPr="00692C92" w:rsidRDefault="005D5710" w:rsidP="005D5710">
            <w:pPr>
              <w:jc w:val="center"/>
              <w:rPr>
                <w:rFonts w:ascii="Times New Roman" w:hAnsi="Times New Roman" w:cs="Times New Roman"/>
              </w:rPr>
            </w:pPr>
            <w:r w:rsidRPr="00692C92">
              <w:rPr>
                <w:rFonts w:ascii="Times New Roman" w:hAnsi="Times New Roman" w:cs="Times New Roman"/>
              </w:rPr>
              <w:t xml:space="preserve">≥ 100 кв.м. – 80; </w:t>
            </w:r>
          </w:p>
          <w:p w14:paraId="10D76D91" w14:textId="7D7DE14A" w:rsidR="005D5710" w:rsidRDefault="005D5710" w:rsidP="005D5710">
            <w:pPr>
              <w:jc w:val="center"/>
              <w:rPr>
                <w:rFonts w:ascii="Times New Roman" w:hAnsi="Times New Roman" w:cs="Times New Roman"/>
              </w:rPr>
            </w:pPr>
            <w:r w:rsidRPr="00692C92">
              <w:rPr>
                <w:rFonts w:ascii="Times New Roman" w:hAnsi="Times New Roman" w:cs="Times New Roman"/>
              </w:rPr>
              <w:t>&lt;100 кв.м. – 50;</w:t>
            </w:r>
          </w:p>
        </w:tc>
      </w:tr>
      <w:tr w:rsidR="00850C0C" w14:paraId="7E7C88B0" w14:textId="77777777" w:rsidTr="00850C0C">
        <w:sdt>
          <w:sdtPr>
            <w:rPr>
              <w:rFonts w:ascii="Times New Roman" w:hAnsi="Times New Roman" w:cs="Times New Roman"/>
            </w:rPr>
            <w:id w:val="1789000909"/>
            <w:placeholder>
              <w:docPart w:val="DCD22C15FFCE408C945A6A126A150569"/>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518" w:type="dxa"/>
                <w:shd w:val="clear" w:color="auto" w:fill="E2EFD9" w:themeFill="accent6" w:themeFillTint="33"/>
              </w:tcPr>
              <w:p w14:paraId="75F02381" w14:textId="5548986C" w:rsidR="00850C0C" w:rsidRDefault="00850C0C" w:rsidP="005D5710">
                <w:pPr>
                  <w:rPr>
                    <w:rFonts w:ascii="Times New Roman" w:hAnsi="Times New Roman" w:cs="Times New Roman"/>
                  </w:rPr>
                </w:pPr>
                <w:r>
                  <w:rPr>
                    <w:rFonts w:ascii="Times New Roman" w:hAnsi="Times New Roman" w:cs="Times New Roman"/>
                  </w:rPr>
                  <w:t>Предоставление коммунальных услуг (3.1.1)</w:t>
                </w:r>
              </w:p>
            </w:tc>
          </w:sdtContent>
        </w:sdt>
        <w:tc>
          <w:tcPr>
            <w:tcW w:w="1985" w:type="dxa"/>
            <w:gridSpan w:val="2"/>
          </w:tcPr>
          <w:p w14:paraId="424D5FD1" w14:textId="7716E74B" w:rsidR="00850C0C" w:rsidRDefault="00850C0C" w:rsidP="005D5710">
            <w:pPr>
              <w:jc w:val="center"/>
              <w:rPr>
                <w:rFonts w:ascii="Times New Roman" w:hAnsi="Times New Roman" w:cs="Times New Roman"/>
              </w:rPr>
            </w:pPr>
            <w:r w:rsidRPr="00692C92">
              <w:rPr>
                <w:rFonts w:ascii="Times New Roman" w:hAnsi="Times New Roman" w:cs="Times New Roman"/>
              </w:rPr>
              <w:t>Н.У.</w:t>
            </w:r>
          </w:p>
        </w:tc>
        <w:tc>
          <w:tcPr>
            <w:tcW w:w="1984" w:type="dxa"/>
          </w:tcPr>
          <w:p w14:paraId="44B42A19" w14:textId="77777777" w:rsidR="00850C0C" w:rsidRPr="00692C92" w:rsidRDefault="00850C0C" w:rsidP="005D5710">
            <w:pPr>
              <w:jc w:val="center"/>
              <w:rPr>
                <w:rFonts w:ascii="Times New Roman" w:hAnsi="Times New Roman" w:cs="Times New Roman"/>
              </w:rPr>
            </w:pPr>
            <w:r w:rsidRPr="00692C92">
              <w:rPr>
                <w:rFonts w:ascii="Times New Roman" w:hAnsi="Times New Roman" w:cs="Times New Roman"/>
              </w:rPr>
              <w:t>при S земельного участка:</w:t>
            </w:r>
          </w:p>
          <w:p w14:paraId="4EBFD2AE" w14:textId="77777777" w:rsidR="00850C0C" w:rsidRPr="00692C92" w:rsidRDefault="00850C0C" w:rsidP="005D5710">
            <w:pPr>
              <w:jc w:val="center"/>
              <w:rPr>
                <w:rFonts w:ascii="Times New Roman" w:hAnsi="Times New Roman" w:cs="Times New Roman"/>
              </w:rPr>
            </w:pPr>
            <w:r w:rsidRPr="00692C92">
              <w:rPr>
                <w:rFonts w:ascii="Times New Roman" w:hAnsi="Times New Roman" w:cs="Times New Roman"/>
              </w:rPr>
              <w:t xml:space="preserve">≥ 100 кв.м. – 0,2; </w:t>
            </w:r>
          </w:p>
          <w:p w14:paraId="30022FA2" w14:textId="77777777" w:rsidR="00850C0C" w:rsidRPr="00692C92" w:rsidRDefault="00850C0C" w:rsidP="005D5710">
            <w:pPr>
              <w:jc w:val="center"/>
              <w:rPr>
                <w:rFonts w:ascii="Times New Roman" w:hAnsi="Times New Roman" w:cs="Times New Roman"/>
              </w:rPr>
            </w:pPr>
            <w:r w:rsidRPr="00692C92">
              <w:rPr>
                <w:rFonts w:ascii="Times New Roman" w:hAnsi="Times New Roman" w:cs="Times New Roman"/>
              </w:rPr>
              <w:t>&lt;100 кв.м. – 1;</w:t>
            </w:r>
          </w:p>
          <w:p w14:paraId="2D61B5E2" w14:textId="5EEA2C32" w:rsidR="00850C0C" w:rsidRPr="00E252AE" w:rsidRDefault="00850C0C" w:rsidP="005D5710">
            <w:pPr>
              <w:jc w:val="center"/>
              <w:rPr>
                <w:rFonts w:ascii="Times New Roman" w:hAnsi="Times New Roman" w:cs="Times New Roman"/>
              </w:rPr>
            </w:pPr>
            <w:r w:rsidRPr="00692C92">
              <w:rPr>
                <w:rFonts w:ascii="Times New Roman" w:hAnsi="Times New Roman" w:cs="Times New Roman"/>
              </w:rPr>
              <w:t>в случае размещения на смежном участке пристроенного здания - 0</w:t>
            </w:r>
          </w:p>
        </w:tc>
        <w:tc>
          <w:tcPr>
            <w:tcW w:w="1559" w:type="dxa"/>
          </w:tcPr>
          <w:p w14:paraId="1BF5C541" w14:textId="77777777" w:rsidR="00850C0C" w:rsidRDefault="00850C0C" w:rsidP="005D5710">
            <w:pPr>
              <w:jc w:val="center"/>
              <w:rPr>
                <w:rFonts w:ascii="Times New Roman" w:hAnsi="Times New Roman" w:cs="Times New Roman"/>
              </w:rPr>
            </w:pPr>
            <w:r w:rsidRPr="00692C92">
              <w:rPr>
                <w:rFonts w:ascii="Times New Roman" w:hAnsi="Times New Roman" w:cs="Times New Roman"/>
              </w:rPr>
              <w:t>Н.У.</w:t>
            </w:r>
          </w:p>
        </w:tc>
        <w:tc>
          <w:tcPr>
            <w:tcW w:w="1843" w:type="dxa"/>
          </w:tcPr>
          <w:p w14:paraId="3CB32AF1" w14:textId="77777777" w:rsidR="00850C0C" w:rsidRPr="00850C0C" w:rsidRDefault="00850C0C" w:rsidP="00850C0C">
            <w:pPr>
              <w:jc w:val="center"/>
              <w:rPr>
                <w:rFonts w:ascii="Times New Roman" w:hAnsi="Times New Roman" w:cs="Times New Roman"/>
              </w:rPr>
            </w:pPr>
            <w:r w:rsidRPr="00850C0C">
              <w:rPr>
                <w:rFonts w:ascii="Times New Roman" w:hAnsi="Times New Roman" w:cs="Times New Roman"/>
              </w:rPr>
              <w:t>при S земельного участка:</w:t>
            </w:r>
          </w:p>
          <w:p w14:paraId="408332A6" w14:textId="77777777" w:rsidR="00850C0C" w:rsidRPr="00850C0C" w:rsidRDefault="00850C0C" w:rsidP="00850C0C">
            <w:pPr>
              <w:jc w:val="center"/>
              <w:rPr>
                <w:rFonts w:ascii="Times New Roman" w:hAnsi="Times New Roman" w:cs="Times New Roman"/>
              </w:rPr>
            </w:pPr>
            <w:r w:rsidRPr="00850C0C">
              <w:rPr>
                <w:rFonts w:ascii="Times New Roman" w:hAnsi="Times New Roman" w:cs="Times New Roman"/>
              </w:rPr>
              <w:t xml:space="preserve">≥ 100 кв.м. – 80; </w:t>
            </w:r>
          </w:p>
          <w:p w14:paraId="39EAC461" w14:textId="043ACEA5" w:rsidR="00850C0C" w:rsidRDefault="00850C0C" w:rsidP="00850C0C">
            <w:pPr>
              <w:jc w:val="center"/>
              <w:rPr>
                <w:rFonts w:ascii="Times New Roman" w:hAnsi="Times New Roman" w:cs="Times New Roman"/>
              </w:rPr>
            </w:pPr>
            <w:r w:rsidRPr="00850C0C">
              <w:rPr>
                <w:rFonts w:ascii="Times New Roman" w:hAnsi="Times New Roman" w:cs="Times New Roman"/>
              </w:rPr>
              <w:t>&lt;100 кв.м. – 50;</w:t>
            </w:r>
          </w:p>
        </w:tc>
      </w:tr>
      <w:tr w:rsidR="005D5710" w14:paraId="217AE356" w14:textId="77777777" w:rsidTr="00D76412">
        <w:sdt>
          <w:sdtPr>
            <w:rPr>
              <w:rFonts w:ascii="Times New Roman" w:hAnsi="Times New Roman" w:cs="Times New Roman"/>
            </w:rPr>
            <w:id w:val="-1887940828"/>
            <w:placeholder>
              <w:docPart w:val="A116598229204D70AA76F8F9CF401576"/>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518" w:type="dxa"/>
                <w:shd w:val="clear" w:color="auto" w:fill="E2EFD9" w:themeFill="accent6" w:themeFillTint="33"/>
              </w:tcPr>
              <w:p w14:paraId="5FD8FD60" w14:textId="2DAEB2CC" w:rsidR="005D5710" w:rsidRDefault="005D5710" w:rsidP="005D5710">
                <w:pPr>
                  <w:rPr>
                    <w:rFonts w:ascii="Times New Roman" w:hAnsi="Times New Roman" w:cs="Times New Roman"/>
                  </w:rPr>
                </w:pPr>
                <w:r>
                  <w:rPr>
                    <w:rFonts w:ascii="Times New Roman" w:hAnsi="Times New Roman" w:cs="Times New Roman"/>
                  </w:rPr>
                  <w:t>Социальное обслуживание (3.2)</w:t>
                </w:r>
              </w:p>
            </w:tc>
          </w:sdtContent>
        </w:sdt>
        <w:tc>
          <w:tcPr>
            <w:tcW w:w="851" w:type="dxa"/>
          </w:tcPr>
          <w:p w14:paraId="227D2830" w14:textId="712D08A7" w:rsidR="005D5710" w:rsidRDefault="005D5710" w:rsidP="005D5710">
            <w:pPr>
              <w:jc w:val="center"/>
              <w:rPr>
                <w:rFonts w:ascii="Times New Roman" w:hAnsi="Times New Roman" w:cs="Times New Roman"/>
              </w:rPr>
            </w:pPr>
            <w:r>
              <w:rPr>
                <w:rFonts w:ascii="Times New Roman" w:hAnsi="Times New Roman" w:cs="Times New Roman"/>
              </w:rPr>
              <w:t>600</w:t>
            </w:r>
          </w:p>
        </w:tc>
        <w:tc>
          <w:tcPr>
            <w:tcW w:w="1134" w:type="dxa"/>
          </w:tcPr>
          <w:p w14:paraId="367B8AE3" w14:textId="67B1D23F" w:rsidR="005D5710" w:rsidRDefault="005D5710" w:rsidP="005D5710">
            <w:pPr>
              <w:jc w:val="center"/>
              <w:rPr>
                <w:rFonts w:ascii="Times New Roman" w:hAnsi="Times New Roman" w:cs="Times New Roman"/>
              </w:rPr>
            </w:pPr>
            <w:r>
              <w:rPr>
                <w:rFonts w:ascii="Times New Roman" w:hAnsi="Times New Roman" w:cs="Times New Roman"/>
              </w:rPr>
              <w:t>5000</w:t>
            </w:r>
          </w:p>
        </w:tc>
        <w:tc>
          <w:tcPr>
            <w:tcW w:w="1984" w:type="dxa"/>
          </w:tcPr>
          <w:p w14:paraId="3C8BEAF3" w14:textId="2BDBA42A" w:rsidR="005D5710" w:rsidRPr="00E252AE" w:rsidRDefault="005D5710" w:rsidP="005D5710">
            <w:pPr>
              <w:jc w:val="center"/>
              <w:rPr>
                <w:rFonts w:ascii="Times New Roman" w:hAnsi="Times New Roman" w:cs="Times New Roman"/>
              </w:rPr>
            </w:pPr>
            <w:r>
              <w:rPr>
                <w:rFonts w:ascii="Times New Roman" w:hAnsi="Times New Roman" w:cs="Times New Roman"/>
              </w:rPr>
              <w:t>3</w:t>
            </w:r>
          </w:p>
        </w:tc>
        <w:tc>
          <w:tcPr>
            <w:tcW w:w="1559" w:type="dxa"/>
          </w:tcPr>
          <w:p w14:paraId="5EC146DD" w14:textId="24359A9A" w:rsidR="005D5710" w:rsidRDefault="005D5710" w:rsidP="005D5710">
            <w:pPr>
              <w:jc w:val="center"/>
              <w:rPr>
                <w:rFonts w:ascii="Times New Roman" w:hAnsi="Times New Roman" w:cs="Times New Roman"/>
              </w:rPr>
            </w:pPr>
            <w:r>
              <w:rPr>
                <w:rFonts w:ascii="Times New Roman" w:hAnsi="Times New Roman" w:cs="Times New Roman"/>
              </w:rPr>
              <w:t>3 этажа</w:t>
            </w:r>
          </w:p>
        </w:tc>
        <w:tc>
          <w:tcPr>
            <w:tcW w:w="1843" w:type="dxa"/>
          </w:tcPr>
          <w:p w14:paraId="37C87D47" w14:textId="3778DA64" w:rsidR="005D5710" w:rsidRDefault="005D5710" w:rsidP="005D5710">
            <w:pPr>
              <w:jc w:val="center"/>
              <w:rPr>
                <w:rFonts w:ascii="Times New Roman" w:hAnsi="Times New Roman" w:cs="Times New Roman"/>
              </w:rPr>
            </w:pPr>
            <w:r>
              <w:rPr>
                <w:rFonts w:ascii="Times New Roman" w:hAnsi="Times New Roman" w:cs="Times New Roman"/>
              </w:rPr>
              <w:t>50</w:t>
            </w:r>
          </w:p>
        </w:tc>
      </w:tr>
      <w:tr w:rsidR="005D5710" w14:paraId="353F2D78" w14:textId="77777777" w:rsidTr="00D76412">
        <w:sdt>
          <w:sdtPr>
            <w:rPr>
              <w:rFonts w:ascii="Times New Roman" w:hAnsi="Times New Roman" w:cs="Times New Roman"/>
            </w:rPr>
            <w:id w:val="-1403217755"/>
            <w:placeholder>
              <w:docPart w:val="9BA4BCA436BA4930B14E62A1B901CF14"/>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518" w:type="dxa"/>
                <w:shd w:val="clear" w:color="auto" w:fill="E2EFD9" w:themeFill="accent6" w:themeFillTint="33"/>
              </w:tcPr>
              <w:p w14:paraId="5EE703C2" w14:textId="5974A5CF" w:rsidR="005D5710" w:rsidRDefault="005D5710" w:rsidP="005D5710">
                <w:pPr>
                  <w:rPr>
                    <w:rFonts w:ascii="Times New Roman" w:hAnsi="Times New Roman" w:cs="Times New Roman"/>
                  </w:rPr>
                </w:pPr>
                <w:r>
                  <w:rPr>
                    <w:rFonts w:ascii="Times New Roman" w:hAnsi="Times New Roman" w:cs="Times New Roman"/>
                  </w:rPr>
                  <w:t>Бытовое обслуживание (3.3)</w:t>
                </w:r>
              </w:p>
            </w:tc>
          </w:sdtContent>
        </w:sdt>
        <w:tc>
          <w:tcPr>
            <w:tcW w:w="851" w:type="dxa"/>
          </w:tcPr>
          <w:p w14:paraId="5F880975" w14:textId="4939335B" w:rsidR="005D5710" w:rsidRDefault="005D5710" w:rsidP="005D5710">
            <w:pPr>
              <w:jc w:val="center"/>
              <w:rPr>
                <w:rFonts w:ascii="Times New Roman" w:hAnsi="Times New Roman" w:cs="Times New Roman"/>
              </w:rPr>
            </w:pPr>
            <w:r>
              <w:rPr>
                <w:rFonts w:ascii="Times New Roman" w:hAnsi="Times New Roman" w:cs="Times New Roman"/>
                <w:lang w:val="en-US"/>
              </w:rPr>
              <w:t>10</w:t>
            </w:r>
            <w:r>
              <w:rPr>
                <w:rFonts w:ascii="Times New Roman" w:hAnsi="Times New Roman" w:cs="Times New Roman"/>
              </w:rPr>
              <w:t>00</w:t>
            </w:r>
          </w:p>
        </w:tc>
        <w:tc>
          <w:tcPr>
            <w:tcW w:w="1134" w:type="dxa"/>
          </w:tcPr>
          <w:p w14:paraId="00DFC17F" w14:textId="3273FECE" w:rsidR="005D5710" w:rsidRDefault="005D5710" w:rsidP="005D5710">
            <w:pPr>
              <w:jc w:val="center"/>
              <w:rPr>
                <w:rFonts w:ascii="Times New Roman" w:hAnsi="Times New Roman" w:cs="Times New Roman"/>
              </w:rPr>
            </w:pPr>
            <w:r>
              <w:rPr>
                <w:rFonts w:ascii="Times New Roman" w:hAnsi="Times New Roman" w:cs="Times New Roman"/>
              </w:rPr>
              <w:t>5000</w:t>
            </w:r>
          </w:p>
        </w:tc>
        <w:tc>
          <w:tcPr>
            <w:tcW w:w="1984" w:type="dxa"/>
          </w:tcPr>
          <w:p w14:paraId="230EDF82" w14:textId="2702E906" w:rsidR="005D5710" w:rsidRPr="00E252AE" w:rsidRDefault="005D5710" w:rsidP="005D5710">
            <w:pPr>
              <w:jc w:val="center"/>
              <w:rPr>
                <w:rFonts w:ascii="Times New Roman" w:hAnsi="Times New Roman" w:cs="Times New Roman"/>
              </w:rPr>
            </w:pPr>
            <w:r>
              <w:rPr>
                <w:rFonts w:ascii="Times New Roman" w:hAnsi="Times New Roman" w:cs="Times New Roman"/>
              </w:rPr>
              <w:t>3</w:t>
            </w:r>
          </w:p>
        </w:tc>
        <w:tc>
          <w:tcPr>
            <w:tcW w:w="1559" w:type="dxa"/>
          </w:tcPr>
          <w:p w14:paraId="0CA144D0" w14:textId="35B249E5" w:rsidR="005D5710" w:rsidRDefault="005D5710" w:rsidP="005D5710">
            <w:pPr>
              <w:jc w:val="center"/>
              <w:rPr>
                <w:rFonts w:ascii="Times New Roman" w:hAnsi="Times New Roman" w:cs="Times New Roman"/>
              </w:rPr>
            </w:pPr>
            <w:r>
              <w:rPr>
                <w:rFonts w:ascii="Times New Roman" w:hAnsi="Times New Roman" w:cs="Times New Roman"/>
              </w:rPr>
              <w:t>3 этажа</w:t>
            </w:r>
          </w:p>
        </w:tc>
        <w:tc>
          <w:tcPr>
            <w:tcW w:w="1843" w:type="dxa"/>
          </w:tcPr>
          <w:p w14:paraId="21D9A297" w14:textId="13C9B14F" w:rsidR="005D5710" w:rsidRDefault="005D5710" w:rsidP="005D5710">
            <w:pPr>
              <w:jc w:val="center"/>
              <w:rPr>
                <w:rFonts w:ascii="Times New Roman" w:hAnsi="Times New Roman" w:cs="Times New Roman"/>
              </w:rPr>
            </w:pPr>
            <w:r>
              <w:rPr>
                <w:rFonts w:ascii="Times New Roman" w:hAnsi="Times New Roman" w:cs="Times New Roman"/>
                <w:lang w:val="en-US"/>
              </w:rPr>
              <w:t>75</w:t>
            </w:r>
          </w:p>
        </w:tc>
      </w:tr>
      <w:tr w:rsidR="005D5710" w14:paraId="0B5B8069" w14:textId="77777777" w:rsidTr="00D76412">
        <w:sdt>
          <w:sdtPr>
            <w:rPr>
              <w:rFonts w:ascii="Times New Roman" w:hAnsi="Times New Roman" w:cs="Times New Roman"/>
            </w:rPr>
            <w:id w:val="993916937"/>
            <w:placeholder>
              <w:docPart w:val="0D45A93E02144CC7B96223CF918680F5"/>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518" w:type="dxa"/>
                <w:shd w:val="clear" w:color="auto" w:fill="E2EFD9" w:themeFill="accent6" w:themeFillTint="33"/>
              </w:tcPr>
              <w:p w14:paraId="3F9A5CB6" w14:textId="2F416D1B" w:rsidR="005D5710" w:rsidRDefault="005D5710" w:rsidP="005D5710">
                <w:pPr>
                  <w:rPr>
                    <w:rFonts w:ascii="Times New Roman" w:hAnsi="Times New Roman" w:cs="Times New Roman"/>
                  </w:rPr>
                </w:pPr>
                <w:r>
                  <w:rPr>
                    <w:rFonts w:ascii="Times New Roman" w:hAnsi="Times New Roman" w:cs="Times New Roman"/>
                  </w:rPr>
                  <w:t>Объекты культурно-досуговой деятельности (3.6.1)</w:t>
                </w:r>
              </w:p>
            </w:tc>
          </w:sdtContent>
        </w:sdt>
        <w:tc>
          <w:tcPr>
            <w:tcW w:w="851" w:type="dxa"/>
          </w:tcPr>
          <w:p w14:paraId="1FE375C8" w14:textId="31C837B6" w:rsidR="005D5710" w:rsidRDefault="005D5710" w:rsidP="005D5710">
            <w:pPr>
              <w:jc w:val="center"/>
              <w:rPr>
                <w:rFonts w:ascii="Times New Roman" w:hAnsi="Times New Roman" w:cs="Times New Roman"/>
              </w:rPr>
            </w:pPr>
            <w:r>
              <w:rPr>
                <w:rFonts w:ascii="Times New Roman" w:hAnsi="Times New Roman" w:cs="Times New Roman"/>
              </w:rPr>
              <w:t>200</w:t>
            </w:r>
          </w:p>
        </w:tc>
        <w:tc>
          <w:tcPr>
            <w:tcW w:w="1134" w:type="dxa"/>
          </w:tcPr>
          <w:p w14:paraId="742A2DF4" w14:textId="690E1EB3" w:rsidR="005D5710" w:rsidRDefault="005D5710" w:rsidP="005D5710">
            <w:pPr>
              <w:jc w:val="center"/>
              <w:rPr>
                <w:rFonts w:ascii="Times New Roman" w:hAnsi="Times New Roman" w:cs="Times New Roman"/>
              </w:rPr>
            </w:pPr>
            <w:r w:rsidRPr="001F3073">
              <w:rPr>
                <w:rFonts w:ascii="Times New Roman" w:hAnsi="Times New Roman" w:cs="Times New Roman"/>
              </w:rPr>
              <w:t>Н.У.</w:t>
            </w:r>
          </w:p>
        </w:tc>
        <w:tc>
          <w:tcPr>
            <w:tcW w:w="1984" w:type="dxa"/>
          </w:tcPr>
          <w:p w14:paraId="1131E19B" w14:textId="5DBCB435" w:rsidR="005D5710" w:rsidRPr="00E252AE" w:rsidRDefault="005D5710" w:rsidP="005D5710">
            <w:pPr>
              <w:jc w:val="center"/>
              <w:rPr>
                <w:rFonts w:ascii="Times New Roman" w:hAnsi="Times New Roman" w:cs="Times New Roman"/>
              </w:rPr>
            </w:pPr>
            <w:r>
              <w:rPr>
                <w:rFonts w:ascii="Times New Roman" w:hAnsi="Times New Roman" w:cs="Times New Roman"/>
              </w:rPr>
              <w:t>3</w:t>
            </w:r>
          </w:p>
        </w:tc>
        <w:tc>
          <w:tcPr>
            <w:tcW w:w="1559" w:type="dxa"/>
          </w:tcPr>
          <w:p w14:paraId="41A8A371" w14:textId="2B5A46C6" w:rsidR="005D5710" w:rsidRDefault="005D5710" w:rsidP="005D5710">
            <w:pPr>
              <w:jc w:val="center"/>
              <w:rPr>
                <w:rFonts w:ascii="Times New Roman" w:hAnsi="Times New Roman" w:cs="Times New Roman"/>
              </w:rPr>
            </w:pPr>
            <w:r>
              <w:rPr>
                <w:rFonts w:ascii="Times New Roman" w:hAnsi="Times New Roman" w:cs="Times New Roman"/>
              </w:rPr>
              <w:t>3 этажа</w:t>
            </w:r>
          </w:p>
        </w:tc>
        <w:tc>
          <w:tcPr>
            <w:tcW w:w="1843" w:type="dxa"/>
          </w:tcPr>
          <w:p w14:paraId="7D92FF5D" w14:textId="4159D486" w:rsidR="005D5710" w:rsidRDefault="005D5710" w:rsidP="005D5710">
            <w:pPr>
              <w:jc w:val="center"/>
              <w:rPr>
                <w:rFonts w:ascii="Times New Roman" w:hAnsi="Times New Roman" w:cs="Times New Roman"/>
              </w:rPr>
            </w:pPr>
            <w:r w:rsidRPr="0058557D">
              <w:rPr>
                <w:rFonts w:ascii="Times New Roman" w:hAnsi="Times New Roman" w:cs="Times New Roman"/>
              </w:rPr>
              <w:t>Н.У.</w:t>
            </w:r>
          </w:p>
        </w:tc>
      </w:tr>
      <w:tr w:rsidR="005D5710" w14:paraId="70B8604E" w14:textId="77777777" w:rsidTr="00D76412">
        <w:sdt>
          <w:sdtPr>
            <w:rPr>
              <w:rFonts w:ascii="Times New Roman" w:hAnsi="Times New Roman" w:cs="Times New Roman"/>
            </w:rPr>
            <w:id w:val="-450012602"/>
            <w:placeholder>
              <w:docPart w:val="C944C02C03B4404AA970CE8D61977A29"/>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518" w:type="dxa"/>
                <w:shd w:val="clear" w:color="auto" w:fill="E2EFD9" w:themeFill="accent6" w:themeFillTint="33"/>
              </w:tcPr>
              <w:p w14:paraId="47106C15" w14:textId="694CE4F4" w:rsidR="005D5710" w:rsidRDefault="005D5710" w:rsidP="005D5710">
                <w:pPr>
                  <w:rPr>
                    <w:rFonts w:ascii="Times New Roman" w:hAnsi="Times New Roman" w:cs="Times New Roman"/>
                  </w:rPr>
                </w:pPr>
                <w:r>
                  <w:rPr>
                    <w:rFonts w:ascii="Times New Roman" w:hAnsi="Times New Roman" w:cs="Times New Roman"/>
                  </w:rPr>
                  <w:t>Государственное управление (3.8.1)</w:t>
                </w:r>
              </w:p>
            </w:tc>
          </w:sdtContent>
        </w:sdt>
        <w:tc>
          <w:tcPr>
            <w:tcW w:w="851" w:type="dxa"/>
          </w:tcPr>
          <w:p w14:paraId="5C0F3818" w14:textId="58219EEC" w:rsidR="005D5710" w:rsidRDefault="005D5710" w:rsidP="005D5710">
            <w:pPr>
              <w:jc w:val="center"/>
              <w:rPr>
                <w:rFonts w:ascii="Times New Roman" w:hAnsi="Times New Roman" w:cs="Times New Roman"/>
              </w:rPr>
            </w:pPr>
            <w:r>
              <w:rPr>
                <w:rFonts w:ascii="Times New Roman" w:hAnsi="Times New Roman" w:cs="Times New Roman"/>
              </w:rPr>
              <w:t>200</w:t>
            </w:r>
          </w:p>
        </w:tc>
        <w:tc>
          <w:tcPr>
            <w:tcW w:w="1134" w:type="dxa"/>
          </w:tcPr>
          <w:p w14:paraId="4EE7E216" w14:textId="1CDAB15B" w:rsidR="005D5710" w:rsidRDefault="005D5710" w:rsidP="005D5710">
            <w:pPr>
              <w:jc w:val="center"/>
              <w:rPr>
                <w:rFonts w:ascii="Times New Roman" w:hAnsi="Times New Roman" w:cs="Times New Roman"/>
              </w:rPr>
            </w:pPr>
            <w:r w:rsidRPr="0058557D">
              <w:rPr>
                <w:rFonts w:ascii="Times New Roman" w:hAnsi="Times New Roman" w:cs="Times New Roman"/>
              </w:rPr>
              <w:t>Н.У.</w:t>
            </w:r>
          </w:p>
        </w:tc>
        <w:tc>
          <w:tcPr>
            <w:tcW w:w="1984" w:type="dxa"/>
          </w:tcPr>
          <w:p w14:paraId="30D93904" w14:textId="0CD2BFF0" w:rsidR="005D5710" w:rsidRPr="00E252AE" w:rsidRDefault="005D5710" w:rsidP="005D5710">
            <w:pPr>
              <w:jc w:val="center"/>
              <w:rPr>
                <w:rFonts w:ascii="Times New Roman" w:hAnsi="Times New Roman" w:cs="Times New Roman"/>
              </w:rPr>
            </w:pPr>
            <w:r>
              <w:rPr>
                <w:rFonts w:ascii="Times New Roman" w:hAnsi="Times New Roman" w:cs="Times New Roman"/>
              </w:rPr>
              <w:t>3</w:t>
            </w:r>
          </w:p>
        </w:tc>
        <w:tc>
          <w:tcPr>
            <w:tcW w:w="1559" w:type="dxa"/>
          </w:tcPr>
          <w:p w14:paraId="186D0BD2" w14:textId="0C19FF6E" w:rsidR="005D5710" w:rsidRDefault="005D5710" w:rsidP="005D5710">
            <w:pPr>
              <w:jc w:val="center"/>
              <w:rPr>
                <w:rFonts w:ascii="Times New Roman" w:hAnsi="Times New Roman" w:cs="Times New Roman"/>
              </w:rPr>
            </w:pPr>
            <w:r>
              <w:rPr>
                <w:rFonts w:ascii="Times New Roman" w:hAnsi="Times New Roman" w:cs="Times New Roman"/>
              </w:rPr>
              <w:t>3 этажа</w:t>
            </w:r>
          </w:p>
        </w:tc>
        <w:tc>
          <w:tcPr>
            <w:tcW w:w="1843" w:type="dxa"/>
          </w:tcPr>
          <w:p w14:paraId="2A6B4810" w14:textId="5C68DD00" w:rsidR="005D5710" w:rsidRDefault="005D5710" w:rsidP="005D5710">
            <w:pPr>
              <w:jc w:val="center"/>
              <w:rPr>
                <w:rFonts w:ascii="Times New Roman" w:hAnsi="Times New Roman" w:cs="Times New Roman"/>
              </w:rPr>
            </w:pPr>
            <w:r w:rsidRPr="001F3073">
              <w:rPr>
                <w:rFonts w:ascii="Times New Roman" w:hAnsi="Times New Roman" w:cs="Times New Roman"/>
              </w:rPr>
              <w:t>Н.У.</w:t>
            </w:r>
          </w:p>
        </w:tc>
      </w:tr>
      <w:tr w:rsidR="005D5710" w14:paraId="1B04E860" w14:textId="77777777" w:rsidTr="00D76412">
        <w:sdt>
          <w:sdtPr>
            <w:rPr>
              <w:rFonts w:ascii="Times New Roman" w:hAnsi="Times New Roman" w:cs="Times New Roman"/>
            </w:rPr>
            <w:id w:val="833041071"/>
            <w:placeholder>
              <w:docPart w:val="2003A6DF07A249BFA9E47404CCABBA22"/>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518" w:type="dxa"/>
                <w:shd w:val="clear" w:color="auto" w:fill="E2EFD9" w:themeFill="accent6" w:themeFillTint="33"/>
              </w:tcPr>
              <w:p w14:paraId="5F007C38" w14:textId="0B5113F3" w:rsidR="005D5710" w:rsidRDefault="005D5710" w:rsidP="005D5710">
                <w:pPr>
                  <w:rPr>
                    <w:rFonts w:ascii="Times New Roman" w:hAnsi="Times New Roman" w:cs="Times New Roman"/>
                  </w:rPr>
                </w:pPr>
                <w:r>
                  <w:rPr>
                    <w:rFonts w:ascii="Times New Roman" w:hAnsi="Times New Roman" w:cs="Times New Roman"/>
                  </w:rPr>
                  <w:t>Амбулаторное ветеринарное обслуживание (3.10.1)</w:t>
                </w:r>
              </w:p>
            </w:tc>
          </w:sdtContent>
        </w:sdt>
        <w:tc>
          <w:tcPr>
            <w:tcW w:w="851" w:type="dxa"/>
          </w:tcPr>
          <w:p w14:paraId="30AA67EE" w14:textId="3F668AB3" w:rsidR="005D5710" w:rsidRDefault="0076678A" w:rsidP="005D5710">
            <w:pPr>
              <w:jc w:val="center"/>
              <w:rPr>
                <w:rFonts w:ascii="Times New Roman" w:hAnsi="Times New Roman" w:cs="Times New Roman"/>
              </w:rPr>
            </w:pPr>
            <w:r>
              <w:rPr>
                <w:rFonts w:ascii="Times New Roman" w:hAnsi="Times New Roman" w:cs="Times New Roman"/>
              </w:rPr>
              <w:t>500</w:t>
            </w:r>
          </w:p>
        </w:tc>
        <w:tc>
          <w:tcPr>
            <w:tcW w:w="1134" w:type="dxa"/>
          </w:tcPr>
          <w:p w14:paraId="1461EB68" w14:textId="3AC82681" w:rsidR="005D5710" w:rsidRDefault="0076678A" w:rsidP="005D5710">
            <w:pPr>
              <w:jc w:val="center"/>
              <w:rPr>
                <w:rFonts w:ascii="Times New Roman" w:hAnsi="Times New Roman" w:cs="Times New Roman"/>
              </w:rPr>
            </w:pPr>
            <w:r w:rsidRPr="0076678A">
              <w:rPr>
                <w:rFonts w:ascii="Times New Roman" w:hAnsi="Times New Roman" w:cs="Times New Roman"/>
              </w:rPr>
              <w:t>Н.У.</w:t>
            </w:r>
          </w:p>
        </w:tc>
        <w:tc>
          <w:tcPr>
            <w:tcW w:w="1984" w:type="dxa"/>
          </w:tcPr>
          <w:p w14:paraId="0B90B55F" w14:textId="2B79EF5E" w:rsidR="005D5710" w:rsidRPr="00E252AE" w:rsidRDefault="0076678A" w:rsidP="005D5710">
            <w:pPr>
              <w:jc w:val="center"/>
              <w:rPr>
                <w:rFonts w:ascii="Times New Roman" w:hAnsi="Times New Roman" w:cs="Times New Roman"/>
              </w:rPr>
            </w:pPr>
            <w:r>
              <w:rPr>
                <w:rFonts w:ascii="Times New Roman" w:hAnsi="Times New Roman" w:cs="Times New Roman"/>
              </w:rPr>
              <w:t>3</w:t>
            </w:r>
          </w:p>
        </w:tc>
        <w:tc>
          <w:tcPr>
            <w:tcW w:w="1559" w:type="dxa"/>
          </w:tcPr>
          <w:p w14:paraId="498AC704" w14:textId="13A80F3B" w:rsidR="005D5710" w:rsidRDefault="0076678A" w:rsidP="005D5710">
            <w:pPr>
              <w:jc w:val="center"/>
              <w:rPr>
                <w:rFonts w:ascii="Times New Roman" w:hAnsi="Times New Roman" w:cs="Times New Roman"/>
              </w:rPr>
            </w:pPr>
            <w:r>
              <w:rPr>
                <w:rFonts w:ascii="Times New Roman" w:hAnsi="Times New Roman" w:cs="Times New Roman"/>
              </w:rPr>
              <w:t>2 этажа</w:t>
            </w:r>
          </w:p>
        </w:tc>
        <w:tc>
          <w:tcPr>
            <w:tcW w:w="1843" w:type="dxa"/>
          </w:tcPr>
          <w:p w14:paraId="6C01C58F" w14:textId="1BDD70EB" w:rsidR="005D5710" w:rsidRDefault="0076678A" w:rsidP="005D5710">
            <w:pPr>
              <w:jc w:val="center"/>
              <w:rPr>
                <w:rFonts w:ascii="Times New Roman" w:hAnsi="Times New Roman" w:cs="Times New Roman"/>
              </w:rPr>
            </w:pPr>
            <w:r w:rsidRPr="0076678A">
              <w:rPr>
                <w:rFonts w:ascii="Times New Roman" w:hAnsi="Times New Roman" w:cs="Times New Roman"/>
              </w:rPr>
              <w:t>Н.У.</w:t>
            </w:r>
          </w:p>
        </w:tc>
      </w:tr>
      <w:tr w:rsidR="0076678A" w14:paraId="3DC385B9" w14:textId="77777777" w:rsidTr="00D76412">
        <w:sdt>
          <w:sdtPr>
            <w:rPr>
              <w:rFonts w:ascii="Times New Roman" w:hAnsi="Times New Roman" w:cs="Times New Roman"/>
            </w:rPr>
            <w:id w:val="1962377279"/>
            <w:placeholder>
              <w:docPart w:val="873472D7205D490EB68AE1D33503DB5E"/>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518" w:type="dxa"/>
                <w:shd w:val="clear" w:color="auto" w:fill="E2EFD9" w:themeFill="accent6" w:themeFillTint="33"/>
              </w:tcPr>
              <w:p w14:paraId="72E65436" w14:textId="10B7E199" w:rsidR="0076678A" w:rsidRDefault="0076678A" w:rsidP="0076678A">
                <w:pPr>
                  <w:rPr>
                    <w:rFonts w:ascii="Times New Roman" w:hAnsi="Times New Roman" w:cs="Times New Roman"/>
                  </w:rPr>
                </w:pPr>
                <w:r>
                  <w:rPr>
                    <w:rFonts w:ascii="Times New Roman" w:hAnsi="Times New Roman" w:cs="Times New Roman"/>
                  </w:rPr>
                  <w:t>Деловое управление (4.1)</w:t>
                </w:r>
              </w:p>
            </w:tc>
          </w:sdtContent>
        </w:sdt>
        <w:tc>
          <w:tcPr>
            <w:tcW w:w="851" w:type="dxa"/>
          </w:tcPr>
          <w:p w14:paraId="09398BA3" w14:textId="32B0FCC5" w:rsidR="0076678A" w:rsidRDefault="0076678A" w:rsidP="0076678A">
            <w:pPr>
              <w:jc w:val="center"/>
              <w:rPr>
                <w:rFonts w:ascii="Times New Roman" w:hAnsi="Times New Roman" w:cs="Times New Roman"/>
              </w:rPr>
            </w:pPr>
            <w:r>
              <w:rPr>
                <w:rFonts w:ascii="Times New Roman" w:hAnsi="Times New Roman" w:cs="Times New Roman"/>
              </w:rPr>
              <w:t>200</w:t>
            </w:r>
          </w:p>
        </w:tc>
        <w:tc>
          <w:tcPr>
            <w:tcW w:w="1134" w:type="dxa"/>
          </w:tcPr>
          <w:p w14:paraId="7FAEB4F7" w14:textId="4ADDDBE5" w:rsidR="0076678A" w:rsidRDefault="0076678A" w:rsidP="0076678A">
            <w:pPr>
              <w:jc w:val="center"/>
              <w:rPr>
                <w:rFonts w:ascii="Times New Roman" w:hAnsi="Times New Roman" w:cs="Times New Roman"/>
              </w:rPr>
            </w:pPr>
            <w:r w:rsidRPr="0058557D">
              <w:rPr>
                <w:rFonts w:ascii="Times New Roman" w:hAnsi="Times New Roman" w:cs="Times New Roman"/>
              </w:rPr>
              <w:t>Н.У.</w:t>
            </w:r>
          </w:p>
        </w:tc>
        <w:tc>
          <w:tcPr>
            <w:tcW w:w="1984" w:type="dxa"/>
          </w:tcPr>
          <w:p w14:paraId="6C61763E" w14:textId="3C49C139" w:rsidR="0076678A" w:rsidRPr="00E252AE" w:rsidRDefault="0076678A" w:rsidP="0076678A">
            <w:pPr>
              <w:jc w:val="center"/>
              <w:rPr>
                <w:rFonts w:ascii="Times New Roman" w:hAnsi="Times New Roman" w:cs="Times New Roman"/>
              </w:rPr>
            </w:pPr>
            <w:r>
              <w:rPr>
                <w:rFonts w:ascii="Times New Roman" w:hAnsi="Times New Roman" w:cs="Times New Roman"/>
              </w:rPr>
              <w:t>3</w:t>
            </w:r>
          </w:p>
        </w:tc>
        <w:tc>
          <w:tcPr>
            <w:tcW w:w="1559" w:type="dxa"/>
          </w:tcPr>
          <w:p w14:paraId="720214F1" w14:textId="74868A29" w:rsidR="0076678A" w:rsidRDefault="0076678A" w:rsidP="0076678A">
            <w:pPr>
              <w:jc w:val="center"/>
              <w:rPr>
                <w:rFonts w:ascii="Times New Roman" w:hAnsi="Times New Roman" w:cs="Times New Roman"/>
              </w:rPr>
            </w:pPr>
            <w:r>
              <w:rPr>
                <w:rFonts w:ascii="Times New Roman" w:hAnsi="Times New Roman" w:cs="Times New Roman"/>
              </w:rPr>
              <w:t>3 этажа</w:t>
            </w:r>
          </w:p>
        </w:tc>
        <w:tc>
          <w:tcPr>
            <w:tcW w:w="1843" w:type="dxa"/>
          </w:tcPr>
          <w:p w14:paraId="54EA5B75" w14:textId="686F3AA8" w:rsidR="0076678A" w:rsidRDefault="0076678A" w:rsidP="0076678A">
            <w:pPr>
              <w:jc w:val="center"/>
              <w:rPr>
                <w:rFonts w:ascii="Times New Roman" w:hAnsi="Times New Roman" w:cs="Times New Roman"/>
              </w:rPr>
            </w:pPr>
            <w:r w:rsidRPr="001F3073">
              <w:rPr>
                <w:rFonts w:ascii="Times New Roman" w:hAnsi="Times New Roman" w:cs="Times New Roman"/>
              </w:rPr>
              <w:t>Н.У.</w:t>
            </w:r>
          </w:p>
        </w:tc>
      </w:tr>
      <w:tr w:rsidR="0076678A" w14:paraId="08A1F602" w14:textId="77777777" w:rsidTr="00D76412">
        <w:sdt>
          <w:sdtPr>
            <w:rPr>
              <w:rFonts w:ascii="Times New Roman" w:hAnsi="Times New Roman" w:cs="Times New Roman"/>
            </w:rPr>
            <w:id w:val="1471327823"/>
            <w:placeholder>
              <w:docPart w:val="A62A61B1203F41EB8CBFA7F281FCB511"/>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518" w:type="dxa"/>
                <w:shd w:val="clear" w:color="auto" w:fill="E2EFD9" w:themeFill="accent6" w:themeFillTint="33"/>
              </w:tcPr>
              <w:p w14:paraId="19F07135" w14:textId="7960172F" w:rsidR="0076678A" w:rsidRDefault="0076678A" w:rsidP="0076678A">
                <w:pPr>
                  <w:rPr>
                    <w:rFonts w:ascii="Times New Roman" w:hAnsi="Times New Roman" w:cs="Times New Roman"/>
                  </w:rPr>
                </w:pPr>
                <w:r>
                  <w:rPr>
                    <w:rFonts w:ascii="Times New Roman" w:hAnsi="Times New Roman" w:cs="Times New Roman"/>
                  </w:rPr>
                  <w:t>Магазины (4.4)</w:t>
                </w:r>
              </w:p>
            </w:tc>
          </w:sdtContent>
        </w:sdt>
        <w:tc>
          <w:tcPr>
            <w:tcW w:w="851" w:type="dxa"/>
          </w:tcPr>
          <w:p w14:paraId="3833B2A1" w14:textId="0172A353" w:rsidR="0076678A" w:rsidRDefault="0076678A" w:rsidP="0076678A">
            <w:pPr>
              <w:jc w:val="center"/>
              <w:rPr>
                <w:rFonts w:ascii="Times New Roman" w:hAnsi="Times New Roman" w:cs="Times New Roman"/>
              </w:rPr>
            </w:pPr>
            <w:r>
              <w:rPr>
                <w:rFonts w:ascii="Times New Roman" w:hAnsi="Times New Roman" w:cs="Times New Roman"/>
              </w:rPr>
              <w:t>200</w:t>
            </w:r>
          </w:p>
        </w:tc>
        <w:tc>
          <w:tcPr>
            <w:tcW w:w="1134" w:type="dxa"/>
          </w:tcPr>
          <w:p w14:paraId="3258A30E" w14:textId="25F05B4E" w:rsidR="0076678A" w:rsidRDefault="0076678A" w:rsidP="0076678A">
            <w:pPr>
              <w:jc w:val="center"/>
              <w:rPr>
                <w:rFonts w:ascii="Times New Roman" w:hAnsi="Times New Roman" w:cs="Times New Roman"/>
              </w:rPr>
            </w:pPr>
            <w:r w:rsidRPr="00692C92">
              <w:rPr>
                <w:rFonts w:ascii="Times New Roman" w:hAnsi="Times New Roman" w:cs="Times New Roman"/>
              </w:rPr>
              <w:t>Н.У.</w:t>
            </w:r>
          </w:p>
        </w:tc>
        <w:tc>
          <w:tcPr>
            <w:tcW w:w="1984" w:type="dxa"/>
          </w:tcPr>
          <w:p w14:paraId="10EB8300" w14:textId="77777777" w:rsidR="0076678A" w:rsidRPr="009B069D" w:rsidRDefault="0076678A" w:rsidP="0076678A">
            <w:pPr>
              <w:jc w:val="center"/>
              <w:rPr>
                <w:rFonts w:ascii="Times New Roman" w:hAnsi="Times New Roman" w:cs="Times New Roman"/>
              </w:rPr>
            </w:pPr>
            <w:r w:rsidRPr="009B069D">
              <w:rPr>
                <w:rFonts w:ascii="Times New Roman" w:hAnsi="Times New Roman" w:cs="Times New Roman"/>
              </w:rPr>
              <w:t>при S земельного участка:</w:t>
            </w:r>
          </w:p>
          <w:p w14:paraId="360D56CD" w14:textId="77777777" w:rsidR="0076678A" w:rsidRPr="009B069D" w:rsidRDefault="0076678A" w:rsidP="0076678A">
            <w:pPr>
              <w:jc w:val="center"/>
              <w:rPr>
                <w:rFonts w:ascii="Times New Roman" w:hAnsi="Times New Roman" w:cs="Times New Roman"/>
              </w:rPr>
            </w:pPr>
            <w:r w:rsidRPr="009B069D">
              <w:rPr>
                <w:rFonts w:ascii="Times New Roman" w:hAnsi="Times New Roman" w:cs="Times New Roman"/>
              </w:rPr>
              <w:t xml:space="preserve">≥ </w:t>
            </w:r>
            <w:r>
              <w:rPr>
                <w:rFonts w:ascii="Times New Roman" w:hAnsi="Times New Roman" w:cs="Times New Roman"/>
              </w:rPr>
              <w:t>250</w:t>
            </w:r>
            <w:r w:rsidRPr="009B069D">
              <w:rPr>
                <w:rFonts w:ascii="Times New Roman" w:hAnsi="Times New Roman" w:cs="Times New Roman"/>
              </w:rPr>
              <w:t xml:space="preserve"> кв.м. – 0,2; </w:t>
            </w:r>
          </w:p>
          <w:p w14:paraId="0D741E64" w14:textId="38C7D6B8" w:rsidR="0076678A" w:rsidRPr="00E252AE" w:rsidRDefault="0076678A" w:rsidP="0076678A">
            <w:pPr>
              <w:jc w:val="center"/>
              <w:rPr>
                <w:rFonts w:ascii="Times New Roman" w:hAnsi="Times New Roman" w:cs="Times New Roman"/>
              </w:rPr>
            </w:pPr>
            <w:r w:rsidRPr="009B069D">
              <w:rPr>
                <w:rFonts w:ascii="Times New Roman" w:hAnsi="Times New Roman" w:cs="Times New Roman"/>
              </w:rPr>
              <w:t>&lt;250 кв.м. – 1;</w:t>
            </w:r>
          </w:p>
        </w:tc>
        <w:tc>
          <w:tcPr>
            <w:tcW w:w="1559" w:type="dxa"/>
          </w:tcPr>
          <w:p w14:paraId="3ABE8EB0" w14:textId="658523B6" w:rsidR="0076678A" w:rsidRDefault="0076678A" w:rsidP="0076678A">
            <w:pPr>
              <w:jc w:val="center"/>
              <w:rPr>
                <w:rFonts w:ascii="Times New Roman" w:hAnsi="Times New Roman" w:cs="Times New Roman"/>
              </w:rPr>
            </w:pPr>
            <w:r>
              <w:rPr>
                <w:rFonts w:ascii="Times New Roman" w:hAnsi="Times New Roman" w:cs="Times New Roman"/>
              </w:rPr>
              <w:t>2 этажа</w:t>
            </w:r>
          </w:p>
        </w:tc>
        <w:tc>
          <w:tcPr>
            <w:tcW w:w="1843" w:type="dxa"/>
          </w:tcPr>
          <w:p w14:paraId="3B74BDCB" w14:textId="3FB7F946" w:rsidR="0076678A" w:rsidRDefault="0076678A" w:rsidP="0076678A">
            <w:pPr>
              <w:jc w:val="center"/>
              <w:rPr>
                <w:rFonts w:ascii="Times New Roman" w:hAnsi="Times New Roman" w:cs="Times New Roman"/>
              </w:rPr>
            </w:pPr>
            <w:r>
              <w:rPr>
                <w:rFonts w:ascii="Times New Roman" w:hAnsi="Times New Roman" w:cs="Times New Roman"/>
              </w:rPr>
              <w:t>80</w:t>
            </w:r>
          </w:p>
        </w:tc>
      </w:tr>
      <w:tr w:rsidR="0076678A" w14:paraId="023B4BE2" w14:textId="77777777" w:rsidTr="00D76412">
        <w:sdt>
          <w:sdtPr>
            <w:rPr>
              <w:rFonts w:ascii="Times New Roman" w:hAnsi="Times New Roman" w:cs="Times New Roman"/>
            </w:rPr>
            <w:id w:val="1832561472"/>
            <w:placeholder>
              <w:docPart w:val="7FAFC188CEF240B2AFAF989975569135"/>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518" w:type="dxa"/>
                <w:shd w:val="clear" w:color="auto" w:fill="E2EFD9" w:themeFill="accent6" w:themeFillTint="33"/>
              </w:tcPr>
              <w:p w14:paraId="0A86F1F5" w14:textId="1BD899A7" w:rsidR="0076678A" w:rsidRDefault="0076678A" w:rsidP="0076678A">
                <w:pPr>
                  <w:rPr>
                    <w:rFonts w:ascii="Times New Roman" w:hAnsi="Times New Roman" w:cs="Times New Roman"/>
                  </w:rPr>
                </w:pPr>
                <w:r>
                  <w:rPr>
                    <w:rFonts w:ascii="Times New Roman" w:hAnsi="Times New Roman" w:cs="Times New Roman"/>
                  </w:rPr>
                  <w:t>Банковская и страховая деятельность (4.5)</w:t>
                </w:r>
              </w:p>
            </w:tc>
          </w:sdtContent>
        </w:sdt>
        <w:tc>
          <w:tcPr>
            <w:tcW w:w="851" w:type="dxa"/>
          </w:tcPr>
          <w:p w14:paraId="75FCFFDE" w14:textId="2415BA0E" w:rsidR="0076678A" w:rsidRDefault="0076678A" w:rsidP="0076678A">
            <w:pPr>
              <w:jc w:val="center"/>
              <w:rPr>
                <w:rFonts w:ascii="Times New Roman" w:hAnsi="Times New Roman" w:cs="Times New Roman"/>
              </w:rPr>
            </w:pPr>
            <w:r>
              <w:rPr>
                <w:rFonts w:ascii="Times New Roman" w:hAnsi="Times New Roman" w:cs="Times New Roman"/>
              </w:rPr>
              <w:t>1000</w:t>
            </w:r>
          </w:p>
        </w:tc>
        <w:tc>
          <w:tcPr>
            <w:tcW w:w="1134" w:type="dxa"/>
          </w:tcPr>
          <w:p w14:paraId="05F0ECE0" w14:textId="049157FE" w:rsidR="0076678A" w:rsidRDefault="0076678A" w:rsidP="0076678A">
            <w:pPr>
              <w:jc w:val="center"/>
              <w:rPr>
                <w:rFonts w:ascii="Times New Roman" w:hAnsi="Times New Roman" w:cs="Times New Roman"/>
              </w:rPr>
            </w:pPr>
            <w:r>
              <w:rPr>
                <w:rFonts w:ascii="Times New Roman" w:hAnsi="Times New Roman" w:cs="Times New Roman"/>
              </w:rPr>
              <w:t>5000</w:t>
            </w:r>
          </w:p>
        </w:tc>
        <w:tc>
          <w:tcPr>
            <w:tcW w:w="1984" w:type="dxa"/>
          </w:tcPr>
          <w:p w14:paraId="06BBFF5B" w14:textId="56E9633E" w:rsidR="0076678A" w:rsidRPr="00E252AE" w:rsidRDefault="0076678A" w:rsidP="0076678A">
            <w:pPr>
              <w:jc w:val="center"/>
              <w:rPr>
                <w:rFonts w:ascii="Times New Roman" w:hAnsi="Times New Roman" w:cs="Times New Roman"/>
              </w:rPr>
            </w:pPr>
            <w:r>
              <w:rPr>
                <w:rFonts w:ascii="Times New Roman" w:hAnsi="Times New Roman" w:cs="Times New Roman"/>
              </w:rPr>
              <w:t>3</w:t>
            </w:r>
          </w:p>
        </w:tc>
        <w:tc>
          <w:tcPr>
            <w:tcW w:w="1559" w:type="dxa"/>
          </w:tcPr>
          <w:p w14:paraId="753FFF73" w14:textId="781784F3" w:rsidR="0076678A" w:rsidRDefault="0076678A" w:rsidP="0076678A">
            <w:pPr>
              <w:jc w:val="center"/>
              <w:rPr>
                <w:rFonts w:ascii="Times New Roman" w:hAnsi="Times New Roman" w:cs="Times New Roman"/>
              </w:rPr>
            </w:pPr>
            <w:r>
              <w:rPr>
                <w:rFonts w:ascii="Times New Roman" w:hAnsi="Times New Roman" w:cs="Times New Roman"/>
              </w:rPr>
              <w:t>3 этажа</w:t>
            </w:r>
          </w:p>
        </w:tc>
        <w:tc>
          <w:tcPr>
            <w:tcW w:w="1843" w:type="dxa"/>
          </w:tcPr>
          <w:p w14:paraId="3337E43A" w14:textId="1E339C18" w:rsidR="0076678A" w:rsidRDefault="0076678A" w:rsidP="0076678A">
            <w:pPr>
              <w:jc w:val="center"/>
              <w:rPr>
                <w:rFonts w:ascii="Times New Roman" w:hAnsi="Times New Roman" w:cs="Times New Roman"/>
              </w:rPr>
            </w:pPr>
            <w:r w:rsidRPr="005D5710">
              <w:rPr>
                <w:rFonts w:ascii="Times New Roman" w:hAnsi="Times New Roman" w:cs="Times New Roman"/>
              </w:rPr>
              <w:t>Н.У.</w:t>
            </w:r>
          </w:p>
        </w:tc>
      </w:tr>
      <w:tr w:rsidR="0076678A" w14:paraId="035C6329" w14:textId="77777777" w:rsidTr="00D76412">
        <w:sdt>
          <w:sdtPr>
            <w:rPr>
              <w:rFonts w:ascii="Times New Roman" w:hAnsi="Times New Roman" w:cs="Times New Roman"/>
            </w:rPr>
            <w:id w:val="476350015"/>
            <w:placeholder>
              <w:docPart w:val="0F1202AE2EDD4C6CB73A394B7D03C094"/>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518" w:type="dxa"/>
                <w:shd w:val="clear" w:color="auto" w:fill="E2EFD9" w:themeFill="accent6" w:themeFillTint="33"/>
              </w:tcPr>
              <w:p w14:paraId="1220AA5C" w14:textId="2C371145" w:rsidR="0076678A" w:rsidRDefault="0076678A" w:rsidP="0076678A">
                <w:pPr>
                  <w:rPr>
                    <w:rFonts w:ascii="Times New Roman" w:hAnsi="Times New Roman" w:cs="Times New Roman"/>
                  </w:rPr>
                </w:pPr>
                <w:r>
                  <w:rPr>
                    <w:rFonts w:ascii="Times New Roman" w:hAnsi="Times New Roman" w:cs="Times New Roman"/>
                  </w:rPr>
                  <w:t>Общественное питание (4.6)</w:t>
                </w:r>
              </w:p>
            </w:tc>
          </w:sdtContent>
        </w:sdt>
        <w:tc>
          <w:tcPr>
            <w:tcW w:w="851" w:type="dxa"/>
          </w:tcPr>
          <w:p w14:paraId="0A344ABD" w14:textId="069F911F" w:rsidR="0076678A" w:rsidRDefault="0076678A" w:rsidP="0076678A">
            <w:pPr>
              <w:jc w:val="center"/>
              <w:rPr>
                <w:rFonts w:ascii="Times New Roman" w:hAnsi="Times New Roman" w:cs="Times New Roman"/>
              </w:rPr>
            </w:pPr>
            <w:r>
              <w:rPr>
                <w:rFonts w:ascii="Times New Roman" w:hAnsi="Times New Roman" w:cs="Times New Roman"/>
              </w:rPr>
              <w:t>200</w:t>
            </w:r>
          </w:p>
        </w:tc>
        <w:tc>
          <w:tcPr>
            <w:tcW w:w="1134" w:type="dxa"/>
          </w:tcPr>
          <w:p w14:paraId="1323FACC" w14:textId="328F061D" w:rsidR="0076678A" w:rsidRDefault="0076678A" w:rsidP="0076678A">
            <w:pPr>
              <w:jc w:val="center"/>
              <w:rPr>
                <w:rFonts w:ascii="Times New Roman" w:hAnsi="Times New Roman" w:cs="Times New Roman"/>
              </w:rPr>
            </w:pPr>
            <w:r w:rsidRPr="00692C92">
              <w:rPr>
                <w:rFonts w:ascii="Times New Roman" w:hAnsi="Times New Roman" w:cs="Times New Roman"/>
              </w:rPr>
              <w:t>Н.У.</w:t>
            </w:r>
          </w:p>
        </w:tc>
        <w:tc>
          <w:tcPr>
            <w:tcW w:w="1984" w:type="dxa"/>
          </w:tcPr>
          <w:p w14:paraId="33EA54B0" w14:textId="77777777" w:rsidR="0076678A" w:rsidRPr="009B069D" w:rsidRDefault="0076678A" w:rsidP="0076678A">
            <w:pPr>
              <w:jc w:val="center"/>
              <w:rPr>
                <w:rFonts w:ascii="Times New Roman" w:hAnsi="Times New Roman" w:cs="Times New Roman"/>
              </w:rPr>
            </w:pPr>
            <w:r w:rsidRPr="009B069D">
              <w:rPr>
                <w:rFonts w:ascii="Times New Roman" w:hAnsi="Times New Roman" w:cs="Times New Roman"/>
              </w:rPr>
              <w:t>при S земельного участка:</w:t>
            </w:r>
          </w:p>
          <w:p w14:paraId="3FBFA8B9" w14:textId="77777777" w:rsidR="0076678A" w:rsidRPr="009B069D" w:rsidRDefault="0076678A" w:rsidP="0076678A">
            <w:pPr>
              <w:jc w:val="center"/>
              <w:rPr>
                <w:rFonts w:ascii="Times New Roman" w:hAnsi="Times New Roman" w:cs="Times New Roman"/>
              </w:rPr>
            </w:pPr>
            <w:r w:rsidRPr="009B069D">
              <w:rPr>
                <w:rFonts w:ascii="Times New Roman" w:hAnsi="Times New Roman" w:cs="Times New Roman"/>
              </w:rPr>
              <w:t xml:space="preserve">≥ </w:t>
            </w:r>
            <w:r>
              <w:rPr>
                <w:rFonts w:ascii="Times New Roman" w:hAnsi="Times New Roman" w:cs="Times New Roman"/>
              </w:rPr>
              <w:t>250</w:t>
            </w:r>
            <w:r w:rsidRPr="009B069D">
              <w:rPr>
                <w:rFonts w:ascii="Times New Roman" w:hAnsi="Times New Roman" w:cs="Times New Roman"/>
              </w:rPr>
              <w:t xml:space="preserve"> кв.м. – 0,2; </w:t>
            </w:r>
          </w:p>
          <w:p w14:paraId="6659182F" w14:textId="36B8914E" w:rsidR="0076678A" w:rsidRPr="00E252AE" w:rsidRDefault="0076678A" w:rsidP="0076678A">
            <w:pPr>
              <w:jc w:val="center"/>
              <w:rPr>
                <w:rFonts w:ascii="Times New Roman" w:hAnsi="Times New Roman" w:cs="Times New Roman"/>
              </w:rPr>
            </w:pPr>
            <w:r w:rsidRPr="009B069D">
              <w:rPr>
                <w:rFonts w:ascii="Times New Roman" w:hAnsi="Times New Roman" w:cs="Times New Roman"/>
              </w:rPr>
              <w:t>&lt;250 кв.м. – 1;</w:t>
            </w:r>
          </w:p>
        </w:tc>
        <w:tc>
          <w:tcPr>
            <w:tcW w:w="1559" w:type="dxa"/>
          </w:tcPr>
          <w:p w14:paraId="0301A622" w14:textId="61AB3DD8" w:rsidR="0076678A" w:rsidRDefault="0076678A" w:rsidP="0076678A">
            <w:pPr>
              <w:jc w:val="center"/>
              <w:rPr>
                <w:rFonts w:ascii="Times New Roman" w:hAnsi="Times New Roman" w:cs="Times New Roman"/>
              </w:rPr>
            </w:pPr>
            <w:r>
              <w:rPr>
                <w:rFonts w:ascii="Times New Roman" w:hAnsi="Times New Roman" w:cs="Times New Roman"/>
              </w:rPr>
              <w:t>2 этажа</w:t>
            </w:r>
          </w:p>
        </w:tc>
        <w:tc>
          <w:tcPr>
            <w:tcW w:w="1843" w:type="dxa"/>
          </w:tcPr>
          <w:p w14:paraId="714F1EC5" w14:textId="01705F83" w:rsidR="0076678A" w:rsidRDefault="0076678A" w:rsidP="0076678A">
            <w:pPr>
              <w:jc w:val="center"/>
              <w:rPr>
                <w:rFonts w:ascii="Times New Roman" w:hAnsi="Times New Roman" w:cs="Times New Roman"/>
              </w:rPr>
            </w:pPr>
            <w:r>
              <w:rPr>
                <w:rFonts w:ascii="Times New Roman" w:hAnsi="Times New Roman" w:cs="Times New Roman"/>
              </w:rPr>
              <w:t>80</w:t>
            </w:r>
          </w:p>
        </w:tc>
      </w:tr>
      <w:tr w:rsidR="0076678A" w14:paraId="7177BBE9" w14:textId="77777777" w:rsidTr="00D76412">
        <w:sdt>
          <w:sdtPr>
            <w:rPr>
              <w:rFonts w:ascii="Times New Roman" w:hAnsi="Times New Roman" w:cs="Times New Roman"/>
            </w:rPr>
            <w:id w:val="1840270721"/>
            <w:placeholder>
              <w:docPart w:val="98CF4EEBFB7542A2BF38D124EFE4149E"/>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518" w:type="dxa"/>
                <w:shd w:val="clear" w:color="auto" w:fill="E2EFD9" w:themeFill="accent6" w:themeFillTint="33"/>
              </w:tcPr>
              <w:p w14:paraId="791450B5" w14:textId="6E55EBB9" w:rsidR="0076678A" w:rsidRDefault="0076678A" w:rsidP="0076678A">
                <w:pPr>
                  <w:rPr>
                    <w:rFonts w:ascii="Times New Roman" w:hAnsi="Times New Roman" w:cs="Times New Roman"/>
                  </w:rPr>
                </w:pPr>
                <w:r>
                  <w:rPr>
                    <w:rFonts w:ascii="Times New Roman" w:hAnsi="Times New Roman" w:cs="Times New Roman"/>
                  </w:rPr>
                  <w:t>Гостиничное обслуживание (4.7)</w:t>
                </w:r>
              </w:p>
            </w:tc>
          </w:sdtContent>
        </w:sdt>
        <w:tc>
          <w:tcPr>
            <w:tcW w:w="851" w:type="dxa"/>
          </w:tcPr>
          <w:p w14:paraId="1B6917C2" w14:textId="679447D5" w:rsidR="0076678A" w:rsidRDefault="0076678A" w:rsidP="0076678A">
            <w:pPr>
              <w:jc w:val="center"/>
              <w:rPr>
                <w:rFonts w:ascii="Times New Roman" w:hAnsi="Times New Roman" w:cs="Times New Roman"/>
              </w:rPr>
            </w:pPr>
            <w:r>
              <w:rPr>
                <w:rFonts w:ascii="Times New Roman" w:hAnsi="Times New Roman" w:cs="Times New Roman"/>
              </w:rPr>
              <w:t>300</w:t>
            </w:r>
          </w:p>
        </w:tc>
        <w:tc>
          <w:tcPr>
            <w:tcW w:w="1134" w:type="dxa"/>
          </w:tcPr>
          <w:p w14:paraId="29C12573" w14:textId="7AE0CA47" w:rsidR="0076678A" w:rsidRDefault="0076678A" w:rsidP="0076678A">
            <w:pPr>
              <w:jc w:val="center"/>
              <w:rPr>
                <w:rFonts w:ascii="Times New Roman" w:hAnsi="Times New Roman" w:cs="Times New Roman"/>
              </w:rPr>
            </w:pPr>
            <w:r>
              <w:rPr>
                <w:rFonts w:ascii="Times New Roman" w:hAnsi="Times New Roman" w:cs="Times New Roman"/>
              </w:rPr>
              <w:t>2000</w:t>
            </w:r>
          </w:p>
        </w:tc>
        <w:tc>
          <w:tcPr>
            <w:tcW w:w="1984" w:type="dxa"/>
          </w:tcPr>
          <w:p w14:paraId="71C67A8D" w14:textId="1CBCF224" w:rsidR="0076678A" w:rsidRPr="00E252AE" w:rsidRDefault="0076678A" w:rsidP="0076678A">
            <w:pPr>
              <w:jc w:val="center"/>
              <w:rPr>
                <w:rFonts w:ascii="Times New Roman" w:hAnsi="Times New Roman" w:cs="Times New Roman"/>
              </w:rPr>
            </w:pPr>
            <w:r>
              <w:rPr>
                <w:rFonts w:ascii="Times New Roman" w:hAnsi="Times New Roman" w:cs="Times New Roman"/>
              </w:rPr>
              <w:t>3</w:t>
            </w:r>
          </w:p>
        </w:tc>
        <w:tc>
          <w:tcPr>
            <w:tcW w:w="1559" w:type="dxa"/>
          </w:tcPr>
          <w:p w14:paraId="665861E4" w14:textId="23BDBBE2" w:rsidR="0076678A" w:rsidRDefault="0076678A" w:rsidP="0076678A">
            <w:pPr>
              <w:jc w:val="center"/>
              <w:rPr>
                <w:rFonts w:ascii="Times New Roman" w:hAnsi="Times New Roman" w:cs="Times New Roman"/>
              </w:rPr>
            </w:pPr>
            <w:r>
              <w:rPr>
                <w:rFonts w:ascii="Times New Roman" w:hAnsi="Times New Roman" w:cs="Times New Roman"/>
              </w:rPr>
              <w:t>3 этажа</w:t>
            </w:r>
          </w:p>
        </w:tc>
        <w:tc>
          <w:tcPr>
            <w:tcW w:w="1843" w:type="dxa"/>
          </w:tcPr>
          <w:p w14:paraId="67B04C9B" w14:textId="0FAE1C01" w:rsidR="0076678A" w:rsidRDefault="0076678A" w:rsidP="0076678A">
            <w:pPr>
              <w:jc w:val="center"/>
              <w:rPr>
                <w:rFonts w:ascii="Times New Roman" w:hAnsi="Times New Roman" w:cs="Times New Roman"/>
              </w:rPr>
            </w:pPr>
            <w:r>
              <w:rPr>
                <w:rFonts w:ascii="Times New Roman" w:hAnsi="Times New Roman" w:cs="Times New Roman"/>
              </w:rPr>
              <w:t>80</w:t>
            </w:r>
          </w:p>
        </w:tc>
      </w:tr>
      <w:tr w:rsidR="0076678A" w14:paraId="54EEA78A" w14:textId="77777777" w:rsidTr="00D76412">
        <w:sdt>
          <w:sdtPr>
            <w:rPr>
              <w:rFonts w:ascii="Times New Roman" w:hAnsi="Times New Roman" w:cs="Times New Roman"/>
            </w:rPr>
            <w:id w:val="-1832063033"/>
            <w:placeholder>
              <w:docPart w:val="C340734FBEFF40D485EAD1ADF09FBAEE"/>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518" w:type="dxa"/>
                <w:shd w:val="clear" w:color="auto" w:fill="E2EFD9" w:themeFill="accent6" w:themeFillTint="33"/>
              </w:tcPr>
              <w:p w14:paraId="61139D29" w14:textId="731AB0B8" w:rsidR="0076678A" w:rsidRDefault="0076678A" w:rsidP="0076678A">
                <w:pPr>
                  <w:rPr>
                    <w:rFonts w:ascii="Times New Roman" w:hAnsi="Times New Roman" w:cs="Times New Roman"/>
                  </w:rPr>
                </w:pPr>
                <w:r>
                  <w:rPr>
                    <w:rFonts w:ascii="Times New Roman" w:hAnsi="Times New Roman" w:cs="Times New Roman"/>
                  </w:rPr>
                  <w:t>Отдых (рекреация) (5.0)</w:t>
                </w:r>
              </w:p>
            </w:tc>
          </w:sdtContent>
        </w:sdt>
        <w:tc>
          <w:tcPr>
            <w:tcW w:w="1985" w:type="dxa"/>
            <w:gridSpan w:val="2"/>
          </w:tcPr>
          <w:p w14:paraId="1C03A716" w14:textId="3A0CDD73" w:rsidR="0076678A" w:rsidRDefault="0076678A" w:rsidP="0076678A">
            <w:pPr>
              <w:jc w:val="center"/>
              <w:rPr>
                <w:rFonts w:ascii="Times New Roman" w:hAnsi="Times New Roman" w:cs="Times New Roman"/>
              </w:rPr>
            </w:pPr>
            <w:r w:rsidRPr="009B069D">
              <w:rPr>
                <w:rFonts w:ascii="Times New Roman" w:hAnsi="Times New Roman" w:cs="Times New Roman"/>
              </w:rPr>
              <w:t>Н.У.</w:t>
            </w:r>
          </w:p>
        </w:tc>
        <w:tc>
          <w:tcPr>
            <w:tcW w:w="1984" w:type="dxa"/>
          </w:tcPr>
          <w:p w14:paraId="532DCAD6" w14:textId="1A985EC5" w:rsidR="0076678A" w:rsidRPr="00E252AE" w:rsidRDefault="0076678A" w:rsidP="0076678A">
            <w:pPr>
              <w:jc w:val="center"/>
              <w:rPr>
                <w:rFonts w:ascii="Times New Roman" w:hAnsi="Times New Roman" w:cs="Times New Roman"/>
              </w:rPr>
            </w:pPr>
            <w:r>
              <w:rPr>
                <w:rFonts w:ascii="Times New Roman" w:hAnsi="Times New Roman" w:cs="Times New Roman"/>
              </w:rPr>
              <w:t>5</w:t>
            </w:r>
          </w:p>
        </w:tc>
        <w:tc>
          <w:tcPr>
            <w:tcW w:w="3402" w:type="dxa"/>
            <w:gridSpan w:val="2"/>
          </w:tcPr>
          <w:p w14:paraId="79E4ADDB" w14:textId="627864CF" w:rsidR="0076678A" w:rsidRDefault="0076678A" w:rsidP="0076678A">
            <w:pPr>
              <w:jc w:val="center"/>
              <w:rPr>
                <w:rFonts w:ascii="Times New Roman" w:hAnsi="Times New Roman" w:cs="Times New Roman"/>
              </w:rPr>
            </w:pPr>
            <w:r w:rsidRPr="009B069D">
              <w:rPr>
                <w:rFonts w:ascii="Times New Roman" w:hAnsi="Times New Roman" w:cs="Times New Roman"/>
              </w:rPr>
              <w:t>Н.У.</w:t>
            </w:r>
          </w:p>
        </w:tc>
      </w:tr>
      <w:tr w:rsidR="0076678A" w14:paraId="20887B9B" w14:textId="77777777" w:rsidTr="00D76412">
        <w:sdt>
          <w:sdtPr>
            <w:rPr>
              <w:rFonts w:ascii="Times New Roman" w:hAnsi="Times New Roman" w:cs="Times New Roman"/>
            </w:rPr>
            <w:id w:val="1377975407"/>
            <w:placeholder>
              <w:docPart w:val="A8F43164B6B34FBEAB6719A26A8521D1"/>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518" w:type="dxa"/>
                <w:shd w:val="clear" w:color="auto" w:fill="E2EFD9" w:themeFill="accent6" w:themeFillTint="33"/>
              </w:tcPr>
              <w:p w14:paraId="6844CE91" w14:textId="466FCE2C" w:rsidR="0076678A" w:rsidRDefault="0076678A" w:rsidP="0076678A">
                <w:pPr>
                  <w:rPr>
                    <w:rFonts w:ascii="Times New Roman" w:hAnsi="Times New Roman" w:cs="Times New Roman"/>
                  </w:rPr>
                </w:pPr>
                <w:r>
                  <w:rPr>
                    <w:rFonts w:ascii="Times New Roman" w:hAnsi="Times New Roman" w:cs="Times New Roman"/>
                  </w:rPr>
                  <w:t>Обеспечение занятий спортом в помещениях (5.1.2)</w:t>
                </w:r>
              </w:p>
            </w:tc>
          </w:sdtContent>
        </w:sdt>
        <w:tc>
          <w:tcPr>
            <w:tcW w:w="1985" w:type="dxa"/>
            <w:gridSpan w:val="2"/>
          </w:tcPr>
          <w:p w14:paraId="78C92D53" w14:textId="66F21CA0" w:rsidR="0076678A" w:rsidRDefault="0076678A" w:rsidP="0076678A">
            <w:pPr>
              <w:jc w:val="center"/>
              <w:rPr>
                <w:rFonts w:ascii="Times New Roman" w:hAnsi="Times New Roman" w:cs="Times New Roman"/>
              </w:rPr>
            </w:pPr>
            <w:r w:rsidRPr="0017284D">
              <w:rPr>
                <w:rFonts w:ascii="Times New Roman" w:hAnsi="Times New Roman" w:cs="Times New Roman"/>
              </w:rPr>
              <w:t>Н.У.</w:t>
            </w:r>
          </w:p>
        </w:tc>
        <w:tc>
          <w:tcPr>
            <w:tcW w:w="1984" w:type="dxa"/>
          </w:tcPr>
          <w:p w14:paraId="71411C82" w14:textId="77777777" w:rsidR="0076678A" w:rsidRPr="0017284D" w:rsidRDefault="0076678A" w:rsidP="0076678A">
            <w:pPr>
              <w:jc w:val="center"/>
              <w:rPr>
                <w:rFonts w:ascii="Times New Roman" w:hAnsi="Times New Roman" w:cs="Times New Roman"/>
              </w:rPr>
            </w:pPr>
            <w:r w:rsidRPr="0017284D">
              <w:rPr>
                <w:rFonts w:ascii="Times New Roman" w:hAnsi="Times New Roman" w:cs="Times New Roman"/>
              </w:rPr>
              <w:t>при S земельного участка:</w:t>
            </w:r>
          </w:p>
          <w:p w14:paraId="69EFA720" w14:textId="77777777" w:rsidR="0076678A" w:rsidRPr="0017284D" w:rsidRDefault="0076678A" w:rsidP="0076678A">
            <w:pPr>
              <w:jc w:val="center"/>
              <w:rPr>
                <w:rFonts w:ascii="Times New Roman" w:hAnsi="Times New Roman" w:cs="Times New Roman"/>
              </w:rPr>
            </w:pPr>
            <w:r w:rsidRPr="0017284D">
              <w:rPr>
                <w:rFonts w:ascii="Times New Roman" w:hAnsi="Times New Roman" w:cs="Times New Roman"/>
              </w:rPr>
              <w:t xml:space="preserve">≥ 100 кв.м. – 0,2; </w:t>
            </w:r>
          </w:p>
          <w:p w14:paraId="58DCB75F" w14:textId="29EB793A" w:rsidR="0076678A" w:rsidRPr="00E252AE" w:rsidRDefault="0076678A" w:rsidP="0076678A">
            <w:pPr>
              <w:jc w:val="center"/>
              <w:rPr>
                <w:rFonts w:ascii="Times New Roman" w:hAnsi="Times New Roman" w:cs="Times New Roman"/>
              </w:rPr>
            </w:pPr>
            <w:r w:rsidRPr="0017284D">
              <w:rPr>
                <w:rFonts w:ascii="Times New Roman" w:hAnsi="Times New Roman" w:cs="Times New Roman"/>
              </w:rPr>
              <w:t>&lt;100 кв.м. – 1;</w:t>
            </w:r>
          </w:p>
        </w:tc>
        <w:tc>
          <w:tcPr>
            <w:tcW w:w="3402" w:type="dxa"/>
            <w:gridSpan w:val="2"/>
          </w:tcPr>
          <w:p w14:paraId="3BBB6E6F" w14:textId="4996708C" w:rsidR="0076678A" w:rsidRDefault="0076678A" w:rsidP="0076678A">
            <w:pPr>
              <w:jc w:val="center"/>
              <w:rPr>
                <w:rFonts w:ascii="Times New Roman" w:hAnsi="Times New Roman" w:cs="Times New Roman"/>
              </w:rPr>
            </w:pPr>
            <w:r w:rsidRPr="0017284D">
              <w:rPr>
                <w:rFonts w:ascii="Times New Roman" w:hAnsi="Times New Roman" w:cs="Times New Roman"/>
              </w:rPr>
              <w:t>Н.У.</w:t>
            </w:r>
          </w:p>
        </w:tc>
      </w:tr>
      <w:tr w:rsidR="0076678A" w14:paraId="32EA850B" w14:textId="77777777" w:rsidTr="00D76412">
        <w:sdt>
          <w:sdtPr>
            <w:rPr>
              <w:rFonts w:ascii="Times New Roman" w:hAnsi="Times New Roman" w:cs="Times New Roman"/>
            </w:rPr>
            <w:id w:val="1356846902"/>
            <w:placeholder>
              <w:docPart w:val="EE0505D8345E48219E851BC1009412DA"/>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518" w:type="dxa"/>
                <w:shd w:val="clear" w:color="auto" w:fill="E2EFD9" w:themeFill="accent6" w:themeFillTint="33"/>
              </w:tcPr>
              <w:p w14:paraId="57F20A28" w14:textId="497D67A1" w:rsidR="0076678A" w:rsidRDefault="0076678A" w:rsidP="0076678A">
                <w:pPr>
                  <w:rPr>
                    <w:rFonts w:ascii="Times New Roman" w:hAnsi="Times New Roman" w:cs="Times New Roman"/>
                  </w:rPr>
                </w:pPr>
                <w:r>
                  <w:rPr>
                    <w:rFonts w:ascii="Times New Roman" w:hAnsi="Times New Roman" w:cs="Times New Roman"/>
                  </w:rPr>
                  <w:t>Площадки для занятий спортом (5.1.3)</w:t>
                </w:r>
              </w:p>
            </w:tc>
          </w:sdtContent>
        </w:sdt>
        <w:tc>
          <w:tcPr>
            <w:tcW w:w="1985" w:type="dxa"/>
            <w:gridSpan w:val="2"/>
          </w:tcPr>
          <w:p w14:paraId="735AEA11" w14:textId="2B6899D4" w:rsidR="0076678A" w:rsidRDefault="0076678A" w:rsidP="0076678A">
            <w:pPr>
              <w:jc w:val="center"/>
              <w:rPr>
                <w:rFonts w:ascii="Times New Roman" w:hAnsi="Times New Roman" w:cs="Times New Roman"/>
              </w:rPr>
            </w:pPr>
            <w:r w:rsidRPr="0017284D">
              <w:rPr>
                <w:rFonts w:ascii="Times New Roman" w:hAnsi="Times New Roman" w:cs="Times New Roman"/>
              </w:rPr>
              <w:t>Н.У.</w:t>
            </w:r>
          </w:p>
        </w:tc>
        <w:tc>
          <w:tcPr>
            <w:tcW w:w="1984" w:type="dxa"/>
          </w:tcPr>
          <w:p w14:paraId="66E2343A" w14:textId="77777777" w:rsidR="0076678A" w:rsidRPr="0017284D" w:rsidRDefault="0076678A" w:rsidP="0076678A">
            <w:pPr>
              <w:jc w:val="center"/>
              <w:rPr>
                <w:rFonts w:ascii="Times New Roman" w:hAnsi="Times New Roman" w:cs="Times New Roman"/>
              </w:rPr>
            </w:pPr>
            <w:r w:rsidRPr="0017284D">
              <w:rPr>
                <w:rFonts w:ascii="Times New Roman" w:hAnsi="Times New Roman" w:cs="Times New Roman"/>
              </w:rPr>
              <w:t>при S земельного участка:</w:t>
            </w:r>
          </w:p>
          <w:p w14:paraId="0EFA8996" w14:textId="77777777" w:rsidR="0076678A" w:rsidRPr="0017284D" w:rsidRDefault="0076678A" w:rsidP="0076678A">
            <w:pPr>
              <w:jc w:val="center"/>
              <w:rPr>
                <w:rFonts w:ascii="Times New Roman" w:hAnsi="Times New Roman" w:cs="Times New Roman"/>
              </w:rPr>
            </w:pPr>
            <w:r w:rsidRPr="0017284D">
              <w:rPr>
                <w:rFonts w:ascii="Times New Roman" w:hAnsi="Times New Roman" w:cs="Times New Roman"/>
              </w:rPr>
              <w:t xml:space="preserve">≥ 100 кв.м. – 0,2; </w:t>
            </w:r>
          </w:p>
          <w:p w14:paraId="01D27FD9" w14:textId="3C7D0447" w:rsidR="0076678A" w:rsidRPr="00E252AE" w:rsidRDefault="0076678A" w:rsidP="0076678A">
            <w:pPr>
              <w:jc w:val="center"/>
              <w:rPr>
                <w:rFonts w:ascii="Times New Roman" w:hAnsi="Times New Roman" w:cs="Times New Roman"/>
              </w:rPr>
            </w:pPr>
            <w:r w:rsidRPr="0017284D">
              <w:rPr>
                <w:rFonts w:ascii="Times New Roman" w:hAnsi="Times New Roman" w:cs="Times New Roman"/>
              </w:rPr>
              <w:t>&lt;100 кв.м. – 1;</w:t>
            </w:r>
          </w:p>
        </w:tc>
        <w:tc>
          <w:tcPr>
            <w:tcW w:w="3402" w:type="dxa"/>
            <w:gridSpan w:val="2"/>
          </w:tcPr>
          <w:p w14:paraId="4549951E" w14:textId="2319E7E5" w:rsidR="0076678A" w:rsidRDefault="0076678A" w:rsidP="0076678A">
            <w:pPr>
              <w:jc w:val="center"/>
              <w:rPr>
                <w:rFonts w:ascii="Times New Roman" w:hAnsi="Times New Roman" w:cs="Times New Roman"/>
              </w:rPr>
            </w:pPr>
            <w:r w:rsidRPr="0017284D">
              <w:rPr>
                <w:rFonts w:ascii="Times New Roman" w:hAnsi="Times New Roman" w:cs="Times New Roman"/>
              </w:rPr>
              <w:t>Н.У.</w:t>
            </w:r>
          </w:p>
        </w:tc>
      </w:tr>
      <w:tr w:rsidR="0076678A" w14:paraId="4E9E41B5" w14:textId="77777777" w:rsidTr="00D76412">
        <w:sdt>
          <w:sdtPr>
            <w:rPr>
              <w:rFonts w:ascii="Times New Roman" w:hAnsi="Times New Roman" w:cs="Times New Roman"/>
            </w:rPr>
            <w:id w:val="538630970"/>
            <w:placeholder>
              <w:docPart w:val="8BF6D48E4D3B460AB325666ADD576747"/>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518" w:type="dxa"/>
                <w:shd w:val="clear" w:color="auto" w:fill="E2EFD9" w:themeFill="accent6" w:themeFillTint="33"/>
              </w:tcPr>
              <w:p w14:paraId="75123894" w14:textId="48B835A9" w:rsidR="0076678A" w:rsidRDefault="0076678A" w:rsidP="0076678A">
                <w:pPr>
                  <w:rPr>
                    <w:rFonts w:ascii="Times New Roman" w:hAnsi="Times New Roman" w:cs="Times New Roman"/>
                  </w:rPr>
                </w:pPr>
                <w:r>
                  <w:rPr>
                    <w:rFonts w:ascii="Times New Roman" w:hAnsi="Times New Roman" w:cs="Times New Roman"/>
                  </w:rPr>
                  <w:t>Земельные участки (территории) общего пользования (12.0)</w:t>
                </w:r>
              </w:p>
            </w:tc>
          </w:sdtContent>
        </w:sdt>
        <w:tc>
          <w:tcPr>
            <w:tcW w:w="7371" w:type="dxa"/>
            <w:gridSpan w:val="5"/>
          </w:tcPr>
          <w:p w14:paraId="51C6B1C2" w14:textId="15477E69" w:rsidR="0076678A" w:rsidRDefault="0076678A" w:rsidP="0076678A">
            <w:pPr>
              <w:jc w:val="center"/>
              <w:rPr>
                <w:rFonts w:ascii="Times New Roman" w:hAnsi="Times New Roman" w:cs="Times New Roman"/>
              </w:rPr>
            </w:pPr>
            <w:r w:rsidRPr="005D5710">
              <w:rPr>
                <w:rFonts w:ascii="Times New Roman" w:hAnsi="Times New Roman" w:cs="Times New Roman"/>
              </w:rPr>
              <w:t>Н.У.</w:t>
            </w:r>
          </w:p>
        </w:tc>
      </w:tr>
      <w:tr w:rsidR="0076678A" w14:paraId="36C841E6" w14:textId="77777777" w:rsidTr="00D76412">
        <w:tc>
          <w:tcPr>
            <w:tcW w:w="9889" w:type="dxa"/>
            <w:gridSpan w:val="6"/>
          </w:tcPr>
          <w:p w14:paraId="178A7C1E" w14:textId="184D4ED9" w:rsidR="0076678A" w:rsidRDefault="0076678A" w:rsidP="0076678A">
            <w:pPr>
              <w:jc w:val="center"/>
              <w:rPr>
                <w:rFonts w:ascii="Times New Roman" w:hAnsi="Times New Roman" w:cs="Times New Roman"/>
              </w:rPr>
            </w:pPr>
            <w:r w:rsidRPr="00A14F9F">
              <w:rPr>
                <w:rFonts w:ascii="Times New Roman" w:hAnsi="Times New Roman" w:cs="Times New Roman"/>
                <w:b/>
                <w:bCs/>
                <w:sz w:val="24"/>
                <w:szCs w:val="24"/>
              </w:rPr>
              <w:t>Условно разрешенные виды использования</w:t>
            </w:r>
          </w:p>
        </w:tc>
      </w:tr>
      <w:tr w:rsidR="0076678A" w14:paraId="4967478B" w14:textId="77777777" w:rsidTr="00D76412">
        <w:sdt>
          <w:sdtPr>
            <w:rPr>
              <w:rFonts w:ascii="Times New Roman" w:hAnsi="Times New Roman" w:cs="Times New Roman"/>
            </w:rPr>
            <w:id w:val="2083800189"/>
            <w:placeholder>
              <w:docPart w:val="AAC3E8050AA84C19BEAF2FC23C03291F"/>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518" w:type="dxa"/>
                <w:shd w:val="clear" w:color="auto" w:fill="E2EFD9" w:themeFill="accent6" w:themeFillTint="33"/>
              </w:tcPr>
              <w:p w14:paraId="073CF155" w14:textId="7D430B72" w:rsidR="0076678A" w:rsidRDefault="0076678A" w:rsidP="0076678A">
                <w:pPr>
                  <w:rPr>
                    <w:rFonts w:ascii="Times New Roman" w:hAnsi="Times New Roman" w:cs="Times New Roman"/>
                  </w:rPr>
                </w:pPr>
                <w:r>
                  <w:rPr>
                    <w:rFonts w:ascii="Times New Roman" w:hAnsi="Times New Roman" w:cs="Times New Roman"/>
                  </w:rPr>
                  <w:t>Обеспечение внутреннего правопорядка (8.3)</w:t>
                </w:r>
              </w:p>
            </w:tc>
          </w:sdtContent>
        </w:sdt>
        <w:tc>
          <w:tcPr>
            <w:tcW w:w="851" w:type="dxa"/>
          </w:tcPr>
          <w:p w14:paraId="480301ED" w14:textId="1FDC134B" w:rsidR="0076678A" w:rsidRDefault="00BF38D6" w:rsidP="0076678A">
            <w:pPr>
              <w:jc w:val="center"/>
              <w:rPr>
                <w:rFonts w:ascii="Times New Roman" w:hAnsi="Times New Roman" w:cs="Times New Roman"/>
              </w:rPr>
            </w:pPr>
            <w:r>
              <w:rPr>
                <w:rFonts w:ascii="Times New Roman" w:hAnsi="Times New Roman" w:cs="Times New Roman"/>
              </w:rPr>
              <w:t>2</w:t>
            </w:r>
            <w:r w:rsidR="0076678A">
              <w:rPr>
                <w:rFonts w:ascii="Times New Roman" w:hAnsi="Times New Roman" w:cs="Times New Roman"/>
              </w:rPr>
              <w:t>00</w:t>
            </w:r>
          </w:p>
        </w:tc>
        <w:tc>
          <w:tcPr>
            <w:tcW w:w="1134" w:type="dxa"/>
          </w:tcPr>
          <w:p w14:paraId="366DB5D8" w14:textId="4C27A07F" w:rsidR="0076678A" w:rsidRDefault="0076678A" w:rsidP="0076678A">
            <w:pPr>
              <w:jc w:val="center"/>
              <w:rPr>
                <w:rFonts w:ascii="Times New Roman" w:hAnsi="Times New Roman" w:cs="Times New Roman"/>
              </w:rPr>
            </w:pPr>
            <w:r w:rsidRPr="00D226D0">
              <w:rPr>
                <w:rFonts w:ascii="Times New Roman" w:hAnsi="Times New Roman" w:cs="Times New Roman"/>
              </w:rPr>
              <w:t>Н.У.</w:t>
            </w:r>
          </w:p>
        </w:tc>
        <w:tc>
          <w:tcPr>
            <w:tcW w:w="1984" w:type="dxa"/>
          </w:tcPr>
          <w:p w14:paraId="274501FA" w14:textId="77777777" w:rsidR="0076678A" w:rsidRPr="00D226D0" w:rsidRDefault="0076678A" w:rsidP="0076678A">
            <w:pPr>
              <w:jc w:val="center"/>
              <w:rPr>
                <w:rFonts w:ascii="Times New Roman" w:hAnsi="Times New Roman" w:cs="Times New Roman"/>
              </w:rPr>
            </w:pPr>
            <w:r w:rsidRPr="00D226D0">
              <w:rPr>
                <w:rFonts w:ascii="Times New Roman" w:hAnsi="Times New Roman" w:cs="Times New Roman"/>
              </w:rPr>
              <w:t>при S земельного участка:</w:t>
            </w:r>
          </w:p>
          <w:p w14:paraId="1D69A57F" w14:textId="77777777" w:rsidR="0076678A" w:rsidRPr="00D226D0" w:rsidRDefault="0076678A" w:rsidP="0076678A">
            <w:pPr>
              <w:jc w:val="center"/>
              <w:rPr>
                <w:rFonts w:ascii="Times New Roman" w:hAnsi="Times New Roman" w:cs="Times New Roman"/>
              </w:rPr>
            </w:pPr>
            <w:r w:rsidRPr="00D226D0">
              <w:rPr>
                <w:rFonts w:ascii="Times New Roman" w:hAnsi="Times New Roman" w:cs="Times New Roman"/>
              </w:rPr>
              <w:t xml:space="preserve">≥ 400 кв.м. – 1; </w:t>
            </w:r>
          </w:p>
          <w:p w14:paraId="29E5E3A8" w14:textId="78FEAC29" w:rsidR="0076678A" w:rsidRPr="00E252AE" w:rsidRDefault="0076678A" w:rsidP="0076678A">
            <w:pPr>
              <w:jc w:val="center"/>
              <w:rPr>
                <w:rFonts w:ascii="Times New Roman" w:hAnsi="Times New Roman" w:cs="Times New Roman"/>
              </w:rPr>
            </w:pPr>
            <w:r w:rsidRPr="00D226D0">
              <w:rPr>
                <w:rFonts w:ascii="Times New Roman" w:hAnsi="Times New Roman" w:cs="Times New Roman"/>
              </w:rPr>
              <w:t>&lt;400 кв.м. – 3</w:t>
            </w:r>
          </w:p>
        </w:tc>
        <w:tc>
          <w:tcPr>
            <w:tcW w:w="1559" w:type="dxa"/>
          </w:tcPr>
          <w:p w14:paraId="735B62BE" w14:textId="2671A3E4" w:rsidR="0076678A" w:rsidRDefault="0076678A" w:rsidP="0076678A">
            <w:pPr>
              <w:jc w:val="center"/>
              <w:rPr>
                <w:rFonts w:ascii="Times New Roman" w:hAnsi="Times New Roman" w:cs="Times New Roman"/>
              </w:rPr>
            </w:pPr>
            <w:r>
              <w:rPr>
                <w:rFonts w:ascii="Times New Roman" w:hAnsi="Times New Roman" w:cs="Times New Roman"/>
              </w:rPr>
              <w:t>2 этажа</w:t>
            </w:r>
          </w:p>
        </w:tc>
        <w:tc>
          <w:tcPr>
            <w:tcW w:w="1843" w:type="dxa"/>
          </w:tcPr>
          <w:p w14:paraId="13E81481" w14:textId="7E3DA97B" w:rsidR="0076678A" w:rsidRDefault="0076678A" w:rsidP="0076678A">
            <w:pPr>
              <w:jc w:val="center"/>
              <w:rPr>
                <w:rFonts w:ascii="Times New Roman" w:hAnsi="Times New Roman" w:cs="Times New Roman"/>
              </w:rPr>
            </w:pPr>
            <w:r>
              <w:rPr>
                <w:rFonts w:ascii="Times New Roman" w:hAnsi="Times New Roman" w:cs="Times New Roman"/>
              </w:rPr>
              <w:t>80</w:t>
            </w:r>
          </w:p>
        </w:tc>
      </w:tr>
      <w:tr w:rsidR="0076678A" w14:paraId="5909D67A" w14:textId="77777777" w:rsidTr="00D76412">
        <w:tc>
          <w:tcPr>
            <w:tcW w:w="9889" w:type="dxa"/>
            <w:gridSpan w:val="6"/>
          </w:tcPr>
          <w:p w14:paraId="09673FDE" w14:textId="4F4A6ABF" w:rsidR="0076678A" w:rsidRDefault="0076678A" w:rsidP="0076678A">
            <w:pPr>
              <w:jc w:val="center"/>
              <w:rPr>
                <w:rFonts w:ascii="Times New Roman" w:hAnsi="Times New Roman" w:cs="Times New Roman"/>
              </w:rPr>
            </w:pPr>
            <w:r w:rsidRPr="00A14F9F">
              <w:rPr>
                <w:rFonts w:ascii="Times New Roman" w:hAnsi="Times New Roman" w:cs="Times New Roman"/>
                <w:b/>
                <w:bCs/>
                <w:sz w:val="24"/>
                <w:szCs w:val="24"/>
              </w:rPr>
              <w:t>Вспомогательные виды разрешенного использования</w:t>
            </w:r>
          </w:p>
        </w:tc>
      </w:tr>
      <w:tr w:rsidR="0076678A" w14:paraId="3795A6B2" w14:textId="77777777" w:rsidTr="00D76412">
        <w:sdt>
          <w:sdtPr>
            <w:rPr>
              <w:rFonts w:ascii="Times New Roman" w:hAnsi="Times New Roman" w:cs="Times New Roman"/>
            </w:rPr>
            <w:id w:val="-965045295"/>
            <w:placeholder>
              <w:docPart w:val="127FC8DC7F6345DB93DAB51EFAF181A1"/>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518" w:type="dxa"/>
                <w:shd w:val="clear" w:color="auto" w:fill="E2EFD9" w:themeFill="accent6" w:themeFillTint="33"/>
              </w:tcPr>
              <w:p w14:paraId="1D71466E" w14:textId="46FA3E50" w:rsidR="0076678A" w:rsidRDefault="0076678A" w:rsidP="0076678A">
                <w:pPr>
                  <w:rPr>
                    <w:rFonts w:ascii="Times New Roman" w:hAnsi="Times New Roman" w:cs="Times New Roman"/>
                  </w:rPr>
                </w:pPr>
                <w:r>
                  <w:rPr>
                    <w:rFonts w:ascii="Times New Roman" w:hAnsi="Times New Roman" w:cs="Times New Roman"/>
                  </w:rPr>
                  <w:t>Служебные гаражи (4.9)</w:t>
                </w:r>
              </w:p>
            </w:tc>
          </w:sdtContent>
        </w:sdt>
        <w:tc>
          <w:tcPr>
            <w:tcW w:w="851" w:type="dxa"/>
          </w:tcPr>
          <w:p w14:paraId="1DA7AA40" w14:textId="66474249" w:rsidR="0076678A" w:rsidRDefault="0076678A" w:rsidP="0076678A">
            <w:pPr>
              <w:jc w:val="center"/>
              <w:rPr>
                <w:rFonts w:ascii="Times New Roman" w:hAnsi="Times New Roman" w:cs="Times New Roman"/>
              </w:rPr>
            </w:pPr>
            <w:r>
              <w:rPr>
                <w:rFonts w:ascii="Times New Roman" w:hAnsi="Times New Roman" w:cs="Times New Roman"/>
              </w:rPr>
              <w:t>60</w:t>
            </w:r>
          </w:p>
        </w:tc>
        <w:tc>
          <w:tcPr>
            <w:tcW w:w="1134" w:type="dxa"/>
          </w:tcPr>
          <w:p w14:paraId="443B2D3F" w14:textId="56C6E793" w:rsidR="0076678A" w:rsidRDefault="0076678A" w:rsidP="0076678A">
            <w:pPr>
              <w:jc w:val="center"/>
              <w:rPr>
                <w:rFonts w:ascii="Times New Roman" w:hAnsi="Times New Roman" w:cs="Times New Roman"/>
              </w:rPr>
            </w:pPr>
            <w:r w:rsidRPr="005556CB">
              <w:rPr>
                <w:rFonts w:ascii="Times New Roman" w:hAnsi="Times New Roman" w:cs="Times New Roman"/>
              </w:rPr>
              <w:t>Н.У.</w:t>
            </w:r>
          </w:p>
        </w:tc>
        <w:tc>
          <w:tcPr>
            <w:tcW w:w="1984" w:type="dxa"/>
          </w:tcPr>
          <w:p w14:paraId="27AED250" w14:textId="77777777" w:rsidR="0076678A" w:rsidRPr="005556CB" w:rsidRDefault="0076678A" w:rsidP="0076678A">
            <w:pPr>
              <w:jc w:val="center"/>
              <w:rPr>
                <w:rFonts w:ascii="Times New Roman" w:hAnsi="Times New Roman" w:cs="Times New Roman"/>
              </w:rPr>
            </w:pPr>
            <w:r w:rsidRPr="005556CB">
              <w:rPr>
                <w:rFonts w:ascii="Times New Roman" w:hAnsi="Times New Roman" w:cs="Times New Roman"/>
              </w:rPr>
              <w:t>при S земельного участка:</w:t>
            </w:r>
          </w:p>
          <w:p w14:paraId="78C70DB7" w14:textId="77777777" w:rsidR="0076678A" w:rsidRPr="005556CB" w:rsidRDefault="0076678A" w:rsidP="0076678A">
            <w:pPr>
              <w:jc w:val="center"/>
              <w:rPr>
                <w:rFonts w:ascii="Times New Roman" w:hAnsi="Times New Roman" w:cs="Times New Roman"/>
              </w:rPr>
            </w:pPr>
            <w:r w:rsidRPr="005556CB">
              <w:rPr>
                <w:rFonts w:ascii="Times New Roman" w:hAnsi="Times New Roman" w:cs="Times New Roman"/>
              </w:rPr>
              <w:t xml:space="preserve">≥ 100 кв.м. – 0,2; </w:t>
            </w:r>
          </w:p>
          <w:p w14:paraId="076630B3" w14:textId="77777777" w:rsidR="0076678A" w:rsidRPr="005556CB" w:rsidRDefault="0076678A" w:rsidP="0076678A">
            <w:pPr>
              <w:jc w:val="center"/>
              <w:rPr>
                <w:rFonts w:ascii="Times New Roman" w:hAnsi="Times New Roman" w:cs="Times New Roman"/>
              </w:rPr>
            </w:pPr>
            <w:r w:rsidRPr="005556CB">
              <w:rPr>
                <w:rFonts w:ascii="Times New Roman" w:hAnsi="Times New Roman" w:cs="Times New Roman"/>
              </w:rPr>
              <w:t>&lt;100 кв.м. – 1;</w:t>
            </w:r>
          </w:p>
          <w:p w14:paraId="2D43951E" w14:textId="76670962" w:rsidR="0076678A" w:rsidRPr="00E252AE" w:rsidRDefault="0076678A" w:rsidP="0076678A">
            <w:pPr>
              <w:jc w:val="center"/>
              <w:rPr>
                <w:rFonts w:ascii="Times New Roman" w:hAnsi="Times New Roman" w:cs="Times New Roman"/>
              </w:rPr>
            </w:pPr>
            <w:r w:rsidRPr="005556CB">
              <w:rPr>
                <w:rFonts w:ascii="Times New Roman" w:hAnsi="Times New Roman" w:cs="Times New Roman"/>
              </w:rPr>
              <w:t>в случае размещения на смежном участке пристроенного здания - 0</w:t>
            </w:r>
          </w:p>
        </w:tc>
        <w:tc>
          <w:tcPr>
            <w:tcW w:w="1559" w:type="dxa"/>
          </w:tcPr>
          <w:p w14:paraId="14BC6177" w14:textId="69DFE3F1" w:rsidR="0076678A" w:rsidRDefault="0076678A" w:rsidP="0076678A">
            <w:pPr>
              <w:jc w:val="center"/>
              <w:rPr>
                <w:rFonts w:ascii="Times New Roman" w:hAnsi="Times New Roman" w:cs="Times New Roman"/>
              </w:rPr>
            </w:pPr>
            <w:r>
              <w:rPr>
                <w:rFonts w:ascii="Times New Roman" w:hAnsi="Times New Roman" w:cs="Times New Roman"/>
              </w:rPr>
              <w:t>1 этаж</w:t>
            </w:r>
          </w:p>
        </w:tc>
        <w:tc>
          <w:tcPr>
            <w:tcW w:w="1843" w:type="dxa"/>
          </w:tcPr>
          <w:p w14:paraId="4D3891C1" w14:textId="77777777" w:rsidR="0076678A" w:rsidRPr="005556CB" w:rsidRDefault="0076678A" w:rsidP="0076678A">
            <w:pPr>
              <w:jc w:val="center"/>
              <w:rPr>
                <w:rFonts w:ascii="Times New Roman" w:hAnsi="Times New Roman" w:cs="Times New Roman"/>
              </w:rPr>
            </w:pPr>
            <w:r w:rsidRPr="005556CB">
              <w:rPr>
                <w:rFonts w:ascii="Times New Roman" w:hAnsi="Times New Roman" w:cs="Times New Roman"/>
              </w:rPr>
              <w:t>при S земельного участка:</w:t>
            </w:r>
          </w:p>
          <w:p w14:paraId="0E3C86F6" w14:textId="77777777" w:rsidR="0076678A" w:rsidRPr="005556CB" w:rsidRDefault="0076678A" w:rsidP="0076678A">
            <w:pPr>
              <w:jc w:val="center"/>
              <w:rPr>
                <w:rFonts w:ascii="Times New Roman" w:hAnsi="Times New Roman" w:cs="Times New Roman"/>
              </w:rPr>
            </w:pPr>
            <w:r w:rsidRPr="005556CB">
              <w:rPr>
                <w:rFonts w:ascii="Times New Roman" w:hAnsi="Times New Roman" w:cs="Times New Roman"/>
              </w:rPr>
              <w:t xml:space="preserve">≥ 100 кв.м. – 80; </w:t>
            </w:r>
          </w:p>
          <w:p w14:paraId="19F3C33C" w14:textId="431249C8" w:rsidR="0076678A" w:rsidRDefault="0076678A" w:rsidP="0076678A">
            <w:pPr>
              <w:jc w:val="center"/>
              <w:rPr>
                <w:rFonts w:ascii="Times New Roman" w:hAnsi="Times New Roman" w:cs="Times New Roman"/>
              </w:rPr>
            </w:pPr>
            <w:r w:rsidRPr="005556CB">
              <w:rPr>
                <w:rFonts w:ascii="Times New Roman" w:hAnsi="Times New Roman" w:cs="Times New Roman"/>
              </w:rPr>
              <w:t>&lt;100 кв.м. – 50;</w:t>
            </w:r>
          </w:p>
        </w:tc>
      </w:tr>
      <w:tr w:rsidR="0076678A" w14:paraId="7EB703EA" w14:textId="77777777" w:rsidTr="00D76412">
        <w:sdt>
          <w:sdtPr>
            <w:rPr>
              <w:rFonts w:ascii="Times New Roman" w:hAnsi="Times New Roman" w:cs="Times New Roman"/>
            </w:rPr>
            <w:id w:val="1804268600"/>
            <w:placeholder>
              <w:docPart w:val="57D6CC874FDB42EBA96670D641260BBE"/>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518" w:type="dxa"/>
                <w:shd w:val="clear" w:color="auto" w:fill="E2EFD9" w:themeFill="accent6" w:themeFillTint="33"/>
              </w:tcPr>
              <w:p w14:paraId="726F161E" w14:textId="5649071B" w:rsidR="0076678A" w:rsidRDefault="0076678A" w:rsidP="0076678A">
                <w:pPr>
                  <w:rPr>
                    <w:rFonts w:ascii="Times New Roman" w:hAnsi="Times New Roman" w:cs="Times New Roman"/>
                  </w:rPr>
                </w:pPr>
                <w:r>
                  <w:rPr>
                    <w:rFonts w:ascii="Times New Roman" w:hAnsi="Times New Roman" w:cs="Times New Roman"/>
                  </w:rPr>
                  <w:t>Улично-дорожная сеть (12.0.1)</w:t>
                </w:r>
              </w:p>
            </w:tc>
          </w:sdtContent>
        </w:sdt>
        <w:tc>
          <w:tcPr>
            <w:tcW w:w="7371" w:type="dxa"/>
            <w:gridSpan w:val="5"/>
          </w:tcPr>
          <w:p w14:paraId="452D8794" w14:textId="71FD77A1" w:rsidR="0076678A" w:rsidRDefault="0076678A" w:rsidP="0076678A">
            <w:pPr>
              <w:jc w:val="center"/>
              <w:rPr>
                <w:rFonts w:ascii="Times New Roman" w:hAnsi="Times New Roman" w:cs="Times New Roman"/>
              </w:rPr>
            </w:pPr>
            <w:r w:rsidRPr="005D5710">
              <w:rPr>
                <w:rFonts w:ascii="Times New Roman" w:hAnsi="Times New Roman" w:cs="Times New Roman"/>
              </w:rPr>
              <w:t>Н.У.</w:t>
            </w:r>
          </w:p>
        </w:tc>
      </w:tr>
      <w:tr w:rsidR="0076678A" w14:paraId="707923DF" w14:textId="77777777" w:rsidTr="00D76412">
        <w:sdt>
          <w:sdtPr>
            <w:rPr>
              <w:rFonts w:ascii="Times New Roman" w:hAnsi="Times New Roman" w:cs="Times New Roman"/>
            </w:rPr>
            <w:id w:val="2121568918"/>
            <w:placeholder>
              <w:docPart w:val="2A01DA7105E94444BFDDC7EA0AB4F5CB"/>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518" w:type="dxa"/>
                <w:shd w:val="clear" w:color="auto" w:fill="E2EFD9" w:themeFill="accent6" w:themeFillTint="33"/>
              </w:tcPr>
              <w:p w14:paraId="613BC72E" w14:textId="0CFEF6A0" w:rsidR="0076678A" w:rsidRDefault="0076678A" w:rsidP="0076678A">
                <w:pPr>
                  <w:rPr>
                    <w:rFonts w:ascii="Times New Roman" w:hAnsi="Times New Roman" w:cs="Times New Roman"/>
                  </w:rPr>
                </w:pPr>
                <w:r>
                  <w:rPr>
                    <w:rFonts w:ascii="Times New Roman" w:hAnsi="Times New Roman" w:cs="Times New Roman"/>
                  </w:rPr>
                  <w:t>Благоустройство территории (12.0.2)</w:t>
                </w:r>
              </w:p>
            </w:tc>
          </w:sdtContent>
        </w:sdt>
        <w:tc>
          <w:tcPr>
            <w:tcW w:w="7371" w:type="dxa"/>
            <w:gridSpan w:val="5"/>
          </w:tcPr>
          <w:p w14:paraId="1D58BDE1" w14:textId="4A7E7215" w:rsidR="0076678A" w:rsidRDefault="0076678A" w:rsidP="0076678A">
            <w:pPr>
              <w:jc w:val="center"/>
              <w:rPr>
                <w:rFonts w:ascii="Times New Roman" w:hAnsi="Times New Roman" w:cs="Times New Roman"/>
              </w:rPr>
            </w:pPr>
            <w:r w:rsidRPr="005D5710">
              <w:rPr>
                <w:rFonts w:ascii="Times New Roman" w:hAnsi="Times New Roman" w:cs="Times New Roman"/>
              </w:rPr>
              <w:t>Н.У.</w:t>
            </w:r>
          </w:p>
        </w:tc>
      </w:tr>
    </w:tbl>
    <w:p w14:paraId="04886885" w14:textId="77777777" w:rsidR="00DE062B" w:rsidRDefault="00DE062B" w:rsidP="00731706">
      <w:pPr>
        <w:spacing w:after="0" w:line="240" w:lineRule="auto"/>
        <w:jc w:val="both"/>
        <w:rPr>
          <w:rFonts w:ascii="Times New Roman" w:hAnsi="Times New Roman" w:cs="Times New Roman"/>
          <w:sz w:val="24"/>
          <w:szCs w:val="24"/>
        </w:rPr>
      </w:pPr>
    </w:p>
    <w:p w14:paraId="329E9FFD" w14:textId="6C267172" w:rsidR="00B04188" w:rsidRPr="00B04188" w:rsidRDefault="00B04188" w:rsidP="00B04188">
      <w:pPr>
        <w:spacing w:after="0" w:line="240" w:lineRule="auto"/>
        <w:ind w:firstLine="709"/>
        <w:jc w:val="both"/>
        <w:rPr>
          <w:rFonts w:ascii="Times New Roman" w:hAnsi="Times New Roman" w:cs="Times New Roman"/>
          <w:i/>
          <w:iCs/>
          <w:sz w:val="24"/>
          <w:szCs w:val="24"/>
        </w:rPr>
      </w:pPr>
      <w:r w:rsidRPr="00475FEE">
        <w:rPr>
          <w:rFonts w:ascii="Times New Roman" w:hAnsi="Times New Roman" w:cs="Times New Roman"/>
          <w:i/>
          <w:iCs/>
          <w:sz w:val="24"/>
          <w:szCs w:val="24"/>
        </w:rPr>
        <w:t>2. Ограничения использования земельных участков и объектов капитального строительства</w:t>
      </w:r>
      <w:r>
        <w:rPr>
          <w:rFonts w:ascii="Times New Roman" w:hAnsi="Times New Roman" w:cs="Times New Roman"/>
          <w:i/>
          <w:iCs/>
          <w:sz w:val="24"/>
          <w:szCs w:val="24"/>
        </w:rPr>
        <w:t>.</w:t>
      </w:r>
    </w:p>
    <w:p w14:paraId="2074E53B" w14:textId="12845B4A" w:rsidR="002A3639"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В случае если земельный участок или объект капитального строительства находится в границах зоны с особыми условиями использования территорий, указанными в статье 54 настоящих Правил, на них устанавливаются ограничения использования в соответствии с законодательством Российской Федерации.</w:t>
      </w:r>
    </w:p>
    <w:p w14:paraId="369AA395" w14:textId="77777777" w:rsidR="00B04188" w:rsidRPr="00475FEE" w:rsidRDefault="00B04188" w:rsidP="00731706">
      <w:pPr>
        <w:spacing w:after="0" w:line="240" w:lineRule="auto"/>
        <w:jc w:val="both"/>
        <w:rPr>
          <w:rFonts w:ascii="Times New Roman" w:hAnsi="Times New Roman" w:cs="Times New Roman"/>
          <w:sz w:val="24"/>
          <w:szCs w:val="24"/>
        </w:rPr>
      </w:pPr>
    </w:p>
    <w:p w14:paraId="59D4C89A" w14:textId="77777777" w:rsidR="002A3639" w:rsidRDefault="002A3639" w:rsidP="002A3639">
      <w:pPr>
        <w:pStyle w:val="31"/>
      </w:pPr>
      <w:bookmarkStart w:id="44" w:name="_Toc188370835"/>
      <w:r>
        <w:t xml:space="preserve">Статья 31. О-1. </w:t>
      </w:r>
      <w:r w:rsidRPr="004A4CAE">
        <w:t>Многофункциональная общественно-деловая зона</w:t>
      </w:r>
      <w:r>
        <w:t>.</w:t>
      </w:r>
      <w:bookmarkEnd w:id="44"/>
    </w:p>
    <w:p w14:paraId="5320A358" w14:textId="77777777" w:rsidR="002A3639" w:rsidRPr="001C4DF7" w:rsidRDefault="002A3639" w:rsidP="002A3639">
      <w:pPr>
        <w:spacing w:after="0" w:line="240" w:lineRule="auto"/>
        <w:rPr>
          <w:rFonts w:ascii="Times New Roman" w:hAnsi="Times New Roman" w:cs="Times New Roman"/>
          <w:sz w:val="24"/>
          <w:szCs w:val="24"/>
        </w:rPr>
      </w:pPr>
    </w:p>
    <w:p w14:paraId="26275A49" w14:textId="77777777" w:rsidR="002A3639" w:rsidRPr="002A3639" w:rsidRDefault="002A3639" w:rsidP="002A3639">
      <w:pPr>
        <w:spacing w:after="0" w:line="240" w:lineRule="auto"/>
        <w:ind w:firstLine="709"/>
        <w:jc w:val="both"/>
        <w:rPr>
          <w:rFonts w:ascii="Times New Roman" w:hAnsi="Times New Roman" w:cs="Times New Roman"/>
          <w:i/>
          <w:iCs/>
          <w:sz w:val="24"/>
          <w:szCs w:val="24"/>
        </w:rPr>
      </w:pPr>
      <w:r w:rsidRPr="002A3639">
        <w:rPr>
          <w:rFonts w:ascii="Times New Roman" w:hAnsi="Times New Roman" w:cs="Times New Roman"/>
          <w:i/>
          <w:iCs/>
          <w:sz w:val="24"/>
          <w:szCs w:val="24"/>
        </w:rPr>
        <w:t>1. Перечень видов разрешенного использования земельных участков и объектов капитального строительства:</w:t>
      </w:r>
    </w:p>
    <w:p w14:paraId="001E5CFC" w14:textId="77777777" w:rsidR="00DE062B" w:rsidRDefault="00DE062B" w:rsidP="00731706">
      <w:pPr>
        <w:spacing w:after="0" w:line="240" w:lineRule="auto"/>
        <w:jc w:val="both"/>
        <w:rPr>
          <w:rFonts w:ascii="Times New Roman" w:hAnsi="Times New Roman" w:cs="Times New Roman"/>
          <w:sz w:val="24"/>
          <w:szCs w:val="24"/>
        </w:rPr>
      </w:pPr>
    </w:p>
    <w:tbl>
      <w:tblPr>
        <w:tblStyle w:val="a3"/>
        <w:tblW w:w="10180" w:type="dxa"/>
        <w:tblLayout w:type="fixed"/>
        <w:tblLook w:val="04A0" w:firstRow="1" w:lastRow="0" w:firstColumn="1" w:lastColumn="0" w:noHBand="0" w:noVBand="1"/>
      </w:tblPr>
      <w:tblGrid>
        <w:gridCol w:w="2656"/>
        <w:gridCol w:w="1123"/>
        <w:gridCol w:w="11"/>
        <w:gridCol w:w="992"/>
        <w:gridCol w:w="2125"/>
        <w:gridCol w:w="1421"/>
        <w:gridCol w:w="1844"/>
        <w:gridCol w:w="8"/>
      </w:tblGrid>
      <w:tr w:rsidR="002A3639" w14:paraId="3C4A93CB" w14:textId="77777777" w:rsidTr="00B24CC2">
        <w:tc>
          <w:tcPr>
            <w:tcW w:w="2656" w:type="dxa"/>
            <w:vMerge w:val="restart"/>
            <w:shd w:val="pct5" w:color="auto" w:fill="auto"/>
          </w:tcPr>
          <w:p w14:paraId="53DD40B0" w14:textId="77777777" w:rsidR="002A3639" w:rsidRPr="003959D7" w:rsidRDefault="002A3639" w:rsidP="00862DCA">
            <w:pPr>
              <w:rPr>
                <w:rFonts w:ascii="Times New Roman" w:hAnsi="Times New Roman" w:cs="Times New Roman"/>
              </w:rPr>
            </w:pPr>
            <w:r w:rsidRPr="003959D7">
              <w:rPr>
                <w:rFonts w:ascii="Times New Roman" w:hAnsi="Times New Roman" w:cs="Times New Roman"/>
              </w:rPr>
              <w:t>Наименование вида разрешенного использования земельного участка</w:t>
            </w:r>
          </w:p>
        </w:tc>
        <w:tc>
          <w:tcPr>
            <w:tcW w:w="7524" w:type="dxa"/>
            <w:gridSpan w:val="7"/>
            <w:shd w:val="pct5" w:color="auto" w:fill="auto"/>
          </w:tcPr>
          <w:p w14:paraId="6A077CC5" w14:textId="77777777" w:rsidR="002A3639" w:rsidRPr="003959D7" w:rsidRDefault="002A3639" w:rsidP="00862DCA">
            <w:pPr>
              <w:jc w:val="center"/>
              <w:rPr>
                <w:rFonts w:ascii="Times New Roman" w:hAnsi="Times New Roman" w:cs="Times New Roman"/>
              </w:rPr>
            </w:pPr>
            <w:r w:rsidRPr="003959D7">
              <w:rPr>
                <w:rFonts w:ascii="Times New Roman" w:hAnsi="Times New Roman" w:cs="Times New Roman"/>
              </w:rPr>
              <w:t>Значения предельных размеров земельных участков и предельных параметры разрешенного строительства, реконструкции объектов капитального строительства</w:t>
            </w:r>
          </w:p>
        </w:tc>
      </w:tr>
      <w:tr w:rsidR="002A3639" w14:paraId="465DE26A" w14:textId="77777777" w:rsidTr="00B24CC2">
        <w:trPr>
          <w:gridAfter w:val="1"/>
          <w:wAfter w:w="8" w:type="dxa"/>
        </w:trPr>
        <w:tc>
          <w:tcPr>
            <w:tcW w:w="2656" w:type="dxa"/>
            <w:vMerge/>
            <w:shd w:val="pct5" w:color="auto" w:fill="auto"/>
          </w:tcPr>
          <w:p w14:paraId="1414A0C0" w14:textId="77777777" w:rsidR="002A3639" w:rsidRPr="003959D7" w:rsidRDefault="002A3639" w:rsidP="00862DCA">
            <w:pPr>
              <w:rPr>
                <w:rFonts w:ascii="Times New Roman" w:hAnsi="Times New Roman" w:cs="Times New Roman"/>
              </w:rPr>
            </w:pPr>
          </w:p>
        </w:tc>
        <w:tc>
          <w:tcPr>
            <w:tcW w:w="2126" w:type="dxa"/>
            <w:gridSpan w:val="3"/>
            <w:tcBorders>
              <w:bottom w:val="single" w:sz="4" w:space="0" w:color="auto"/>
            </w:tcBorders>
            <w:shd w:val="pct5" w:color="auto" w:fill="auto"/>
          </w:tcPr>
          <w:p w14:paraId="76679C98" w14:textId="77777777" w:rsidR="002A3639" w:rsidRPr="003959D7" w:rsidRDefault="002A3639" w:rsidP="00862DCA">
            <w:pPr>
              <w:jc w:val="center"/>
              <w:rPr>
                <w:rFonts w:ascii="Times New Roman" w:hAnsi="Times New Roman" w:cs="Times New Roman"/>
              </w:rPr>
            </w:pPr>
            <w:r w:rsidRPr="003959D7">
              <w:rPr>
                <w:rFonts w:ascii="Times New Roman" w:hAnsi="Times New Roman" w:cs="Times New Roman"/>
              </w:rPr>
              <w:t>Предельные (минимальные и (или) максимальные) размеры земельных участков, в том числе их площадь, кв.м.</w:t>
            </w:r>
          </w:p>
        </w:tc>
        <w:tc>
          <w:tcPr>
            <w:tcW w:w="2125" w:type="dxa"/>
            <w:vMerge w:val="restart"/>
            <w:shd w:val="pct5" w:color="auto" w:fill="auto"/>
          </w:tcPr>
          <w:p w14:paraId="7FEF71EB" w14:textId="77777777" w:rsidR="002A3639" w:rsidRPr="003959D7" w:rsidRDefault="002A3639" w:rsidP="00862DCA">
            <w:pPr>
              <w:jc w:val="center"/>
              <w:rPr>
                <w:rFonts w:ascii="Times New Roman" w:hAnsi="Times New Roman" w:cs="Times New Roman"/>
              </w:rPr>
            </w:pPr>
            <w:r w:rsidRPr="003959D7">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421" w:type="dxa"/>
            <w:vMerge w:val="restart"/>
            <w:shd w:val="pct5" w:color="auto" w:fill="auto"/>
          </w:tcPr>
          <w:p w14:paraId="1FF24A92" w14:textId="77777777" w:rsidR="002A3639" w:rsidRPr="003959D7" w:rsidRDefault="002A3639" w:rsidP="00862DCA">
            <w:pPr>
              <w:jc w:val="center"/>
              <w:rPr>
                <w:rFonts w:ascii="Times New Roman" w:hAnsi="Times New Roman" w:cs="Times New Roman"/>
              </w:rPr>
            </w:pPr>
            <w:r w:rsidRPr="003959D7">
              <w:rPr>
                <w:rFonts w:ascii="Times New Roman" w:hAnsi="Times New Roman" w:cs="Times New Roman"/>
              </w:rPr>
              <w:t>Предельное количество этажей или предельная высота зданий, строений, сооружений</w:t>
            </w:r>
          </w:p>
        </w:tc>
        <w:tc>
          <w:tcPr>
            <w:tcW w:w="1844" w:type="dxa"/>
            <w:vMerge w:val="restart"/>
            <w:shd w:val="pct5" w:color="auto" w:fill="auto"/>
          </w:tcPr>
          <w:p w14:paraId="2D2382CE" w14:textId="77777777" w:rsidR="002A3639" w:rsidRPr="003959D7" w:rsidRDefault="002A3639" w:rsidP="00862DCA">
            <w:pPr>
              <w:jc w:val="center"/>
              <w:rPr>
                <w:rFonts w:ascii="Times New Roman" w:hAnsi="Times New Roman" w:cs="Times New Roman"/>
              </w:rPr>
            </w:pPr>
            <w:r w:rsidRPr="003959D7">
              <w:rPr>
                <w:rFonts w:ascii="Times New Roman" w:hAnsi="Times New Roman" w:cs="Times New Roman"/>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2A3639" w14:paraId="654BB810" w14:textId="77777777" w:rsidTr="00B24CC2">
        <w:trPr>
          <w:gridAfter w:val="1"/>
          <w:wAfter w:w="8" w:type="dxa"/>
        </w:trPr>
        <w:tc>
          <w:tcPr>
            <w:tcW w:w="2656" w:type="dxa"/>
            <w:vMerge/>
          </w:tcPr>
          <w:p w14:paraId="1AC3E496" w14:textId="77777777" w:rsidR="002A3639" w:rsidRDefault="002A3639" w:rsidP="00862DCA">
            <w:pPr>
              <w:rPr>
                <w:rFonts w:ascii="Times New Roman" w:hAnsi="Times New Roman" w:cs="Times New Roman"/>
                <w:sz w:val="24"/>
                <w:szCs w:val="24"/>
              </w:rPr>
            </w:pPr>
          </w:p>
        </w:tc>
        <w:tc>
          <w:tcPr>
            <w:tcW w:w="1123" w:type="dxa"/>
            <w:shd w:val="pct5" w:color="auto" w:fill="auto"/>
          </w:tcPr>
          <w:p w14:paraId="68250D6E" w14:textId="77777777" w:rsidR="002A3639" w:rsidRPr="002A3639" w:rsidRDefault="002A3639" w:rsidP="00862DCA">
            <w:pPr>
              <w:jc w:val="center"/>
              <w:rPr>
                <w:rFonts w:ascii="Times New Roman" w:hAnsi="Times New Roman" w:cs="Times New Roman"/>
                <w:lang w:val="en-US"/>
              </w:rPr>
            </w:pPr>
            <w:r w:rsidRPr="002A3639">
              <w:rPr>
                <w:rFonts w:ascii="Times New Roman" w:hAnsi="Times New Roman" w:cs="Times New Roman"/>
                <w:lang w:val="en-US"/>
              </w:rPr>
              <w:t>min</w:t>
            </w:r>
          </w:p>
        </w:tc>
        <w:tc>
          <w:tcPr>
            <w:tcW w:w="1003" w:type="dxa"/>
            <w:gridSpan w:val="2"/>
            <w:shd w:val="pct5" w:color="auto" w:fill="auto"/>
          </w:tcPr>
          <w:p w14:paraId="708124FA" w14:textId="77777777" w:rsidR="002A3639" w:rsidRPr="002A3639" w:rsidRDefault="002A3639" w:rsidP="00862DCA">
            <w:pPr>
              <w:jc w:val="center"/>
              <w:rPr>
                <w:rFonts w:ascii="Times New Roman" w:hAnsi="Times New Roman" w:cs="Times New Roman"/>
                <w:lang w:val="en-US"/>
              </w:rPr>
            </w:pPr>
            <w:r w:rsidRPr="002A3639">
              <w:rPr>
                <w:rFonts w:ascii="Times New Roman" w:hAnsi="Times New Roman" w:cs="Times New Roman"/>
                <w:lang w:val="en-US"/>
              </w:rPr>
              <w:t>max</w:t>
            </w:r>
          </w:p>
        </w:tc>
        <w:tc>
          <w:tcPr>
            <w:tcW w:w="2125" w:type="dxa"/>
            <w:vMerge/>
          </w:tcPr>
          <w:p w14:paraId="257479DE" w14:textId="77777777" w:rsidR="002A3639" w:rsidRDefault="002A3639" w:rsidP="00862DCA">
            <w:pPr>
              <w:rPr>
                <w:rFonts w:ascii="Times New Roman" w:hAnsi="Times New Roman" w:cs="Times New Roman"/>
                <w:sz w:val="24"/>
                <w:szCs w:val="24"/>
              </w:rPr>
            </w:pPr>
          </w:p>
        </w:tc>
        <w:tc>
          <w:tcPr>
            <w:tcW w:w="1421" w:type="dxa"/>
            <w:vMerge/>
          </w:tcPr>
          <w:p w14:paraId="0073F49F" w14:textId="77777777" w:rsidR="002A3639" w:rsidRDefault="002A3639" w:rsidP="00862DCA">
            <w:pPr>
              <w:rPr>
                <w:rFonts w:ascii="Times New Roman" w:hAnsi="Times New Roman" w:cs="Times New Roman"/>
                <w:sz w:val="24"/>
                <w:szCs w:val="24"/>
              </w:rPr>
            </w:pPr>
          </w:p>
        </w:tc>
        <w:tc>
          <w:tcPr>
            <w:tcW w:w="1844" w:type="dxa"/>
            <w:vMerge/>
          </w:tcPr>
          <w:p w14:paraId="7B7C295C" w14:textId="77777777" w:rsidR="002A3639" w:rsidRDefault="002A3639" w:rsidP="00862DCA">
            <w:pPr>
              <w:rPr>
                <w:rFonts w:ascii="Times New Roman" w:hAnsi="Times New Roman" w:cs="Times New Roman"/>
                <w:sz w:val="24"/>
                <w:szCs w:val="24"/>
              </w:rPr>
            </w:pPr>
          </w:p>
        </w:tc>
      </w:tr>
      <w:tr w:rsidR="002A3639" w14:paraId="6E9CA4FC" w14:textId="77777777" w:rsidTr="00B24CC2">
        <w:trPr>
          <w:gridAfter w:val="1"/>
          <w:wAfter w:w="8" w:type="dxa"/>
        </w:trPr>
        <w:tc>
          <w:tcPr>
            <w:tcW w:w="2656" w:type="dxa"/>
            <w:tcBorders>
              <w:bottom w:val="single" w:sz="4" w:space="0" w:color="auto"/>
            </w:tcBorders>
          </w:tcPr>
          <w:p w14:paraId="24E13D1E" w14:textId="77777777" w:rsidR="002A3639" w:rsidRPr="003959D7" w:rsidRDefault="002A3639" w:rsidP="00862DCA">
            <w:pPr>
              <w:jc w:val="center"/>
              <w:rPr>
                <w:rFonts w:ascii="Times New Roman" w:hAnsi="Times New Roman" w:cs="Times New Roman"/>
                <w:b/>
                <w:bCs/>
                <w:sz w:val="16"/>
                <w:szCs w:val="16"/>
              </w:rPr>
            </w:pPr>
            <w:r>
              <w:rPr>
                <w:rFonts w:ascii="Times New Roman" w:hAnsi="Times New Roman" w:cs="Times New Roman"/>
                <w:b/>
                <w:bCs/>
                <w:sz w:val="16"/>
                <w:szCs w:val="16"/>
              </w:rPr>
              <w:t>1</w:t>
            </w:r>
          </w:p>
        </w:tc>
        <w:tc>
          <w:tcPr>
            <w:tcW w:w="1123" w:type="dxa"/>
            <w:tcBorders>
              <w:bottom w:val="single" w:sz="4" w:space="0" w:color="auto"/>
            </w:tcBorders>
          </w:tcPr>
          <w:p w14:paraId="6FF272AD" w14:textId="77777777" w:rsidR="002A3639" w:rsidRPr="003959D7" w:rsidRDefault="002A3639" w:rsidP="00862DCA">
            <w:pPr>
              <w:jc w:val="center"/>
              <w:rPr>
                <w:rFonts w:ascii="Times New Roman" w:hAnsi="Times New Roman" w:cs="Times New Roman"/>
                <w:b/>
                <w:bCs/>
                <w:sz w:val="16"/>
                <w:szCs w:val="16"/>
              </w:rPr>
            </w:pPr>
            <w:r>
              <w:rPr>
                <w:rFonts w:ascii="Times New Roman" w:hAnsi="Times New Roman" w:cs="Times New Roman"/>
                <w:b/>
                <w:bCs/>
                <w:sz w:val="16"/>
                <w:szCs w:val="16"/>
              </w:rPr>
              <w:t>2</w:t>
            </w:r>
          </w:p>
        </w:tc>
        <w:tc>
          <w:tcPr>
            <w:tcW w:w="1003" w:type="dxa"/>
            <w:gridSpan w:val="2"/>
            <w:tcBorders>
              <w:bottom w:val="single" w:sz="4" w:space="0" w:color="auto"/>
            </w:tcBorders>
          </w:tcPr>
          <w:p w14:paraId="43263B54" w14:textId="77777777" w:rsidR="002A3639" w:rsidRPr="003959D7" w:rsidRDefault="002A3639" w:rsidP="00862DCA">
            <w:pPr>
              <w:jc w:val="center"/>
              <w:rPr>
                <w:rFonts w:ascii="Times New Roman" w:hAnsi="Times New Roman" w:cs="Times New Roman"/>
                <w:b/>
                <w:bCs/>
                <w:sz w:val="16"/>
                <w:szCs w:val="16"/>
              </w:rPr>
            </w:pPr>
            <w:r>
              <w:rPr>
                <w:rFonts w:ascii="Times New Roman" w:hAnsi="Times New Roman" w:cs="Times New Roman"/>
                <w:b/>
                <w:bCs/>
                <w:sz w:val="16"/>
                <w:szCs w:val="16"/>
              </w:rPr>
              <w:t>3</w:t>
            </w:r>
          </w:p>
        </w:tc>
        <w:tc>
          <w:tcPr>
            <w:tcW w:w="2125" w:type="dxa"/>
            <w:tcBorders>
              <w:bottom w:val="single" w:sz="4" w:space="0" w:color="auto"/>
            </w:tcBorders>
          </w:tcPr>
          <w:p w14:paraId="2CBECF52" w14:textId="77777777" w:rsidR="002A3639" w:rsidRPr="003959D7" w:rsidRDefault="002A3639" w:rsidP="00862DCA">
            <w:pPr>
              <w:jc w:val="center"/>
              <w:rPr>
                <w:rFonts w:ascii="Times New Roman" w:hAnsi="Times New Roman" w:cs="Times New Roman"/>
                <w:b/>
                <w:bCs/>
                <w:sz w:val="16"/>
                <w:szCs w:val="16"/>
              </w:rPr>
            </w:pPr>
            <w:r>
              <w:rPr>
                <w:rFonts w:ascii="Times New Roman" w:hAnsi="Times New Roman" w:cs="Times New Roman"/>
                <w:b/>
                <w:bCs/>
                <w:sz w:val="16"/>
                <w:szCs w:val="16"/>
              </w:rPr>
              <w:t>4</w:t>
            </w:r>
          </w:p>
        </w:tc>
        <w:tc>
          <w:tcPr>
            <w:tcW w:w="1421" w:type="dxa"/>
            <w:tcBorders>
              <w:bottom w:val="single" w:sz="4" w:space="0" w:color="auto"/>
            </w:tcBorders>
          </w:tcPr>
          <w:p w14:paraId="2F245368" w14:textId="77777777" w:rsidR="002A3639" w:rsidRPr="003959D7" w:rsidRDefault="002A3639" w:rsidP="00862DCA">
            <w:pPr>
              <w:jc w:val="center"/>
              <w:rPr>
                <w:rFonts w:ascii="Times New Roman" w:hAnsi="Times New Roman" w:cs="Times New Roman"/>
                <w:b/>
                <w:bCs/>
                <w:sz w:val="16"/>
                <w:szCs w:val="16"/>
              </w:rPr>
            </w:pPr>
            <w:r>
              <w:rPr>
                <w:rFonts w:ascii="Times New Roman" w:hAnsi="Times New Roman" w:cs="Times New Roman"/>
                <w:b/>
                <w:bCs/>
                <w:sz w:val="16"/>
                <w:szCs w:val="16"/>
              </w:rPr>
              <w:t>5</w:t>
            </w:r>
          </w:p>
        </w:tc>
        <w:tc>
          <w:tcPr>
            <w:tcW w:w="1844" w:type="dxa"/>
            <w:tcBorders>
              <w:bottom w:val="single" w:sz="4" w:space="0" w:color="auto"/>
            </w:tcBorders>
          </w:tcPr>
          <w:p w14:paraId="1FA095B9" w14:textId="77777777" w:rsidR="002A3639" w:rsidRPr="003959D7" w:rsidRDefault="002A3639" w:rsidP="00862DCA">
            <w:pPr>
              <w:jc w:val="center"/>
              <w:rPr>
                <w:rFonts w:ascii="Times New Roman" w:hAnsi="Times New Roman" w:cs="Times New Roman"/>
                <w:b/>
                <w:bCs/>
                <w:sz w:val="16"/>
                <w:szCs w:val="16"/>
              </w:rPr>
            </w:pPr>
            <w:r>
              <w:rPr>
                <w:rFonts w:ascii="Times New Roman" w:hAnsi="Times New Roman" w:cs="Times New Roman"/>
                <w:b/>
                <w:bCs/>
                <w:sz w:val="16"/>
                <w:szCs w:val="16"/>
              </w:rPr>
              <w:t>6</w:t>
            </w:r>
          </w:p>
        </w:tc>
      </w:tr>
      <w:tr w:rsidR="002A3639" w14:paraId="5B75A259" w14:textId="77777777" w:rsidTr="00407B94">
        <w:trPr>
          <w:gridAfter w:val="1"/>
          <w:wAfter w:w="8" w:type="dxa"/>
        </w:trPr>
        <w:tc>
          <w:tcPr>
            <w:tcW w:w="10172" w:type="dxa"/>
            <w:gridSpan w:val="7"/>
            <w:tcBorders>
              <w:bottom w:val="single" w:sz="4" w:space="0" w:color="auto"/>
            </w:tcBorders>
          </w:tcPr>
          <w:p w14:paraId="0A723C08" w14:textId="77777777" w:rsidR="002A3639" w:rsidRPr="00A14F9F" w:rsidRDefault="002A3639" w:rsidP="00862DCA">
            <w:pPr>
              <w:jc w:val="center"/>
              <w:rPr>
                <w:rFonts w:ascii="Times New Roman" w:hAnsi="Times New Roman" w:cs="Times New Roman"/>
                <w:b/>
                <w:bCs/>
                <w:sz w:val="24"/>
                <w:szCs w:val="24"/>
              </w:rPr>
            </w:pPr>
            <w:r w:rsidRPr="00A14F9F">
              <w:rPr>
                <w:rFonts w:ascii="Times New Roman" w:hAnsi="Times New Roman" w:cs="Times New Roman"/>
                <w:b/>
                <w:bCs/>
                <w:sz w:val="24"/>
                <w:szCs w:val="24"/>
              </w:rPr>
              <w:t>Основные виды разрешенного использования</w:t>
            </w:r>
          </w:p>
        </w:tc>
      </w:tr>
      <w:tr w:rsidR="00B24CC2" w14:paraId="137223D5" w14:textId="77777777" w:rsidTr="00976FD4">
        <w:trPr>
          <w:gridAfter w:val="1"/>
          <w:wAfter w:w="8" w:type="dxa"/>
        </w:trPr>
        <w:sdt>
          <w:sdtPr>
            <w:rPr>
              <w:rFonts w:ascii="Times New Roman" w:hAnsi="Times New Roman" w:cs="Times New Roman"/>
            </w:rPr>
            <w:id w:val="1460686606"/>
            <w:placeholder>
              <w:docPart w:val="12A3C367FE474D308A3457EC65144C35"/>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6" w:type="dxa"/>
                <w:tcBorders>
                  <w:bottom w:val="single" w:sz="4" w:space="0" w:color="auto"/>
                </w:tcBorders>
                <w:shd w:val="clear" w:color="auto" w:fill="E2EFD9" w:themeFill="accent6" w:themeFillTint="33"/>
              </w:tcPr>
              <w:p w14:paraId="4AE206F3" w14:textId="67D92693" w:rsidR="00B24CC2" w:rsidRPr="006E35F2" w:rsidRDefault="00B24CC2" w:rsidP="00B24CC2">
                <w:pPr>
                  <w:rPr>
                    <w:rFonts w:ascii="Times New Roman" w:hAnsi="Times New Roman" w:cs="Times New Roman"/>
                  </w:rPr>
                </w:pPr>
                <w:r>
                  <w:rPr>
                    <w:rFonts w:ascii="Times New Roman" w:hAnsi="Times New Roman" w:cs="Times New Roman"/>
                  </w:rPr>
                  <w:t>Для ведения личного подсобного хозяйства (приусадебный земельный участок) (2.2)</w:t>
                </w:r>
              </w:p>
            </w:tc>
          </w:sdtContent>
        </w:sdt>
        <w:tc>
          <w:tcPr>
            <w:tcW w:w="1134" w:type="dxa"/>
            <w:gridSpan w:val="2"/>
            <w:tcBorders>
              <w:bottom w:val="single" w:sz="4" w:space="0" w:color="auto"/>
            </w:tcBorders>
          </w:tcPr>
          <w:p w14:paraId="6BF209A0" w14:textId="41C1B1CD" w:rsidR="00B24CC2" w:rsidRPr="006E35F2" w:rsidRDefault="00B24CC2" w:rsidP="00B24CC2">
            <w:pPr>
              <w:jc w:val="center"/>
              <w:rPr>
                <w:rFonts w:ascii="Times New Roman" w:hAnsi="Times New Roman" w:cs="Times New Roman"/>
              </w:rPr>
            </w:pPr>
            <w:r>
              <w:rPr>
                <w:rFonts w:ascii="Times New Roman" w:hAnsi="Times New Roman" w:cs="Times New Roman"/>
              </w:rPr>
              <w:t>500</w:t>
            </w:r>
          </w:p>
        </w:tc>
        <w:tc>
          <w:tcPr>
            <w:tcW w:w="992" w:type="dxa"/>
            <w:tcBorders>
              <w:bottom w:val="single" w:sz="4" w:space="0" w:color="auto"/>
            </w:tcBorders>
          </w:tcPr>
          <w:p w14:paraId="5C317137" w14:textId="3AF50499" w:rsidR="00B24CC2" w:rsidRPr="006E35F2" w:rsidRDefault="00B24CC2" w:rsidP="00B24CC2">
            <w:pPr>
              <w:jc w:val="center"/>
              <w:rPr>
                <w:rFonts w:ascii="Times New Roman" w:hAnsi="Times New Roman" w:cs="Times New Roman"/>
              </w:rPr>
            </w:pPr>
            <w:r>
              <w:rPr>
                <w:rFonts w:ascii="Times New Roman" w:hAnsi="Times New Roman" w:cs="Times New Roman"/>
              </w:rPr>
              <w:t>5000</w:t>
            </w:r>
          </w:p>
        </w:tc>
        <w:tc>
          <w:tcPr>
            <w:tcW w:w="2125" w:type="dxa"/>
            <w:vMerge w:val="restart"/>
          </w:tcPr>
          <w:p w14:paraId="25352939" w14:textId="77777777" w:rsidR="00B24CC2" w:rsidRPr="00FF1FE4" w:rsidRDefault="00B24CC2" w:rsidP="00B24CC2">
            <w:pPr>
              <w:jc w:val="center"/>
              <w:rPr>
                <w:rFonts w:ascii="Times New Roman" w:hAnsi="Times New Roman"/>
              </w:rPr>
            </w:pPr>
            <w:r w:rsidRPr="00FF1FE4">
              <w:rPr>
                <w:rFonts w:ascii="Times New Roman" w:hAnsi="Times New Roman"/>
              </w:rPr>
              <w:t>5;</w:t>
            </w:r>
          </w:p>
          <w:p w14:paraId="037B3578" w14:textId="77777777" w:rsidR="00B24CC2" w:rsidRPr="00FF1FE4" w:rsidRDefault="00B24CC2" w:rsidP="00B24CC2">
            <w:pPr>
              <w:jc w:val="center"/>
              <w:rPr>
                <w:rFonts w:ascii="Times New Roman" w:hAnsi="Times New Roman"/>
              </w:rPr>
            </w:pPr>
            <w:r w:rsidRPr="00FF1FE4">
              <w:rPr>
                <w:rFonts w:ascii="Times New Roman" w:hAnsi="Times New Roman"/>
              </w:rPr>
              <w:t xml:space="preserve">от красной линии улиц – 5; </w:t>
            </w:r>
          </w:p>
          <w:p w14:paraId="28BEF431" w14:textId="77777777" w:rsidR="00B24CC2" w:rsidRPr="00FF1FE4" w:rsidRDefault="00B24CC2" w:rsidP="00B24CC2">
            <w:pPr>
              <w:jc w:val="center"/>
              <w:rPr>
                <w:rFonts w:ascii="Times New Roman" w:hAnsi="Times New Roman"/>
              </w:rPr>
            </w:pPr>
            <w:r w:rsidRPr="00FF1FE4">
              <w:rPr>
                <w:rFonts w:ascii="Times New Roman" w:hAnsi="Times New Roman"/>
              </w:rPr>
              <w:t xml:space="preserve">от красной линии </w:t>
            </w:r>
          </w:p>
          <w:p w14:paraId="40AACD19" w14:textId="77777777" w:rsidR="00B24CC2" w:rsidRPr="00FF1FE4" w:rsidRDefault="00B24CC2" w:rsidP="00B24CC2">
            <w:pPr>
              <w:jc w:val="center"/>
              <w:rPr>
                <w:rFonts w:ascii="Times New Roman" w:hAnsi="Times New Roman"/>
              </w:rPr>
            </w:pPr>
            <w:r w:rsidRPr="00FF1FE4">
              <w:rPr>
                <w:rFonts w:ascii="Times New Roman" w:hAnsi="Times New Roman"/>
              </w:rPr>
              <w:t>проездов – 3;</w:t>
            </w:r>
          </w:p>
          <w:p w14:paraId="6FD13C1F" w14:textId="738B14FE" w:rsidR="00B24CC2" w:rsidRPr="006E35F2" w:rsidRDefault="00B24CC2" w:rsidP="00B24CC2">
            <w:pPr>
              <w:jc w:val="center"/>
              <w:rPr>
                <w:rFonts w:ascii="Times New Roman" w:hAnsi="Times New Roman" w:cs="Times New Roman"/>
              </w:rPr>
            </w:pPr>
            <w:r w:rsidRPr="00FF1FE4">
              <w:rPr>
                <w:rFonts w:ascii="Times New Roman" w:hAnsi="Times New Roman"/>
              </w:rPr>
              <w:t>для хозяйственных построек - 1</w:t>
            </w:r>
          </w:p>
        </w:tc>
        <w:tc>
          <w:tcPr>
            <w:tcW w:w="1421" w:type="dxa"/>
            <w:vMerge w:val="restart"/>
          </w:tcPr>
          <w:p w14:paraId="39B1371B" w14:textId="77777777" w:rsidR="00B24CC2" w:rsidRPr="00FF1FE4" w:rsidRDefault="00B24CC2" w:rsidP="00B24CC2">
            <w:pPr>
              <w:jc w:val="center"/>
              <w:rPr>
                <w:rFonts w:ascii="Times New Roman" w:hAnsi="Times New Roman"/>
              </w:rPr>
            </w:pPr>
            <w:r w:rsidRPr="00FF1FE4">
              <w:rPr>
                <w:rFonts w:ascii="Times New Roman" w:hAnsi="Times New Roman"/>
              </w:rPr>
              <w:t>3 этажа;</w:t>
            </w:r>
          </w:p>
          <w:p w14:paraId="6E809198" w14:textId="5E9BD0C3" w:rsidR="00B24CC2" w:rsidRPr="006E35F2" w:rsidRDefault="00B24CC2" w:rsidP="00B24CC2">
            <w:pPr>
              <w:jc w:val="center"/>
              <w:rPr>
                <w:rFonts w:ascii="Times New Roman" w:hAnsi="Times New Roman" w:cs="Times New Roman"/>
              </w:rPr>
            </w:pPr>
            <w:r w:rsidRPr="00FF1FE4">
              <w:rPr>
                <w:rFonts w:ascii="Times New Roman" w:hAnsi="Times New Roman"/>
              </w:rPr>
              <w:t>1 этаж - для хозяйственных построек</w:t>
            </w:r>
          </w:p>
        </w:tc>
        <w:tc>
          <w:tcPr>
            <w:tcW w:w="1844" w:type="dxa"/>
            <w:vMerge w:val="restart"/>
          </w:tcPr>
          <w:p w14:paraId="48FC55BE" w14:textId="455D8A35" w:rsidR="00B24CC2" w:rsidRPr="006E35F2" w:rsidRDefault="00B24CC2" w:rsidP="00B24CC2">
            <w:pPr>
              <w:jc w:val="center"/>
              <w:rPr>
                <w:rFonts w:ascii="Times New Roman" w:hAnsi="Times New Roman" w:cs="Times New Roman"/>
              </w:rPr>
            </w:pPr>
            <w:r>
              <w:rPr>
                <w:rFonts w:ascii="Times New Roman" w:hAnsi="Times New Roman" w:cs="Times New Roman"/>
              </w:rPr>
              <w:t>40</w:t>
            </w:r>
          </w:p>
        </w:tc>
      </w:tr>
      <w:tr w:rsidR="00B24CC2" w14:paraId="081B6A2B" w14:textId="77777777" w:rsidTr="00976FD4">
        <w:trPr>
          <w:gridAfter w:val="1"/>
          <w:wAfter w:w="8" w:type="dxa"/>
        </w:trPr>
        <w:tc>
          <w:tcPr>
            <w:tcW w:w="4782" w:type="dxa"/>
            <w:gridSpan w:val="4"/>
          </w:tcPr>
          <w:p w14:paraId="7954ACB4" w14:textId="012C38FF" w:rsidR="00B24CC2" w:rsidRPr="00976FD4" w:rsidRDefault="00B24CC2" w:rsidP="00B24CC2">
            <w:pPr>
              <w:jc w:val="right"/>
              <w:rPr>
                <w:rFonts w:ascii="Times New Roman" w:hAnsi="Times New Roman" w:cs="Times New Roman"/>
                <w:i/>
                <w:iCs/>
              </w:rPr>
            </w:pPr>
            <w:r w:rsidRPr="00976FD4">
              <w:rPr>
                <w:rFonts w:ascii="Times New Roman" w:hAnsi="Times New Roman" w:cs="Times New Roman"/>
                <w:i/>
                <w:iCs/>
              </w:rPr>
              <w:t>за исключением:</w:t>
            </w:r>
          </w:p>
        </w:tc>
        <w:tc>
          <w:tcPr>
            <w:tcW w:w="2125" w:type="dxa"/>
            <w:vMerge/>
          </w:tcPr>
          <w:p w14:paraId="407272E5" w14:textId="77777777" w:rsidR="00B24CC2" w:rsidRPr="006E35F2" w:rsidRDefault="00B24CC2" w:rsidP="00B24CC2">
            <w:pPr>
              <w:jc w:val="center"/>
              <w:rPr>
                <w:rFonts w:ascii="Times New Roman" w:hAnsi="Times New Roman" w:cs="Times New Roman"/>
              </w:rPr>
            </w:pPr>
          </w:p>
        </w:tc>
        <w:tc>
          <w:tcPr>
            <w:tcW w:w="1421" w:type="dxa"/>
            <w:vMerge/>
          </w:tcPr>
          <w:p w14:paraId="01AE9EA0" w14:textId="77777777" w:rsidR="00B24CC2" w:rsidRPr="006E35F2" w:rsidRDefault="00B24CC2" w:rsidP="00B24CC2">
            <w:pPr>
              <w:jc w:val="center"/>
              <w:rPr>
                <w:rFonts w:ascii="Times New Roman" w:hAnsi="Times New Roman" w:cs="Times New Roman"/>
              </w:rPr>
            </w:pPr>
          </w:p>
        </w:tc>
        <w:tc>
          <w:tcPr>
            <w:tcW w:w="1844" w:type="dxa"/>
            <w:vMerge/>
          </w:tcPr>
          <w:p w14:paraId="23081507" w14:textId="77777777" w:rsidR="00B24CC2" w:rsidRDefault="00B24CC2" w:rsidP="00B24CC2">
            <w:pPr>
              <w:jc w:val="center"/>
              <w:rPr>
                <w:rFonts w:ascii="Times New Roman" w:hAnsi="Times New Roman" w:cs="Times New Roman"/>
              </w:rPr>
            </w:pPr>
          </w:p>
        </w:tc>
      </w:tr>
      <w:tr w:rsidR="00B24CC2" w14:paraId="676DF408" w14:textId="77777777" w:rsidTr="00976FD4">
        <w:trPr>
          <w:gridAfter w:val="1"/>
          <w:wAfter w:w="8" w:type="dxa"/>
        </w:trPr>
        <w:tc>
          <w:tcPr>
            <w:tcW w:w="2656" w:type="dxa"/>
            <w:tcBorders>
              <w:bottom w:val="single" w:sz="4" w:space="0" w:color="auto"/>
            </w:tcBorders>
          </w:tcPr>
          <w:p w14:paraId="04F36EA2" w14:textId="3FC08426" w:rsidR="00B24CC2" w:rsidRDefault="00B24CC2" w:rsidP="00976FD4">
            <w:pPr>
              <w:jc w:val="right"/>
              <w:rPr>
                <w:rFonts w:ascii="Times New Roman" w:hAnsi="Times New Roman" w:cs="Times New Roman"/>
              </w:rPr>
            </w:pPr>
            <w:r>
              <w:rPr>
                <w:rFonts w:ascii="Times New Roman" w:hAnsi="Times New Roman" w:cs="Times New Roman"/>
              </w:rPr>
              <w:t>с. Шошка</w:t>
            </w:r>
          </w:p>
        </w:tc>
        <w:tc>
          <w:tcPr>
            <w:tcW w:w="1134" w:type="dxa"/>
            <w:gridSpan w:val="2"/>
            <w:tcBorders>
              <w:bottom w:val="single" w:sz="4" w:space="0" w:color="auto"/>
            </w:tcBorders>
          </w:tcPr>
          <w:p w14:paraId="09E7F5BA" w14:textId="7AB01555" w:rsidR="00B24CC2" w:rsidRDefault="00B24CC2" w:rsidP="00B24CC2">
            <w:pPr>
              <w:jc w:val="center"/>
              <w:rPr>
                <w:rFonts w:ascii="Times New Roman" w:hAnsi="Times New Roman" w:cs="Times New Roman"/>
              </w:rPr>
            </w:pPr>
            <w:r>
              <w:rPr>
                <w:rFonts w:ascii="Times New Roman" w:hAnsi="Times New Roman" w:cs="Times New Roman"/>
              </w:rPr>
              <w:t>200</w:t>
            </w:r>
          </w:p>
        </w:tc>
        <w:tc>
          <w:tcPr>
            <w:tcW w:w="992" w:type="dxa"/>
            <w:tcBorders>
              <w:bottom w:val="single" w:sz="4" w:space="0" w:color="auto"/>
            </w:tcBorders>
          </w:tcPr>
          <w:p w14:paraId="22CA8EE1" w14:textId="45390AC2" w:rsidR="00B24CC2" w:rsidRDefault="00B24CC2" w:rsidP="00B24CC2">
            <w:pPr>
              <w:jc w:val="center"/>
              <w:rPr>
                <w:rFonts w:ascii="Times New Roman" w:hAnsi="Times New Roman" w:cs="Times New Roman"/>
              </w:rPr>
            </w:pPr>
            <w:r>
              <w:rPr>
                <w:rFonts w:ascii="Times New Roman" w:hAnsi="Times New Roman" w:cs="Times New Roman"/>
              </w:rPr>
              <w:t>1500</w:t>
            </w:r>
          </w:p>
        </w:tc>
        <w:tc>
          <w:tcPr>
            <w:tcW w:w="2125" w:type="dxa"/>
            <w:vMerge/>
            <w:tcBorders>
              <w:bottom w:val="single" w:sz="4" w:space="0" w:color="auto"/>
            </w:tcBorders>
          </w:tcPr>
          <w:p w14:paraId="4FD80AF4" w14:textId="77777777" w:rsidR="00B24CC2" w:rsidRPr="006E35F2" w:rsidRDefault="00B24CC2" w:rsidP="00B24CC2">
            <w:pPr>
              <w:jc w:val="center"/>
              <w:rPr>
                <w:rFonts w:ascii="Times New Roman" w:hAnsi="Times New Roman" w:cs="Times New Roman"/>
              </w:rPr>
            </w:pPr>
          </w:p>
        </w:tc>
        <w:tc>
          <w:tcPr>
            <w:tcW w:w="1421" w:type="dxa"/>
            <w:vMerge/>
            <w:tcBorders>
              <w:bottom w:val="single" w:sz="4" w:space="0" w:color="auto"/>
            </w:tcBorders>
          </w:tcPr>
          <w:p w14:paraId="2E291BD7" w14:textId="77777777" w:rsidR="00B24CC2" w:rsidRPr="006E35F2" w:rsidRDefault="00B24CC2" w:rsidP="00B24CC2">
            <w:pPr>
              <w:jc w:val="center"/>
              <w:rPr>
                <w:rFonts w:ascii="Times New Roman" w:hAnsi="Times New Roman" w:cs="Times New Roman"/>
              </w:rPr>
            </w:pPr>
          </w:p>
        </w:tc>
        <w:tc>
          <w:tcPr>
            <w:tcW w:w="1844" w:type="dxa"/>
            <w:vMerge/>
            <w:tcBorders>
              <w:bottom w:val="single" w:sz="4" w:space="0" w:color="auto"/>
            </w:tcBorders>
          </w:tcPr>
          <w:p w14:paraId="7A1DE1D7" w14:textId="77777777" w:rsidR="00B24CC2" w:rsidRDefault="00B24CC2" w:rsidP="00B24CC2">
            <w:pPr>
              <w:jc w:val="center"/>
              <w:rPr>
                <w:rFonts w:ascii="Times New Roman" w:hAnsi="Times New Roman" w:cs="Times New Roman"/>
              </w:rPr>
            </w:pPr>
          </w:p>
        </w:tc>
      </w:tr>
      <w:tr w:rsidR="00B24CC2" w14:paraId="76E31DDE" w14:textId="77777777" w:rsidTr="00B24CC2">
        <w:trPr>
          <w:gridAfter w:val="1"/>
          <w:wAfter w:w="8" w:type="dxa"/>
        </w:trPr>
        <w:tc>
          <w:tcPr>
            <w:tcW w:w="10172" w:type="dxa"/>
            <w:gridSpan w:val="7"/>
          </w:tcPr>
          <w:p w14:paraId="005C7AE4" w14:textId="36D77EF6" w:rsidR="00B24CC2" w:rsidRDefault="00976FD4" w:rsidP="00976FD4">
            <w:pPr>
              <w:jc w:val="both"/>
              <w:rPr>
                <w:rFonts w:ascii="Times New Roman" w:hAnsi="Times New Roman" w:cs="Times New Roman"/>
              </w:rPr>
            </w:pPr>
            <w:r>
              <w:rPr>
                <w:rFonts w:ascii="Times New Roman" w:hAnsi="Times New Roman"/>
                <w:sz w:val="24"/>
                <w:szCs w:val="24"/>
              </w:rPr>
              <w:t xml:space="preserve">Примечание: </w:t>
            </w:r>
            <w:r w:rsidRPr="00411B9E">
              <w:rPr>
                <w:rFonts w:ascii="Times New Roman" w:hAnsi="Times New Roman"/>
                <w:sz w:val="24"/>
                <w:szCs w:val="24"/>
              </w:rPr>
              <w:t>на территории г. Емва данный вид разрешенного использования земельного участка не устанавливается</w:t>
            </w:r>
          </w:p>
        </w:tc>
      </w:tr>
      <w:tr w:rsidR="00B24CC2" w14:paraId="77C17650" w14:textId="77777777" w:rsidTr="00B24CC2">
        <w:trPr>
          <w:gridAfter w:val="1"/>
          <w:wAfter w:w="8" w:type="dxa"/>
        </w:trPr>
        <w:sdt>
          <w:sdtPr>
            <w:rPr>
              <w:rFonts w:ascii="Times New Roman" w:hAnsi="Times New Roman" w:cs="Times New Roman"/>
            </w:rPr>
            <w:id w:val="643245568"/>
            <w:placeholder>
              <w:docPart w:val="010F32DE17C840EDBAD55CCAC9A7B766"/>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6" w:type="dxa"/>
                <w:shd w:val="clear" w:color="auto" w:fill="E2EFD9" w:themeFill="accent6" w:themeFillTint="33"/>
              </w:tcPr>
              <w:p w14:paraId="3CDB98F7" w14:textId="4541ED4E" w:rsidR="00B24CC2" w:rsidRDefault="00B24CC2" w:rsidP="00B24CC2">
                <w:pPr>
                  <w:rPr>
                    <w:rFonts w:ascii="Times New Roman" w:hAnsi="Times New Roman" w:cs="Times New Roman"/>
                  </w:rPr>
                </w:pPr>
                <w:r>
                  <w:rPr>
                    <w:rFonts w:ascii="Times New Roman" w:hAnsi="Times New Roman" w:cs="Times New Roman"/>
                  </w:rPr>
                  <w:t>Размещение гаражей для собственных нужд (2.7.2)</w:t>
                </w:r>
              </w:p>
            </w:tc>
          </w:sdtContent>
        </w:sdt>
        <w:tc>
          <w:tcPr>
            <w:tcW w:w="1134" w:type="dxa"/>
            <w:gridSpan w:val="2"/>
          </w:tcPr>
          <w:p w14:paraId="4F881E43" w14:textId="17D8CE94" w:rsidR="00B24CC2" w:rsidRDefault="00B24CC2" w:rsidP="00B24CC2">
            <w:pPr>
              <w:jc w:val="center"/>
              <w:rPr>
                <w:rFonts w:ascii="Times New Roman" w:hAnsi="Times New Roman" w:cs="Times New Roman"/>
              </w:rPr>
            </w:pPr>
            <w:r>
              <w:rPr>
                <w:rFonts w:ascii="Times New Roman" w:hAnsi="Times New Roman" w:cs="Times New Roman"/>
              </w:rPr>
              <w:t>30</w:t>
            </w:r>
          </w:p>
        </w:tc>
        <w:tc>
          <w:tcPr>
            <w:tcW w:w="992" w:type="dxa"/>
          </w:tcPr>
          <w:p w14:paraId="33FDC4B6" w14:textId="7379C314" w:rsidR="00B24CC2" w:rsidRDefault="00B24CC2" w:rsidP="00B24CC2">
            <w:pPr>
              <w:jc w:val="center"/>
              <w:rPr>
                <w:rFonts w:ascii="Times New Roman" w:hAnsi="Times New Roman" w:cs="Times New Roman"/>
              </w:rPr>
            </w:pPr>
            <w:r>
              <w:rPr>
                <w:rFonts w:ascii="Times New Roman" w:hAnsi="Times New Roman" w:cs="Times New Roman"/>
              </w:rPr>
              <w:t>150</w:t>
            </w:r>
          </w:p>
        </w:tc>
        <w:tc>
          <w:tcPr>
            <w:tcW w:w="2125" w:type="dxa"/>
          </w:tcPr>
          <w:p w14:paraId="213DC2C4" w14:textId="77777777" w:rsidR="00B24CC2" w:rsidRPr="002629BE" w:rsidRDefault="00B24CC2" w:rsidP="00B24CC2">
            <w:pPr>
              <w:jc w:val="center"/>
              <w:rPr>
                <w:rFonts w:ascii="Times New Roman" w:hAnsi="Times New Roman" w:cs="Times New Roman"/>
              </w:rPr>
            </w:pPr>
            <w:r w:rsidRPr="002629BE">
              <w:rPr>
                <w:rFonts w:ascii="Times New Roman" w:hAnsi="Times New Roman" w:cs="Times New Roman"/>
              </w:rPr>
              <w:t>при S земельного участка:</w:t>
            </w:r>
          </w:p>
          <w:p w14:paraId="59658D47" w14:textId="77777777" w:rsidR="00B24CC2" w:rsidRPr="002629BE" w:rsidRDefault="00B24CC2" w:rsidP="00B24CC2">
            <w:pPr>
              <w:jc w:val="center"/>
              <w:rPr>
                <w:rFonts w:ascii="Times New Roman" w:hAnsi="Times New Roman" w:cs="Times New Roman"/>
              </w:rPr>
            </w:pPr>
            <w:r w:rsidRPr="002629BE">
              <w:rPr>
                <w:rFonts w:ascii="Times New Roman" w:hAnsi="Times New Roman" w:cs="Times New Roman"/>
              </w:rPr>
              <w:t xml:space="preserve">≥ 100 кв.м. – 0,2; </w:t>
            </w:r>
          </w:p>
          <w:p w14:paraId="27E9BFDA" w14:textId="77777777" w:rsidR="00B24CC2" w:rsidRPr="002629BE" w:rsidRDefault="00B24CC2" w:rsidP="00B24CC2">
            <w:pPr>
              <w:jc w:val="center"/>
              <w:rPr>
                <w:rFonts w:ascii="Times New Roman" w:hAnsi="Times New Roman" w:cs="Times New Roman"/>
              </w:rPr>
            </w:pPr>
            <w:r w:rsidRPr="002629BE">
              <w:rPr>
                <w:rFonts w:ascii="Times New Roman" w:hAnsi="Times New Roman" w:cs="Times New Roman"/>
              </w:rPr>
              <w:t>&lt;100 кв.м. – 1;</w:t>
            </w:r>
          </w:p>
          <w:p w14:paraId="297041D3" w14:textId="4D71C69E" w:rsidR="00B24CC2" w:rsidRPr="002629BE" w:rsidRDefault="00B24CC2" w:rsidP="00B24CC2">
            <w:pPr>
              <w:jc w:val="center"/>
              <w:rPr>
                <w:rFonts w:ascii="Times New Roman" w:hAnsi="Times New Roman" w:cs="Times New Roman"/>
              </w:rPr>
            </w:pPr>
            <w:r w:rsidRPr="002629BE">
              <w:rPr>
                <w:rFonts w:ascii="Times New Roman" w:hAnsi="Times New Roman" w:cs="Times New Roman"/>
              </w:rPr>
              <w:t>в случае размещения на смежном участке пристроенного здания - 0</w:t>
            </w:r>
          </w:p>
        </w:tc>
        <w:tc>
          <w:tcPr>
            <w:tcW w:w="1421" w:type="dxa"/>
          </w:tcPr>
          <w:p w14:paraId="529A0EF9" w14:textId="20DD6C9F" w:rsidR="00B24CC2" w:rsidRDefault="00B24CC2" w:rsidP="00B24CC2">
            <w:pPr>
              <w:jc w:val="center"/>
              <w:rPr>
                <w:rFonts w:ascii="Times New Roman" w:hAnsi="Times New Roman" w:cs="Times New Roman"/>
              </w:rPr>
            </w:pPr>
            <w:r>
              <w:rPr>
                <w:rFonts w:ascii="Times New Roman" w:hAnsi="Times New Roman" w:cs="Times New Roman"/>
              </w:rPr>
              <w:t>1 этаж</w:t>
            </w:r>
          </w:p>
        </w:tc>
        <w:tc>
          <w:tcPr>
            <w:tcW w:w="1844" w:type="dxa"/>
          </w:tcPr>
          <w:p w14:paraId="699CE5B4" w14:textId="77777777" w:rsidR="00B24CC2" w:rsidRPr="00692C92" w:rsidRDefault="00B24CC2" w:rsidP="00B24CC2">
            <w:pPr>
              <w:jc w:val="center"/>
              <w:rPr>
                <w:rFonts w:ascii="Times New Roman" w:hAnsi="Times New Roman" w:cs="Times New Roman"/>
              </w:rPr>
            </w:pPr>
            <w:r w:rsidRPr="00692C92">
              <w:rPr>
                <w:rFonts w:ascii="Times New Roman" w:hAnsi="Times New Roman" w:cs="Times New Roman"/>
              </w:rPr>
              <w:t>при S земельного участка:</w:t>
            </w:r>
          </w:p>
          <w:p w14:paraId="43251158" w14:textId="77777777" w:rsidR="00B24CC2" w:rsidRPr="00692C92" w:rsidRDefault="00B24CC2" w:rsidP="00B24CC2">
            <w:pPr>
              <w:jc w:val="center"/>
              <w:rPr>
                <w:rFonts w:ascii="Times New Roman" w:hAnsi="Times New Roman" w:cs="Times New Roman"/>
              </w:rPr>
            </w:pPr>
            <w:r w:rsidRPr="00692C92">
              <w:rPr>
                <w:rFonts w:ascii="Times New Roman" w:hAnsi="Times New Roman" w:cs="Times New Roman"/>
              </w:rPr>
              <w:t xml:space="preserve">≥ 100 кв.м. – 80; </w:t>
            </w:r>
          </w:p>
          <w:p w14:paraId="7B3D3FB1" w14:textId="0017267A" w:rsidR="00B24CC2" w:rsidRPr="00692C92" w:rsidRDefault="00B24CC2" w:rsidP="00B24CC2">
            <w:pPr>
              <w:jc w:val="center"/>
              <w:rPr>
                <w:rFonts w:ascii="Times New Roman" w:hAnsi="Times New Roman" w:cs="Times New Roman"/>
              </w:rPr>
            </w:pPr>
            <w:r w:rsidRPr="00692C92">
              <w:rPr>
                <w:rFonts w:ascii="Times New Roman" w:hAnsi="Times New Roman" w:cs="Times New Roman"/>
              </w:rPr>
              <w:t>&lt;100 кв.м. – 50;</w:t>
            </w:r>
          </w:p>
        </w:tc>
      </w:tr>
      <w:tr w:rsidR="00B24CC2" w14:paraId="0FEC62C2" w14:textId="77777777" w:rsidTr="00B24CC2">
        <w:trPr>
          <w:gridAfter w:val="1"/>
          <w:wAfter w:w="8" w:type="dxa"/>
        </w:trPr>
        <w:sdt>
          <w:sdtPr>
            <w:rPr>
              <w:rFonts w:ascii="Times New Roman" w:hAnsi="Times New Roman" w:cs="Times New Roman"/>
            </w:rPr>
            <w:id w:val="992376952"/>
            <w:placeholder>
              <w:docPart w:val="BA5D4E6F692A4D8E824848717137920F"/>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6" w:type="dxa"/>
                <w:shd w:val="clear" w:color="auto" w:fill="E2EFD9" w:themeFill="accent6" w:themeFillTint="33"/>
              </w:tcPr>
              <w:p w14:paraId="7E4D4119" w14:textId="3A9E1247" w:rsidR="00B24CC2" w:rsidRDefault="00B24CC2" w:rsidP="00B24CC2">
                <w:pPr>
                  <w:rPr>
                    <w:rFonts w:ascii="Times New Roman" w:hAnsi="Times New Roman" w:cs="Times New Roman"/>
                  </w:rPr>
                </w:pPr>
                <w:r>
                  <w:rPr>
                    <w:rFonts w:ascii="Times New Roman" w:hAnsi="Times New Roman" w:cs="Times New Roman"/>
                  </w:rPr>
                  <w:t>Предоставление коммунальных услуг (3.1.1)</w:t>
                </w:r>
              </w:p>
            </w:tc>
          </w:sdtContent>
        </w:sdt>
        <w:tc>
          <w:tcPr>
            <w:tcW w:w="2126" w:type="dxa"/>
            <w:gridSpan w:val="3"/>
          </w:tcPr>
          <w:p w14:paraId="1D6BC272" w14:textId="4402AE8A" w:rsidR="00B24CC2" w:rsidRPr="006E35F2" w:rsidRDefault="00B24CC2" w:rsidP="00B24CC2">
            <w:pPr>
              <w:jc w:val="center"/>
              <w:rPr>
                <w:rFonts w:ascii="Times New Roman" w:hAnsi="Times New Roman" w:cs="Times New Roman"/>
              </w:rPr>
            </w:pPr>
            <w:r w:rsidRPr="00692C92">
              <w:rPr>
                <w:rFonts w:ascii="Times New Roman" w:hAnsi="Times New Roman" w:cs="Times New Roman"/>
              </w:rPr>
              <w:t>Н.У.</w:t>
            </w:r>
          </w:p>
        </w:tc>
        <w:tc>
          <w:tcPr>
            <w:tcW w:w="2125" w:type="dxa"/>
          </w:tcPr>
          <w:p w14:paraId="35EEC47E" w14:textId="77777777" w:rsidR="00B24CC2" w:rsidRPr="00692C92" w:rsidRDefault="00B24CC2" w:rsidP="00B24CC2">
            <w:pPr>
              <w:jc w:val="center"/>
              <w:rPr>
                <w:rFonts w:ascii="Times New Roman" w:hAnsi="Times New Roman" w:cs="Times New Roman"/>
              </w:rPr>
            </w:pPr>
            <w:r w:rsidRPr="00692C92">
              <w:rPr>
                <w:rFonts w:ascii="Times New Roman" w:hAnsi="Times New Roman" w:cs="Times New Roman"/>
              </w:rPr>
              <w:t>при S земельного участка:</w:t>
            </w:r>
          </w:p>
          <w:p w14:paraId="23F4DFE1" w14:textId="77777777" w:rsidR="00B24CC2" w:rsidRPr="00692C92" w:rsidRDefault="00B24CC2" w:rsidP="00B24CC2">
            <w:pPr>
              <w:jc w:val="center"/>
              <w:rPr>
                <w:rFonts w:ascii="Times New Roman" w:hAnsi="Times New Roman" w:cs="Times New Roman"/>
              </w:rPr>
            </w:pPr>
            <w:r w:rsidRPr="00692C92">
              <w:rPr>
                <w:rFonts w:ascii="Times New Roman" w:hAnsi="Times New Roman" w:cs="Times New Roman"/>
              </w:rPr>
              <w:t xml:space="preserve">≥ 100 кв.м. – 0,2; </w:t>
            </w:r>
          </w:p>
          <w:p w14:paraId="043D86DF" w14:textId="77777777" w:rsidR="00B24CC2" w:rsidRPr="00692C92" w:rsidRDefault="00B24CC2" w:rsidP="00B24CC2">
            <w:pPr>
              <w:jc w:val="center"/>
              <w:rPr>
                <w:rFonts w:ascii="Times New Roman" w:hAnsi="Times New Roman" w:cs="Times New Roman"/>
              </w:rPr>
            </w:pPr>
            <w:r w:rsidRPr="00692C92">
              <w:rPr>
                <w:rFonts w:ascii="Times New Roman" w:hAnsi="Times New Roman" w:cs="Times New Roman"/>
              </w:rPr>
              <w:t>&lt;100 кв.м. – 1;</w:t>
            </w:r>
          </w:p>
          <w:p w14:paraId="4A0F4031" w14:textId="476BBB1B" w:rsidR="00B24CC2" w:rsidRPr="00332096" w:rsidRDefault="00B24CC2" w:rsidP="00B24CC2">
            <w:pPr>
              <w:jc w:val="center"/>
              <w:rPr>
                <w:rFonts w:ascii="Times New Roman" w:hAnsi="Times New Roman" w:cs="Times New Roman"/>
              </w:rPr>
            </w:pPr>
            <w:r w:rsidRPr="00692C92">
              <w:rPr>
                <w:rFonts w:ascii="Times New Roman" w:hAnsi="Times New Roman" w:cs="Times New Roman"/>
              </w:rPr>
              <w:t>в случае размещения на смежном участке пристроенного здания - 0</w:t>
            </w:r>
          </w:p>
        </w:tc>
        <w:tc>
          <w:tcPr>
            <w:tcW w:w="1421" w:type="dxa"/>
          </w:tcPr>
          <w:p w14:paraId="11AE23B2" w14:textId="77777777" w:rsidR="00B24CC2" w:rsidRPr="006E35F2" w:rsidRDefault="00B24CC2" w:rsidP="00B24CC2">
            <w:pPr>
              <w:jc w:val="center"/>
              <w:rPr>
                <w:rFonts w:ascii="Times New Roman" w:hAnsi="Times New Roman" w:cs="Times New Roman"/>
              </w:rPr>
            </w:pPr>
            <w:r w:rsidRPr="00692C92">
              <w:rPr>
                <w:rFonts w:ascii="Times New Roman" w:hAnsi="Times New Roman" w:cs="Times New Roman"/>
              </w:rPr>
              <w:t>Н.У.</w:t>
            </w:r>
          </w:p>
        </w:tc>
        <w:tc>
          <w:tcPr>
            <w:tcW w:w="1844" w:type="dxa"/>
          </w:tcPr>
          <w:p w14:paraId="4C5B91E3" w14:textId="77777777" w:rsidR="00B24CC2" w:rsidRPr="00850C0C" w:rsidRDefault="00B24CC2" w:rsidP="00B24CC2">
            <w:pPr>
              <w:jc w:val="center"/>
              <w:rPr>
                <w:rFonts w:ascii="Times New Roman" w:hAnsi="Times New Roman" w:cs="Times New Roman"/>
              </w:rPr>
            </w:pPr>
            <w:r w:rsidRPr="00850C0C">
              <w:rPr>
                <w:rFonts w:ascii="Times New Roman" w:hAnsi="Times New Roman" w:cs="Times New Roman"/>
              </w:rPr>
              <w:t>при S земельного участка:</w:t>
            </w:r>
          </w:p>
          <w:p w14:paraId="6FF88ED3" w14:textId="77777777" w:rsidR="00B24CC2" w:rsidRPr="00850C0C" w:rsidRDefault="00B24CC2" w:rsidP="00B24CC2">
            <w:pPr>
              <w:jc w:val="center"/>
              <w:rPr>
                <w:rFonts w:ascii="Times New Roman" w:hAnsi="Times New Roman" w:cs="Times New Roman"/>
              </w:rPr>
            </w:pPr>
            <w:r w:rsidRPr="00850C0C">
              <w:rPr>
                <w:rFonts w:ascii="Times New Roman" w:hAnsi="Times New Roman" w:cs="Times New Roman"/>
              </w:rPr>
              <w:t xml:space="preserve">≥ 100 кв.м. – 80; </w:t>
            </w:r>
          </w:p>
          <w:p w14:paraId="1A6781D4" w14:textId="2D8C1AEE" w:rsidR="00B24CC2" w:rsidRPr="006E35F2" w:rsidRDefault="00B24CC2" w:rsidP="00B24CC2">
            <w:pPr>
              <w:jc w:val="center"/>
              <w:rPr>
                <w:rFonts w:ascii="Times New Roman" w:hAnsi="Times New Roman" w:cs="Times New Roman"/>
              </w:rPr>
            </w:pPr>
            <w:r w:rsidRPr="00850C0C">
              <w:rPr>
                <w:rFonts w:ascii="Times New Roman" w:hAnsi="Times New Roman" w:cs="Times New Roman"/>
              </w:rPr>
              <w:t>&lt;100 кв.м. – 50;</w:t>
            </w:r>
          </w:p>
        </w:tc>
      </w:tr>
      <w:tr w:rsidR="00B24CC2" w14:paraId="2F5B587E" w14:textId="77777777" w:rsidTr="00B24CC2">
        <w:trPr>
          <w:gridAfter w:val="1"/>
          <w:wAfter w:w="8" w:type="dxa"/>
        </w:trPr>
        <w:sdt>
          <w:sdtPr>
            <w:rPr>
              <w:rFonts w:ascii="Times New Roman" w:hAnsi="Times New Roman" w:cs="Times New Roman"/>
            </w:rPr>
            <w:id w:val="-307009217"/>
            <w:placeholder>
              <w:docPart w:val="A7575F5AED26424292C0AD4C4DB923B9"/>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6" w:type="dxa"/>
                <w:shd w:val="clear" w:color="auto" w:fill="E2EFD9" w:themeFill="accent6" w:themeFillTint="33"/>
              </w:tcPr>
              <w:p w14:paraId="0EA4D4C0" w14:textId="19BDD9FD" w:rsidR="00B24CC2" w:rsidRDefault="00B24CC2" w:rsidP="00B24CC2">
                <w:pPr>
                  <w:rPr>
                    <w:rFonts w:ascii="Times New Roman" w:hAnsi="Times New Roman" w:cs="Times New Roman"/>
                  </w:rPr>
                </w:pPr>
                <w:r>
                  <w:rPr>
                    <w:rFonts w:ascii="Times New Roman" w:hAnsi="Times New Roman" w:cs="Times New Roman"/>
                  </w:rPr>
                  <w:t>Социальное обслуживание (3.2)</w:t>
                </w:r>
              </w:p>
            </w:tc>
          </w:sdtContent>
        </w:sdt>
        <w:tc>
          <w:tcPr>
            <w:tcW w:w="1134" w:type="dxa"/>
            <w:gridSpan w:val="2"/>
          </w:tcPr>
          <w:p w14:paraId="64827535" w14:textId="029E8433" w:rsidR="00B24CC2" w:rsidRPr="006E35F2" w:rsidRDefault="00B24CC2" w:rsidP="00B24CC2">
            <w:pPr>
              <w:jc w:val="center"/>
              <w:rPr>
                <w:rFonts w:ascii="Times New Roman" w:hAnsi="Times New Roman" w:cs="Times New Roman"/>
              </w:rPr>
            </w:pPr>
            <w:r>
              <w:rPr>
                <w:rFonts w:ascii="Times New Roman" w:hAnsi="Times New Roman" w:cs="Times New Roman"/>
              </w:rPr>
              <w:t>600</w:t>
            </w:r>
          </w:p>
        </w:tc>
        <w:tc>
          <w:tcPr>
            <w:tcW w:w="992" w:type="dxa"/>
          </w:tcPr>
          <w:p w14:paraId="7BD75994" w14:textId="16424E41" w:rsidR="00B24CC2" w:rsidRPr="006E35F2" w:rsidRDefault="00B24CC2" w:rsidP="00B24CC2">
            <w:pPr>
              <w:jc w:val="center"/>
              <w:rPr>
                <w:rFonts w:ascii="Times New Roman" w:hAnsi="Times New Roman" w:cs="Times New Roman"/>
              </w:rPr>
            </w:pPr>
            <w:r>
              <w:rPr>
                <w:rFonts w:ascii="Times New Roman" w:hAnsi="Times New Roman" w:cs="Times New Roman"/>
              </w:rPr>
              <w:t>5000</w:t>
            </w:r>
          </w:p>
        </w:tc>
        <w:tc>
          <w:tcPr>
            <w:tcW w:w="2125" w:type="dxa"/>
          </w:tcPr>
          <w:p w14:paraId="0F946F1D" w14:textId="08C0D029" w:rsidR="00B24CC2" w:rsidRPr="00332096" w:rsidRDefault="00B24CC2" w:rsidP="00B24CC2">
            <w:pPr>
              <w:jc w:val="center"/>
              <w:rPr>
                <w:rFonts w:ascii="Times New Roman" w:hAnsi="Times New Roman" w:cs="Times New Roman"/>
              </w:rPr>
            </w:pPr>
            <w:r>
              <w:rPr>
                <w:rFonts w:ascii="Times New Roman" w:hAnsi="Times New Roman" w:cs="Times New Roman"/>
              </w:rPr>
              <w:t>3</w:t>
            </w:r>
          </w:p>
        </w:tc>
        <w:tc>
          <w:tcPr>
            <w:tcW w:w="1421" w:type="dxa"/>
          </w:tcPr>
          <w:p w14:paraId="4C777830" w14:textId="67FE7661" w:rsidR="00B24CC2" w:rsidRPr="006E35F2" w:rsidRDefault="00B24CC2" w:rsidP="00B24CC2">
            <w:pPr>
              <w:jc w:val="center"/>
              <w:rPr>
                <w:rFonts w:ascii="Times New Roman" w:hAnsi="Times New Roman" w:cs="Times New Roman"/>
              </w:rPr>
            </w:pPr>
            <w:r>
              <w:rPr>
                <w:rFonts w:ascii="Times New Roman" w:hAnsi="Times New Roman" w:cs="Times New Roman"/>
              </w:rPr>
              <w:t>4 этажа</w:t>
            </w:r>
          </w:p>
        </w:tc>
        <w:tc>
          <w:tcPr>
            <w:tcW w:w="1844" w:type="dxa"/>
          </w:tcPr>
          <w:p w14:paraId="1E4A9C50" w14:textId="28105E00" w:rsidR="00B24CC2" w:rsidRPr="006E35F2" w:rsidRDefault="00B24CC2" w:rsidP="00B24CC2">
            <w:pPr>
              <w:jc w:val="center"/>
              <w:rPr>
                <w:rFonts w:ascii="Times New Roman" w:hAnsi="Times New Roman" w:cs="Times New Roman"/>
              </w:rPr>
            </w:pPr>
            <w:r>
              <w:rPr>
                <w:rFonts w:ascii="Times New Roman" w:hAnsi="Times New Roman" w:cs="Times New Roman"/>
              </w:rPr>
              <w:t>75</w:t>
            </w:r>
          </w:p>
        </w:tc>
      </w:tr>
      <w:tr w:rsidR="00B24CC2" w14:paraId="460544E3" w14:textId="77777777" w:rsidTr="00B24CC2">
        <w:trPr>
          <w:gridAfter w:val="1"/>
          <w:wAfter w:w="8" w:type="dxa"/>
        </w:trPr>
        <w:sdt>
          <w:sdtPr>
            <w:rPr>
              <w:rFonts w:ascii="Times New Roman" w:hAnsi="Times New Roman" w:cs="Times New Roman"/>
            </w:rPr>
            <w:id w:val="-1224290034"/>
            <w:placeholder>
              <w:docPart w:val="E70FA6A18AFA4F15B573088DFBC8396F"/>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6" w:type="dxa"/>
                <w:shd w:val="clear" w:color="auto" w:fill="E2EFD9" w:themeFill="accent6" w:themeFillTint="33"/>
              </w:tcPr>
              <w:p w14:paraId="318971C5" w14:textId="03B2E466" w:rsidR="00B24CC2" w:rsidRDefault="00B24CC2" w:rsidP="00B24CC2">
                <w:pPr>
                  <w:rPr>
                    <w:rFonts w:ascii="Times New Roman" w:hAnsi="Times New Roman" w:cs="Times New Roman"/>
                  </w:rPr>
                </w:pPr>
                <w:r>
                  <w:rPr>
                    <w:rFonts w:ascii="Times New Roman" w:hAnsi="Times New Roman" w:cs="Times New Roman"/>
                  </w:rPr>
                  <w:t>Оказание услуг связи (3.2.3)</w:t>
                </w:r>
              </w:p>
            </w:tc>
          </w:sdtContent>
        </w:sdt>
        <w:tc>
          <w:tcPr>
            <w:tcW w:w="1134" w:type="dxa"/>
            <w:gridSpan w:val="2"/>
          </w:tcPr>
          <w:p w14:paraId="00DE600C" w14:textId="616F8382" w:rsidR="00B24CC2" w:rsidRPr="006E35F2" w:rsidRDefault="00B24CC2" w:rsidP="00B24CC2">
            <w:pPr>
              <w:jc w:val="center"/>
              <w:rPr>
                <w:rFonts w:ascii="Times New Roman" w:hAnsi="Times New Roman" w:cs="Times New Roman"/>
              </w:rPr>
            </w:pPr>
            <w:r>
              <w:rPr>
                <w:rFonts w:ascii="Times New Roman" w:hAnsi="Times New Roman" w:cs="Times New Roman"/>
              </w:rPr>
              <w:t>200</w:t>
            </w:r>
          </w:p>
        </w:tc>
        <w:tc>
          <w:tcPr>
            <w:tcW w:w="992" w:type="dxa"/>
          </w:tcPr>
          <w:p w14:paraId="6E1758CA" w14:textId="0E150206" w:rsidR="00B24CC2" w:rsidRPr="006E35F2" w:rsidRDefault="00B24CC2" w:rsidP="00B24CC2">
            <w:pPr>
              <w:jc w:val="center"/>
              <w:rPr>
                <w:rFonts w:ascii="Times New Roman" w:hAnsi="Times New Roman" w:cs="Times New Roman"/>
              </w:rPr>
            </w:pPr>
            <w:r w:rsidRPr="00692C92">
              <w:rPr>
                <w:rFonts w:ascii="Times New Roman" w:hAnsi="Times New Roman" w:cs="Times New Roman"/>
              </w:rPr>
              <w:t>Н.У.</w:t>
            </w:r>
          </w:p>
        </w:tc>
        <w:tc>
          <w:tcPr>
            <w:tcW w:w="2125" w:type="dxa"/>
          </w:tcPr>
          <w:p w14:paraId="71362842" w14:textId="77777777" w:rsidR="00B24CC2" w:rsidRPr="00407B94" w:rsidRDefault="00B24CC2" w:rsidP="00B24CC2">
            <w:pPr>
              <w:jc w:val="center"/>
              <w:rPr>
                <w:rFonts w:ascii="Times New Roman" w:hAnsi="Times New Roman" w:cs="Times New Roman"/>
              </w:rPr>
            </w:pPr>
            <w:r w:rsidRPr="00407B94">
              <w:rPr>
                <w:rFonts w:ascii="Times New Roman" w:hAnsi="Times New Roman" w:cs="Times New Roman"/>
              </w:rPr>
              <w:t>при S земельного участка:</w:t>
            </w:r>
          </w:p>
          <w:p w14:paraId="45B3515B" w14:textId="77777777" w:rsidR="00B24CC2" w:rsidRPr="00407B94" w:rsidRDefault="00B24CC2" w:rsidP="00B24CC2">
            <w:pPr>
              <w:jc w:val="center"/>
              <w:rPr>
                <w:rFonts w:ascii="Times New Roman" w:hAnsi="Times New Roman" w:cs="Times New Roman"/>
              </w:rPr>
            </w:pPr>
            <w:r w:rsidRPr="00407B94">
              <w:rPr>
                <w:rFonts w:ascii="Times New Roman" w:hAnsi="Times New Roman" w:cs="Times New Roman"/>
              </w:rPr>
              <w:t xml:space="preserve">≥ 400 кв.м. – 1; </w:t>
            </w:r>
          </w:p>
          <w:p w14:paraId="10B63293" w14:textId="0B44E0C3" w:rsidR="00B24CC2" w:rsidRPr="00332096" w:rsidRDefault="00B24CC2" w:rsidP="00B24CC2">
            <w:pPr>
              <w:jc w:val="center"/>
              <w:rPr>
                <w:rFonts w:ascii="Times New Roman" w:hAnsi="Times New Roman" w:cs="Times New Roman"/>
              </w:rPr>
            </w:pPr>
            <w:r w:rsidRPr="00407B94">
              <w:rPr>
                <w:rFonts w:ascii="Times New Roman" w:hAnsi="Times New Roman" w:cs="Times New Roman"/>
              </w:rPr>
              <w:t>&lt;400 кв.м. – 3</w:t>
            </w:r>
          </w:p>
        </w:tc>
        <w:tc>
          <w:tcPr>
            <w:tcW w:w="1421" w:type="dxa"/>
          </w:tcPr>
          <w:p w14:paraId="38BEF3B7" w14:textId="02D0A531" w:rsidR="00B24CC2" w:rsidRPr="006E35F2" w:rsidRDefault="00B24CC2" w:rsidP="00B24CC2">
            <w:pPr>
              <w:jc w:val="center"/>
              <w:rPr>
                <w:rFonts w:ascii="Times New Roman" w:hAnsi="Times New Roman" w:cs="Times New Roman"/>
              </w:rPr>
            </w:pPr>
            <w:r>
              <w:rPr>
                <w:rFonts w:ascii="Times New Roman" w:hAnsi="Times New Roman" w:cs="Times New Roman"/>
              </w:rPr>
              <w:t>2 этажа</w:t>
            </w:r>
          </w:p>
        </w:tc>
        <w:tc>
          <w:tcPr>
            <w:tcW w:w="1844" w:type="dxa"/>
          </w:tcPr>
          <w:p w14:paraId="109883CF" w14:textId="195DEB58" w:rsidR="00B24CC2" w:rsidRPr="006E35F2" w:rsidRDefault="00B24CC2" w:rsidP="00B24CC2">
            <w:pPr>
              <w:jc w:val="center"/>
              <w:rPr>
                <w:rFonts w:ascii="Times New Roman" w:hAnsi="Times New Roman" w:cs="Times New Roman"/>
              </w:rPr>
            </w:pPr>
            <w:r>
              <w:rPr>
                <w:rFonts w:ascii="Times New Roman" w:hAnsi="Times New Roman" w:cs="Times New Roman"/>
              </w:rPr>
              <w:t>75</w:t>
            </w:r>
          </w:p>
        </w:tc>
      </w:tr>
      <w:tr w:rsidR="00B24CC2" w14:paraId="71D681DB" w14:textId="77777777" w:rsidTr="00B24CC2">
        <w:trPr>
          <w:gridAfter w:val="1"/>
          <w:wAfter w:w="8" w:type="dxa"/>
        </w:trPr>
        <w:sdt>
          <w:sdtPr>
            <w:rPr>
              <w:rFonts w:ascii="Times New Roman" w:hAnsi="Times New Roman" w:cs="Times New Roman"/>
            </w:rPr>
            <w:id w:val="-372394332"/>
            <w:placeholder>
              <w:docPart w:val="3BDDC15D01314C78AD08F26AB1384239"/>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6" w:type="dxa"/>
                <w:shd w:val="clear" w:color="auto" w:fill="E2EFD9" w:themeFill="accent6" w:themeFillTint="33"/>
              </w:tcPr>
              <w:p w14:paraId="5857BDD5" w14:textId="57F8A3E9" w:rsidR="00B24CC2" w:rsidRDefault="00B24CC2" w:rsidP="00B24CC2">
                <w:pPr>
                  <w:rPr>
                    <w:rFonts w:ascii="Times New Roman" w:hAnsi="Times New Roman" w:cs="Times New Roman"/>
                  </w:rPr>
                </w:pPr>
                <w:r>
                  <w:rPr>
                    <w:rFonts w:ascii="Times New Roman" w:hAnsi="Times New Roman" w:cs="Times New Roman"/>
                  </w:rPr>
                  <w:t>Бытовое обслуживание (3.3)</w:t>
                </w:r>
              </w:p>
            </w:tc>
          </w:sdtContent>
        </w:sdt>
        <w:tc>
          <w:tcPr>
            <w:tcW w:w="1134" w:type="dxa"/>
            <w:gridSpan w:val="2"/>
          </w:tcPr>
          <w:p w14:paraId="391A6D78" w14:textId="07B1A64A" w:rsidR="00B24CC2" w:rsidRPr="006E35F2" w:rsidRDefault="00B24CC2" w:rsidP="00B24CC2">
            <w:pPr>
              <w:jc w:val="center"/>
              <w:rPr>
                <w:rFonts w:ascii="Times New Roman" w:hAnsi="Times New Roman" w:cs="Times New Roman"/>
              </w:rPr>
            </w:pPr>
            <w:r>
              <w:rPr>
                <w:rFonts w:ascii="Times New Roman" w:hAnsi="Times New Roman" w:cs="Times New Roman"/>
              </w:rPr>
              <w:t>1000</w:t>
            </w:r>
          </w:p>
        </w:tc>
        <w:tc>
          <w:tcPr>
            <w:tcW w:w="992" w:type="dxa"/>
          </w:tcPr>
          <w:p w14:paraId="45E66D4F" w14:textId="45451F2D" w:rsidR="00B24CC2" w:rsidRPr="006E35F2" w:rsidRDefault="00B24CC2" w:rsidP="00B24CC2">
            <w:pPr>
              <w:jc w:val="center"/>
              <w:rPr>
                <w:rFonts w:ascii="Times New Roman" w:hAnsi="Times New Roman" w:cs="Times New Roman"/>
              </w:rPr>
            </w:pPr>
            <w:r>
              <w:rPr>
                <w:rFonts w:ascii="Times New Roman" w:hAnsi="Times New Roman" w:cs="Times New Roman"/>
              </w:rPr>
              <w:t>5000</w:t>
            </w:r>
          </w:p>
        </w:tc>
        <w:tc>
          <w:tcPr>
            <w:tcW w:w="2125" w:type="dxa"/>
          </w:tcPr>
          <w:p w14:paraId="33FC4BF0" w14:textId="07C9E754" w:rsidR="00B24CC2" w:rsidRPr="00332096" w:rsidRDefault="00B24CC2" w:rsidP="00B24CC2">
            <w:pPr>
              <w:jc w:val="center"/>
              <w:rPr>
                <w:rFonts w:ascii="Times New Roman" w:hAnsi="Times New Roman" w:cs="Times New Roman"/>
              </w:rPr>
            </w:pPr>
            <w:r>
              <w:rPr>
                <w:rFonts w:ascii="Times New Roman" w:hAnsi="Times New Roman" w:cs="Times New Roman"/>
              </w:rPr>
              <w:t>3</w:t>
            </w:r>
          </w:p>
        </w:tc>
        <w:tc>
          <w:tcPr>
            <w:tcW w:w="1421" w:type="dxa"/>
          </w:tcPr>
          <w:p w14:paraId="70FA00AA" w14:textId="67BC3D28" w:rsidR="00B24CC2" w:rsidRPr="006E35F2" w:rsidRDefault="00B24CC2" w:rsidP="00B24CC2">
            <w:pPr>
              <w:jc w:val="center"/>
              <w:rPr>
                <w:rFonts w:ascii="Times New Roman" w:hAnsi="Times New Roman" w:cs="Times New Roman"/>
              </w:rPr>
            </w:pPr>
            <w:r>
              <w:rPr>
                <w:rFonts w:ascii="Times New Roman" w:hAnsi="Times New Roman" w:cs="Times New Roman"/>
              </w:rPr>
              <w:t>3 этажа</w:t>
            </w:r>
          </w:p>
        </w:tc>
        <w:tc>
          <w:tcPr>
            <w:tcW w:w="1844" w:type="dxa"/>
          </w:tcPr>
          <w:p w14:paraId="41F868BA" w14:textId="3B8317D9" w:rsidR="00B24CC2" w:rsidRPr="006E35F2" w:rsidRDefault="00B24CC2" w:rsidP="00B24CC2">
            <w:pPr>
              <w:jc w:val="center"/>
              <w:rPr>
                <w:rFonts w:ascii="Times New Roman" w:hAnsi="Times New Roman" w:cs="Times New Roman"/>
              </w:rPr>
            </w:pPr>
            <w:r>
              <w:rPr>
                <w:rFonts w:ascii="Times New Roman" w:hAnsi="Times New Roman" w:cs="Times New Roman"/>
              </w:rPr>
              <w:t>75</w:t>
            </w:r>
          </w:p>
        </w:tc>
      </w:tr>
      <w:tr w:rsidR="00B24CC2" w14:paraId="22B221B6" w14:textId="77777777" w:rsidTr="00B24CC2">
        <w:trPr>
          <w:gridAfter w:val="1"/>
          <w:wAfter w:w="8" w:type="dxa"/>
        </w:trPr>
        <w:sdt>
          <w:sdtPr>
            <w:rPr>
              <w:rFonts w:ascii="Times New Roman" w:hAnsi="Times New Roman" w:cs="Times New Roman"/>
            </w:rPr>
            <w:id w:val="1141385384"/>
            <w:placeholder>
              <w:docPart w:val="2D771B62808C445CB6321154A5963A1E"/>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6" w:type="dxa"/>
                <w:shd w:val="clear" w:color="auto" w:fill="E2EFD9" w:themeFill="accent6" w:themeFillTint="33"/>
              </w:tcPr>
              <w:p w14:paraId="2E7A884F" w14:textId="307143D9" w:rsidR="00B24CC2" w:rsidRDefault="00B24CC2" w:rsidP="00B24CC2">
                <w:pPr>
                  <w:rPr>
                    <w:rFonts w:ascii="Times New Roman" w:hAnsi="Times New Roman" w:cs="Times New Roman"/>
                  </w:rPr>
                </w:pPr>
                <w:r>
                  <w:rPr>
                    <w:rFonts w:ascii="Times New Roman" w:hAnsi="Times New Roman" w:cs="Times New Roman"/>
                  </w:rPr>
                  <w:t>Амбулаторно-поликлиническое обслуживание (3.4.1)</w:t>
                </w:r>
              </w:p>
            </w:tc>
          </w:sdtContent>
        </w:sdt>
        <w:tc>
          <w:tcPr>
            <w:tcW w:w="1134" w:type="dxa"/>
            <w:gridSpan w:val="2"/>
          </w:tcPr>
          <w:p w14:paraId="2DCC1C96" w14:textId="08D66C68" w:rsidR="00B24CC2" w:rsidRPr="006E35F2" w:rsidRDefault="00B24CC2" w:rsidP="00B24CC2">
            <w:pPr>
              <w:jc w:val="center"/>
              <w:rPr>
                <w:rFonts w:ascii="Times New Roman" w:hAnsi="Times New Roman" w:cs="Times New Roman"/>
              </w:rPr>
            </w:pPr>
            <w:r>
              <w:rPr>
                <w:rFonts w:ascii="Times New Roman" w:hAnsi="Times New Roman" w:cs="Times New Roman"/>
              </w:rPr>
              <w:t>1000</w:t>
            </w:r>
          </w:p>
        </w:tc>
        <w:tc>
          <w:tcPr>
            <w:tcW w:w="992" w:type="dxa"/>
          </w:tcPr>
          <w:p w14:paraId="0A7170D3" w14:textId="250980C3" w:rsidR="00B24CC2" w:rsidRPr="006E35F2" w:rsidRDefault="00B24CC2" w:rsidP="00B24CC2">
            <w:pPr>
              <w:jc w:val="center"/>
              <w:rPr>
                <w:rFonts w:ascii="Times New Roman" w:hAnsi="Times New Roman" w:cs="Times New Roman"/>
              </w:rPr>
            </w:pPr>
            <w:r w:rsidRPr="009B069D">
              <w:rPr>
                <w:rFonts w:ascii="Times New Roman" w:hAnsi="Times New Roman" w:cs="Times New Roman"/>
              </w:rPr>
              <w:t>Н.У.</w:t>
            </w:r>
          </w:p>
        </w:tc>
        <w:tc>
          <w:tcPr>
            <w:tcW w:w="2125" w:type="dxa"/>
          </w:tcPr>
          <w:p w14:paraId="3D020952" w14:textId="789D8E68" w:rsidR="00B24CC2" w:rsidRPr="00332096" w:rsidRDefault="00B24CC2" w:rsidP="00B24CC2">
            <w:pPr>
              <w:jc w:val="center"/>
              <w:rPr>
                <w:rFonts w:ascii="Times New Roman" w:hAnsi="Times New Roman" w:cs="Times New Roman"/>
              </w:rPr>
            </w:pPr>
            <w:r>
              <w:rPr>
                <w:rFonts w:ascii="Times New Roman" w:hAnsi="Times New Roman" w:cs="Times New Roman"/>
              </w:rPr>
              <w:t>3</w:t>
            </w:r>
          </w:p>
        </w:tc>
        <w:tc>
          <w:tcPr>
            <w:tcW w:w="1421" w:type="dxa"/>
          </w:tcPr>
          <w:p w14:paraId="122C713F" w14:textId="4F6D1641" w:rsidR="00B24CC2" w:rsidRPr="006E35F2" w:rsidRDefault="00B24CC2" w:rsidP="00B24CC2">
            <w:pPr>
              <w:jc w:val="center"/>
              <w:rPr>
                <w:rFonts w:ascii="Times New Roman" w:hAnsi="Times New Roman" w:cs="Times New Roman"/>
              </w:rPr>
            </w:pPr>
            <w:r>
              <w:rPr>
                <w:rFonts w:ascii="Times New Roman" w:hAnsi="Times New Roman" w:cs="Times New Roman"/>
                <w:lang w:val="en-US"/>
              </w:rPr>
              <w:t>2</w:t>
            </w:r>
            <w:r>
              <w:rPr>
                <w:rFonts w:ascii="Times New Roman" w:hAnsi="Times New Roman" w:cs="Times New Roman"/>
              </w:rPr>
              <w:t xml:space="preserve"> этажа</w:t>
            </w:r>
          </w:p>
        </w:tc>
        <w:tc>
          <w:tcPr>
            <w:tcW w:w="1844" w:type="dxa"/>
          </w:tcPr>
          <w:p w14:paraId="4E014B4A" w14:textId="26FB99CD" w:rsidR="00B24CC2" w:rsidRPr="006E35F2" w:rsidRDefault="00B24CC2" w:rsidP="00B24CC2">
            <w:pPr>
              <w:jc w:val="center"/>
              <w:rPr>
                <w:rFonts w:ascii="Times New Roman" w:hAnsi="Times New Roman" w:cs="Times New Roman"/>
              </w:rPr>
            </w:pPr>
            <w:r>
              <w:rPr>
                <w:rFonts w:ascii="Times New Roman" w:hAnsi="Times New Roman" w:cs="Times New Roman"/>
              </w:rPr>
              <w:t>60</w:t>
            </w:r>
          </w:p>
        </w:tc>
      </w:tr>
      <w:tr w:rsidR="00B24CC2" w14:paraId="20F3AC50" w14:textId="77777777" w:rsidTr="00B24CC2">
        <w:trPr>
          <w:gridAfter w:val="1"/>
          <w:wAfter w:w="8" w:type="dxa"/>
        </w:trPr>
        <w:sdt>
          <w:sdtPr>
            <w:rPr>
              <w:rFonts w:ascii="Times New Roman" w:hAnsi="Times New Roman" w:cs="Times New Roman"/>
            </w:rPr>
            <w:id w:val="-1663462661"/>
            <w:placeholder>
              <w:docPart w:val="76F725A3C299407892C73CCF12DEB108"/>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6" w:type="dxa"/>
                <w:shd w:val="clear" w:color="auto" w:fill="E2EFD9" w:themeFill="accent6" w:themeFillTint="33"/>
              </w:tcPr>
              <w:p w14:paraId="775440AB" w14:textId="055EE0DD" w:rsidR="00B24CC2" w:rsidRDefault="00B24CC2" w:rsidP="00B24CC2">
                <w:pPr>
                  <w:rPr>
                    <w:rFonts w:ascii="Times New Roman" w:hAnsi="Times New Roman" w:cs="Times New Roman"/>
                  </w:rPr>
                </w:pPr>
                <w:r>
                  <w:rPr>
                    <w:rFonts w:ascii="Times New Roman" w:hAnsi="Times New Roman" w:cs="Times New Roman"/>
                  </w:rPr>
                  <w:t>Дошкольное, начальное и среднее общее образование (3.5.1)</w:t>
                </w:r>
              </w:p>
            </w:tc>
          </w:sdtContent>
        </w:sdt>
        <w:tc>
          <w:tcPr>
            <w:tcW w:w="2126" w:type="dxa"/>
            <w:gridSpan w:val="3"/>
          </w:tcPr>
          <w:p w14:paraId="55A70029" w14:textId="47E6EB6E" w:rsidR="00B24CC2" w:rsidRPr="006E35F2" w:rsidRDefault="00B24CC2" w:rsidP="00B24CC2">
            <w:pPr>
              <w:jc w:val="center"/>
              <w:rPr>
                <w:rFonts w:ascii="Times New Roman" w:hAnsi="Times New Roman" w:cs="Times New Roman"/>
              </w:rPr>
            </w:pPr>
            <w:r w:rsidRPr="00407B94">
              <w:rPr>
                <w:rFonts w:ascii="Times New Roman" w:hAnsi="Times New Roman" w:cs="Times New Roman"/>
              </w:rPr>
              <w:t>Н.У.</w:t>
            </w:r>
          </w:p>
        </w:tc>
        <w:tc>
          <w:tcPr>
            <w:tcW w:w="2125" w:type="dxa"/>
          </w:tcPr>
          <w:p w14:paraId="02BE0A94" w14:textId="00E2B2EE" w:rsidR="00B24CC2" w:rsidRPr="00332096" w:rsidRDefault="00B24CC2" w:rsidP="00B24CC2">
            <w:pPr>
              <w:jc w:val="center"/>
              <w:rPr>
                <w:rFonts w:ascii="Times New Roman" w:hAnsi="Times New Roman" w:cs="Times New Roman"/>
              </w:rPr>
            </w:pPr>
            <w:r>
              <w:rPr>
                <w:rFonts w:ascii="Times New Roman" w:hAnsi="Times New Roman" w:cs="Times New Roman"/>
              </w:rPr>
              <w:t>3</w:t>
            </w:r>
          </w:p>
        </w:tc>
        <w:tc>
          <w:tcPr>
            <w:tcW w:w="1421" w:type="dxa"/>
          </w:tcPr>
          <w:p w14:paraId="4FA86F89" w14:textId="0B9A5058" w:rsidR="00B24CC2" w:rsidRPr="006E35F2" w:rsidRDefault="00B24CC2" w:rsidP="00B24CC2">
            <w:pPr>
              <w:jc w:val="center"/>
              <w:rPr>
                <w:rFonts w:ascii="Times New Roman" w:hAnsi="Times New Roman" w:cs="Times New Roman"/>
              </w:rPr>
            </w:pPr>
            <w:r>
              <w:rPr>
                <w:rFonts w:ascii="Times New Roman" w:hAnsi="Times New Roman" w:cs="Times New Roman"/>
              </w:rPr>
              <w:t>3 этажа</w:t>
            </w:r>
          </w:p>
        </w:tc>
        <w:tc>
          <w:tcPr>
            <w:tcW w:w="1844" w:type="dxa"/>
          </w:tcPr>
          <w:p w14:paraId="0BCBB537" w14:textId="04E328EB" w:rsidR="00B24CC2" w:rsidRPr="006E35F2" w:rsidRDefault="00B24CC2" w:rsidP="00B24CC2">
            <w:pPr>
              <w:jc w:val="center"/>
              <w:rPr>
                <w:rFonts w:ascii="Times New Roman" w:hAnsi="Times New Roman" w:cs="Times New Roman"/>
              </w:rPr>
            </w:pPr>
            <w:r>
              <w:rPr>
                <w:rFonts w:ascii="Times New Roman" w:hAnsi="Times New Roman" w:cs="Times New Roman"/>
              </w:rPr>
              <w:t>80</w:t>
            </w:r>
          </w:p>
        </w:tc>
      </w:tr>
      <w:tr w:rsidR="00B24CC2" w14:paraId="7496B3F8" w14:textId="77777777" w:rsidTr="00B24CC2">
        <w:trPr>
          <w:gridAfter w:val="1"/>
          <w:wAfter w:w="8" w:type="dxa"/>
        </w:trPr>
        <w:sdt>
          <w:sdtPr>
            <w:rPr>
              <w:rFonts w:ascii="Times New Roman" w:hAnsi="Times New Roman" w:cs="Times New Roman"/>
            </w:rPr>
            <w:id w:val="461927730"/>
            <w:placeholder>
              <w:docPart w:val="99CAED4EBF744391BFC6D77A2DB80CC2"/>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6" w:type="dxa"/>
                <w:shd w:val="clear" w:color="auto" w:fill="E2EFD9" w:themeFill="accent6" w:themeFillTint="33"/>
              </w:tcPr>
              <w:p w14:paraId="71596185" w14:textId="39A6155F" w:rsidR="00B24CC2" w:rsidRDefault="00B24CC2" w:rsidP="00B24CC2">
                <w:pPr>
                  <w:rPr>
                    <w:rFonts w:ascii="Times New Roman" w:hAnsi="Times New Roman" w:cs="Times New Roman"/>
                  </w:rPr>
                </w:pPr>
                <w:r>
                  <w:rPr>
                    <w:rFonts w:ascii="Times New Roman" w:hAnsi="Times New Roman" w:cs="Times New Roman"/>
                  </w:rPr>
                  <w:t>Объекты культурно-досуговой деятельности (3.6.1)</w:t>
                </w:r>
              </w:p>
            </w:tc>
          </w:sdtContent>
        </w:sdt>
        <w:tc>
          <w:tcPr>
            <w:tcW w:w="1134" w:type="dxa"/>
            <w:gridSpan w:val="2"/>
          </w:tcPr>
          <w:p w14:paraId="0CFF2DD8" w14:textId="128CC809" w:rsidR="00B24CC2" w:rsidRPr="006E35F2" w:rsidRDefault="00B24CC2" w:rsidP="00B24CC2">
            <w:pPr>
              <w:jc w:val="center"/>
              <w:rPr>
                <w:rFonts w:ascii="Times New Roman" w:hAnsi="Times New Roman" w:cs="Times New Roman"/>
              </w:rPr>
            </w:pPr>
            <w:r>
              <w:rPr>
                <w:rFonts w:ascii="Times New Roman" w:hAnsi="Times New Roman" w:cs="Times New Roman"/>
              </w:rPr>
              <w:t>200</w:t>
            </w:r>
          </w:p>
        </w:tc>
        <w:tc>
          <w:tcPr>
            <w:tcW w:w="992" w:type="dxa"/>
          </w:tcPr>
          <w:p w14:paraId="348E7B21" w14:textId="3DE2AB01" w:rsidR="00B24CC2" w:rsidRPr="006E35F2" w:rsidRDefault="00B24CC2" w:rsidP="00B24CC2">
            <w:pPr>
              <w:jc w:val="center"/>
              <w:rPr>
                <w:rFonts w:ascii="Times New Roman" w:hAnsi="Times New Roman" w:cs="Times New Roman"/>
              </w:rPr>
            </w:pPr>
            <w:r w:rsidRPr="00F00DBE">
              <w:rPr>
                <w:rFonts w:ascii="Times New Roman" w:hAnsi="Times New Roman" w:cs="Times New Roman"/>
              </w:rPr>
              <w:t>Н.У.</w:t>
            </w:r>
          </w:p>
        </w:tc>
        <w:tc>
          <w:tcPr>
            <w:tcW w:w="2125" w:type="dxa"/>
          </w:tcPr>
          <w:p w14:paraId="3E82C0FF" w14:textId="77777777" w:rsidR="00B24CC2" w:rsidRPr="00552044" w:rsidRDefault="00B24CC2" w:rsidP="00B24CC2">
            <w:pPr>
              <w:jc w:val="center"/>
              <w:rPr>
                <w:rFonts w:ascii="Times New Roman" w:hAnsi="Times New Roman" w:cs="Times New Roman"/>
              </w:rPr>
            </w:pPr>
            <w:r w:rsidRPr="00552044">
              <w:rPr>
                <w:rFonts w:ascii="Times New Roman" w:hAnsi="Times New Roman" w:cs="Times New Roman"/>
              </w:rPr>
              <w:t>при S земельного участка:</w:t>
            </w:r>
          </w:p>
          <w:p w14:paraId="3932B92C" w14:textId="77777777" w:rsidR="00B24CC2" w:rsidRPr="00552044" w:rsidRDefault="00B24CC2" w:rsidP="00B24CC2">
            <w:pPr>
              <w:jc w:val="center"/>
              <w:rPr>
                <w:rFonts w:ascii="Times New Roman" w:hAnsi="Times New Roman" w:cs="Times New Roman"/>
              </w:rPr>
            </w:pPr>
            <w:r w:rsidRPr="00552044">
              <w:rPr>
                <w:rFonts w:ascii="Times New Roman" w:hAnsi="Times New Roman" w:cs="Times New Roman"/>
              </w:rPr>
              <w:t xml:space="preserve">≥ 400 кв.м. – 1; </w:t>
            </w:r>
          </w:p>
          <w:p w14:paraId="59167BA6" w14:textId="69F6B236" w:rsidR="00B24CC2" w:rsidRPr="00332096" w:rsidRDefault="00B24CC2" w:rsidP="00B24CC2">
            <w:pPr>
              <w:jc w:val="center"/>
              <w:rPr>
                <w:rFonts w:ascii="Times New Roman" w:hAnsi="Times New Roman" w:cs="Times New Roman"/>
              </w:rPr>
            </w:pPr>
            <w:r w:rsidRPr="00552044">
              <w:rPr>
                <w:rFonts w:ascii="Times New Roman" w:hAnsi="Times New Roman" w:cs="Times New Roman"/>
              </w:rPr>
              <w:t>&lt;400 кв.м. – 3</w:t>
            </w:r>
          </w:p>
        </w:tc>
        <w:tc>
          <w:tcPr>
            <w:tcW w:w="1421" w:type="dxa"/>
          </w:tcPr>
          <w:p w14:paraId="4E928744" w14:textId="6204B40D" w:rsidR="00B24CC2" w:rsidRPr="006E35F2" w:rsidRDefault="00B24CC2" w:rsidP="00B24CC2">
            <w:pPr>
              <w:jc w:val="center"/>
              <w:rPr>
                <w:rFonts w:ascii="Times New Roman" w:hAnsi="Times New Roman" w:cs="Times New Roman"/>
              </w:rPr>
            </w:pPr>
            <w:r>
              <w:rPr>
                <w:rFonts w:ascii="Times New Roman" w:hAnsi="Times New Roman" w:cs="Times New Roman"/>
              </w:rPr>
              <w:t>3 этажа</w:t>
            </w:r>
          </w:p>
        </w:tc>
        <w:tc>
          <w:tcPr>
            <w:tcW w:w="1844" w:type="dxa"/>
          </w:tcPr>
          <w:p w14:paraId="665C0E1F" w14:textId="697C40F8" w:rsidR="00B24CC2" w:rsidRPr="006E35F2" w:rsidRDefault="00B24CC2" w:rsidP="00B24CC2">
            <w:pPr>
              <w:jc w:val="center"/>
              <w:rPr>
                <w:rFonts w:ascii="Times New Roman" w:hAnsi="Times New Roman" w:cs="Times New Roman"/>
              </w:rPr>
            </w:pPr>
            <w:r w:rsidRPr="00F00DBE">
              <w:rPr>
                <w:rFonts w:ascii="Times New Roman" w:hAnsi="Times New Roman" w:cs="Times New Roman"/>
              </w:rPr>
              <w:t>Н.У.</w:t>
            </w:r>
          </w:p>
        </w:tc>
      </w:tr>
      <w:tr w:rsidR="00B24CC2" w14:paraId="2643294D" w14:textId="77777777" w:rsidTr="00B24CC2">
        <w:trPr>
          <w:gridAfter w:val="1"/>
          <w:wAfter w:w="8" w:type="dxa"/>
        </w:trPr>
        <w:sdt>
          <w:sdtPr>
            <w:rPr>
              <w:rFonts w:ascii="Times New Roman" w:hAnsi="Times New Roman" w:cs="Times New Roman"/>
            </w:rPr>
            <w:id w:val="-160396299"/>
            <w:placeholder>
              <w:docPart w:val="3487E09514C7403FB0C38BC126C8C7AF"/>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6" w:type="dxa"/>
                <w:shd w:val="clear" w:color="auto" w:fill="E2EFD9" w:themeFill="accent6" w:themeFillTint="33"/>
              </w:tcPr>
              <w:p w14:paraId="32426672" w14:textId="2604DE06" w:rsidR="00B24CC2" w:rsidRDefault="00B24CC2" w:rsidP="00B24CC2">
                <w:pPr>
                  <w:rPr>
                    <w:rFonts w:ascii="Times New Roman" w:hAnsi="Times New Roman" w:cs="Times New Roman"/>
                  </w:rPr>
                </w:pPr>
                <w:r>
                  <w:rPr>
                    <w:rFonts w:ascii="Times New Roman" w:hAnsi="Times New Roman" w:cs="Times New Roman"/>
                  </w:rPr>
                  <w:t>Осуществление религиозных обрядов (3.7.1)</w:t>
                </w:r>
              </w:p>
            </w:tc>
          </w:sdtContent>
        </w:sdt>
        <w:tc>
          <w:tcPr>
            <w:tcW w:w="2126" w:type="dxa"/>
            <w:gridSpan w:val="3"/>
          </w:tcPr>
          <w:p w14:paraId="77FB0528" w14:textId="1E63EFEA" w:rsidR="00B24CC2" w:rsidRPr="006E35F2" w:rsidRDefault="00B24CC2" w:rsidP="00B24CC2">
            <w:pPr>
              <w:jc w:val="center"/>
              <w:rPr>
                <w:rFonts w:ascii="Times New Roman" w:hAnsi="Times New Roman" w:cs="Times New Roman"/>
              </w:rPr>
            </w:pPr>
            <w:r w:rsidRPr="00407B94">
              <w:rPr>
                <w:rFonts w:ascii="Times New Roman" w:hAnsi="Times New Roman" w:cs="Times New Roman"/>
              </w:rPr>
              <w:t>Н.У.</w:t>
            </w:r>
          </w:p>
        </w:tc>
        <w:tc>
          <w:tcPr>
            <w:tcW w:w="2125" w:type="dxa"/>
          </w:tcPr>
          <w:p w14:paraId="7401D9D9" w14:textId="7AF7A57E" w:rsidR="00B24CC2" w:rsidRPr="00332096" w:rsidRDefault="00B24CC2" w:rsidP="00B24CC2">
            <w:pPr>
              <w:jc w:val="center"/>
              <w:rPr>
                <w:rFonts w:ascii="Times New Roman" w:hAnsi="Times New Roman" w:cs="Times New Roman"/>
              </w:rPr>
            </w:pPr>
            <w:r>
              <w:rPr>
                <w:rFonts w:ascii="Times New Roman" w:hAnsi="Times New Roman" w:cs="Times New Roman"/>
              </w:rPr>
              <w:t>5</w:t>
            </w:r>
          </w:p>
        </w:tc>
        <w:tc>
          <w:tcPr>
            <w:tcW w:w="1421" w:type="dxa"/>
          </w:tcPr>
          <w:p w14:paraId="060F3FAA" w14:textId="61F71F26" w:rsidR="00B24CC2" w:rsidRPr="006E35F2" w:rsidRDefault="00B24CC2" w:rsidP="00B24CC2">
            <w:pPr>
              <w:jc w:val="center"/>
              <w:rPr>
                <w:rFonts w:ascii="Times New Roman" w:hAnsi="Times New Roman" w:cs="Times New Roman"/>
              </w:rPr>
            </w:pPr>
            <w:r w:rsidRPr="00407B94">
              <w:rPr>
                <w:rFonts w:ascii="Times New Roman" w:hAnsi="Times New Roman" w:cs="Times New Roman"/>
              </w:rPr>
              <w:t>Н.У.</w:t>
            </w:r>
          </w:p>
        </w:tc>
        <w:tc>
          <w:tcPr>
            <w:tcW w:w="1844" w:type="dxa"/>
          </w:tcPr>
          <w:p w14:paraId="120A0A8B" w14:textId="2C0462DD" w:rsidR="00B24CC2" w:rsidRPr="006E35F2" w:rsidRDefault="00B24CC2" w:rsidP="00B24CC2">
            <w:pPr>
              <w:jc w:val="center"/>
              <w:rPr>
                <w:rFonts w:ascii="Times New Roman" w:hAnsi="Times New Roman" w:cs="Times New Roman"/>
              </w:rPr>
            </w:pPr>
            <w:r>
              <w:rPr>
                <w:rFonts w:ascii="Times New Roman" w:hAnsi="Times New Roman" w:cs="Times New Roman"/>
              </w:rPr>
              <w:t>40</w:t>
            </w:r>
          </w:p>
        </w:tc>
      </w:tr>
      <w:tr w:rsidR="00B8493F" w14:paraId="62370FDD" w14:textId="77777777" w:rsidTr="00B24CC2">
        <w:trPr>
          <w:gridAfter w:val="1"/>
          <w:wAfter w:w="8" w:type="dxa"/>
        </w:trPr>
        <w:sdt>
          <w:sdtPr>
            <w:rPr>
              <w:rFonts w:ascii="Times New Roman" w:hAnsi="Times New Roman" w:cs="Times New Roman"/>
            </w:rPr>
            <w:id w:val="-1422026806"/>
            <w:placeholder>
              <w:docPart w:val="13B27CBBC5C14AF1B0CDF8BA59DEB65E"/>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6" w:type="dxa"/>
                <w:shd w:val="clear" w:color="auto" w:fill="E2EFD9" w:themeFill="accent6" w:themeFillTint="33"/>
              </w:tcPr>
              <w:p w14:paraId="71FBDF70" w14:textId="361B0AD0" w:rsidR="00B8493F" w:rsidRDefault="00B8493F" w:rsidP="00B8493F">
                <w:pPr>
                  <w:rPr>
                    <w:rFonts w:ascii="Times New Roman" w:hAnsi="Times New Roman" w:cs="Times New Roman"/>
                  </w:rPr>
                </w:pPr>
                <w:r>
                  <w:rPr>
                    <w:rFonts w:ascii="Times New Roman" w:hAnsi="Times New Roman" w:cs="Times New Roman"/>
                  </w:rPr>
                  <w:t>Религиозное управление и образование (3.7.2)</w:t>
                </w:r>
              </w:p>
            </w:tc>
          </w:sdtContent>
        </w:sdt>
        <w:tc>
          <w:tcPr>
            <w:tcW w:w="2126" w:type="dxa"/>
            <w:gridSpan w:val="3"/>
          </w:tcPr>
          <w:p w14:paraId="66B7B51C" w14:textId="43ABD2E1" w:rsidR="00B8493F" w:rsidRPr="00407B94" w:rsidRDefault="00B8493F" w:rsidP="00B8493F">
            <w:pPr>
              <w:jc w:val="center"/>
              <w:rPr>
                <w:rFonts w:ascii="Times New Roman" w:hAnsi="Times New Roman" w:cs="Times New Roman"/>
              </w:rPr>
            </w:pPr>
            <w:r w:rsidRPr="00407B94">
              <w:rPr>
                <w:rFonts w:ascii="Times New Roman" w:hAnsi="Times New Roman" w:cs="Times New Roman"/>
              </w:rPr>
              <w:t>Н.У.</w:t>
            </w:r>
          </w:p>
        </w:tc>
        <w:tc>
          <w:tcPr>
            <w:tcW w:w="2125" w:type="dxa"/>
          </w:tcPr>
          <w:p w14:paraId="30ABE2E4" w14:textId="6847452D" w:rsidR="00B8493F" w:rsidRDefault="00B8493F" w:rsidP="00B8493F">
            <w:pPr>
              <w:jc w:val="center"/>
              <w:rPr>
                <w:rFonts w:ascii="Times New Roman" w:hAnsi="Times New Roman" w:cs="Times New Roman"/>
              </w:rPr>
            </w:pPr>
            <w:r>
              <w:rPr>
                <w:rFonts w:ascii="Times New Roman" w:hAnsi="Times New Roman" w:cs="Times New Roman"/>
              </w:rPr>
              <w:t>3</w:t>
            </w:r>
          </w:p>
        </w:tc>
        <w:tc>
          <w:tcPr>
            <w:tcW w:w="1421" w:type="dxa"/>
          </w:tcPr>
          <w:p w14:paraId="4D2C1800" w14:textId="0E1E1319" w:rsidR="00B8493F" w:rsidRPr="00407B94" w:rsidRDefault="00B8493F" w:rsidP="00B8493F">
            <w:pPr>
              <w:jc w:val="center"/>
              <w:rPr>
                <w:rFonts w:ascii="Times New Roman" w:hAnsi="Times New Roman" w:cs="Times New Roman"/>
              </w:rPr>
            </w:pPr>
            <w:r w:rsidRPr="00407B94">
              <w:rPr>
                <w:rFonts w:ascii="Times New Roman" w:hAnsi="Times New Roman" w:cs="Times New Roman"/>
              </w:rPr>
              <w:t>Н.У.</w:t>
            </w:r>
          </w:p>
        </w:tc>
        <w:tc>
          <w:tcPr>
            <w:tcW w:w="1844" w:type="dxa"/>
          </w:tcPr>
          <w:p w14:paraId="2FA1834E" w14:textId="5D21BCD9" w:rsidR="00B8493F" w:rsidRDefault="00B8493F" w:rsidP="00B8493F">
            <w:pPr>
              <w:jc w:val="center"/>
              <w:rPr>
                <w:rFonts w:ascii="Times New Roman" w:hAnsi="Times New Roman" w:cs="Times New Roman"/>
              </w:rPr>
            </w:pPr>
            <w:r w:rsidRPr="00B8493F">
              <w:rPr>
                <w:rFonts w:ascii="Times New Roman" w:hAnsi="Times New Roman" w:cs="Times New Roman"/>
              </w:rPr>
              <w:t>Н.У.</w:t>
            </w:r>
          </w:p>
        </w:tc>
      </w:tr>
      <w:tr w:rsidR="00B8493F" w14:paraId="39120CFE" w14:textId="77777777" w:rsidTr="00B24CC2">
        <w:trPr>
          <w:gridAfter w:val="1"/>
          <w:wAfter w:w="8" w:type="dxa"/>
        </w:trPr>
        <w:sdt>
          <w:sdtPr>
            <w:rPr>
              <w:rFonts w:ascii="Times New Roman" w:hAnsi="Times New Roman" w:cs="Times New Roman"/>
            </w:rPr>
            <w:id w:val="1346131928"/>
            <w:placeholder>
              <w:docPart w:val="86B57B1A562748FEAEAAF5943026E34F"/>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6" w:type="dxa"/>
                <w:shd w:val="clear" w:color="auto" w:fill="E2EFD9" w:themeFill="accent6" w:themeFillTint="33"/>
              </w:tcPr>
              <w:p w14:paraId="0C701E4D" w14:textId="49B19585" w:rsidR="00B8493F" w:rsidRDefault="00B8493F" w:rsidP="00B8493F">
                <w:pPr>
                  <w:rPr>
                    <w:rFonts w:ascii="Times New Roman" w:hAnsi="Times New Roman" w:cs="Times New Roman"/>
                  </w:rPr>
                </w:pPr>
                <w:r>
                  <w:rPr>
                    <w:rFonts w:ascii="Times New Roman" w:hAnsi="Times New Roman" w:cs="Times New Roman"/>
                  </w:rPr>
                  <w:t>Государственное управление (3.8.1)</w:t>
                </w:r>
              </w:p>
            </w:tc>
          </w:sdtContent>
        </w:sdt>
        <w:tc>
          <w:tcPr>
            <w:tcW w:w="1134" w:type="dxa"/>
            <w:gridSpan w:val="2"/>
          </w:tcPr>
          <w:p w14:paraId="44472625" w14:textId="62C005E5" w:rsidR="00B8493F" w:rsidRPr="006E35F2" w:rsidRDefault="00B8493F" w:rsidP="00B8493F">
            <w:pPr>
              <w:jc w:val="center"/>
              <w:rPr>
                <w:rFonts w:ascii="Times New Roman" w:hAnsi="Times New Roman" w:cs="Times New Roman"/>
              </w:rPr>
            </w:pPr>
            <w:r>
              <w:rPr>
                <w:rFonts w:ascii="Times New Roman" w:hAnsi="Times New Roman" w:cs="Times New Roman"/>
              </w:rPr>
              <w:t>200</w:t>
            </w:r>
          </w:p>
        </w:tc>
        <w:tc>
          <w:tcPr>
            <w:tcW w:w="992" w:type="dxa"/>
          </w:tcPr>
          <w:p w14:paraId="788F3FCA" w14:textId="7BAF1354" w:rsidR="00B8493F" w:rsidRPr="006E35F2" w:rsidRDefault="00B8493F" w:rsidP="00B8493F">
            <w:pPr>
              <w:jc w:val="center"/>
              <w:rPr>
                <w:rFonts w:ascii="Times New Roman" w:hAnsi="Times New Roman" w:cs="Times New Roman"/>
              </w:rPr>
            </w:pPr>
            <w:r w:rsidRPr="00F00DBE">
              <w:rPr>
                <w:rFonts w:ascii="Times New Roman" w:hAnsi="Times New Roman" w:cs="Times New Roman"/>
              </w:rPr>
              <w:t>Н.У.</w:t>
            </w:r>
          </w:p>
        </w:tc>
        <w:tc>
          <w:tcPr>
            <w:tcW w:w="2125" w:type="dxa"/>
          </w:tcPr>
          <w:p w14:paraId="6A635447" w14:textId="77777777" w:rsidR="00B8493F" w:rsidRPr="00552044" w:rsidRDefault="00B8493F" w:rsidP="00B8493F">
            <w:pPr>
              <w:jc w:val="center"/>
              <w:rPr>
                <w:rFonts w:ascii="Times New Roman" w:hAnsi="Times New Roman" w:cs="Times New Roman"/>
              </w:rPr>
            </w:pPr>
            <w:r w:rsidRPr="00552044">
              <w:rPr>
                <w:rFonts w:ascii="Times New Roman" w:hAnsi="Times New Roman" w:cs="Times New Roman"/>
              </w:rPr>
              <w:t>при S земельного участка:</w:t>
            </w:r>
          </w:p>
          <w:p w14:paraId="7FA519FB" w14:textId="77777777" w:rsidR="00B8493F" w:rsidRPr="00552044" w:rsidRDefault="00B8493F" w:rsidP="00B8493F">
            <w:pPr>
              <w:jc w:val="center"/>
              <w:rPr>
                <w:rFonts w:ascii="Times New Roman" w:hAnsi="Times New Roman" w:cs="Times New Roman"/>
              </w:rPr>
            </w:pPr>
            <w:r w:rsidRPr="00552044">
              <w:rPr>
                <w:rFonts w:ascii="Times New Roman" w:hAnsi="Times New Roman" w:cs="Times New Roman"/>
              </w:rPr>
              <w:t xml:space="preserve">≥ 400 кв.м. – 1; </w:t>
            </w:r>
          </w:p>
          <w:p w14:paraId="2A8F2D3B" w14:textId="7BE2AB7D" w:rsidR="00B8493F" w:rsidRPr="00332096" w:rsidRDefault="00B8493F" w:rsidP="00B8493F">
            <w:pPr>
              <w:jc w:val="center"/>
              <w:rPr>
                <w:rFonts w:ascii="Times New Roman" w:hAnsi="Times New Roman" w:cs="Times New Roman"/>
              </w:rPr>
            </w:pPr>
            <w:r w:rsidRPr="00552044">
              <w:rPr>
                <w:rFonts w:ascii="Times New Roman" w:hAnsi="Times New Roman" w:cs="Times New Roman"/>
              </w:rPr>
              <w:t>&lt;400 кв.м. – 3</w:t>
            </w:r>
          </w:p>
        </w:tc>
        <w:tc>
          <w:tcPr>
            <w:tcW w:w="1421" w:type="dxa"/>
          </w:tcPr>
          <w:p w14:paraId="51C70C38" w14:textId="4BCCFB3A" w:rsidR="00B8493F" w:rsidRPr="006E35F2" w:rsidRDefault="00B8493F" w:rsidP="00B8493F">
            <w:pPr>
              <w:jc w:val="center"/>
              <w:rPr>
                <w:rFonts w:ascii="Times New Roman" w:hAnsi="Times New Roman" w:cs="Times New Roman"/>
              </w:rPr>
            </w:pPr>
            <w:r>
              <w:rPr>
                <w:rFonts w:ascii="Times New Roman" w:hAnsi="Times New Roman" w:cs="Times New Roman"/>
              </w:rPr>
              <w:t>3 этажа</w:t>
            </w:r>
          </w:p>
        </w:tc>
        <w:tc>
          <w:tcPr>
            <w:tcW w:w="1844" w:type="dxa"/>
          </w:tcPr>
          <w:p w14:paraId="5C2CADBD" w14:textId="11CEB6B1" w:rsidR="00B8493F" w:rsidRPr="006E35F2" w:rsidRDefault="00B8493F" w:rsidP="00B8493F">
            <w:pPr>
              <w:jc w:val="center"/>
              <w:rPr>
                <w:rFonts w:ascii="Times New Roman" w:hAnsi="Times New Roman" w:cs="Times New Roman"/>
              </w:rPr>
            </w:pPr>
            <w:r w:rsidRPr="00F00DBE">
              <w:rPr>
                <w:rFonts w:ascii="Times New Roman" w:hAnsi="Times New Roman" w:cs="Times New Roman"/>
              </w:rPr>
              <w:t>Н.У.</w:t>
            </w:r>
          </w:p>
        </w:tc>
      </w:tr>
      <w:tr w:rsidR="00B8493F" w14:paraId="12C559ED" w14:textId="77777777" w:rsidTr="00B24CC2">
        <w:trPr>
          <w:gridAfter w:val="1"/>
          <w:wAfter w:w="8" w:type="dxa"/>
        </w:trPr>
        <w:sdt>
          <w:sdtPr>
            <w:rPr>
              <w:rFonts w:ascii="Times New Roman" w:hAnsi="Times New Roman" w:cs="Times New Roman"/>
            </w:rPr>
            <w:id w:val="1156346208"/>
            <w:placeholder>
              <w:docPart w:val="DC387E0149874B9CBD9EDAA97A6060A2"/>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6" w:type="dxa"/>
                <w:shd w:val="clear" w:color="auto" w:fill="E2EFD9" w:themeFill="accent6" w:themeFillTint="33"/>
              </w:tcPr>
              <w:p w14:paraId="0469F8A2" w14:textId="2348BEA0" w:rsidR="00B8493F" w:rsidRDefault="00B8493F" w:rsidP="00B8493F">
                <w:pPr>
                  <w:rPr>
                    <w:rFonts w:ascii="Times New Roman" w:hAnsi="Times New Roman" w:cs="Times New Roman"/>
                  </w:rPr>
                </w:pPr>
                <w:r>
                  <w:rPr>
                    <w:rFonts w:ascii="Times New Roman" w:hAnsi="Times New Roman" w:cs="Times New Roman"/>
                  </w:rPr>
                  <w:t>Деловое управление (4.1)</w:t>
                </w:r>
              </w:p>
            </w:tc>
          </w:sdtContent>
        </w:sdt>
        <w:tc>
          <w:tcPr>
            <w:tcW w:w="1134" w:type="dxa"/>
            <w:gridSpan w:val="2"/>
          </w:tcPr>
          <w:p w14:paraId="707414B9" w14:textId="6E9C8D6E" w:rsidR="00B8493F" w:rsidRPr="006E35F2" w:rsidRDefault="00B8493F" w:rsidP="00B8493F">
            <w:pPr>
              <w:jc w:val="center"/>
              <w:rPr>
                <w:rFonts w:ascii="Times New Roman" w:hAnsi="Times New Roman" w:cs="Times New Roman"/>
              </w:rPr>
            </w:pPr>
            <w:r>
              <w:rPr>
                <w:rFonts w:ascii="Times New Roman" w:hAnsi="Times New Roman" w:cs="Times New Roman"/>
              </w:rPr>
              <w:t>200</w:t>
            </w:r>
          </w:p>
        </w:tc>
        <w:tc>
          <w:tcPr>
            <w:tcW w:w="992" w:type="dxa"/>
          </w:tcPr>
          <w:p w14:paraId="304BEE0D" w14:textId="06EAAD4D" w:rsidR="00B8493F" w:rsidRPr="006E35F2" w:rsidRDefault="00B8493F" w:rsidP="00B8493F">
            <w:pPr>
              <w:jc w:val="center"/>
              <w:rPr>
                <w:rFonts w:ascii="Times New Roman" w:hAnsi="Times New Roman" w:cs="Times New Roman"/>
              </w:rPr>
            </w:pPr>
            <w:r w:rsidRPr="00F00DBE">
              <w:rPr>
                <w:rFonts w:ascii="Times New Roman" w:hAnsi="Times New Roman" w:cs="Times New Roman"/>
              </w:rPr>
              <w:t>Н.У.</w:t>
            </w:r>
          </w:p>
        </w:tc>
        <w:tc>
          <w:tcPr>
            <w:tcW w:w="2125" w:type="dxa"/>
          </w:tcPr>
          <w:p w14:paraId="25D20379" w14:textId="77777777" w:rsidR="00B8493F" w:rsidRPr="00552044" w:rsidRDefault="00B8493F" w:rsidP="00B8493F">
            <w:pPr>
              <w:jc w:val="center"/>
              <w:rPr>
                <w:rFonts w:ascii="Times New Roman" w:hAnsi="Times New Roman" w:cs="Times New Roman"/>
              </w:rPr>
            </w:pPr>
            <w:r w:rsidRPr="00552044">
              <w:rPr>
                <w:rFonts w:ascii="Times New Roman" w:hAnsi="Times New Roman" w:cs="Times New Roman"/>
              </w:rPr>
              <w:t>при S земельного участка:</w:t>
            </w:r>
          </w:p>
          <w:p w14:paraId="04DC0D55" w14:textId="77777777" w:rsidR="00B8493F" w:rsidRPr="00552044" w:rsidRDefault="00B8493F" w:rsidP="00B8493F">
            <w:pPr>
              <w:jc w:val="center"/>
              <w:rPr>
                <w:rFonts w:ascii="Times New Roman" w:hAnsi="Times New Roman" w:cs="Times New Roman"/>
              </w:rPr>
            </w:pPr>
            <w:r w:rsidRPr="00552044">
              <w:rPr>
                <w:rFonts w:ascii="Times New Roman" w:hAnsi="Times New Roman" w:cs="Times New Roman"/>
              </w:rPr>
              <w:t xml:space="preserve">≥ 400 кв.м. – 1; </w:t>
            </w:r>
          </w:p>
          <w:p w14:paraId="6BF8317A" w14:textId="08F8173A" w:rsidR="00B8493F" w:rsidRPr="00332096" w:rsidRDefault="00B8493F" w:rsidP="00B8493F">
            <w:pPr>
              <w:jc w:val="center"/>
              <w:rPr>
                <w:rFonts w:ascii="Times New Roman" w:hAnsi="Times New Roman" w:cs="Times New Roman"/>
              </w:rPr>
            </w:pPr>
            <w:r w:rsidRPr="00552044">
              <w:rPr>
                <w:rFonts w:ascii="Times New Roman" w:hAnsi="Times New Roman" w:cs="Times New Roman"/>
              </w:rPr>
              <w:t>&lt;400 кв.м. – 3</w:t>
            </w:r>
          </w:p>
        </w:tc>
        <w:tc>
          <w:tcPr>
            <w:tcW w:w="1421" w:type="dxa"/>
          </w:tcPr>
          <w:p w14:paraId="2B8EFD79" w14:textId="4D571E12" w:rsidR="00B8493F" w:rsidRPr="006E35F2" w:rsidRDefault="00B8493F" w:rsidP="00B8493F">
            <w:pPr>
              <w:jc w:val="center"/>
              <w:rPr>
                <w:rFonts w:ascii="Times New Roman" w:hAnsi="Times New Roman" w:cs="Times New Roman"/>
              </w:rPr>
            </w:pPr>
            <w:r>
              <w:rPr>
                <w:rFonts w:ascii="Times New Roman" w:hAnsi="Times New Roman" w:cs="Times New Roman"/>
              </w:rPr>
              <w:t>3 этажа</w:t>
            </w:r>
          </w:p>
        </w:tc>
        <w:tc>
          <w:tcPr>
            <w:tcW w:w="1844" w:type="dxa"/>
          </w:tcPr>
          <w:p w14:paraId="279ED104" w14:textId="22298410" w:rsidR="00B8493F" w:rsidRPr="006E35F2" w:rsidRDefault="00B8493F" w:rsidP="00B8493F">
            <w:pPr>
              <w:jc w:val="center"/>
              <w:rPr>
                <w:rFonts w:ascii="Times New Roman" w:hAnsi="Times New Roman" w:cs="Times New Roman"/>
              </w:rPr>
            </w:pPr>
            <w:r w:rsidRPr="00F00DBE">
              <w:rPr>
                <w:rFonts w:ascii="Times New Roman" w:hAnsi="Times New Roman" w:cs="Times New Roman"/>
              </w:rPr>
              <w:t>Н.У.</w:t>
            </w:r>
          </w:p>
        </w:tc>
      </w:tr>
      <w:tr w:rsidR="00B8493F" w14:paraId="1620E23B" w14:textId="77777777" w:rsidTr="00B24CC2">
        <w:trPr>
          <w:gridAfter w:val="1"/>
          <w:wAfter w:w="8" w:type="dxa"/>
        </w:trPr>
        <w:sdt>
          <w:sdtPr>
            <w:rPr>
              <w:rFonts w:ascii="Times New Roman" w:hAnsi="Times New Roman" w:cs="Times New Roman"/>
            </w:rPr>
            <w:id w:val="1684869730"/>
            <w:placeholder>
              <w:docPart w:val="EA31403A54D74669871FF1B8FF59E1F4"/>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6" w:type="dxa"/>
                <w:shd w:val="clear" w:color="auto" w:fill="E2EFD9" w:themeFill="accent6" w:themeFillTint="33"/>
              </w:tcPr>
              <w:p w14:paraId="40DA729C" w14:textId="4182A4E2" w:rsidR="00B8493F" w:rsidRDefault="00B8493F" w:rsidP="00B8493F">
                <w:pPr>
                  <w:rPr>
                    <w:rFonts w:ascii="Times New Roman" w:hAnsi="Times New Roman" w:cs="Times New Roman"/>
                  </w:rPr>
                </w:pPr>
                <w:r>
                  <w:rPr>
                    <w:rFonts w:ascii="Times New Roman" w:hAnsi="Times New Roman" w:cs="Times New Roman"/>
                  </w:rPr>
                  <w:t>Рынки (4.3)</w:t>
                </w:r>
              </w:p>
            </w:tc>
          </w:sdtContent>
        </w:sdt>
        <w:tc>
          <w:tcPr>
            <w:tcW w:w="2126" w:type="dxa"/>
            <w:gridSpan w:val="3"/>
          </w:tcPr>
          <w:p w14:paraId="1642B665" w14:textId="414BD0B5" w:rsidR="00B8493F" w:rsidRPr="006E35F2" w:rsidRDefault="00B8493F" w:rsidP="00B8493F">
            <w:pPr>
              <w:jc w:val="center"/>
              <w:rPr>
                <w:rFonts w:ascii="Times New Roman" w:hAnsi="Times New Roman" w:cs="Times New Roman"/>
              </w:rPr>
            </w:pPr>
            <w:r w:rsidRPr="00407B94">
              <w:rPr>
                <w:rFonts w:ascii="Times New Roman" w:hAnsi="Times New Roman" w:cs="Times New Roman"/>
              </w:rPr>
              <w:t>Н.У.</w:t>
            </w:r>
          </w:p>
        </w:tc>
        <w:tc>
          <w:tcPr>
            <w:tcW w:w="2125" w:type="dxa"/>
          </w:tcPr>
          <w:p w14:paraId="185C0986" w14:textId="7EEE9372" w:rsidR="00B8493F" w:rsidRPr="00332096" w:rsidRDefault="00B8493F" w:rsidP="00B8493F">
            <w:pPr>
              <w:jc w:val="center"/>
              <w:rPr>
                <w:rFonts w:ascii="Times New Roman" w:hAnsi="Times New Roman" w:cs="Times New Roman"/>
              </w:rPr>
            </w:pPr>
            <w:r>
              <w:rPr>
                <w:rFonts w:ascii="Times New Roman" w:hAnsi="Times New Roman" w:cs="Times New Roman"/>
              </w:rPr>
              <w:t>3</w:t>
            </w:r>
          </w:p>
        </w:tc>
        <w:tc>
          <w:tcPr>
            <w:tcW w:w="1421" w:type="dxa"/>
          </w:tcPr>
          <w:p w14:paraId="1DE62270" w14:textId="6832C64E" w:rsidR="00B8493F" w:rsidRPr="006E35F2" w:rsidRDefault="00B8493F" w:rsidP="00B8493F">
            <w:pPr>
              <w:jc w:val="center"/>
              <w:rPr>
                <w:rFonts w:ascii="Times New Roman" w:hAnsi="Times New Roman" w:cs="Times New Roman"/>
              </w:rPr>
            </w:pPr>
            <w:r>
              <w:rPr>
                <w:rFonts w:ascii="Times New Roman" w:hAnsi="Times New Roman" w:cs="Times New Roman"/>
              </w:rPr>
              <w:t>1 этаж</w:t>
            </w:r>
          </w:p>
        </w:tc>
        <w:tc>
          <w:tcPr>
            <w:tcW w:w="1844" w:type="dxa"/>
          </w:tcPr>
          <w:p w14:paraId="20C3E47A" w14:textId="5C69105B" w:rsidR="00B8493F" w:rsidRPr="006E35F2" w:rsidRDefault="00B8493F" w:rsidP="00B8493F">
            <w:pPr>
              <w:jc w:val="center"/>
              <w:rPr>
                <w:rFonts w:ascii="Times New Roman" w:hAnsi="Times New Roman" w:cs="Times New Roman"/>
              </w:rPr>
            </w:pPr>
            <w:r w:rsidRPr="00407B94">
              <w:rPr>
                <w:rFonts w:ascii="Times New Roman" w:hAnsi="Times New Roman" w:cs="Times New Roman"/>
              </w:rPr>
              <w:t>Н.У.</w:t>
            </w:r>
          </w:p>
        </w:tc>
      </w:tr>
      <w:tr w:rsidR="00B8493F" w14:paraId="5D00B43C" w14:textId="77777777" w:rsidTr="00B24CC2">
        <w:trPr>
          <w:gridAfter w:val="1"/>
          <w:wAfter w:w="8" w:type="dxa"/>
        </w:trPr>
        <w:sdt>
          <w:sdtPr>
            <w:rPr>
              <w:rFonts w:ascii="Times New Roman" w:hAnsi="Times New Roman" w:cs="Times New Roman"/>
            </w:rPr>
            <w:id w:val="-824051306"/>
            <w:placeholder>
              <w:docPart w:val="C52775A5A0844CA7905219C3B6718915"/>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6" w:type="dxa"/>
                <w:shd w:val="clear" w:color="auto" w:fill="E2EFD9" w:themeFill="accent6" w:themeFillTint="33"/>
              </w:tcPr>
              <w:p w14:paraId="0F28A0C3" w14:textId="1C48C1DC" w:rsidR="00B8493F" w:rsidRDefault="00B8493F" w:rsidP="00B8493F">
                <w:pPr>
                  <w:rPr>
                    <w:rFonts w:ascii="Times New Roman" w:hAnsi="Times New Roman" w:cs="Times New Roman"/>
                  </w:rPr>
                </w:pPr>
                <w:r>
                  <w:rPr>
                    <w:rFonts w:ascii="Times New Roman" w:hAnsi="Times New Roman" w:cs="Times New Roman"/>
                  </w:rPr>
                  <w:t>Магазины (4.4)</w:t>
                </w:r>
              </w:p>
            </w:tc>
          </w:sdtContent>
        </w:sdt>
        <w:tc>
          <w:tcPr>
            <w:tcW w:w="1134" w:type="dxa"/>
            <w:gridSpan w:val="2"/>
          </w:tcPr>
          <w:p w14:paraId="24AC1815" w14:textId="2345FDF2" w:rsidR="00B8493F" w:rsidRPr="006E35F2" w:rsidRDefault="00B8493F" w:rsidP="00B8493F">
            <w:pPr>
              <w:jc w:val="center"/>
              <w:rPr>
                <w:rFonts w:ascii="Times New Roman" w:hAnsi="Times New Roman" w:cs="Times New Roman"/>
              </w:rPr>
            </w:pPr>
            <w:r>
              <w:rPr>
                <w:rFonts w:ascii="Times New Roman" w:hAnsi="Times New Roman" w:cs="Times New Roman"/>
              </w:rPr>
              <w:t>200</w:t>
            </w:r>
          </w:p>
        </w:tc>
        <w:tc>
          <w:tcPr>
            <w:tcW w:w="992" w:type="dxa"/>
          </w:tcPr>
          <w:p w14:paraId="79249CCA" w14:textId="4F2BFD03" w:rsidR="00B8493F" w:rsidRPr="006E35F2" w:rsidRDefault="00B8493F" w:rsidP="00B8493F">
            <w:pPr>
              <w:jc w:val="center"/>
              <w:rPr>
                <w:rFonts w:ascii="Times New Roman" w:hAnsi="Times New Roman" w:cs="Times New Roman"/>
              </w:rPr>
            </w:pPr>
            <w:r w:rsidRPr="00F00DBE">
              <w:rPr>
                <w:rFonts w:ascii="Times New Roman" w:hAnsi="Times New Roman" w:cs="Times New Roman"/>
              </w:rPr>
              <w:t>Н.У.</w:t>
            </w:r>
          </w:p>
        </w:tc>
        <w:tc>
          <w:tcPr>
            <w:tcW w:w="2125" w:type="dxa"/>
          </w:tcPr>
          <w:p w14:paraId="65963C98" w14:textId="77777777" w:rsidR="00B8493F" w:rsidRPr="009B069D" w:rsidRDefault="00B8493F" w:rsidP="00B8493F">
            <w:pPr>
              <w:jc w:val="center"/>
              <w:rPr>
                <w:rFonts w:ascii="Times New Roman" w:hAnsi="Times New Roman" w:cs="Times New Roman"/>
              </w:rPr>
            </w:pPr>
            <w:r w:rsidRPr="009B069D">
              <w:rPr>
                <w:rFonts w:ascii="Times New Roman" w:hAnsi="Times New Roman" w:cs="Times New Roman"/>
              </w:rPr>
              <w:t>при S земельного участка:</w:t>
            </w:r>
          </w:p>
          <w:p w14:paraId="4F9F919F" w14:textId="77777777" w:rsidR="00B8493F" w:rsidRPr="009B069D" w:rsidRDefault="00B8493F" w:rsidP="00B8493F">
            <w:pPr>
              <w:jc w:val="center"/>
              <w:rPr>
                <w:rFonts w:ascii="Times New Roman" w:hAnsi="Times New Roman" w:cs="Times New Roman"/>
              </w:rPr>
            </w:pPr>
            <w:r w:rsidRPr="009B069D">
              <w:rPr>
                <w:rFonts w:ascii="Times New Roman" w:hAnsi="Times New Roman" w:cs="Times New Roman"/>
              </w:rPr>
              <w:t xml:space="preserve">≥ </w:t>
            </w:r>
            <w:r>
              <w:rPr>
                <w:rFonts w:ascii="Times New Roman" w:hAnsi="Times New Roman" w:cs="Times New Roman"/>
              </w:rPr>
              <w:t>250</w:t>
            </w:r>
            <w:r w:rsidRPr="009B069D">
              <w:rPr>
                <w:rFonts w:ascii="Times New Roman" w:hAnsi="Times New Roman" w:cs="Times New Roman"/>
              </w:rPr>
              <w:t xml:space="preserve"> кв.м. – 0,2; </w:t>
            </w:r>
          </w:p>
          <w:p w14:paraId="0C9FF64F" w14:textId="37A26B03" w:rsidR="00B8493F" w:rsidRPr="00332096" w:rsidRDefault="00B8493F" w:rsidP="00B8493F">
            <w:pPr>
              <w:jc w:val="center"/>
              <w:rPr>
                <w:rFonts w:ascii="Times New Roman" w:hAnsi="Times New Roman" w:cs="Times New Roman"/>
              </w:rPr>
            </w:pPr>
            <w:r w:rsidRPr="009B069D">
              <w:rPr>
                <w:rFonts w:ascii="Times New Roman" w:hAnsi="Times New Roman" w:cs="Times New Roman"/>
              </w:rPr>
              <w:t xml:space="preserve">&lt; </w:t>
            </w:r>
            <w:r>
              <w:rPr>
                <w:rFonts w:ascii="Times New Roman" w:hAnsi="Times New Roman" w:cs="Times New Roman"/>
              </w:rPr>
              <w:t>250</w:t>
            </w:r>
            <w:r w:rsidRPr="009B069D">
              <w:rPr>
                <w:rFonts w:ascii="Times New Roman" w:hAnsi="Times New Roman" w:cs="Times New Roman"/>
              </w:rPr>
              <w:t xml:space="preserve"> кв.м. – 1;</w:t>
            </w:r>
          </w:p>
        </w:tc>
        <w:tc>
          <w:tcPr>
            <w:tcW w:w="1421" w:type="dxa"/>
          </w:tcPr>
          <w:p w14:paraId="6FB8F12A" w14:textId="6CF01B4B" w:rsidR="00B8493F" w:rsidRPr="006E35F2" w:rsidRDefault="00B8493F" w:rsidP="00B8493F">
            <w:pPr>
              <w:jc w:val="center"/>
              <w:rPr>
                <w:rFonts w:ascii="Times New Roman" w:hAnsi="Times New Roman" w:cs="Times New Roman"/>
              </w:rPr>
            </w:pPr>
            <w:r>
              <w:rPr>
                <w:rFonts w:ascii="Times New Roman" w:hAnsi="Times New Roman" w:cs="Times New Roman"/>
              </w:rPr>
              <w:t>2 этажа</w:t>
            </w:r>
          </w:p>
        </w:tc>
        <w:tc>
          <w:tcPr>
            <w:tcW w:w="1844" w:type="dxa"/>
          </w:tcPr>
          <w:p w14:paraId="2508C881" w14:textId="5253F7D8" w:rsidR="00B8493F" w:rsidRPr="006E35F2" w:rsidRDefault="00B8493F" w:rsidP="00B8493F">
            <w:pPr>
              <w:jc w:val="center"/>
              <w:rPr>
                <w:rFonts w:ascii="Times New Roman" w:hAnsi="Times New Roman" w:cs="Times New Roman"/>
              </w:rPr>
            </w:pPr>
            <w:r>
              <w:rPr>
                <w:rFonts w:ascii="Times New Roman" w:hAnsi="Times New Roman" w:cs="Times New Roman"/>
              </w:rPr>
              <w:t>80</w:t>
            </w:r>
          </w:p>
        </w:tc>
      </w:tr>
      <w:tr w:rsidR="00B8493F" w14:paraId="2B727A20" w14:textId="77777777" w:rsidTr="00B24CC2">
        <w:trPr>
          <w:gridAfter w:val="1"/>
          <w:wAfter w:w="8" w:type="dxa"/>
        </w:trPr>
        <w:sdt>
          <w:sdtPr>
            <w:rPr>
              <w:rFonts w:ascii="Times New Roman" w:hAnsi="Times New Roman" w:cs="Times New Roman"/>
            </w:rPr>
            <w:id w:val="1538544748"/>
            <w:placeholder>
              <w:docPart w:val="B3387CFA5919447E9955B3CC2A9DBDB1"/>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6" w:type="dxa"/>
                <w:shd w:val="clear" w:color="auto" w:fill="E2EFD9" w:themeFill="accent6" w:themeFillTint="33"/>
              </w:tcPr>
              <w:p w14:paraId="1A70AD4F" w14:textId="3B963BE5" w:rsidR="00B8493F" w:rsidRDefault="00B8493F" w:rsidP="00B8493F">
                <w:pPr>
                  <w:rPr>
                    <w:rFonts w:ascii="Times New Roman" w:hAnsi="Times New Roman" w:cs="Times New Roman"/>
                  </w:rPr>
                </w:pPr>
                <w:r>
                  <w:rPr>
                    <w:rFonts w:ascii="Times New Roman" w:hAnsi="Times New Roman" w:cs="Times New Roman"/>
                  </w:rPr>
                  <w:t>Банковская и страховая деятельность (4.5)</w:t>
                </w:r>
              </w:p>
            </w:tc>
          </w:sdtContent>
        </w:sdt>
        <w:tc>
          <w:tcPr>
            <w:tcW w:w="1134" w:type="dxa"/>
            <w:gridSpan w:val="2"/>
          </w:tcPr>
          <w:p w14:paraId="6FB56AD1" w14:textId="6BDA9CF0" w:rsidR="00B8493F" w:rsidRPr="006E35F2" w:rsidRDefault="00B8493F" w:rsidP="00B8493F">
            <w:pPr>
              <w:jc w:val="center"/>
              <w:rPr>
                <w:rFonts w:ascii="Times New Roman" w:hAnsi="Times New Roman" w:cs="Times New Roman"/>
              </w:rPr>
            </w:pPr>
            <w:r>
              <w:rPr>
                <w:rFonts w:ascii="Times New Roman" w:hAnsi="Times New Roman" w:cs="Times New Roman"/>
              </w:rPr>
              <w:t>1000</w:t>
            </w:r>
          </w:p>
        </w:tc>
        <w:tc>
          <w:tcPr>
            <w:tcW w:w="992" w:type="dxa"/>
          </w:tcPr>
          <w:p w14:paraId="1DCFB9D5" w14:textId="3CC3857E" w:rsidR="00B8493F" w:rsidRPr="006E35F2" w:rsidRDefault="00B8493F" w:rsidP="00B8493F">
            <w:pPr>
              <w:jc w:val="center"/>
              <w:rPr>
                <w:rFonts w:ascii="Times New Roman" w:hAnsi="Times New Roman" w:cs="Times New Roman"/>
              </w:rPr>
            </w:pPr>
            <w:r>
              <w:rPr>
                <w:rFonts w:ascii="Times New Roman" w:hAnsi="Times New Roman" w:cs="Times New Roman"/>
              </w:rPr>
              <w:t>5000</w:t>
            </w:r>
          </w:p>
        </w:tc>
        <w:tc>
          <w:tcPr>
            <w:tcW w:w="2125" w:type="dxa"/>
          </w:tcPr>
          <w:p w14:paraId="4518D50E" w14:textId="33E5189A" w:rsidR="00B8493F" w:rsidRPr="00332096" w:rsidRDefault="00B8493F" w:rsidP="00B8493F">
            <w:pPr>
              <w:jc w:val="center"/>
              <w:rPr>
                <w:rFonts w:ascii="Times New Roman" w:hAnsi="Times New Roman" w:cs="Times New Roman"/>
              </w:rPr>
            </w:pPr>
            <w:r>
              <w:rPr>
                <w:rFonts w:ascii="Times New Roman" w:hAnsi="Times New Roman" w:cs="Times New Roman"/>
              </w:rPr>
              <w:t>3</w:t>
            </w:r>
          </w:p>
        </w:tc>
        <w:tc>
          <w:tcPr>
            <w:tcW w:w="1421" w:type="dxa"/>
          </w:tcPr>
          <w:p w14:paraId="64B24829" w14:textId="76EDA003" w:rsidR="00B8493F" w:rsidRPr="006E35F2" w:rsidRDefault="00B8493F" w:rsidP="00B8493F">
            <w:pPr>
              <w:jc w:val="center"/>
              <w:rPr>
                <w:rFonts w:ascii="Times New Roman" w:hAnsi="Times New Roman" w:cs="Times New Roman"/>
              </w:rPr>
            </w:pPr>
            <w:r>
              <w:rPr>
                <w:rFonts w:ascii="Times New Roman" w:hAnsi="Times New Roman" w:cs="Times New Roman"/>
              </w:rPr>
              <w:t>3 этажа</w:t>
            </w:r>
          </w:p>
        </w:tc>
        <w:tc>
          <w:tcPr>
            <w:tcW w:w="1844" w:type="dxa"/>
          </w:tcPr>
          <w:p w14:paraId="26873113" w14:textId="15208BA7" w:rsidR="00B8493F" w:rsidRPr="006E35F2" w:rsidRDefault="00B8493F" w:rsidP="00B8493F">
            <w:pPr>
              <w:jc w:val="center"/>
              <w:rPr>
                <w:rFonts w:ascii="Times New Roman" w:hAnsi="Times New Roman" w:cs="Times New Roman"/>
              </w:rPr>
            </w:pPr>
            <w:r w:rsidRPr="00F00DBE">
              <w:rPr>
                <w:rFonts w:ascii="Times New Roman" w:hAnsi="Times New Roman" w:cs="Times New Roman"/>
              </w:rPr>
              <w:t>Н.У.</w:t>
            </w:r>
          </w:p>
        </w:tc>
      </w:tr>
      <w:tr w:rsidR="00B8493F" w14:paraId="32F45C54" w14:textId="77777777" w:rsidTr="00B24CC2">
        <w:trPr>
          <w:gridAfter w:val="1"/>
          <w:wAfter w:w="8" w:type="dxa"/>
        </w:trPr>
        <w:sdt>
          <w:sdtPr>
            <w:rPr>
              <w:rFonts w:ascii="Times New Roman" w:hAnsi="Times New Roman" w:cs="Times New Roman"/>
            </w:rPr>
            <w:id w:val="104085056"/>
            <w:placeholder>
              <w:docPart w:val="919047F3F2554BA88B431EFB3B5A7BEB"/>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6" w:type="dxa"/>
                <w:shd w:val="clear" w:color="auto" w:fill="E2EFD9" w:themeFill="accent6" w:themeFillTint="33"/>
              </w:tcPr>
              <w:p w14:paraId="09DF9D79" w14:textId="1048531F" w:rsidR="00B8493F" w:rsidRDefault="00B8493F" w:rsidP="00B8493F">
                <w:pPr>
                  <w:rPr>
                    <w:rFonts w:ascii="Times New Roman" w:hAnsi="Times New Roman" w:cs="Times New Roman"/>
                  </w:rPr>
                </w:pPr>
                <w:r>
                  <w:rPr>
                    <w:rFonts w:ascii="Times New Roman" w:hAnsi="Times New Roman" w:cs="Times New Roman"/>
                  </w:rPr>
                  <w:t>Общественное питание (4.6)</w:t>
                </w:r>
              </w:p>
            </w:tc>
          </w:sdtContent>
        </w:sdt>
        <w:tc>
          <w:tcPr>
            <w:tcW w:w="1134" w:type="dxa"/>
            <w:gridSpan w:val="2"/>
          </w:tcPr>
          <w:p w14:paraId="62A8DBCF" w14:textId="4453ECC9" w:rsidR="00B8493F" w:rsidRPr="006E35F2" w:rsidRDefault="00B8493F" w:rsidP="00B8493F">
            <w:pPr>
              <w:jc w:val="center"/>
              <w:rPr>
                <w:rFonts w:ascii="Times New Roman" w:hAnsi="Times New Roman" w:cs="Times New Roman"/>
              </w:rPr>
            </w:pPr>
            <w:r>
              <w:rPr>
                <w:rFonts w:ascii="Times New Roman" w:hAnsi="Times New Roman" w:cs="Times New Roman"/>
              </w:rPr>
              <w:t>200</w:t>
            </w:r>
          </w:p>
        </w:tc>
        <w:tc>
          <w:tcPr>
            <w:tcW w:w="992" w:type="dxa"/>
          </w:tcPr>
          <w:p w14:paraId="03057E87" w14:textId="62AFA9D8" w:rsidR="00B8493F" w:rsidRPr="006E35F2" w:rsidRDefault="00B8493F" w:rsidP="00B8493F">
            <w:pPr>
              <w:jc w:val="center"/>
              <w:rPr>
                <w:rFonts w:ascii="Times New Roman" w:hAnsi="Times New Roman" w:cs="Times New Roman"/>
              </w:rPr>
            </w:pPr>
            <w:r w:rsidRPr="00F00DBE">
              <w:rPr>
                <w:rFonts w:ascii="Times New Roman" w:hAnsi="Times New Roman" w:cs="Times New Roman"/>
              </w:rPr>
              <w:t>Н.У.</w:t>
            </w:r>
          </w:p>
        </w:tc>
        <w:tc>
          <w:tcPr>
            <w:tcW w:w="2125" w:type="dxa"/>
          </w:tcPr>
          <w:p w14:paraId="0813A09C" w14:textId="77777777" w:rsidR="00B8493F" w:rsidRPr="009B069D" w:rsidRDefault="00B8493F" w:rsidP="00B8493F">
            <w:pPr>
              <w:jc w:val="center"/>
              <w:rPr>
                <w:rFonts w:ascii="Times New Roman" w:hAnsi="Times New Roman" w:cs="Times New Roman"/>
              </w:rPr>
            </w:pPr>
            <w:r w:rsidRPr="009B069D">
              <w:rPr>
                <w:rFonts w:ascii="Times New Roman" w:hAnsi="Times New Roman" w:cs="Times New Roman"/>
              </w:rPr>
              <w:t>при S земельного участка:</w:t>
            </w:r>
          </w:p>
          <w:p w14:paraId="74052BAE" w14:textId="77777777" w:rsidR="00B8493F" w:rsidRPr="009B069D" w:rsidRDefault="00B8493F" w:rsidP="00B8493F">
            <w:pPr>
              <w:jc w:val="center"/>
              <w:rPr>
                <w:rFonts w:ascii="Times New Roman" w:hAnsi="Times New Roman" w:cs="Times New Roman"/>
              </w:rPr>
            </w:pPr>
            <w:r w:rsidRPr="009B069D">
              <w:rPr>
                <w:rFonts w:ascii="Times New Roman" w:hAnsi="Times New Roman" w:cs="Times New Roman"/>
              </w:rPr>
              <w:t xml:space="preserve">≥ </w:t>
            </w:r>
            <w:r>
              <w:rPr>
                <w:rFonts w:ascii="Times New Roman" w:hAnsi="Times New Roman" w:cs="Times New Roman"/>
              </w:rPr>
              <w:t>250</w:t>
            </w:r>
            <w:r w:rsidRPr="009B069D">
              <w:rPr>
                <w:rFonts w:ascii="Times New Roman" w:hAnsi="Times New Roman" w:cs="Times New Roman"/>
              </w:rPr>
              <w:t xml:space="preserve"> кв.м. – 0,2; </w:t>
            </w:r>
          </w:p>
          <w:p w14:paraId="04D3AADB" w14:textId="05699618" w:rsidR="00B8493F" w:rsidRPr="00332096" w:rsidRDefault="00B8493F" w:rsidP="00B8493F">
            <w:pPr>
              <w:jc w:val="center"/>
              <w:rPr>
                <w:rFonts w:ascii="Times New Roman" w:hAnsi="Times New Roman" w:cs="Times New Roman"/>
              </w:rPr>
            </w:pPr>
            <w:r w:rsidRPr="009B069D">
              <w:rPr>
                <w:rFonts w:ascii="Times New Roman" w:hAnsi="Times New Roman" w:cs="Times New Roman"/>
              </w:rPr>
              <w:t xml:space="preserve">&lt; </w:t>
            </w:r>
            <w:r>
              <w:rPr>
                <w:rFonts w:ascii="Times New Roman" w:hAnsi="Times New Roman" w:cs="Times New Roman"/>
              </w:rPr>
              <w:t>250</w:t>
            </w:r>
            <w:r w:rsidRPr="009B069D">
              <w:rPr>
                <w:rFonts w:ascii="Times New Roman" w:hAnsi="Times New Roman" w:cs="Times New Roman"/>
              </w:rPr>
              <w:t xml:space="preserve"> кв.м. – 1;</w:t>
            </w:r>
          </w:p>
        </w:tc>
        <w:tc>
          <w:tcPr>
            <w:tcW w:w="1421" w:type="dxa"/>
          </w:tcPr>
          <w:p w14:paraId="474E54AC" w14:textId="3EAFCF24" w:rsidR="00B8493F" w:rsidRPr="006E35F2" w:rsidRDefault="00B8493F" w:rsidP="00B8493F">
            <w:pPr>
              <w:jc w:val="center"/>
              <w:rPr>
                <w:rFonts w:ascii="Times New Roman" w:hAnsi="Times New Roman" w:cs="Times New Roman"/>
              </w:rPr>
            </w:pPr>
            <w:r>
              <w:rPr>
                <w:rFonts w:ascii="Times New Roman" w:hAnsi="Times New Roman" w:cs="Times New Roman"/>
              </w:rPr>
              <w:t>2 этажа</w:t>
            </w:r>
          </w:p>
        </w:tc>
        <w:tc>
          <w:tcPr>
            <w:tcW w:w="1844" w:type="dxa"/>
          </w:tcPr>
          <w:p w14:paraId="23133566" w14:textId="79AA694C" w:rsidR="00B8493F" w:rsidRPr="006E35F2" w:rsidRDefault="00B8493F" w:rsidP="00B8493F">
            <w:pPr>
              <w:jc w:val="center"/>
              <w:rPr>
                <w:rFonts w:ascii="Times New Roman" w:hAnsi="Times New Roman" w:cs="Times New Roman"/>
              </w:rPr>
            </w:pPr>
            <w:r>
              <w:rPr>
                <w:rFonts w:ascii="Times New Roman" w:hAnsi="Times New Roman" w:cs="Times New Roman"/>
              </w:rPr>
              <w:t>80</w:t>
            </w:r>
          </w:p>
        </w:tc>
      </w:tr>
      <w:tr w:rsidR="00B8493F" w14:paraId="61006E66" w14:textId="77777777" w:rsidTr="00B24CC2">
        <w:trPr>
          <w:gridAfter w:val="1"/>
          <w:wAfter w:w="8" w:type="dxa"/>
        </w:trPr>
        <w:sdt>
          <w:sdtPr>
            <w:rPr>
              <w:rFonts w:ascii="Times New Roman" w:hAnsi="Times New Roman" w:cs="Times New Roman"/>
            </w:rPr>
            <w:id w:val="-1822188956"/>
            <w:placeholder>
              <w:docPart w:val="43640F2F8489429A88FE0D1A6C707CE7"/>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6" w:type="dxa"/>
                <w:shd w:val="clear" w:color="auto" w:fill="E2EFD9" w:themeFill="accent6" w:themeFillTint="33"/>
              </w:tcPr>
              <w:p w14:paraId="106C3233" w14:textId="4AE21E31" w:rsidR="00B8493F" w:rsidRDefault="00B8493F" w:rsidP="00B8493F">
                <w:pPr>
                  <w:rPr>
                    <w:rFonts w:ascii="Times New Roman" w:hAnsi="Times New Roman" w:cs="Times New Roman"/>
                  </w:rPr>
                </w:pPr>
                <w:r>
                  <w:rPr>
                    <w:rFonts w:ascii="Times New Roman" w:hAnsi="Times New Roman" w:cs="Times New Roman"/>
                  </w:rPr>
                  <w:t>Гостиничное обслуживание (4.7)</w:t>
                </w:r>
              </w:p>
            </w:tc>
          </w:sdtContent>
        </w:sdt>
        <w:tc>
          <w:tcPr>
            <w:tcW w:w="1134" w:type="dxa"/>
            <w:gridSpan w:val="2"/>
          </w:tcPr>
          <w:p w14:paraId="21CE8E71" w14:textId="5CC5392B" w:rsidR="00B8493F" w:rsidRPr="006E35F2" w:rsidRDefault="00B8493F" w:rsidP="00B8493F">
            <w:pPr>
              <w:jc w:val="center"/>
              <w:rPr>
                <w:rFonts w:ascii="Times New Roman" w:hAnsi="Times New Roman" w:cs="Times New Roman"/>
              </w:rPr>
            </w:pPr>
            <w:r>
              <w:rPr>
                <w:rFonts w:ascii="Times New Roman" w:hAnsi="Times New Roman" w:cs="Times New Roman"/>
              </w:rPr>
              <w:t>200</w:t>
            </w:r>
          </w:p>
        </w:tc>
        <w:tc>
          <w:tcPr>
            <w:tcW w:w="992" w:type="dxa"/>
          </w:tcPr>
          <w:p w14:paraId="0C3B5C92" w14:textId="4CA6FAC8" w:rsidR="00B8493F" w:rsidRPr="006E35F2" w:rsidRDefault="00B8493F" w:rsidP="00B8493F">
            <w:pPr>
              <w:jc w:val="center"/>
              <w:rPr>
                <w:rFonts w:ascii="Times New Roman" w:hAnsi="Times New Roman" w:cs="Times New Roman"/>
              </w:rPr>
            </w:pPr>
            <w:r w:rsidRPr="00407B94">
              <w:rPr>
                <w:rFonts w:ascii="Times New Roman" w:hAnsi="Times New Roman" w:cs="Times New Roman"/>
              </w:rPr>
              <w:t>Н.У.</w:t>
            </w:r>
          </w:p>
        </w:tc>
        <w:tc>
          <w:tcPr>
            <w:tcW w:w="2125" w:type="dxa"/>
          </w:tcPr>
          <w:p w14:paraId="01E1DFC9" w14:textId="77777777" w:rsidR="00B8493F" w:rsidRPr="00552044" w:rsidRDefault="00B8493F" w:rsidP="00B8493F">
            <w:pPr>
              <w:jc w:val="center"/>
              <w:rPr>
                <w:rFonts w:ascii="Times New Roman" w:hAnsi="Times New Roman" w:cs="Times New Roman"/>
              </w:rPr>
            </w:pPr>
            <w:r w:rsidRPr="00552044">
              <w:rPr>
                <w:rFonts w:ascii="Times New Roman" w:hAnsi="Times New Roman" w:cs="Times New Roman"/>
              </w:rPr>
              <w:t>при S земельного участка:</w:t>
            </w:r>
          </w:p>
          <w:p w14:paraId="5152D44C" w14:textId="77777777" w:rsidR="00B8493F" w:rsidRPr="00552044" w:rsidRDefault="00B8493F" w:rsidP="00B8493F">
            <w:pPr>
              <w:jc w:val="center"/>
              <w:rPr>
                <w:rFonts w:ascii="Times New Roman" w:hAnsi="Times New Roman" w:cs="Times New Roman"/>
              </w:rPr>
            </w:pPr>
            <w:r w:rsidRPr="00552044">
              <w:rPr>
                <w:rFonts w:ascii="Times New Roman" w:hAnsi="Times New Roman" w:cs="Times New Roman"/>
              </w:rPr>
              <w:t xml:space="preserve">≥ 400 кв.м. – 1; </w:t>
            </w:r>
          </w:p>
          <w:p w14:paraId="5C5B0682" w14:textId="71A73CE1" w:rsidR="00B8493F" w:rsidRPr="00332096" w:rsidRDefault="00B8493F" w:rsidP="00B8493F">
            <w:pPr>
              <w:jc w:val="center"/>
              <w:rPr>
                <w:rFonts w:ascii="Times New Roman" w:hAnsi="Times New Roman" w:cs="Times New Roman"/>
              </w:rPr>
            </w:pPr>
            <w:r w:rsidRPr="00552044">
              <w:rPr>
                <w:rFonts w:ascii="Times New Roman" w:hAnsi="Times New Roman" w:cs="Times New Roman"/>
              </w:rPr>
              <w:t>&lt;400 кв.м. – 3</w:t>
            </w:r>
          </w:p>
        </w:tc>
        <w:tc>
          <w:tcPr>
            <w:tcW w:w="1421" w:type="dxa"/>
          </w:tcPr>
          <w:p w14:paraId="2B158F48" w14:textId="4EC19F1D" w:rsidR="00B8493F" w:rsidRPr="006E35F2" w:rsidRDefault="00B8493F" w:rsidP="00B8493F">
            <w:pPr>
              <w:jc w:val="center"/>
              <w:rPr>
                <w:rFonts w:ascii="Times New Roman" w:hAnsi="Times New Roman" w:cs="Times New Roman"/>
              </w:rPr>
            </w:pPr>
            <w:r>
              <w:rPr>
                <w:rFonts w:ascii="Times New Roman" w:hAnsi="Times New Roman" w:cs="Times New Roman"/>
              </w:rPr>
              <w:t>2 этажа</w:t>
            </w:r>
          </w:p>
        </w:tc>
        <w:tc>
          <w:tcPr>
            <w:tcW w:w="1844" w:type="dxa"/>
          </w:tcPr>
          <w:p w14:paraId="75267FC4" w14:textId="1B808592" w:rsidR="00B8493F" w:rsidRPr="006E35F2" w:rsidRDefault="00B8493F" w:rsidP="00B8493F">
            <w:pPr>
              <w:jc w:val="center"/>
              <w:rPr>
                <w:rFonts w:ascii="Times New Roman" w:hAnsi="Times New Roman" w:cs="Times New Roman"/>
              </w:rPr>
            </w:pPr>
            <w:r>
              <w:rPr>
                <w:rFonts w:ascii="Times New Roman" w:hAnsi="Times New Roman" w:cs="Times New Roman"/>
              </w:rPr>
              <w:t>80</w:t>
            </w:r>
          </w:p>
        </w:tc>
      </w:tr>
      <w:tr w:rsidR="00B8493F" w14:paraId="0100E6A3" w14:textId="77777777" w:rsidTr="00B24CC2">
        <w:trPr>
          <w:gridAfter w:val="1"/>
          <w:wAfter w:w="8" w:type="dxa"/>
        </w:trPr>
        <w:sdt>
          <w:sdtPr>
            <w:rPr>
              <w:rFonts w:ascii="Times New Roman" w:hAnsi="Times New Roman" w:cs="Times New Roman"/>
            </w:rPr>
            <w:id w:val="-1640413543"/>
            <w:placeholder>
              <w:docPart w:val="59226E29723746E8AC1D23A0B85A3C4A"/>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6" w:type="dxa"/>
                <w:shd w:val="clear" w:color="auto" w:fill="E2EFD9" w:themeFill="accent6" w:themeFillTint="33"/>
              </w:tcPr>
              <w:p w14:paraId="6AC4388C" w14:textId="22B7B658" w:rsidR="00B8493F" w:rsidRDefault="00B8493F" w:rsidP="00B8493F">
                <w:pPr>
                  <w:rPr>
                    <w:rFonts w:ascii="Times New Roman" w:hAnsi="Times New Roman" w:cs="Times New Roman"/>
                  </w:rPr>
                </w:pPr>
                <w:r>
                  <w:rPr>
                    <w:rFonts w:ascii="Times New Roman" w:hAnsi="Times New Roman" w:cs="Times New Roman"/>
                  </w:rPr>
                  <w:t>Обеспечение дорожного отдыха (4.9.1.2)</w:t>
                </w:r>
              </w:p>
            </w:tc>
          </w:sdtContent>
        </w:sdt>
        <w:tc>
          <w:tcPr>
            <w:tcW w:w="1134" w:type="dxa"/>
            <w:gridSpan w:val="2"/>
          </w:tcPr>
          <w:p w14:paraId="04BA4A4D" w14:textId="6F62AB60" w:rsidR="00B8493F" w:rsidRPr="006E35F2" w:rsidRDefault="00B8493F" w:rsidP="00B8493F">
            <w:pPr>
              <w:jc w:val="center"/>
              <w:rPr>
                <w:rFonts w:ascii="Times New Roman" w:hAnsi="Times New Roman" w:cs="Times New Roman"/>
              </w:rPr>
            </w:pPr>
            <w:r>
              <w:rPr>
                <w:rFonts w:ascii="Times New Roman" w:hAnsi="Times New Roman" w:cs="Times New Roman"/>
              </w:rPr>
              <w:t>200</w:t>
            </w:r>
          </w:p>
        </w:tc>
        <w:tc>
          <w:tcPr>
            <w:tcW w:w="992" w:type="dxa"/>
          </w:tcPr>
          <w:p w14:paraId="79C10D9D" w14:textId="28756281" w:rsidR="00B8493F" w:rsidRPr="006E35F2" w:rsidRDefault="00B8493F" w:rsidP="00B8493F">
            <w:pPr>
              <w:jc w:val="center"/>
              <w:rPr>
                <w:rFonts w:ascii="Times New Roman" w:hAnsi="Times New Roman" w:cs="Times New Roman"/>
              </w:rPr>
            </w:pPr>
            <w:r w:rsidRPr="00407B94">
              <w:rPr>
                <w:rFonts w:ascii="Times New Roman" w:hAnsi="Times New Roman" w:cs="Times New Roman"/>
              </w:rPr>
              <w:t>Н.У.</w:t>
            </w:r>
          </w:p>
        </w:tc>
        <w:tc>
          <w:tcPr>
            <w:tcW w:w="2125" w:type="dxa"/>
          </w:tcPr>
          <w:p w14:paraId="147E34B5" w14:textId="77777777" w:rsidR="00B8493F" w:rsidRPr="00552044" w:rsidRDefault="00B8493F" w:rsidP="00B8493F">
            <w:pPr>
              <w:jc w:val="center"/>
              <w:rPr>
                <w:rFonts w:ascii="Times New Roman" w:hAnsi="Times New Roman" w:cs="Times New Roman"/>
              </w:rPr>
            </w:pPr>
            <w:r w:rsidRPr="00552044">
              <w:rPr>
                <w:rFonts w:ascii="Times New Roman" w:hAnsi="Times New Roman" w:cs="Times New Roman"/>
              </w:rPr>
              <w:t>при S земельного участка:</w:t>
            </w:r>
          </w:p>
          <w:p w14:paraId="48B8AF10" w14:textId="77777777" w:rsidR="00B8493F" w:rsidRPr="00552044" w:rsidRDefault="00B8493F" w:rsidP="00B8493F">
            <w:pPr>
              <w:jc w:val="center"/>
              <w:rPr>
                <w:rFonts w:ascii="Times New Roman" w:hAnsi="Times New Roman" w:cs="Times New Roman"/>
              </w:rPr>
            </w:pPr>
            <w:r w:rsidRPr="00552044">
              <w:rPr>
                <w:rFonts w:ascii="Times New Roman" w:hAnsi="Times New Roman" w:cs="Times New Roman"/>
              </w:rPr>
              <w:t xml:space="preserve">≥ 400 кв.м. – 1; </w:t>
            </w:r>
          </w:p>
          <w:p w14:paraId="7E342F3A" w14:textId="7020D233" w:rsidR="00B8493F" w:rsidRPr="00332096" w:rsidRDefault="00B8493F" w:rsidP="00B8493F">
            <w:pPr>
              <w:jc w:val="center"/>
              <w:rPr>
                <w:rFonts w:ascii="Times New Roman" w:hAnsi="Times New Roman" w:cs="Times New Roman"/>
              </w:rPr>
            </w:pPr>
            <w:r w:rsidRPr="00552044">
              <w:rPr>
                <w:rFonts w:ascii="Times New Roman" w:hAnsi="Times New Roman" w:cs="Times New Roman"/>
              </w:rPr>
              <w:t>&lt;400 кв.м. – 3</w:t>
            </w:r>
          </w:p>
        </w:tc>
        <w:tc>
          <w:tcPr>
            <w:tcW w:w="1421" w:type="dxa"/>
          </w:tcPr>
          <w:p w14:paraId="3304B331" w14:textId="1F9C18A1" w:rsidR="00B8493F" w:rsidRPr="006E35F2" w:rsidRDefault="00B8493F" w:rsidP="00B8493F">
            <w:pPr>
              <w:jc w:val="center"/>
              <w:rPr>
                <w:rFonts w:ascii="Times New Roman" w:hAnsi="Times New Roman" w:cs="Times New Roman"/>
              </w:rPr>
            </w:pPr>
            <w:r w:rsidRPr="00407B94">
              <w:rPr>
                <w:rFonts w:ascii="Times New Roman" w:hAnsi="Times New Roman" w:cs="Times New Roman"/>
              </w:rPr>
              <w:t>2 этажа</w:t>
            </w:r>
          </w:p>
        </w:tc>
        <w:tc>
          <w:tcPr>
            <w:tcW w:w="1844" w:type="dxa"/>
          </w:tcPr>
          <w:p w14:paraId="565B20A9" w14:textId="7611978B" w:rsidR="00B8493F" w:rsidRPr="006E35F2" w:rsidRDefault="00B8493F" w:rsidP="00B8493F">
            <w:pPr>
              <w:jc w:val="center"/>
              <w:rPr>
                <w:rFonts w:ascii="Times New Roman" w:hAnsi="Times New Roman" w:cs="Times New Roman"/>
              </w:rPr>
            </w:pPr>
            <w:r w:rsidRPr="00407B94">
              <w:rPr>
                <w:rFonts w:ascii="Times New Roman" w:hAnsi="Times New Roman" w:cs="Times New Roman"/>
              </w:rPr>
              <w:t>Н.У.</w:t>
            </w:r>
          </w:p>
        </w:tc>
      </w:tr>
      <w:tr w:rsidR="00B8493F" w14:paraId="07B060EE" w14:textId="77777777" w:rsidTr="00B24CC2">
        <w:trPr>
          <w:gridAfter w:val="1"/>
          <w:wAfter w:w="8" w:type="dxa"/>
        </w:trPr>
        <w:sdt>
          <w:sdtPr>
            <w:rPr>
              <w:rFonts w:ascii="Times New Roman" w:hAnsi="Times New Roman" w:cs="Times New Roman"/>
            </w:rPr>
            <w:id w:val="1036085160"/>
            <w:placeholder>
              <w:docPart w:val="37398313FDFA4C0DB5CFA13038539C0C"/>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6" w:type="dxa"/>
                <w:shd w:val="clear" w:color="auto" w:fill="E2EFD9" w:themeFill="accent6" w:themeFillTint="33"/>
              </w:tcPr>
              <w:p w14:paraId="74B080FD" w14:textId="7601C04C" w:rsidR="00B8493F" w:rsidRDefault="00B8493F" w:rsidP="00B8493F">
                <w:pPr>
                  <w:rPr>
                    <w:rFonts w:ascii="Times New Roman" w:hAnsi="Times New Roman" w:cs="Times New Roman"/>
                  </w:rPr>
                </w:pPr>
                <w:r>
                  <w:rPr>
                    <w:rFonts w:ascii="Times New Roman" w:hAnsi="Times New Roman" w:cs="Times New Roman"/>
                  </w:rPr>
                  <w:t>Спорт (5.1)</w:t>
                </w:r>
              </w:p>
            </w:tc>
          </w:sdtContent>
        </w:sdt>
        <w:tc>
          <w:tcPr>
            <w:tcW w:w="2126" w:type="dxa"/>
            <w:gridSpan w:val="3"/>
          </w:tcPr>
          <w:p w14:paraId="7607E762" w14:textId="4A1F8DDB" w:rsidR="00B8493F" w:rsidRPr="006E35F2" w:rsidRDefault="00B8493F" w:rsidP="00B8493F">
            <w:pPr>
              <w:jc w:val="center"/>
              <w:rPr>
                <w:rFonts w:ascii="Times New Roman" w:hAnsi="Times New Roman" w:cs="Times New Roman"/>
              </w:rPr>
            </w:pPr>
            <w:r w:rsidRPr="00407B94">
              <w:rPr>
                <w:rFonts w:ascii="Times New Roman" w:hAnsi="Times New Roman" w:cs="Times New Roman"/>
              </w:rPr>
              <w:t>Н.У.</w:t>
            </w:r>
          </w:p>
        </w:tc>
        <w:tc>
          <w:tcPr>
            <w:tcW w:w="2125" w:type="dxa"/>
          </w:tcPr>
          <w:p w14:paraId="2844933D" w14:textId="3791E6DF" w:rsidR="00B8493F" w:rsidRPr="00332096" w:rsidRDefault="00B8493F" w:rsidP="00B8493F">
            <w:pPr>
              <w:jc w:val="center"/>
              <w:rPr>
                <w:rFonts w:ascii="Times New Roman" w:hAnsi="Times New Roman" w:cs="Times New Roman"/>
              </w:rPr>
            </w:pPr>
            <w:r>
              <w:rPr>
                <w:rFonts w:ascii="Times New Roman" w:hAnsi="Times New Roman" w:cs="Times New Roman"/>
              </w:rPr>
              <w:t>3</w:t>
            </w:r>
          </w:p>
        </w:tc>
        <w:tc>
          <w:tcPr>
            <w:tcW w:w="3265" w:type="dxa"/>
            <w:gridSpan w:val="2"/>
          </w:tcPr>
          <w:p w14:paraId="1DEC2767" w14:textId="4866ABDA" w:rsidR="00B8493F" w:rsidRPr="006E35F2" w:rsidRDefault="00B8493F" w:rsidP="00B8493F">
            <w:pPr>
              <w:jc w:val="center"/>
              <w:rPr>
                <w:rFonts w:ascii="Times New Roman" w:hAnsi="Times New Roman" w:cs="Times New Roman"/>
              </w:rPr>
            </w:pPr>
            <w:r w:rsidRPr="00407B94">
              <w:rPr>
                <w:rFonts w:ascii="Times New Roman" w:hAnsi="Times New Roman" w:cs="Times New Roman"/>
              </w:rPr>
              <w:t>Н.У.</w:t>
            </w:r>
          </w:p>
        </w:tc>
      </w:tr>
      <w:tr w:rsidR="00B8493F" w14:paraId="5EA63907" w14:textId="77777777" w:rsidTr="00B24CC2">
        <w:trPr>
          <w:gridAfter w:val="1"/>
          <w:wAfter w:w="8" w:type="dxa"/>
        </w:trPr>
        <w:sdt>
          <w:sdtPr>
            <w:rPr>
              <w:rFonts w:ascii="Times New Roman" w:hAnsi="Times New Roman" w:cs="Times New Roman"/>
            </w:rPr>
            <w:id w:val="-1694992532"/>
            <w:placeholder>
              <w:docPart w:val="41A55C1084E14D4D9E4CD4E40830454B"/>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6" w:type="dxa"/>
                <w:shd w:val="clear" w:color="auto" w:fill="E2EFD9" w:themeFill="accent6" w:themeFillTint="33"/>
              </w:tcPr>
              <w:p w14:paraId="5C05F89A" w14:textId="037233DE" w:rsidR="00B8493F" w:rsidRDefault="00B8493F" w:rsidP="00B8493F">
                <w:pPr>
                  <w:rPr>
                    <w:rFonts w:ascii="Times New Roman" w:hAnsi="Times New Roman" w:cs="Times New Roman"/>
                  </w:rPr>
                </w:pPr>
                <w:r>
                  <w:rPr>
                    <w:rFonts w:ascii="Times New Roman" w:hAnsi="Times New Roman" w:cs="Times New Roman"/>
                  </w:rPr>
                  <w:t>Пищевая промышленность (6.4)</w:t>
                </w:r>
              </w:p>
            </w:tc>
          </w:sdtContent>
        </w:sdt>
        <w:tc>
          <w:tcPr>
            <w:tcW w:w="1134" w:type="dxa"/>
            <w:gridSpan w:val="2"/>
          </w:tcPr>
          <w:p w14:paraId="6C1F01BC" w14:textId="5B5EB86F" w:rsidR="00B8493F" w:rsidRPr="006E35F2" w:rsidRDefault="00B8493F" w:rsidP="00B8493F">
            <w:pPr>
              <w:jc w:val="center"/>
              <w:rPr>
                <w:rFonts w:ascii="Times New Roman" w:hAnsi="Times New Roman" w:cs="Times New Roman"/>
              </w:rPr>
            </w:pPr>
            <w:r>
              <w:rPr>
                <w:rFonts w:ascii="Times New Roman" w:hAnsi="Times New Roman" w:cs="Times New Roman"/>
              </w:rPr>
              <w:t>200</w:t>
            </w:r>
          </w:p>
        </w:tc>
        <w:tc>
          <w:tcPr>
            <w:tcW w:w="992" w:type="dxa"/>
          </w:tcPr>
          <w:p w14:paraId="7C9288AC" w14:textId="664D33D9" w:rsidR="00B8493F" w:rsidRPr="006E35F2" w:rsidRDefault="00B8493F" w:rsidP="00B8493F">
            <w:pPr>
              <w:jc w:val="center"/>
              <w:rPr>
                <w:rFonts w:ascii="Times New Roman" w:hAnsi="Times New Roman" w:cs="Times New Roman"/>
              </w:rPr>
            </w:pPr>
            <w:r w:rsidRPr="00407B94">
              <w:rPr>
                <w:rFonts w:ascii="Times New Roman" w:hAnsi="Times New Roman" w:cs="Times New Roman"/>
              </w:rPr>
              <w:t>Н.У.</w:t>
            </w:r>
          </w:p>
        </w:tc>
        <w:tc>
          <w:tcPr>
            <w:tcW w:w="2125" w:type="dxa"/>
          </w:tcPr>
          <w:p w14:paraId="515E54CC" w14:textId="77777777" w:rsidR="00B8493F" w:rsidRPr="00552044" w:rsidRDefault="00B8493F" w:rsidP="00B8493F">
            <w:pPr>
              <w:jc w:val="center"/>
              <w:rPr>
                <w:rFonts w:ascii="Times New Roman" w:hAnsi="Times New Roman" w:cs="Times New Roman"/>
              </w:rPr>
            </w:pPr>
            <w:r w:rsidRPr="00552044">
              <w:rPr>
                <w:rFonts w:ascii="Times New Roman" w:hAnsi="Times New Roman" w:cs="Times New Roman"/>
              </w:rPr>
              <w:t>при S земельного участка:</w:t>
            </w:r>
          </w:p>
          <w:p w14:paraId="2AE7FD79" w14:textId="77777777" w:rsidR="00B8493F" w:rsidRPr="00552044" w:rsidRDefault="00B8493F" w:rsidP="00B8493F">
            <w:pPr>
              <w:jc w:val="center"/>
              <w:rPr>
                <w:rFonts w:ascii="Times New Roman" w:hAnsi="Times New Roman" w:cs="Times New Roman"/>
              </w:rPr>
            </w:pPr>
            <w:r w:rsidRPr="00552044">
              <w:rPr>
                <w:rFonts w:ascii="Times New Roman" w:hAnsi="Times New Roman" w:cs="Times New Roman"/>
              </w:rPr>
              <w:t xml:space="preserve">≥ 400 кв.м. – 1; </w:t>
            </w:r>
          </w:p>
          <w:p w14:paraId="1C922699" w14:textId="20F3D0A4" w:rsidR="00B8493F" w:rsidRPr="00332096" w:rsidRDefault="00B8493F" w:rsidP="00B8493F">
            <w:pPr>
              <w:jc w:val="center"/>
              <w:rPr>
                <w:rFonts w:ascii="Times New Roman" w:hAnsi="Times New Roman" w:cs="Times New Roman"/>
              </w:rPr>
            </w:pPr>
            <w:r w:rsidRPr="00552044">
              <w:rPr>
                <w:rFonts w:ascii="Times New Roman" w:hAnsi="Times New Roman" w:cs="Times New Roman"/>
              </w:rPr>
              <w:t>&lt;400 кв.м. – 3</w:t>
            </w:r>
          </w:p>
        </w:tc>
        <w:tc>
          <w:tcPr>
            <w:tcW w:w="1421" w:type="dxa"/>
          </w:tcPr>
          <w:p w14:paraId="2DDF75A7" w14:textId="676F967D" w:rsidR="00B8493F" w:rsidRPr="006E35F2" w:rsidRDefault="00B8493F" w:rsidP="00B8493F">
            <w:pPr>
              <w:jc w:val="center"/>
              <w:rPr>
                <w:rFonts w:ascii="Times New Roman" w:hAnsi="Times New Roman" w:cs="Times New Roman"/>
              </w:rPr>
            </w:pPr>
            <w:r w:rsidRPr="00552044">
              <w:rPr>
                <w:rFonts w:ascii="Times New Roman" w:hAnsi="Times New Roman" w:cs="Times New Roman"/>
              </w:rPr>
              <w:t>2 этажа</w:t>
            </w:r>
          </w:p>
        </w:tc>
        <w:tc>
          <w:tcPr>
            <w:tcW w:w="1844" w:type="dxa"/>
          </w:tcPr>
          <w:p w14:paraId="70B158BD" w14:textId="03F15241" w:rsidR="00B8493F" w:rsidRPr="006E35F2" w:rsidRDefault="00B8493F" w:rsidP="00B8493F">
            <w:pPr>
              <w:jc w:val="center"/>
              <w:rPr>
                <w:rFonts w:ascii="Times New Roman" w:hAnsi="Times New Roman" w:cs="Times New Roman"/>
              </w:rPr>
            </w:pPr>
            <w:r w:rsidRPr="00552044">
              <w:rPr>
                <w:rFonts w:ascii="Times New Roman" w:hAnsi="Times New Roman" w:cs="Times New Roman"/>
              </w:rPr>
              <w:t>Н.У.</w:t>
            </w:r>
          </w:p>
        </w:tc>
      </w:tr>
      <w:tr w:rsidR="00B8493F" w14:paraId="4942FDE2" w14:textId="77777777" w:rsidTr="00B24CC2">
        <w:trPr>
          <w:gridAfter w:val="1"/>
          <w:wAfter w:w="8" w:type="dxa"/>
        </w:trPr>
        <w:sdt>
          <w:sdtPr>
            <w:rPr>
              <w:rFonts w:ascii="Times New Roman" w:hAnsi="Times New Roman" w:cs="Times New Roman"/>
            </w:rPr>
            <w:id w:val="-309944109"/>
            <w:placeholder>
              <w:docPart w:val="43DC9085FDD6446F8890425207B14176"/>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6" w:type="dxa"/>
                <w:shd w:val="clear" w:color="auto" w:fill="E2EFD9" w:themeFill="accent6" w:themeFillTint="33"/>
              </w:tcPr>
              <w:p w14:paraId="76E0FF0A" w14:textId="1C4DD264" w:rsidR="00B8493F" w:rsidRDefault="00B8493F" w:rsidP="00B8493F">
                <w:pPr>
                  <w:rPr>
                    <w:rFonts w:ascii="Times New Roman" w:hAnsi="Times New Roman" w:cs="Times New Roman"/>
                  </w:rPr>
                </w:pPr>
                <w:r>
                  <w:rPr>
                    <w:rFonts w:ascii="Times New Roman" w:hAnsi="Times New Roman" w:cs="Times New Roman"/>
                  </w:rPr>
                  <w:t>Земельные участки (территории) общего пользования (12.0)</w:t>
                </w:r>
              </w:p>
            </w:tc>
          </w:sdtContent>
        </w:sdt>
        <w:tc>
          <w:tcPr>
            <w:tcW w:w="7516" w:type="dxa"/>
            <w:gridSpan w:val="6"/>
          </w:tcPr>
          <w:p w14:paraId="16515553" w14:textId="45747E64" w:rsidR="00B8493F" w:rsidRPr="006E35F2" w:rsidRDefault="00B8493F" w:rsidP="00B8493F">
            <w:pPr>
              <w:jc w:val="center"/>
              <w:rPr>
                <w:rFonts w:ascii="Times New Roman" w:hAnsi="Times New Roman" w:cs="Times New Roman"/>
              </w:rPr>
            </w:pPr>
            <w:r w:rsidRPr="00552044">
              <w:rPr>
                <w:rFonts w:ascii="Times New Roman" w:hAnsi="Times New Roman" w:cs="Times New Roman"/>
              </w:rPr>
              <w:t>Н.У.</w:t>
            </w:r>
          </w:p>
        </w:tc>
      </w:tr>
      <w:tr w:rsidR="00B8493F" w14:paraId="2E7E353A" w14:textId="77777777" w:rsidTr="00D76412">
        <w:trPr>
          <w:gridAfter w:val="1"/>
          <w:wAfter w:w="8" w:type="dxa"/>
        </w:trPr>
        <w:tc>
          <w:tcPr>
            <w:tcW w:w="10172" w:type="dxa"/>
            <w:gridSpan w:val="7"/>
          </w:tcPr>
          <w:p w14:paraId="1A9DB039" w14:textId="47229034" w:rsidR="00B8493F" w:rsidRPr="006E35F2" w:rsidRDefault="00B8493F" w:rsidP="00B8493F">
            <w:pPr>
              <w:jc w:val="center"/>
              <w:rPr>
                <w:rFonts w:ascii="Times New Roman" w:hAnsi="Times New Roman" w:cs="Times New Roman"/>
              </w:rPr>
            </w:pPr>
            <w:r w:rsidRPr="00A14F9F">
              <w:rPr>
                <w:rFonts w:ascii="Times New Roman" w:hAnsi="Times New Roman" w:cs="Times New Roman"/>
                <w:b/>
                <w:bCs/>
                <w:sz w:val="24"/>
                <w:szCs w:val="24"/>
              </w:rPr>
              <w:t>Условно разрешенные виды использования</w:t>
            </w:r>
          </w:p>
        </w:tc>
      </w:tr>
      <w:tr w:rsidR="00B8493F" w14:paraId="79E047D0" w14:textId="77777777" w:rsidTr="00B24CC2">
        <w:trPr>
          <w:gridAfter w:val="1"/>
          <w:wAfter w:w="8" w:type="dxa"/>
        </w:trPr>
        <w:sdt>
          <w:sdtPr>
            <w:rPr>
              <w:rFonts w:ascii="Times New Roman" w:hAnsi="Times New Roman" w:cs="Times New Roman"/>
            </w:rPr>
            <w:id w:val="700053842"/>
            <w:placeholder>
              <w:docPart w:val="FC04A70F2618407A8408D09C45D4C5E2"/>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6" w:type="dxa"/>
                <w:shd w:val="clear" w:color="auto" w:fill="E2EFD9" w:themeFill="accent6" w:themeFillTint="33"/>
              </w:tcPr>
              <w:p w14:paraId="5A5FF23D" w14:textId="17582EBE" w:rsidR="00B8493F" w:rsidRDefault="00B8493F" w:rsidP="00B8493F">
                <w:pPr>
                  <w:rPr>
                    <w:rFonts w:ascii="Times New Roman" w:hAnsi="Times New Roman" w:cs="Times New Roman"/>
                  </w:rPr>
                </w:pPr>
                <w:r>
                  <w:rPr>
                    <w:rFonts w:ascii="Times New Roman" w:hAnsi="Times New Roman" w:cs="Times New Roman"/>
                  </w:rPr>
                  <w:t>Малоэтажная многоквартирная жилая застройка (2.1.1)</w:t>
                </w:r>
              </w:p>
            </w:tc>
          </w:sdtContent>
        </w:sdt>
        <w:tc>
          <w:tcPr>
            <w:tcW w:w="1134" w:type="dxa"/>
            <w:gridSpan w:val="2"/>
          </w:tcPr>
          <w:p w14:paraId="2DDCFF61" w14:textId="5C3DDA73" w:rsidR="00B8493F" w:rsidRPr="006E35F2" w:rsidRDefault="00B8493F" w:rsidP="00B8493F">
            <w:pPr>
              <w:jc w:val="center"/>
              <w:rPr>
                <w:rFonts w:ascii="Times New Roman" w:hAnsi="Times New Roman" w:cs="Times New Roman"/>
              </w:rPr>
            </w:pPr>
            <w:r>
              <w:rPr>
                <w:rFonts w:ascii="Times New Roman" w:hAnsi="Times New Roman" w:cs="Times New Roman"/>
              </w:rPr>
              <w:t>900</w:t>
            </w:r>
          </w:p>
        </w:tc>
        <w:tc>
          <w:tcPr>
            <w:tcW w:w="992" w:type="dxa"/>
          </w:tcPr>
          <w:p w14:paraId="123DF153" w14:textId="4BF2534E" w:rsidR="00B8493F" w:rsidRPr="006E35F2" w:rsidRDefault="00B8493F" w:rsidP="00B8493F">
            <w:pPr>
              <w:jc w:val="center"/>
              <w:rPr>
                <w:rFonts w:ascii="Times New Roman" w:hAnsi="Times New Roman" w:cs="Times New Roman"/>
              </w:rPr>
            </w:pPr>
            <w:r w:rsidRPr="00E252AE">
              <w:rPr>
                <w:rFonts w:ascii="Times New Roman" w:hAnsi="Times New Roman" w:cs="Times New Roman"/>
              </w:rPr>
              <w:t>Н.У.</w:t>
            </w:r>
          </w:p>
        </w:tc>
        <w:tc>
          <w:tcPr>
            <w:tcW w:w="2125" w:type="dxa"/>
          </w:tcPr>
          <w:p w14:paraId="2A72B5E6" w14:textId="77777777" w:rsidR="00B8493F" w:rsidRPr="00E252AE" w:rsidRDefault="00B8493F" w:rsidP="00B8493F">
            <w:pPr>
              <w:jc w:val="center"/>
              <w:rPr>
                <w:rFonts w:ascii="Times New Roman" w:hAnsi="Times New Roman" w:cs="Times New Roman"/>
              </w:rPr>
            </w:pPr>
            <w:r w:rsidRPr="00E252AE">
              <w:rPr>
                <w:rFonts w:ascii="Times New Roman" w:hAnsi="Times New Roman" w:cs="Times New Roman"/>
              </w:rPr>
              <w:t>5;</w:t>
            </w:r>
          </w:p>
          <w:p w14:paraId="0DB8F4E0" w14:textId="77777777" w:rsidR="00B8493F" w:rsidRPr="00E252AE" w:rsidRDefault="00B8493F" w:rsidP="00B8493F">
            <w:pPr>
              <w:jc w:val="center"/>
              <w:rPr>
                <w:rFonts w:ascii="Times New Roman" w:hAnsi="Times New Roman" w:cs="Times New Roman"/>
              </w:rPr>
            </w:pPr>
            <w:r w:rsidRPr="00E252AE">
              <w:rPr>
                <w:rFonts w:ascii="Times New Roman" w:hAnsi="Times New Roman" w:cs="Times New Roman"/>
              </w:rPr>
              <w:t xml:space="preserve">от красной линии </w:t>
            </w:r>
          </w:p>
          <w:p w14:paraId="0B96F152" w14:textId="77777777" w:rsidR="00B8493F" w:rsidRPr="00E252AE" w:rsidRDefault="00B8493F" w:rsidP="00B8493F">
            <w:pPr>
              <w:jc w:val="center"/>
              <w:rPr>
                <w:rFonts w:ascii="Times New Roman" w:hAnsi="Times New Roman" w:cs="Times New Roman"/>
              </w:rPr>
            </w:pPr>
            <w:r w:rsidRPr="00E252AE">
              <w:rPr>
                <w:rFonts w:ascii="Times New Roman" w:hAnsi="Times New Roman" w:cs="Times New Roman"/>
              </w:rPr>
              <w:t>улиц – 5;</w:t>
            </w:r>
          </w:p>
          <w:p w14:paraId="38B49641" w14:textId="77777777" w:rsidR="00B8493F" w:rsidRPr="00E252AE" w:rsidRDefault="00B8493F" w:rsidP="00B8493F">
            <w:pPr>
              <w:jc w:val="center"/>
              <w:rPr>
                <w:rFonts w:ascii="Times New Roman" w:hAnsi="Times New Roman" w:cs="Times New Roman"/>
              </w:rPr>
            </w:pPr>
            <w:r w:rsidRPr="00E252AE">
              <w:rPr>
                <w:rFonts w:ascii="Times New Roman" w:hAnsi="Times New Roman" w:cs="Times New Roman"/>
              </w:rPr>
              <w:t xml:space="preserve">от красной линии </w:t>
            </w:r>
          </w:p>
          <w:p w14:paraId="02F50FB0" w14:textId="77777777" w:rsidR="00B8493F" w:rsidRPr="00E252AE" w:rsidRDefault="00B8493F" w:rsidP="00B8493F">
            <w:pPr>
              <w:jc w:val="center"/>
              <w:rPr>
                <w:rFonts w:ascii="Times New Roman" w:hAnsi="Times New Roman" w:cs="Times New Roman"/>
              </w:rPr>
            </w:pPr>
            <w:r w:rsidRPr="00E252AE">
              <w:rPr>
                <w:rFonts w:ascii="Times New Roman" w:hAnsi="Times New Roman" w:cs="Times New Roman"/>
              </w:rPr>
              <w:t>проездов – 3;</w:t>
            </w:r>
          </w:p>
          <w:p w14:paraId="6D5FC2C2" w14:textId="0E677EC6" w:rsidR="00B8493F" w:rsidRPr="00332096" w:rsidRDefault="00B8493F" w:rsidP="00B8493F">
            <w:pPr>
              <w:jc w:val="center"/>
              <w:rPr>
                <w:rFonts w:ascii="Times New Roman" w:hAnsi="Times New Roman" w:cs="Times New Roman"/>
              </w:rPr>
            </w:pPr>
            <w:r w:rsidRPr="00E252AE">
              <w:rPr>
                <w:rFonts w:ascii="Times New Roman" w:hAnsi="Times New Roman" w:cs="Times New Roman"/>
              </w:rPr>
              <w:t>в случае размещения на смежном участке пристроенного здания - 0</w:t>
            </w:r>
          </w:p>
        </w:tc>
        <w:tc>
          <w:tcPr>
            <w:tcW w:w="1421" w:type="dxa"/>
          </w:tcPr>
          <w:p w14:paraId="0DBF82DE" w14:textId="33772F60" w:rsidR="00B8493F" w:rsidRPr="006E35F2" w:rsidRDefault="00B8493F" w:rsidP="00B8493F">
            <w:pPr>
              <w:jc w:val="center"/>
              <w:rPr>
                <w:rFonts w:ascii="Times New Roman" w:hAnsi="Times New Roman" w:cs="Times New Roman"/>
              </w:rPr>
            </w:pPr>
            <w:r>
              <w:rPr>
                <w:rFonts w:ascii="Times New Roman" w:hAnsi="Times New Roman" w:cs="Times New Roman"/>
              </w:rPr>
              <w:t>4 этажа</w:t>
            </w:r>
          </w:p>
        </w:tc>
        <w:tc>
          <w:tcPr>
            <w:tcW w:w="1844" w:type="dxa"/>
          </w:tcPr>
          <w:p w14:paraId="070C31D4" w14:textId="7E613E41" w:rsidR="00B8493F" w:rsidRPr="006E35F2" w:rsidRDefault="00B8493F" w:rsidP="00B8493F">
            <w:pPr>
              <w:jc w:val="center"/>
              <w:rPr>
                <w:rFonts w:ascii="Times New Roman" w:hAnsi="Times New Roman" w:cs="Times New Roman"/>
              </w:rPr>
            </w:pPr>
            <w:r>
              <w:rPr>
                <w:rFonts w:ascii="Times New Roman" w:hAnsi="Times New Roman" w:cs="Times New Roman"/>
              </w:rPr>
              <w:t>40</w:t>
            </w:r>
          </w:p>
        </w:tc>
      </w:tr>
      <w:tr w:rsidR="00B8493F" w14:paraId="2EF4E0AD" w14:textId="77777777" w:rsidTr="00B24CC2">
        <w:trPr>
          <w:gridAfter w:val="1"/>
          <w:wAfter w:w="8" w:type="dxa"/>
        </w:trPr>
        <w:sdt>
          <w:sdtPr>
            <w:rPr>
              <w:rFonts w:ascii="Times New Roman" w:hAnsi="Times New Roman" w:cs="Times New Roman"/>
            </w:rPr>
            <w:id w:val="-336308158"/>
            <w:placeholder>
              <w:docPart w:val="335DE91DEE894BEEB3CF319491360FC5"/>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6" w:type="dxa"/>
                <w:shd w:val="clear" w:color="auto" w:fill="E2EFD9" w:themeFill="accent6" w:themeFillTint="33"/>
              </w:tcPr>
              <w:p w14:paraId="1B43A551" w14:textId="3E942EB9" w:rsidR="00B8493F" w:rsidRDefault="00B8493F" w:rsidP="00B8493F">
                <w:pPr>
                  <w:rPr>
                    <w:rFonts w:ascii="Times New Roman" w:hAnsi="Times New Roman" w:cs="Times New Roman"/>
                  </w:rPr>
                </w:pPr>
                <w:r>
                  <w:rPr>
                    <w:rFonts w:ascii="Times New Roman" w:hAnsi="Times New Roman" w:cs="Times New Roman"/>
                  </w:rPr>
                  <w:t>Связь (6.8)</w:t>
                </w:r>
              </w:p>
            </w:tc>
          </w:sdtContent>
        </w:sdt>
        <w:tc>
          <w:tcPr>
            <w:tcW w:w="2126" w:type="dxa"/>
            <w:gridSpan w:val="3"/>
          </w:tcPr>
          <w:p w14:paraId="18D80438" w14:textId="2CE92FB5" w:rsidR="00B8493F" w:rsidRPr="006E35F2" w:rsidRDefault="00B8493F" w:rsidP="00B8493F">
            <w:pPr>
              <w:jc w:val="center"/>
              <w:rPr>
                <w:rFonts w:ascii="Times New Roman" w:hAnsi="Times New Roman" w:cs="Times New Roman"/>
              </w:rPr>
            </w:pPr>
            <w:r w:rsidRPr="00552044">
              <w:rPr>
                <w:rFonts w:ascii="Times New Roman" w:hAnsi="Times New Roman" w:cs="Times New Roman"/>
              </w:rPr>
              <w:t>Н.У.</w:t>
            </w:r>
          </w:p>
        </w:tc>
        <w:tc>
          <w:tcPr>
            <w:tcW w:w="2125" w:type="dxa"/>
          </w:tcPr>
          <w:p w14:paraId="19EF5A53" w14:textId="180727A1" w:rsidR="00B8493F" w:rsidRPr="00DB36FF" w:rsidRDefault="00B8493F" w:rsidP="00B8493F">
            <w:pPr>
              <w:jc w:val="center"/>
              <w:rPr>
                <w:rFonts w:ascii="Times New Roman" w:hAnsi="Times New Roman" w:cs="Times New Roman"/>
              </w:rPr>
            </w:pPr>
            <w:r w:rsidRPr="00DB36FF">
              <w:rPr>
                <w:rFonts w:ascii="Times New Roman" w:hAnsi="Times New Roman" w:cs="Times New Roman"/>
              </w:rPr>
              <w:t>при S земельного участка:</w:t>
            </w:r>
          </w:p>
          <w:p w14:paraId="0E68D149" w14:textId="77777777" w:rsidR="00B8493F" w:rsidRPr="00DB36FF" w:rsidRDefault="00B8493F" w:rsidP="00B8493F">
            <w:pPr>
              <w:jc w:val="center"/>
              <w:rPr>
                <w:rFonts w:ascii="Times New Roman" w:hAnsi="Times New Roman" w:cs="Times New Roman"/>
              </w:rPr>
            </w:pPr>
            <w:r w:rsidRPr="00DB36FF">
              <w:rPr>
                <w:rFonts w:ascii="Times New Roman" w:hAnsi="Times New Roman" w:cs="Times New Roman"/>
              </w:rPr>
              <w:t xml:space="preserve">≥ 100 кв.м. – 0,2; </w:t>
            </w:r>
          </w:p>
          <w:p w14:paraId="32269B55" w14:textId="658803FB" w:rsidR="00B8493F" w:rsidRPr="00332096" w:rsidRDefault="00B8493F" w:rsidP="00B8493F">
            <w:pPr>
              <w:jc w:val="center"/>
              <w:rPr>
                <w:rFonts w:ascii="Times New Roman" w:hAnsi="Times New Roman" w:cs="Times New Roman"/>
              </w:rPr>
            </w:pPr>
            <w:r w:rsidRPr="00DB36FF">
              <w:rPr>
                <w:rFonts w:ascii="Times New Roman" w:hAnsi="Times New Roman" w:cs="Times New Roman"/>
              </w:rPr>
              <w:t>&lt; 100 кв.м. – 1</w:t>
            </w:r>
          </w:p>
        </w:tc>
        <w:tc>
          <w:tcPr>
            <w:tcW w:w="3265" w:type="dxa"/>
            <w:gridSpan w:val="2"/>
          </w:tcPr>
          <w:p w14:paraId="41EFFE20" w14:textId="495A565B" w:rsidR="00B8493F" w:rsidRPr="006E35F2" w:rsidRDefault="00B8493F" w:rsidP="00B8493F">
            <w:pPr>
              <w:jc w:val="center"/>
              <w:rPr>
                <w:rFonts w:ascii="Times New Roman" w:hAnsi="Times New Roman" w:cs="Times New Roman"/>
              </w:rPr>
            </w:pPr>
            <w:r w:rsidRPr="00552044">
              <w:rPr>
                <w:rFonts w:ascii="Times New Roman" w:hAnsi="Times New Roman" w:cs="Times New Roman"/>
              </w:rPr>
              <w:t>Н.У.</w:t>
            </w:r>
          </w:p>
        </w:tc>
      </w:tr>
      <w:tr w:rsidR="00B8493F" w14:paraId="74A4B9CD" w14:textId="77777777" w:rsidTr="00B24CC2">
        <w:trPr>
          <w:gridAfter w:val="1"/>
          <w:wAfter w:w="8" w:type="dxa"/>
        </w:trPr>
        <w:sdt>
          <w:sdtPr>
            <w:rPr>
              <w:rFonts w:ascii="Times New Roman" w:hAnsi="Times New Roman" w:cs="Times New Roman"/>
            </w:rPr>
            <w:id w:val="2041085345"/>
            <w:placeholder>
              <w:docPart w:val="F033BC9D6F5545F79DE90EB2EB1CAD55"/>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6" w:type="dxa"/>
                <w:shd w:val="clear" w:color="auto" w:fill="E2EFD9" w:themeFill="accent6" w:themeFillTint="33"/>
              </w:tcPr>
              <w:p w14:paraId="37515876" w14:textId="4064B182" w:rsidR="00B8493F" w:rsidRDefault="00B8493F" w:rsidP="00B8493F">
                <w:pPr>
                  <w:rPr>
                    <w:rFonts w:ascii="Times New Roman" w:hAnsi="Times New Roman" w:cs="Times New Roman"/>
                  </w:rPr>
                </w:pPr>
                <w:r>
                  <w:rPr>
                    <w:rFonts w:ascii="Times New Roman" w:hAnsi="Times New Roman" w:cs="Times New Roman"/>
                  </w:rPr>
                  <w:t>Склад (6.9)</w:t>
                </w:r>
              </w:p>
            </w:tc>
          </w:sdtContent>
        </w:sdt>
        <w:tc>
          <w:tcPr>
            <w:tcW w:w="1134" w:type="dxa"/>
            <w:gridSpan w:val="2"/>
          </w:tcPr>
          <w:p w14:paraId="46BB86ED" w14:textId="58165402" w:rsidR="00B8493F" w:rsidRPr="006E35F2" w:rsidRDefault="00B8493F" w:rsidP="00B8493F">
            <w:pPr>
              <w:jc w:val="center"/>
              <w:rPr>
                <w:rFonts w:ascii="Times New Roman" w:hAnsi="Times New Roman" w:cs="Times New Roman"/>
              </w:rPr>
            </w:pPr>
            <w:r>
              <w:rPr>
                <w:rFonts w:ascii="Times New Roman" w:hAnsi="Times New Roman" w:cs="Times New Roman"/>
              </w:rPr>
              <w:t>580</w:t>
            </w:r>
          </w:p>
        </w:tc>
        <w:tc>
          <w:tcPr>
            <w:tcW w:w="992" w:type="dxa"/>
          </w:tcPr>
          <w:p w14:paraId="233406B2" w14:textId="7D8B48D7" w:rsidR="00B8493F" w:rsidRPr="006E35F2" w:rsidRDefault="00B8493F" w:rsidP="00B8493F">
            <w:pPr>
              <w:jc w:val="center"/>
              <w:rPr>
                <w:rFonts w:ascii="Times New Roman" w:hAnsi="Times New Roman" w:cs="Times New Roman"/>
              </w:rPr>
            </w:pPr>
            <w:r w:rsidRPr="00552044">
              <w:rPr>
                <w:rFonts w:ascii="Times New Roman" w:hAnsi="Times New Roman" w:cs="Times New Roman"/>
              </w:rPr>
              <w:t>Н.У.</w:t>
            </w:r>
          </w:p>
        </w:tc>
        <w:tc>
          <w:tcPr>
            <w:tcW w:w="2125" w:type="dxa"/>
            <w:vMerge w:val="restart"/>
          </w:tcPr>
          <w:p w14:paraId="1DF190EA" w14:textId="1BC9A27D" w:rsidR="00B8493F" w:rsidRPr="00332096" w:rsidRDefault="00B8493F" w:rsidP="00B8493F">
            <w:pPr>
              <w:jc w:val="center"/>
              <w:rPr>
                <w:rFonts w:ascii="Times New Roman" w:hAnsi="Times New Roman" w:cs="Times New Roman"/>
              </w:rPr>
            </w:pPr>
            <w:r>
              <w:rPr>
                <w:rFonts w:ascii="Times New Roman" w:hAnsi="Times New Roman" w:cs="Times New Roman"/>
              </w:rPr>
              <w:t>3</w:t>
            </w:r>
          </w:p>
        </w:tc>
        <w:tc>
          <w:tcPr>
            <w:tcW w:w="1421" w:type="dxa"/>
            <w:vMerge w:val="restart"/>
          </w:tcPr>
          <w:p w14:paraId="575127F7" w14:textId="5DA34417" w:rsidR="00B8493F" w:rsidRPr="006E35F2" w:rsidRDefault="00B8493F" w:rsidP="00B8493F">
            <w:pPr>
              <w:jc w:val="center"/>
              <w:rPr>
                <w:rFonts w:ascii="Times New Roman" w:hAnsi="Times New Roman" w:cs="Times New Roman"/>
              </w:rPr>
            </w:pPr>
            <w:r>
              <w:rPr>
                <w:rFonts w:ascii="Times New Roman" w:hAnsi="Times New Roman" w:cs="Times New Roman"/>
              </w:rPr>
              <w:t>1 этаж</w:t>
            </w:r>
          </w:p>
        </w:tc>
        <w:tc>
          <w:tcPr>
            <w:tcW w:w="1844" w:type="dxa"/>
            <w:vMerge w:val="restart"/>
          </w:tcPr>
          <w:p w14:paraId="5F770918" w14:textId="2C7BD6C4" w:rsidR="00B8493F" w:rsidRPr="006E35F2" w:rsidRDefault="00B8493F" w:rsidP="00B8493F">
            <w:pPr>
              <w:jc w:val="center"/>
              <w:rPr>
                <w:rFonts w:ascii="Times New Roman" w:hAnsi="Times New Roman" w:cs="Times New Roman"/>
              </w:rPr>
            </w:pPr>
            <w:r>
              <w:rPr>
                <w:rFonts w:ascii="Times New Roman" w:hAnsi="Times New Roman" w:cs="Times New Roman"/>
              </w:rPr>
              <w:t>60</w:t>
            </w:r>
          </w:p>
        </w:tc>
      </w:tr>
      <w:tr w:rsidR="00B8493F" w14:paraId="78386504" w14:textId="77777777" w:rsidTr="00B24CC2">
        <w:trPr>
          <w:gridAfter w:val="1"/>
          <w:wAfter w:w="8" w:type="dxa"/>
        </w:trPr>
        <w:tc>
          <w:tcPr>
            <w:tcW w:w="4782" w:type="dxa"/>
            <w:gridSpan w:val="4"/>
          </w:tcPr>
          <w:p w14:paraId="7B70046A" w14:textId="1D5C525D" w:rsidR="00B8493F" w:rsidRPr="00552044" w:rsidRDefault="00B8493F" w:rsidP="00B8493F">
            <w:pPr>
              <w:jc w:val="center"/>
              <w:rPr>
                <w:rFonts w:ascii="Times New Roman" w:hAnsi="Times New Roman" w:cs="Times New Roman"/>
                <w:i/>
                <w:iCs/>
              </w:rPr>
            </w:pPr>
            <w:r w:rsidRPr="00552044">
              <w:rPr>
                <w:rFonts w:ascii="Times New Roman" w:hAnsi="Times New Roman" w:cs="Times New Roman"/>
                <w:i/>
                <w:iCs/>
              </w:rPr>
              <w:t>за исключением:</w:t>
            </w:r>
          </w:p>
        </w:tc>
        <w:tc>
          <w:tcPr>
            <w:tcW w:w="2125" w:type="dxa"/>
            <w:vMerge/>
          </w:tcPr>
          <w:p w14:paraId="136655F7" w14:textId="77777777" w:rsidR="00B8493F" w:rsidRPr="00332096" w:rsidRDefault="00B8493F" w:rsidP="00B8493F">
            <w:pPr>
              <w:jc w:val="center"/>
              <w:rPr>
                <w:rFonts w:ascii="Times New Roman" w:hAnsi="Times New Roman" w:cs="Times New Roman"/>
              </w:rPr>
            </w:pPr>
          </w:p>
        </w:tc>
        <w:tc>
          <w:tcPr>
            <w:tcW w:w="1421" w:type="dxa"/>
            <w:vMerge/>
          </w:tcPr>
          <w:p w14:paraId="57FC9728" w14:textId="77777777" w:rsidR="00B8493F" w:rsidRPr="006E35F2" w:rsidRDefault="00B8493F" w:rsidP="00B8493F">
            <w:pPr>
              <w:jc w:val="center"/>
              <w:rPr>
                <w:rFonts w:ascii="Times New Roman" w:hAnsi="Times New Roman" w:cs="Times New Roman"/>
              </w:rPr>
            </w:pPr>
          </w:p>
        </w:tc>
        <w:tc>
          <w:tcPr>
            <w:tcW w:w="1844" w:type="dxa"/>
            <w:vMerge/>
          </w:tcPr>
          <w:p w14:paraId="103FBCBD" w14:textId="77777777" w:rsidR="00B8493F" w:rsidRPr="006E35F2" w:rsidRDefault="00B8493F" w:rsidP="00B8493F">
            <w:pPr>
              <w:jc w:val="center"/>
              <w:rPr>
                <w:rFonts w:ascii="Times New Roman" w:hAnsi="Times New Roman" w:cs="Times New Roman"/>
              </w:rPr>
            </w:pPr>
          </w:p>
        </w:tc>
      </w:tr>
      <w:tr w:rsidR="00B8493F" w14:paraId="265C4099" w14:textId="77777777" w:rsidTr="00B24CC2">
        <w:trPr>
          <w:gridAfter w:val="1"/>
          <w:wAfter w:w="8" w:type="dxa"/>
        </w:trPr>
        <w:tc>
          <w:tcPr>
            <w:tcW w:w="2656" w:type="dxa"/>
          </w:tcPr>
          <w:p w14:paraId="38A275B6" w14:textId="4B869A50" w:rsidR="00B8493F" w:rsidRDefault="00B8493F" w:rsidP="00B8493F">
            <w:pPr>
              <w:jc w:val="right"/>
              <w:rPr>
                <w:rFonts w:ascii="Times New Roman" w:hAnsi="Times New Roman" w:cs="Times New Roman"/>
              </w:rPr>
            </w:pPr>
            <w:r>
              <w:rPr>
                <w:rFonts w:ascii="Times New Roman" w:hAnsi="Times New Roman" w:cs="Times New Roman"/>
              </w:rPr>
              <w:t>г. Емва</w:t>
            </w:r>
          </w:p>
        </w:tc>
        <w:tc>
          <w:tcPr>
            <w:tcW w:w="1134" w:type="dxa"/>
            <w:gridSpan w:val="2"/>
          </w:tcPr>
          <w:p w14:paraId="4B8AA9F2" w14:textId="5FD76328" w:rsidR="00B8493F" w:rsidRDefault="00B8493F" w:rsidP="00B8493F">
            <w:pPr>
              <w:jc w:val="center"/>
              <w:rPr>
                <w:rFonts w:ascii="Times New Roman" w:hAnsi="Times New Roman" w:cs="Times New Roman"/>
              </w:rPr>
            </w:pPr>
            <w:r>
              <w:rPr>
                <w:rFonts w:ascii="Times New Roman" w:hAnsi="Times New Roman" w:cs="Times New Roman"/>
              </w:rPr>
              <w:t>740</w:t>
            </w:r>
          </w:p>
        </w:tc>
        <w:tc>
          <w:tcPr>
            <w:tcW w:w="992" w:type="dxa"/>
          </w:tcPr>
          <w:p w14:paraId="21A69929" w14:textId="668530CC" w:rsidR="00B8493F" w:rsidRPr="00552044" w:rsidRDefault="00B8493F" w:rsidP="00B8493F">
            <w:pPr>
              <w:jc w:val="center"/>
              <w:rPr>
                <w:rFonts w:ascii="Times New Roman" w:hAnsi="Times New Roman" w:cs="Times New Roman"/>
              </w:rPr>
            </w:pPr>
            <w:r w:rsidRPr="00552044">
              <w:rPr>
                <w:rFonts w:ascii="Times New Roman" w:hAnsi="Times New Roman" w:cs="Times New Roman"/>
              </w:rPr>
              <w:t>Н.У.</w:t>
            </w:r>
          </w:p>
        </w:tc>
        <w:tc>
          <w:tcPr>
            <w:tcW w:w="2125" w:type="dxa"/>
            <w:vMerge/>
          </w:tcPr>
          <w:p w14:paraId="0F4E711F" w14:textId="77777777" w:rsidR="00B8493F" w:rsidRPr="00332096" w:rsidRDefault="00B8493F" w:rsidP="00B8493F">
            <w:pPr>
              <w:jc w:val="center"/>
              <w:rPr>
                <w:rFonts w:ascii="Times New Roman" w:hAnsi="Times New Roman" w:cs="Times New Roman"/>
              </w:rPr>
            </w:pPr>
          </w:p>
        </w:tc>
        <w:tc>
          <w:tcPr>
            <w:tcW w:w="1421" w:type="dxa"/>
            <w:vMerge/>
          </w:tcPr>
          <w:p w14:paraId="4F5660B7" w14:textId="77777777" w:rsidR="00B8493F" w:rsidRPr="006E35F2" w:rsidRDefault="00B8493F" w:rsidP="00B8493F">
            <w:pPr>
              <w:jc w:val="center"/>
              <w:rPr>
                <w:rFonts w:ascii="Times New Roman" w:hAnsi="Times New Roman" w:cs="Times New Roman"/>
              </w:rPr>
            </w:pPr>
          </w:p>
        </w:tc>
        <w:tc>
          <w:tcPr>
            <w:tcW w:w="1844" w:type="dxa"/>
            <w:vMerge/>
          </w:tcPr>
          <w:p w14:paraId="3FC93DFF" w14:textId="77777777" w:rsidR="00B8493F" w:rsidRPr="006E35F2" w:rsidRDefault="00B8493F" w:rsidP="00B8493F">
            <w:pPr>
              <w:jc w:val="center"/>
              <w:rPr>
                <w:rFonts w:ascii="Times New Roman" w:hAnsi="Times New Roman" w:cs="Times New Roman"/>
              </w:rPr>
            </w:pPr>
          </w:p>
        </w:tc>
      </w:tr>
      <w:tr w:rsidR="00B8493F" w14:paraId="128FC490" w14:textId="77777777" w:rsidTr="00B24CC2">
        <w:trPr>
          <w:gridAfter w:val="1"/>
          <w:wAfter w:w="8" w:type="dxa"/>
        </w:trPr>
        <w:sdt>
          <w:sdtPr>
            <w:rPr>
              <w:rFonts w:ascii="Times New Roman" w:hAnsi="Times New Roman" w:cs="Times New Roman"/>
            </w:rPr>
            <w:id w:val="-1240793324"/>
            <w:placeholder>
              <w:docPart w:val="2ADD91DEEFDA46FA9A6C387B7A9B558F"/>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6" w:type="dxa"/>
                <w:shd w:val="clear" w:color="auto" w:fill="E2EFD9" w:themeFill="accent6" w:themeFillTint="33"/>
              </w:tcPr>
              <w:p w14:paraId="63CCABA2" w14:textId="7508EC2E" w:rsidR="00B8493F" w:rsidRDefault="00B8493F" w:rsidP="00B8493F">
                <w:pPr>
                  <w:rPr>
                    <w:rFonts w:ascii="Times New Roman" w:hAnsi="Times New Roman" w:cs="Times New Roman"/>
                  </w:rPr>
                </w:pPr>
                <w:r>
                  <w:rPr>
                    <w:rFonts w:ascii="Times New Roman" w:hAnsi="Times New Roman" w:cs="Times New Roman"/>
                  </w:rPr>
                  <w:t>Обеспечение внутреннего правопорядка (8.3)</w:t>
                </w:r>
              </w:p>
            </w:tc>
          </w:sdtContent>
        </w:sdt>
        <w:tc>
          <w:tcPr>
            <w:tcW w:w="1134" w:type="dxa"/>
            <w:gridSpan w:val="2"/>
          </w:tcPr>
          <w:p w14:paraId="3DE143BD" w14:textId="2B4CA5E1" w:rsidR="00B8493F" w:rsidRPr="006E35F2" w:rsidRDefault="00B8493F" w:rsidP="00B8493F">
            <w:pPr>
              <w:jc w:val="center"/>
              <w:rPr>
                <w:rFonts w:ascii="Times New Roman" w:hAnsi="Times New Roman" w:cs="Times New Roman"/>
              </w:rPr>
            </w:pPr>
            <w:r>
              <w:rPr>
                <w:rFonts w:ascii="Times New Roman" w:hAnsi="Times New Roman" w:cs="Times New Roman"/>
              </w:rPr>
              <w:t>200</w:t>
            </w:r>
          </w:p>
        </w:tc>
        <w:tc>
          <w:tcPr>
            <w:tcW w:w="992" w:type="dxa"/>
          </w:tcPr>
          <w:p w14:paraId="05F073FE" w14:textId="6503A117" w:rsidR="00B8493F" w:rsidRPr="006E35F2" w:rsidRDefault="00B8493F" w:rsidP="00B8493F">
            <w:pPr>
              <w:jc w:val="center"/>
              <w:rPr>
                <w:rFonts w:ascii="Times New Roman" w:hAnsi="Times New Roman" w:cs="Times New Roman"/>
              </w:rPr>
            </w:pPr>
            <w:r w:rsidRPr="00D226D0">
              <w:rPr>
                <w:rFonts w:ascii="Times New Roman" w:hAnsi="Times New Roman" w:cs="Times New Roman"/>
              </w:rPr>
              <w:t>Н.У.</w:t>
            </w:r>
          </w:p>
        </w:tc>
        <w:tc>
          <w:tcPr>
            <w:tcW w:w="2125" w:type="dxa"/>
          </w:tcPr>
          <w:p w14:paraId="5747E059" w14:textId="77777777" w:rsidR="00B8493F" w:rsidRPr="00D226D0" w:rsidRDefault="00B8493F" w:rsidP="00B8493F">
            <w:pPr>
              <w:jc w:val="center"/>
              <w:rPr>
                <w:rFonts w:ascii="Times New Roman" w:hAnsi="Times New Roman" w:cs="Times New Roman"/>
              </w:rPr>
            </w:pPr>
            <w:r w:rsidRPr="00D226D0">
              <w:rPr>
                <w:rFonts w:ascii="Times New Roman" w:hAnsi="Times New Roman" w:cs="Times New Roman"/>
              </w:rPr>
              <w:t>при S земельного участка:</w:t>
            </w:r>
          </w:p>
          <w:p w14:paraId="7B768CDF" w14:textId="77777777" w:rsidR="00B8493F" w:rsidRPr="00D226D0" w:rsidRDefault="00B8493F" w:rsidP="00B8493F">
            <w:pPr>
              <w:jc w:val="center"/>
              <w:rPr>
                <w:rFonts w:ascii="Times New Roman" w:hAnsi="Times New Roman" w:cs="Times New Roman"/>
              </w:rPr>
            </w:pPr>
            <w:r w:rsidRPr="00D226D0">
              <w:rPr>
                <w:rFonts w:ascii="Times New Roman" w:hAnsi="Times New Roman" w:cs="Times New Roman"/>
              </w:rPr>
              <w:t xml:space="preserve">≥ 400 кв.м. – 1; </w:t>
            </w:r>
          </w:p>
          <w:p w14:paraId="749E91F0" w14:textId="0E073F5A" w:rsidR="00B8493F" w:rsidRPr="00332096" w:rsidRDefault="00B8493F" w:rsidP="00B8493F">
            <w:pPr>
              <w:jc w:val="center"/>
              <w:rPr>
                <w:rFonts w:ascii="Times New Roman" w:hAnsi="Times New Roman" w:cs="Times New Roman"/>
              </w:rPr>
            </w:pPr>
            <w:r w:rsidRPr="00D226D0">
              <w:rPr>
                <w:rFonts w:ascii="Times New Roman" w:hAnsi="Times New Roman" w:cs="Times New Roman"/>
              </w:rPr>
              <w:t>&lt;400 кв.м. – 3</w:t>
            </w:r>
          </w:p>
        </w:tc>
        <w:tc>
          <w:tcPr>
            <w:tcW w:w="1421" w:type="dxa"/>
          </w:tcPr>
          <w:p w14:paraId="0251AD03" w14:textId="47160862" w:rsidR="00B8493F" w:rsidRPr="006E35F2" w:rsidRDefault="00B8493F" w:rsidP="00B8493F">
            <w:pPr>
              <w:jc w:val="center"/>
              <w:rPr>
                <w:rFonts w:ascii="Times New Roman" w:hAnsi="Times New Roman" w:cs="Times New Roman"/>
              </w:rPr>
            </w:pPr>
            <w:r>
              <w:rPr>
                <w:rFonts w:ascii="Times New Roman" w:hAnsi="Times New Roman" w:cs="Times New Roman"/>
              </w:rPr>
              <w:t>2 этажа</w:t>
            </w:r>
          </w:p>
        </w:tc>
        <w:tc>
          <w:tcPr>
            <w:tcW w:w="1844" w:type="dxa"/>
          </w:tcPr>
          <w:p w14:paraId="1266F348" w14:textId="334C6348" w:rsidR="00B8493F" w:rsidRPr="006E35F2" w:rsidRDefault="00B8493F" w:rsidP="00B8493F">
            <w:pPr>
              <w:jc w:val="center"/>
              <w:rPr>
                <w:rFonts w:ascii="Times New Roman" w:hAnsi="Times New Roman" w:cs="Times New Roman"/>
              </w:rPr>
            </w:pPr>
            <w:r>
              <w:rPr>
                <w:rFonts w:ascii="Times New Roman" w:hAnsi="Times New Roman" w:cs="Times New Roman"/>
              </w:rPr>
              <w:t>80</w:t>
            </w:r>
          </w:p>
        </w:tc>
      </w:tr>
      <w:tr w:rsidR="00B8493F" w14:paraId="3CB02F17" w14:textId="77777777" w:rsidTr="00D76412">
        <w:trPr>
          <w:gridAfter w:val="1"/>
          <w:wAfter w:w="8" w:type="dxa"/>
        </w:trPr>
        <w:tc>
          <w:tcPr>
            <w:tcW w:w="10172" w:type="dxa"/>
            <w:gridSpan w:val="7"/>
          </w:tcPr>
          <w:p w14:paraId="4A01A8A9" w14:textId="77598F78" w:rsidR="00B8493F" w:rsidRPr="006E35F2" w:rsidRDefault="00B8493F" w:rsidP="00B8493F">
            <w:pPr>
              <w:jc w:val="center"/>
              <w:rPr>
                <w:rFonts w:ascii="Times New Roman" w:hAnsi="Times New Roman" w:cs="Times New Roman"/>
              </w:rPr>
            </w:pPr>
            <w:r w:rsidRPr="00A14F9F">
              <w:rPr>
                <w:rFonts w:ascii="Times New Roman" w:hAnsi="Times New Roman" w:cs="Times New Roman"/>
                <w:b/>
                <w:bCs/>
                <w:sz w:val="24"/>
                <w:szCs w:val="24"/>
              </w:rPr>
              <w:t>Вспомогательные виды разрешенного использования</w:t>
            </w:r>
          </w:p>
        </w:tc>
      </w:tr>
      <w:tr w:rsidR="00B8493F" w14:paraId="36596F81" w14:textId="77777777" w:rsidTr="00B24CC2">
        <w:trPr>
          <w:gridAfter w:val="1"/>
          <w:wAfter w:w="8" w:type="dxa"/>
        </w:trPr>
        <w:sdt>
          <w:sdtPr>
            <w:rPr>
              <w:rFonts w:ascii="Times New Roman" w:hAnsi="Times New Roman" w:cs="Times New Roman"/>
            </w:rPr>
            <w:id w:val="498391162"/>
            <w:placeholder>
              <w:docPart w:val="A6585EE84B034A0F875239DF1DE360CC"/>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6" w:type="dxa"/>
                <w:shd w:val="clear" w:color="auto" w:fill="E2EFD9" w:themeFill="accent6" w:themeFillTint="33"/>
              </w:tcPr>
              <w:p w14:paraId="6CF3041B" w14:textId="6970A9C5" w:rsidR="00B8493F" w:rsidRDefault="00B8493F" w:rsidP="00B8493F">
                <w:pPr>
                  <w:rPr>
                    <w:rFonts w:ascii="Times New Roman" w:hAnsi="Times New Roman" w:cs="Times New Roman"/>
                  </w:rPr>
                </w:pPr>
                <w:r>
                  <w:rPr>
                    <w:rFonts w:ascii="Times New Roman" w:hAnsi="Times New Roman" w:cs="Times New Roman"/>
                  </w:rPr>
                  <w:t>Служебные гаражи (4.9)</w:t>
                </w:r>
              </w:p>
            </w:tc>
          </w:sdtContent>
        </w:sdt>
        <w:tc>
          <w:tcPr>
            <w:tcW w:w="1134" w:type="dxa"/>
            <w:gridSpan w:val="2"/>
          </w:tcPr>
          <w:p w14:paraId="41F16902" w14:textId="2715E461" w:rsidR="00B8493F" w:rsidRPr="006E35F2" w:rsidRDefault="00B8493F" w:rsidP="00B8493F">
            <w:pPr>
              <w:jc w:val="center"/>
              <w:rPr>
                <w:rFonts w:ascii="Times New Roman" w:hAnsi="Times New Roman" w:cs="Times New Roman"/>
              </w:rPr>
            </w:pPr>
            <w:r>
              <w:rPr>
                <w:rFonts w:ascii="Times New Roman" w:hAnsi="Times New Roman" w:cs="Times New Roman"/>
              </w:rPr>
              <w:t>60</w:t>
            </w:r>
          </w:p>
        </w:tc>
        <w:tc>
          <w:tcPr>
            <w:tcW w:w="992" w:type="dxa"/>
          </w:tcPr>
          <w:p w14:paraId="65564C76" w14:textId="0DE72A1E" w:rsidR="00B8493F" w:rsidRPr="006E35F2" w:rsidRDefault="00B8493F" w:rsidP="00B8493F">
            <w:pPr>
              <w:jc w:val="center"/>
              <w:rPr>
                <w:rFonts w:ascii="Times New Roman" w:hAnsi="Times New Roman" w:cs="Times New Roman"/>
              </w:rPr>
            </w:pPr>
            <w:r w:rsidRPr="005556CB">
              <w:rPr>
                <w:rFonts w:ascii="Times New Roman" w:hAnsi="Times New Roman" w:cs="Times New Roman"/>
              </w:rPr>
              <w:t>Н.У.</w:t>
            </w:r>
          </w:p>
        </w:tc>
        <w:tc>
          <w:tcPr>
            <w:tcW w:w="2125" w:type="dxa"/>
          </w:tcPr>
          <w:p w14:paraId="7847824F" w14:textId="77777777" w:rsidR="00B8493F" w:rsidRPr="005556CB" w:rsidRDefault="00B8493F" w:rsidP="00B8493F">
            <w:pPr>
              <w:jc w:val="center"/>
              <w:rPr>
                <w:rFonts w:ascii="Times New Roman" w:hAnsi="Times New Roman" w:cs="Times New Roman"/>
              </w:rPr>
            </w:pPr>
            <w:r w:rsidRPr="005556CB">
              <w:rPr>
                <w:rFonts w:ascii="Times New Roman" w:hAnsi="Times New Roman" w:cs="Times New Roman"/>
              </w:rPr>
              <w:t>при S земельного участка:</w:t>
            </w:r>
          </w:p>
          <w:p w14:paraId="6A5F007D" w14:textId="77777777" w:rsidR="00B8493F" w:rsidRPr="005556CB" w:rsidRDefault="00B8493F" w:rsidP="00B8493F">
            <w:pPr>
              <w:jc w:val="center"/>
              <w:rPr>
                <w:rFonts w:ascii="Times New Roman" w:hAnsi="Times New Roman" w:cs="Times New Roman"/>
              </w:rPr>
            </w:pPr>
            <w:r w:rsidRPr="005556CB">
              <w:rPr>
                <w:rFonts w:ascii="Times New Roman" w:hAnsi="Times New Roman" w:cs="Times New Roman"/>
              </w:rPr>
              <w:t xml:space="preserve">≥ 100 кв.м. – 0,2; </w:t>
            </w:r>
          </w:p>
          <w:p w14:paraId="59A2BBE9" w14:textId="77777777" w:rsidR="00B8493F" w:rsidRPr="005556CB" w:rsidRDefault="00B8493F" w:rsidP="00B8493F">
            <w:pPr>
              <w:jc w:val="center"/>
              <w:rPr>
                <w:rFonts w:ascii="Times New Roman" w:hAnsi="Times New Roman" w:cs="Times New Roman"/>
              </w:rPr>
            </w:pPr>
            <w:r w:rsidRPr="005556CB">
              <w:rPr>
                <w:rFonts w:ascii="Times New Roman" w:hAnsi="Times New Roman" w:cs="Times New Roman"/>
              </w:rPr>
              <w:t>&lt;100 кв.м. – 1;</w:t>
            </w:r>
          </w:p>
          <w:p w14:paraId="3AC049CC" w14:textId="530FC730" w:rsidR="00B8493F" w:rsidRPr="00332096" w:rsidRDefault="00B8493F" w:rsidP="00B8493F">
            <w:pPr>
              <w:jc w:val="center"/>
              <w:rPr>
                <w:rFonts w:ascii="Times New Roman" w:hAnsi="Times New Roman" w:cs="Times New Roman"/>
              </w:rPr>
            </w:pPr>
            <w:r w:rsidRPr="005556CB">
              <w:rPr>
                <w:rFonts w:ascii="Times New Roman" w:hAnsi="Times New Roman" w:cs="Times New Roman"/>
              </w:rPr>
              <w:t>в случае размещения на смежном участке пристроенного здания - 0</w:t>
            </w:r>
          </w:p>
        </w:tc>
        <w:tc>
          <w:tcPr>
            <w:tcW w:w="1421" w:type="dxa"/>
          </w:tcPr>
          <w:p w14:paraId="7DDBE568" w14:textId="1F596BB5" w:rsidR="00B8493F" w:rsidRPr="006E35F2" w:rsidRDefault="00B8493F" w:rsidP="00B8493F">
            <w:pPr>
              <w:jc w:val="center"/>
              <w:rPr>
                <w:rFonts w:ascii="Times New Roman" w:hAnsi="Times New Roman" w:cs="Times New Roman"/>
              </w:rPr>
            </w:pPr>
            <w:r>
              <w:rPr>
                <w:rFonts w:ascii="Times New Roman" w:hAnsi="Times New Roman" w:cs="Times New Roman"/>
              </w:rPr>
              <w:t>1 этаж</w:t>
            </w:r>
          </w:p>
        </w:tc>
        <w:tc>
          <w:tcPr>
            <w:tcW w:w="1844" w:type="dxa"/>
          </w:tcPr>
          <w:p w14:paraId="4485CE7A" w14:textId="77777777" w:rsidR="00B8493F" w:rsidRPr="005556CB" w:rsidRDefault="00B8493F" w:rsidP="00B8493F">
            <w:pPr>
              <w:jc w:val="center"/>
              <w:rPr>
                <w:rFonts w:ascii="Times New Roman" w:hAnsi="Times New Roman" w:cs="Times New Roman"/>
              </w:rPr>
            </w:pPr>
            <w:r w:rsidRPr="005556CB">
              <w:rPr>
                <w:rFonts w:ascii="Times New Roman" w:hAnsi="Times New Roman" w:cs="Times New Roman"/>
              </w:rPr>
              <w:t>при S земельного участка:</w:t>
            </w:r>
          </w:p>
          <w:p w14:paraId="5C4F0259" w14:textId="77777777" w:rsidR="00B8493F" w:rsidRPr="005556CB" w:rsidRDefault="00B8493F" w:rsidP="00B8493F">
            <w:pPr>
              <w:jc w:val="center"/>
              <w:rPr>
                <w:rFonts w:ascii="Times New Roman" w:hAnsi="Times New Roman" w:cs="Times New Roman"/>
              </w:rPr>
            </w:pPr>
            <w:r w:rsidRPr="005556CB">
              <w:rPr>
                <w:rFonts w:ascii="Times New Roman" w:hAnsi="Times New Roman" w:cs="Times New Roman"/>
              </w:rPr>
              <w:t xml:space="preserve">≥ 100 кв.м. – 80; </w:t>
            </w:r>
          </w:p>
          <w:p w14:paraId="77FCBFDD" w14:textId="5E19FCFA" w:rsidR="00B8493F" w:rsidRPr="006E35F2" w:rsidRDefault="00B8493F" w:rsidP="00B8493F">
            <w:pPr>
              <w:jc w:val="center"/>
              <w:rPr>
                <w:rFonts w:ascii="Times New Roman" w:hAnsi="Times New Roman" w:cs="Times New Roman"/>
              </w:rPr>
            </w:pPr>
            <w:r w:rsidRPr="005556CB">
              <w:rPr>
                <w:rFonts w:ascii="Times New Roman" w:hAnsi="Times New Roman" w:cs="Times New Roman"/>
              </w:rPr>
              <w:t>&lt;100 кв.м. – 50;</w:t>
            </w:r>
          </w:p>
        </w:tc>
      </w:tr>
      <w:tr w:rsidR="00B8493F" w14:paraId="3B33AB1A" w14:textId="77777777" w:rsidTr="00B24CC2">
        <w:trPr>
          <w:gridAfter w:val="1"/>
          <w:wAfter w:w="8" w:type="dxa"/>
        </w:trPr>
        <w:sdt>
          <w:sdtPr>
            <w:rPr>
              <w:rFonts w:ascii="Times New Roman" w:hAnsi="Times New Roman" w:cs="Times New Roman"/>
            </w:rPr>
            <w:id w:val="-390118482"/>
            <w:placeholder>
              <w:docPart w:val="ADF929EC35204C9BA476721E75AFB131"/>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6" w:type="dxa"/>
                <w:shd w:val="clear" w:color="auto" w:fill="E2EFD9" w:themeFill="accent6" w:themeFillTint="33"/>
              </w:tcPr>
              <w:p w14:paraId="5EFEF49F" w14:textId="00AEE7D7" w:rsidR="00B8493F" w:rsidRDefault="00B8493F" w:rsidP="00B8493F">
                <w:pPr>
                  <w:rPr>
                    <w:rFonts w:ascii="Times New Roman" w:hAnsi="Times New Roman" w:cs="Times New Roman"/>
                  </w:rPr>
                </w:pPr>
                <w:r>
                  <w:rPr>
                    <w:rFonts w:ascii="Times New Roman" w:hAnsi="Times New Roman" w:cs="Times New Roman"/>
                  </w:rPr>
                  <w:t>Улично-дорожная сеть (12.0.1)</w:t>
                </w:r>
              </w:p>
            </w:tc>
          </w:sdtContent>
        </w:sdt>
        <w:tc>
          <w:tcPr>
            <w:tcW w:w="7516" w:type="dxa"/>
            <w:gridSpan w:val="6"/>
          </w:tcPr>
          <w:p w14:paraId="27B739DD" w14:textId="260AEB33" w:rsidR="00B8493F" w:rsidRPr="006E35F2" w:rsidRDefault="00B8493F" w:rsidP="00B8493F">
            <w:pPr>
              <w:jc w:val="center"/>
              <w:rPr>
                <w:rFonts w:ascii="Times New Roman" w:hAnsi="Times New Roman" w:cs="Times New Roman"/>
              </w:rPr>
            </w:pPr>
            <w:r w:rsidRPr="005D5710">
              <w:rPr>
                <w:rFonts w:ascii="Times New Roman" w:hAnsi="Times New Roman" w:cs="Times New Roman"/>
              </w:rPr>
              <w:t>Н.У.</w:t>
            </w:r>
          </w:p>
        </w:tc>
      </w:tr>
      <w:tr w:rsidR="00B8493F" w14:paraId="7AE6B06A" w14:textId="77777777" w:rsidTr="00B24CC2">
        <w:trPr>
          <w:gridAfter w:val="1"/>
          <w:wAfter w:w="8" w:type="dxa"/>
        </w:trPr>
        <w:sdt>
          <w:sdtPr>
            <w:rPr>
              <w:rFonts w:ascii="Times New Roman" w:hAnsi="Times New Roman" w:cs="Times New Roman"/>
            </w:rPr>
            <w:id w:val="-1391808701"/>
            <w:placeholder>
              <w:docPart w:val="D401A1803FE74BDEBBFEA81794FCB77B"/>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6" w:type="dxa"/>
                <w:shd w:val="clear" w:color="auto" w:fill="E2EFD9" w:themeFill="accent6" w:themeFillTint="33"/>
              </w:tcPr>
              <w:p w14:paraId="22AAA0CF" w14:textId="27655BCB" w:rsidR="00B8493F" w:rsidRDefault="00B8493F" w:rsidP="00B8493F">
                <w:pPr>
                  <w:rPr>
                    <w:rFonts w:ascii="Times New Roman" w:hAnsi="Times New Roman" w:cs="Times New Roman"/>
                  </w:rPr>
                </w:pPr>
                <w:r>
                  <w:rPr>
                    <w:rFonts w:ascii="Times New Roman" w:hAnsi="Times New Roman" w:cs="Times New Roman"/>
                  </w:rPr>
                  <w:t>Благоустройство территории (12.0.2)</w:t>
                </w:r>
              </w:p>
            </w:tc>
          </w:sdtContent>
        </w:sdt>
        <w:tc>
          <w:tcPr>
            <w:tcW w:w="7516" w:type="dxa"/>
            <w:gridSpan w:val="6"/>
          </w:tcPr>
          <w:p w14:paraId="64F089E3" w14:textId="0BEDB7FB" w:rsidR="00B8493F" w:rsidRPr="006E35F2" w:rsidRDefault="00B8493F" w:rsidP="00B8493F">
            <w:pPr>
              <w:jc w:val="center"/>
              <w:rPr>
                <w:rFonts w:ascii="Times New Roman" w:hAnsi="Times New Roman" w:cs="Times New Roman"/>
              </w:rPr>
            </w:pPr>
            <w:r w:rsidRPr="005D5710">
              <w:rPr>
                <w:rFonts w:ascii="Times New Roman" w:hAnsi="Times New Roman" w:cs="Times New Roman"/>
              </w:rPr>
              <w:t>Н.У.</w:t>
            </w:r>
          </w:p>
        </w:tc>
      </w:tr>
    </w:tbl>
    <w:p w14:paraId="08F1B990" w14:textId="77777777" w:rsidR="0076678A" w:rsidRDefault="0076678A" w:rsidP="00731706">
      <w:pPr>
        <w:spacing w:after="0" w:line="240" w:lineRule="auto"/>
        <w:jc w:val="both"/>
        <w:rPr>
          <w:rFonts w:ascii="Times New Roman" w:hAnsi="Times New Roman" w:cs="Times New Roman"/>
          <w:sz w:val="24"/>
          <w:szCs w:val="24"/>
        </w:rPr>
      </w:pPr>
    </w:p>
    <w:p w14:paraId="13D8A4E1" w14:textId="1476A70F" w:rsidR="00B04188" w:rsidRPr="00B04188" w:rsidRDefault="00B04188" w:rsidP="00B04188">
      <w:pPr>
        <w:spacing w:after="0" w:line="240" w:lineRule="auto"/>
        <w:ind w:firstLine="709"/>
        <w:jc w:val="both"/>
        <w:rPr>
          <w:rFonts w:ascii="Times New Roman" w:hAnsi="Times New Roman" w:cs="Times New Roman"/>
          <w:i/>
          <w:iCs/>
          <w:sz w:val="24"/>
          <w:szCs w:val="24"/>
        </w:rPr>
      </w:pPr>
      <w:r w:rsidRPr="00475FEE">
        <w:rPr>
          <w:rFonts w:ascii="Times New Roman" w:hAnsi="Times New Roman" w:cs="Times New Roman"/>
          <w:i/>
          <w:iCs/>
          <w:sz w:val="24"/>
          <w:szCs w:val="24"/>
        </w:rPr>
        <w:t>2. Ограничения использования земельных участков и объектов капитального строительства</w:t>
      </w:r>
      <w:r>
        <w:rPr>
          <w:rFonts w:ascii="Times New Roman" w:hAnsi="Times New Roman" w:cs="Times New Roman"/>
          <w:i/>
          <w:iCs/>
          <w:sz w:val="24"/>
          <w:szCs w:val="24"/>
        </w:rPr>
        <w:t>.</w:t>
      </w:r>
    </w:p>
    <w:p w14:paraId="7939F83E"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В случае если земельный участок или объект капитального строительства находится в границах зоны с особыми условиями использования территорий, указанными в статье 54 настоящих Правил, на них устанавливаются ограничения использования в соответствии с законодательством Российской Федерации.</w:t>
      </w:r>
    </w:p>
    <w:p w14:paraId="0F7F8372" w14:textId="77777777" w:rsidR="0076678A" w:rsidRPr="00475FEE" w:rsidRDefault="0076678A" w:rsidP="00731706">
      <w:pPr>
        <w:spacing w:after="0" w:line="240" w:lineRule="auto"/>
        <w:jc w:val="both"/>
        <w:rPr>
          <w:rFonts w:ascii="Times New Roman" w:hAnsi="Times New Roman" w:cs="Times New Roman"/>
          <w:sz w:val="24"/>
          <w:szCs w:val="24"/>
        </w:rPr>
      </w:pPr>
    </w:p>
    <w:p w14:paraId="19D8238D" w14:textId="77777777" w:rsidR="00B04188" w:rsidRPr="00475FEE" w:rsidRDefault="00B04188" w:rsidP="00731706">
      <w:pPr>
        <w:spacing w:after="0" w:line="240" w:lineRule="auto"/>
        <w:jc w:val="both"/>
        <w:rPr>
          <w:rFonts w:ascii="Times New Roman" w:hAnsi="Times New Roman" w:cs="Times New Roman"/>
          <w:sz w:val="24"/>
          <w:szCs w:val="24"/>
        </w:rPr>
      </w:pPr>
    </w:p>
    <w:p w14:paraId="2F418170" w14:textId="77777777" w:rsidR="00EB6315" w:rsidRDefault="00EB6315" w:rsidP="00EB6315">
      <w:pPr>
        <w:pStyle w:val="31"/>
      </w:pPr>
      <w:bookmarkStart w:id="45" w:name="_Toc188370836"/>
      <w:r>
        <w:t xml:space="preserve">Статья 32. О-2. </w:t>
      </w:r>
      <w:r w:rsidRPr="00BD6052">
        <w:t>Зона специализированной общественно</w:t>
      </w:r>
      <w:r>
        <w:t>й</w:t>
      </w:r>
      <w:r w:rsidRPr="00BD6052">
        <w:t xml:space="preserve"> застройки</w:t>
      </w:r>
      <w:r>
        <w:t>.</w:t>
      </w:r>
      <w:bookmarkEnd w:id="45"/>
    </w:p>
    <w:p w14:paraId="7F0F7273" w14:textId="77777777" w:rsidR="00EB6315" w:rsidRPr="00BD6052" w:rsidRDefault="00EB6315" w:rsidP="00EB6315">
      <w:pPr>
        <w:spacing w:after="0" w:line="240" w:lineRule="auto"/>
        <w:rPr>
          <w:rFonts w:ascii="Times New Roman" w:hAnsi="Times New Roman" w:cs="Times New Roman"/>
          <w:sz w:val="24"/>
          <w:szCs w:val="24"/>
        </w:rPr>
      </w:pPr>
    </w:p>
    <w:p w14:paraId="0EA69649" w14:textId="77777777" w:rsidR="00EB6315" w:rsidRPr="00EB6315" w:rsidRDefault="00EB6315" w:rsidP="00EB6315">
      <w:pPr>
        <w:spacing w:after="0" w:line="240" w:lineRule="auto"/>
        <w:ind w:firstLine="709"/>
        <w:jc w:val="both"/>
        <w:rPr>
          <w:rFonts w:ascii="Times New Roman" w:hAnsi="Times New Roman" w:cs="Times New Roman"/>
          <w:i/>
          <w:iCs/>
          <w:sz w:val="24"/>
          <w:szCs w:val="24"/>
        </w:rPr>
      </w:pPr>
      <w:r w:rsidRPr="00EB6315">
        <w:rPr>
          <w:rFonts w:ascii="Times New Roman" w:hAnsi="Times New Roman" w:cs="Times New Roman"/>
          <w:i/>
          <w:iCs/>
          <w:sz w:val="24"/>
          <w:szCs w:val="24"/>
        </w:rPr>
        <w:t>1. Перечень видов разрешенного использования земельных участков и объектов капитального строительства:</w:t>
      </w:r>
    </w:p>
    <w:p w14:paraId="6E4E8AEF" w14:textId="77777777" w:rsidR="0076678A" w:rsidRDefault="0076678A" w:rsidP="00731706">
      <w:pPr>
        <w:spacing w:after="0" w:line="240" w:lineRule="auto"/>
        <w:jc w:val="both"/>
        <w:rPr>
          <w:rFonts w:ascii="Times New Roman" w:hAnsi="Times New Roman" w:cs="Times New Roman"/>
          <w:sz w:val="24"/>
          <w:szCs w:val="24"/>
        </w:rPr>
      </w:pPr>
    </w:p>
    <w:tbl>
      <w:tblPr>
        <w:tblStyle w:val="a3"/>
        <w:tblW w:w="19257" w:type="dxa"/>
        <w:tblLayout w:type="fixed"/>
        <w:tblLook w:val="04A0" w:firstRow="1" w:lastRow="0" w:firstColumn="1" w:lastColumn="0" w:noHBand="0" w:noVBand="1"/>
      </w:tblPr>
      <w:tblGrid>
        <w:gridCol w:w="2650"/>
        <w:gridCol w:w="998"/>
        <w:gridCol w:w="6"/>
        <w:gridCol w:w="1131"/>
        <w:gridCol w:w="1985"/>
        <w:gridCol w:w="1559"/>
        <w:gridCol w:w="1702"/>
        <w:gridCol w:w="1845"/>
        <w:gridCol w:w="1845"/>
        <w:gridCol w:w="1845"/>
        <w:gridCol w:w="1845"/>
        <w:gridCol w:w="1846"/>
      </w:tblGrid>
      <w:tr w:rsidR="00EB6315" w14:paraId="2A0A6AD3" w14:textId="77777777" w:rsidTr="0076100B">
        <w:trPr>
          <w:gridAfter w:val="5"/>
          <w:wAfter w:w="9225" w:type="dxa"/>
        </w:trPr>
        <w:tc>
          <w:tcPr>
            <w:tcW w:w="2651" w:type="dxa"/>
            <w:vMerge w:val="restart"/>
            <w:shd w:val="pct5" w:color="auto" w:fill="auto"/>
          </w:tcPr>
          <w:p w14:paraId="6BCF68DC" w14:textId="77777777" w:rsidR="00EB6315" w:rsidRPr="003959D7" w:rsidRDefault="00EB6315" w:rsidP="00862DCA">
            <w:pPr>
              <w:rPr>
                <w:rFonts w:ascii="Times New Roman" w:hAnsi="Times New Roman" w:cs="Times New Roman"/>
              </w:rPr>
            </w:pPr>
            <w:r w:rsidRPr="003959D7">
              <w:rPr>
                <w:rFonts w:ascii="Times New Roman" w:hAnsi="Times New Roman" w:cs="Times New Roman"/>
              </w:rPr>
              <w:t>Наименование вида разрешенного использования земельного участка</w:t>
            </w:r>
          </w:p>
        </w:tc>
        <w:tc>
          <w:tcPr>
            <w:tcW w:w="7381" w:type="dxa"/>
            <w:gridSpan w:val="6"/>
            <w:shd w:val="pct5" w:color="auto" w:fill="auto"/>
          </w:tcPr>
          <w:p w14:paraId="0EF6B856" w14:textId="77777777" w:rsidR="00EB6315" w:rsidRPr="003959D7" w:rsidRDefault="00EB6315" w:rsidP="00862DCA">
            <w:pPr>
              <w:jc w:val="center"/>
              <w:rPr>
                <w:rFonts w:ascii="Times New Roman" w:hAnsi="Times New Roman" w:cs="Times New Roman"/>
              </w:rPr>
            </w:pPr>
            <w:r w:rsidRPr="003959D7">
              <w:rPr>
                <w:rFonts w:ascii="Times New Roman" w:hAnsi="Times New Roman" w:cs="Times New Roman"/>
              </w:rPr>
              <w:t>Значения предельных размеров земельных участков и предельных параметры разрешенного строительства, реконструкции объектов капитального строительства</w:t>
            </w:r>
          </w:p>
        </w:tc>
      </w:tr>
      <w:tr w:rsidR="00EB6315" w14:paraId="697AA062" w14:textId="77777777" w:rsidTr="0076100B">
        <w:trPr>
          <w:gridAfter w:val="5"/>
          <w:wAfter w:w="9225" w:type="dxa"/>
        </w:trPr>
        <w:tc>
          <w:tcPr>
            <w:tcW w:w="2651" w:type="dxa"/>
            <w:vMerge/>
            <w:shd w:val="pct5" w:color="auto" w:fill="auto"/>
          </w:tcPr>
          <w:p w14:paraId="6CB0E13D" w14:textId="77777777" w:rsidR="00EB6315" w:rsidRPr="003959D7" w:rsidRDefault="00EB6315" w:rsidP="00862DCA">
            <w:pPr>
              <w:rPr>
                <w:rFonts w:ascii="Times New Roman" w:hAnsi="Times New Roman" w:cs="Times New Roman"/>
              </w:rPr>
            </w:pPr>
          </w:p>
        </w:tc>
        <w:tc>
          <w:tcPr>
            <w:tcW w:w="2135" w:type="dxa"/>
            <w:gridSpan w:val="3"/>
            <w:tcBorders>
              <w:bottom w:val="single" w:sz="4" w:space="0" w:color="auto"/>
            </w:tcBorders>
            <w:shd w:val="pct5" w:color="auto" w:fill="auto"/>
          </w:tcPr>
          <w:p w14:paraId="58BDD107" w14:textId="77777777" w:rsidR="00EB6315" w:rsidRPr="003959D7" w:rsidRDefault="00EB6315" w:rsidP="00862DCA">
            <w:pPr>
              <w:jc w:val="center"/>
              <w:rPr>
                <w:rFonts w:ascii="Times New Roman" w:hAnsi="Times New Roman" w:cs="Times New Roman"/>
              </w:rPr>
            </w:pPr>
            <w:r w:rsidRPr="003959D7">
              <w:rPr>
                <w:rFonts w:ascii="Times New Roman" w:hAnsi="Times New Roman" w:cs="Times New Roman"/>
              </w:rPr>
              <w:t>Предельные (минимальные и (или) максимальные) размеры земельных участков, в том числе их площадь, кв.м.</w:t>
            </w:r>
          </w:p>
        </w:tc>
        <w:tc>
          <w:tcPr>
            <w:tcW w:w="1985" w:type="dxa"/>
            <w:vMerge w:val="restart"/>
            <w:shd w:val="pct5" w:color="auto" w:fill="auto"/>
          </w:tcPr>
          <w:p w14:paraId="0508DABB" w14:textId="77777777" w:rsidR="00EB6315" w:rsidRPr="003959D7" w:rsidRDefault="00EB6315" w:rsidP="00862DCA">
            <w:pPr>
              <w:jc w:val="center"/>
              <w:rPr>
                <w:rFonts w:ascii="Times New Roman" w:hAnsi="Times New Roman" w:cs="Times New Roman"/>
              </w:rPr>
            </w:pPr>
            <w:r w:rsidRPr="003959D7">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559" w:type="dxa"/>
            <w:vMerge w:val="restart"/>
            <w:shd w:val="pct5" w:color="auto" w:fill="auto"/>
          </w:tcPr>
          <w:p w14:paraId="3FBBDB9A" w14:textId="77777777" w:rsidR="00EB6315" w:rsidRPr="003959D7" w:rsidRDefault="00EB6315" w:rsidP="00862DCA">
            <w:pPr>
              <w:jc w:val="center"/>
              <w:rPr>
                <w:rFonts w:ascii="Times New Roman" w:hAnsi="Times New Roman" w:cs="Times New Roman"/>
              </w:rPr>
            </w:pPr>
            <w:r w:rsidRPr="003959D7">
              <w:rPr>
                <w:rFonts w:ascii="Times New Roman" w:hAnsi="Times New Roman" w:cs="Times New Roman"/>
              </w:rPr>
              <w:t>Предельное количество этажей или предельная высота зданий, строений, сооружений</w:t>
            </w:r>
          </w:p>
        </w:tc>
        <w:tc>
          <w:tcPr>
            <w:tcW w:w="1702" w:type="dxa"/>
            <w:vMerge w:val="restart"/>
            <w:shd w:val="pct5" w:color="auto" w:fill="auto"/>
          </w:tcPr>
          <w:p w14:paraId="24E4681B" w14:textId="77777777" w:rsidR="00EB6315" w:rsidRPr="003959D7" w:rsidRDefault="00EB6315" w:rsidP="00862DCA">
            <w:pPr>
              <w:jc w:val="center"/>
              <w:rPr>
                <w:rFonts w:ascii="Times New Roman" w:hAnsi="Times New Roman" w:cs="Times New Roman"/>
              </w:rPr>
            </w:pPr>
            <w:r w:rsidRPr="003959D7">
              <w:rPr>
                <w:rFonts w:ascii="Times New Roman" w:hAnsi="Times New Roman" w:cs="Times New Roman"/>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EB6315" w14:paraId="5FC016A2" w14:textId="77777777" w:rsidTr="0076100B">
        <w:trPr>
          <w:gridAfter w:val="5"/>
          <w:wAfter w:w="9225" w:type="dxa"/>
        </w:trPr>
        <w:tc>
          <w:tcPr>
            <w:tcW w:w="2651" w:type="dxa"/>
            <w:vMerge/>
          </w:tcPr>
          <w:p w14:paraId="2067C1DF" w14:textId="77777777" w:rsidR="00EB6315" w:rsidRDefault="00EB6315" w:rsidP="00862DCA">
            <w:pPr>
              <w:rPr>
                <w:rFonts w:ascii="Times New Roman" w:hAnsi="Times New Roman" w:cs="Times New Roman"/>
                <w:sz w:val="24"/>
                <w:szCs w:val="24"/>
              </w:rPr>
            </w:pPr>
          </w:p>
        </w:tc>
        <w:tc>
          <w:tcPr>
            <w:tcW w:w="1004" w:type="dxa"/>
            <w:gridSpan w:val="2"/>
            <w:shd w:val="pct5" w:color="auto" w:fill="auto"/>
          </w:tcPr>
          <w:p w14:paraId="47853B90" w14:textId="77777777" w:rsidR="00EB6315" w:rsidRPr="00EB6315" w:rsidRDefault="00EB6315" w:rsidP="00862DCA">
            <w:pPr>
              <w:jc w:val="center"/>
              <w:rPr>
                <w:rFonts w:ascii="Times New Roman" w:hAnsi="Times New Roman" w:cs="Times New Roman"/>
                <w:lang w:val="en-US"/>
              </w:rPr>
            </w:pPr>
            <w:r w:rsidRPr="00EB6315">
              <w:rPr>
                <w:rFonts w:ascii="Times New Roman" w:hAnsi="Times New Roman" w:cs="Times New Roman"/>
                <w:lang w:val="en-US"/>
              </w:rPr>
              <w:t>min</w:t>
            </w:r>
          </w:p>
        </w:tc>
        <w:tc>
          <w:tcPr>
            <w:tcW w:w="1131" w:type="dxa"/>
            <w:shd w:val="pct5" w:color="auto" w:fill="auto"/>
          </w:tcPr>
          <w:p w14:paraId="5D4ADBF4" w14:textId="77777777" w:rsidR="00EB6315" w:rsidRPr="00EB6315" w:rsidRDefault="00EB6315" w:rsidP="00862DCA">
            <w:pPr>
              <w:jc w:val="center"/>
              <w:rPr>
                <w:rFonts w:ascii="Times New Roman" w:hAnsi="Times New Roman" w:cs="Times New Roman"/>
                <w:lang w:val="en-US"/>
              </w:rPr>
            </w:pPr>
            <w:r w:rsidRPr="00EB6315">
              <w:rPr>
                <w:rFonts w:ascii="Times New Roman" w:hAnsi="Times New Roman" w:cs="Times New Roman"/>
                <w:lang w:val="en-US"/>
              </w:rPr>
              <w:t>max</w:t>
            </w:r>
          </w:p>
        </w:tc>
        <w:tc>
          <w:tcPr>
            <w:tcW w:w="1985" w:type="dxa"/>
            <w:vMerge/>
          </w:tcPr>
          <w:p w14:paraId="1BE4F4E9" w14:textId="77777777" w:rsidR="00EB6315" w:rsidRDefault="00EB6315" w:rsidP="00862DCA">
            <w:pPr>
              <w:rPr>
                <w:rFonts w:ascii="Times New Roman" w:hAnsi="Times New Roman" w:cs="Times New Roman"/>
                <w:sz w:val="24"/>
                <w:szCs w:val="24"/>
              </w:rPr>
            </w:pPr>
          </w:p>
        </w:tc>
        <w:tc>
          <w:tcPr>
            <w:tcW w:w="1559" w:type="dxa"/>
            <w:vMerge/>
          </w:tcPr>
          <w:p w14:paraId="39945D3F" w14:textId="77777777" w:rsidR="00EB6315" w:rsidRDefault="00EB6315" w:rsidP="00862DCA">
            <w:pPr>
              <w:rPr>
                <w:rFonts w:ascii="Times New Roman" w:hAnsi="Times New Roman" w:cs="Times New Roman"/>
                <w:sz w:val="24"/>
                <w:szCs w:val="24"/>
              </w:rPr>
            </w:pPr>
          </w:p>
        </w:tc>
        <w:tc>
          <w:tcPr>
            <w:tcW w:w="1702" w:type="dxa"/>
            <w:vMerge/>
          </w:tcPr>
          <w:p w14:paraId="0BCA021F" w14:textId="77777777" w:rsidR="00EB6315" w:rsidRDefault="00EB6315" w:rsidP="00862DCA">
            <w:pPr>
              <w:rPr>
                <w:rFonts w:ascii="Times New Roman" w:hAnsi="Times New Roman" w:cs="Times New Roman"/>
                <w:sz w:val="24"/>
                <w:szCs w:val="24"/>
              </w:rPr>
            </w:pPr>
          </w:p>
        </w:tc>
      </w:tr>
      <w:tr w:rsidR="00EB6315" w14:paraId="5D2929FC" w14:textId="77777777" w:rsidTr="0076100B">
        <w:trPr>
          <w:gridAfter w:val="5"/>
          <w:wAfter w:w="9225" w:type="dxa"/>
        </w:trPr>
        <w:tc>
          <w:tcPr>
            <w:tcW w:w="2651" w:type="dxa"/>
            <w:tcBorders>
              <w:bottom w:val="single" w:sz="4" w:space="0" w:color="auto"/>
            </w:tcBorders>
          </w:tcPr>
          <w:p w14:paraId="6731279B" w14:textId="77777777" w:rsidR="00EB6315" w:rsidRPr="003959D7" w:rsidRDefault="00EB6315" w:rsidP="00862DCA">
            <w:pPr>
              <w:jc w:val="center"/>
              <w:rPr>
                <w:rFonts w:ascii="Times New Roman" w:hAnsi="Times New Roman" w:cs="Times New Roman"/>
                <w:b/>
                <w:bCs/>
                <w:sz w:val="16"/>
                <w:szCs w:val="16"/>
              </w:rPr>
            </w:pPr>
            <w:r>
              <w:rPr>
                <w:rFonts w:ascii="Times New Roman" w:hAnsi="Times New Roman" w:cs="Times New Roman"/>
                <w:b/>
                <w:bCs/>
                <w:sz w:val="16"/>
                <w:szCs w:val="16"/>
              </w:rPr>
              <w:t>1</w:t>
            </w:r>
          </w:p>
        </w:tc>
        <w:tc>
          <w:tcPr>
            <w:tcW w:w="1004" w:type="dxa"/>
            <w:gridSpan w:val="2"/>
            <w:tcBorders>
              <w:bottom w:val="single" w:sz="4" w:space="0" w:color="auto"/>
            </w:tcBorders>
          </w:tcPr>
          <w:p w14:paraId="63C94E95" w14:textId="77777777" w:rsidR="00EB6315" w:rsidRPr="003959D7" w:rsidRDefault="00EB6315" w:rsidP="00862DCA">
            <w:pPr>
              <w:jc w:val="center"/>
              <w:rPr>
                <w:rFonts w:ascii="Times New Roman" w:hAnsi="Times New Roman" w:cs="Times New Roman"/>
                <w:b/>
                <w:bCs/>
                <w:sz w:val="16"/>
                <w:szCs w:val="16"/>
              </w:rPr>
            </w:pPr>
            <w:r>
              <w:rPr>
                <w:rFonts w:ascii="Times New Roman" w:hAnsi="Times New Roman" w:cs="Times New Roman"/>
                <w:b/>
                <w:bCs/>
                <w:sz w:val="16"/>
                <w:szCs w:val="16"/>
              </w:rPr>
              <w:t>2</w:t>
            </w:r>
          </w:p>
        </w:tc>
        <w:tc>
          <w:tcPr>
            <w:tcW w:w="1131" w:type="dxa"/>
            <w:tcBorders>
              <w:bottom w:val="single" w:sz="4" w:space="0" w:color="auto"/>
            </w:tcBorders>
          </w:tcPr>
          <w:p w14:paraId="3CD88BD6" w14:textId="77777777" w:rsidR="00EB6315" w:rsidRPr="003959D7" w:rsidRDefault="00EB6315" w:rsidP="00862DCA">
            <w:pPr>
              <w:jc w:val="center"/>
              <w:rPr>
                <w:rFonts w:ascii="Times New Roman" w:hAnsi="Times New Roman" w:cs="Times New Roman"/>
                <w:b/>
                <w:bCs/>
                <w:sz w:val="16"/>
                <w:szCs w:val="16"/>
              </w:rPr>
            </w:pPr>
            <w:r>
              <w:rPr>
                <w:rFonts w:ascii="Times New Roman" w:hAnsi="Times New Roman" w:cs="Times New Roman"/>
                <w:b/>
                <w:bCs/>
                <w:sz w:val="16"/>
                <w:szCs w:val="16"/>
              </w:rPr>
              <w:t>3</w:t>
            </w:r>
          </w:p>
        </w:tc>
        <w:tc>
          <w:tcPr>
            <w:tcW w:w="1985" w:type="dxa"/>
            <w:tcBorders>
              <w:bottom w:val="single" w:sz="4" w:space="0" w:color="auto"/>
            </w:tcBorders>
          </w:tcPr>
          <w:p w14:paraId="5A79652F" w14:textId="77777777" w:rsidR="00EB6315" w:rsidRPr="003959D7" w:rsidRDefault="00EB6315" w:rsidP="00862DCA">
            <w:pPr>
              <w:jc w:val="center"/>
              <w:rPr>
                <w:rFonts w:ascii="Times New Roman" w:hAnsi="Times New Roman" w:cs="Times New Roman"/>
                <w:b/>
                <w:bCs/>
                <w:sz w:val="16"/>
                <w:szCs w:val="16"/>
              </w:rPr>
            </w:pPr>
            <w:r>
              <w:rPr>
                <w:rFonts w:ascii="Times New Roman" w:hAnsi="Times New Roman" w:cs="Times New Roman"/>
                <w:b/>
                <w:bCs/>
                <w:sz w:val="16"/>
                <w:szCs w:val="16"/>
              </w:rPr>
              <w:t>4</w:t>
            </w:r>
          </w:p>
        </w:tc>
        <w:tc>
          <w:tcPr>
            <w:tcW w:w="1559" w:type="dxa"/>
            <w:tcBorders>
              <w:bottom w:val="single" w:sz="4" w:space="0" w:color="auto"/>
            </w:tcBorders>
          </w:tcPr>
          <w:p w14:paraId="7E2BB11C" w14:textId="77777777" w:rsidR="00EB6315" w:rsidRPr="003959D7" w:rsidRDefault="00EB6315" w:rsidP="00862DCA">
            <w:pPr>
              <w:jc w:val="center"/>
              <w:rPr>
                <w:rFonts w:ascii="Times New Roman" w:hAnsi="Times New Roman" w:cs="Times New Roman"/>
                <w:b/>
                <w:bCs/>
                <w:sz w:val="16"/>
                <w:szCs w:val="16"/>
              </w:rPr>
            </w:pPr>
            <w:r>
              <w:rPr>
                <w:rFonts w:ascii="Times New Roman" w:hAnsi="Times New Roman" w:cs="Times New Roman"/>
                <w:b/>
                <w:bCs/>
                <w:sz w:val="16"/>
                <w:szCs w:val="16"/>
              </w:rPr>
              <w:t>5</w:t>
            </w:r>
          </w:p>
        </w:tc>
        <w:tc>
          <w:tcPr>
            <w:tcW w:w="1702" w:type="dxa"/>
            <w:tcBorders>
              <w:bottom w:val="single" w:sz="4" w:space="0" w:color="auto"/>
            </w:tcBorders>
          </w:tcPr>
          <w:p w14:paraId="6D3674BB" w14:textId="77777777" w:rsidR="00EB6315" w:rsidRPr="003959D7" w:rsidRDefault="00EB6315" w:rsidP="00862DCA">
            <w:pPr>
              <w:jc w:val="center"/>
              <w:rPr>
                <w:rFonts w:ascii="Times New Roman" w:hAnsi="Times New Roman" w:cs="Times New Roman"/>
                <w:b/>
                <w:bCs/>
                <w:sz w:val="16"/>
                <w:szCs w:val="16"/>
              </w:rPr>
            </w:pPr>
            <w:r>
              <w:rPr>
                <w:rFonts w:ascii="Times New Roman" w:hAnsi="Times New Roman" w:cs="Times New Roman"/>
                <w:b/>
                <w:bCs/>
                <w:sz w:val="16"/>
                <w:szCs w:val="16"/>
              </w:rPr>
              <w:t>6</w:t>
            </w:r>
          </w:p>
        </w:tc>
      </w:tr>
      <w:tr w:rsidR="00EB6315" w14:paraId="21D58572" w14:textId="77777777" w:rsidTr="0076100B">
        <w:trPr>
          <w:gridAfter w:val="5"/>
          <w:wAfter w:w="9225" w:type="dxa"/>
        </w:trPr>
        <w:tc>
          <w:tcPr>
            <w:tcW w:w="10032" w:type="dxa"/>
            <w:gridSpan w:val="7"/>
            <w:tcBorders>
              <w:bottom w:val="single" w:sz="4" w:space="0" w:color="auto"/>
            </w:tcBorders>
          </w:tcPr>
          <w:p w14:paraId="0F3C92B9" w14:textId="77777777" w:rsidR="00EB6315" w:rsidRPr="00A14F9F" w:rsidRDefault="00EB6315" w:rsidP="00862DCA">
            <w:pPr>
              <w:jc w:val="center"/>
              <w:rPr>
                <w:rFonts w:ascii="Times New Roman" w:hAnsi="Times New Roman" w:cs="Times New Roman"/>
                <w:b/>
                <w:bCs/>
                <w:sz w:val="24"/>
                <w:szCs w:val="24"/>
              </w:rPr>
            </w:pPr>
            <w:r w:rsidRPr="00A14F9F">
              <w:rPr>
                <w:rFonts w:ascii="Times New Roman" w:hAnsi="Times New Roman" w:cs="Times New Roman"/>
                <w:b/>
                <w:bCs/>
                <w:sz w:val="24"/>
                <w:szCs w:val="24"/>
              </w:rPr>
              <w:t>Основные виды разрешенного использования</w:t>
            </w:r>
          </w:p>
        </w:tc>
      </w:tr>
      <w:tr w:rsidR="00543B2B" w14:paraId="43C6D596" w14:textId="77777777" w:rsidTr="00543B2B">
        <w:trPr>
          <w:gridAfter w:val="5"/>
          <w:wAfter w:w="9225" w:type="dxa"/>
        </w:trPr>
        <w:sdt>
          <w:sdtPr>
            <w:rPr>
              <w:rFonts w:ascii="Times New Roman" w:hAnsi="Times New Roman" w:cs="Times New Roman"/>
            </w:rPr>
            <w:id w:val="-148828892"/>
            <w:placeholder>
              <w:docPart w:val="BFE88168EFF5448D90F2D59C5A94D8F9"/>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1" w:type="dxa"/>
                <w:shd w:val="clear" w:color="auto" w:fill="E2EFD9" w:themeFill="accent6" w:themeFillTint="33"/>
              </w:tcPr>
              <w:p w14:paraId="176D2FC6" w14:textId="77777777" w:rsidR="00543B2B" w:rsidRPr="006E35F2" w:rsidRDefault="00543B2B" w:rsidP="00543B2B">
                <w:pPr>
                  <w:rPr>
                    <w:rFonts w:ascii="Times New Roman" w:hAnsi="Times New Roman" w:cs="Times New Roman"/>
                  </w:rPr>
                </w:pPr>
                <w:r>
                  <w:rPr>
                    <w:rFonts w:ascii="Times New Roman" w:hAnsi="Times New Roman" w:cs="Times New Roman"/>
                  </w:rPr>
                  <w:t>Размещение гаражей для собственных нужд (2.7.2)</w:t>
                </w:r>
              </w:p>
            </w:tc>
          </w:sdtContent>
        </w:sdt>
        <w:tc>
          <w:tcPr>
            <w:tcW w:w="998" w:type="dxa"/>
          </w:tcPr>
          <w:p w14:paraId="14A0FDD9" w14:textId="6EAEC423" w:rsidR="00543B2B" w:rsidRPr="006E35F2" w:rsidRDefault="00543B2B" w:rsidP="00543B2B">
            <w:pPr>
              <w:jc w:val="center"/>
              <w:rPr>
                <w:rFonts w:ascii="Times New Roman" w:hAnsi="Times New Roman" w:cs="Times New Roman"/>
              </w:rPr>
            </w:pPr>
            <w:r>
              <w:rPr>
                <w:rFonts w:ascii="Times New Roman" w:hAnsi="Times New Roman" w:cs="Times New Roman"/>
              </w:rPr>
              <w:t>30</w:t>
            </w:r>
          </w:p>
        </w:tc>
        <w:tc>
          <w:tcPr>
            <w:tcW w:w="1137" w:type="dxa"/>
            <w:gridSpan w:val="2"/>
          </w:tcPr>
          <w:p w14:paraId="52CE6BBC" w14:textId="41A770AB" w:rsidR="00543B2B" w:rsidRPr="006E35F2" w:rsidRDefault="00543B2B" w:rsidP="00543B2B">
            <w:pPr>
              <w:jc w:val="center"/>
              <w:rPr>
                <w:rFonts w:ascii="Times New Roman" w:hAnsi="Times New Roman" w:cs="Times New Roman"/>
              </w:rPr>
            </w:pPr>
            <w:r>
              <w:rPr>
                <w:rFonts w:ascii="Times New Roman" w:hAnsi="Times New Roman" w:cs="Times New Roman"/>
              </w:rPr>
              <w:t>150</w:t>
            </w:r>
          </w:p>
        </w:tc>
        <w:tc>
          <w:tcPr>
            <w:tcW w:w="1985" w:type="dxa"/>
          </w:tcPr>
          <w:p w14:paraId="4F9A36FF" w14:textId="77777777" w:rsidR="00543B2B" w:rsidRDefault="00543B2B" w:rsidP="00543B2B">
            <w:pPr>
              <w:jc w:val="center"/>
              <w:rPr>
                <w:rFonts w:ascii="Times New Roman" w:hAnsi="Times New Roman" w:cs="Times New Roman"/>
              </w:rPr>
            </w:pPr>
            <w:r w:rsidRPr="003E25C5">
              <w:rPr>
                <w:rFonts w:ascii="Times New Roman" w:hAnsi="Times New Roman" w:cs="Times New Roman"/>
              </w:rPr>
              <w:t xml:space="preserve">при </w:t>
            </w:r>
            <w:r>
              <w:rPr>
                <w:rFonts w:ascii="Times New Roman" w:hAnsi="Times New Roman" w:cs="Times New Roman"/>
                <w:lang w:val="en-US"/>
              </w:rPr>
              <w:t>S</w:t>
            </w:r>
            <w:r w:rsidRPr="007B5FE2">
              <w:rPr>
                <w:rFonts w:ascii="Times New Roman" w:hAnsi="Times New Roman" w:cs="Times New Roman"/>
              </w:rPr>
              <w:t xml:space="preserve"> </w:t>
            </w:r>
            <w:r>
              <w:rPr>
                <w:rFonts w:ascii="Times New Roman" w:hAnsi="Times New Roman" w:cs="Times New Roman"/>
              </w:rPr>
              <w:t>земельного участка:</w:t>
            </w:r>
          </w:p>
          <w:p w14:paraId="6A3CBD89" w14:textId="77777777" w:rsidR="00543B2B" w:rsidRDefault="00543B2B" w:rsidP="00543B2B">
            <w:pPr>
              <w:jc w:val="center"/>
              <w:rPr>
                <w:rFonts w:ascii="Times New Roman" w:hAnsi="Times New Roman" w:cs="Times New Roman"/>
              </w:rPr>
            </w:pPr>
            <w:r>
              <w:rPr>
                <w:rFonts w:ascii="Times New Roman" w:hAnsi="Times New Roman" w:cs="Times New Roman"/>
              </w:rPr>
              <w:t xml:space="preserve">≥ </w:t>
            </w:r>
            <w:r w:rsidRPr="003E25C5">
              <w:rPr>
                <w:rFonts w:ascii="Times New Roman" w:hAnsi="Times New Roman" w:cs="Times New Roman"/>
              </w:rPr>
              <w:t xml:space="preserve">100 кв.м. – 0,2; </w:t>
            </w:r>
          </w:p>
          <w:p w14:paraId="37401600" w14:textId="77777777" w:rsidR="00543B2B" w:rsidRDefault="00543B2B" w:rsidP="00543B2B">
            <w:pPr>
              <w:jc w:val="center"/>
              <w:rPr>
                <w:rFonts w:ascii="Times New Roman" w:hAnsi="Times New Roman" w:cs="Times New Roman"/>
              </w:rPr>
            </w:pPr>
            <w:r>
              <w:rPr>
                <w:rFonts w:ascii="Times New Roman" w:hAnsi="Times New Roman" w:cs="Times New Roman"/>
              </w:rPr>
              <w:t xml:space="preserve">&lt; </w:t>
            </w:r>
            <w:r w:rsidRPr="003E25C5">
              <w:rPr>
                <w:rFonts w:ascii="Times New Roman" w:hAnsi="Times New Roman" w:cs="Times New Roman"/>
              </w:rPr>
              <w:t xml:space="preserve">100 кв.м. </w:t>
            </w:r>
            <w:r>
              <w:rPr>
                <w:rFonts w:ascii="Times New Roman" w:hAnsi="Times New Roman" w:cs="Times New Roman"/>
              </w:rPr>
              <w:t>–</w:t>
            </w:r>
            <w:r w:rsidRPr="003E25C5">
              <w:rPr>
                <w:rFonts w:ascii="Times New Roman" w:hAnsi="Times New Roman" w:cs="Times New Roman"/>
              </w:rPr>
              <w:t xml:space="preserve"> 1</w:t>
            </w:r>
            <w:r>
              <w:rPr>
                <w:rFonts w:ascii="Times New Roman" w:hAnsi="Times New Roman" w:cs="Times New Roman"/>
              </w:rPr>
              <w:t>;</w:t>
            </w:r>
          </w:p>
          <w:p w14:paraId="5407FCF6" w14:textId="3098C0B0" w:rsidR="00543B2B" w:rsidRPr="006E35F2" w:rsidRDefault="00543B2B" w:rsidP="00543B2B">
            <w:pPr>
              <w:jc w:val="center"/>
              <w:rPr>
                <w:rFonts w:ascii="Times New Roman" w:hAnsi="Times New Roman" w:cs="Times New Roman"/>
              </w:rPr>
            </w:pPr>
            <w:r w:rsidRPr="008B3ED8">
              <w:rPr>
                <w:rFonts w:ascii="Times New Roman" w:hAnsi="Times New Roman" w:cs="Times New Roman"/>
              </w:rPr>
              <w:t>в случае размещения на смежном участке при-строенного здания - 0</w:t>
            </w:r>
          </w:p>
        </w:tc>
        <w:tc>
          <w:tcPr>
            <w:tcW w:w="1559" w:type="dxa"/>
          </w:tcPr>
          <w:p w14:paraId="376E1A4E" w14:textId="6F24ECBD" w:rsidR="00543B2B" w:rsidRPr="006E35F2" w:rsidRDefault="00543B2B" w:rsidP="00543B2B">
            <w:pPr>
              <w:jc w:val="center"/>
              <w:rPr>
                <w:rFonts w:ascii="Times New Roman" w:hAnsi="Times New Roman" w:cs="Times New Roman"/>
              </w:rPr>
            </w:pPr>
            <w:r>
              <w:rPr>
                <w:rFonts w:ascii="Times New Roman" w:hAnsi="Times New Roman" w:cs="Times New Roman"/>
              </w:rPr>
              <w:t>1 этаж</w:t>
            </w:r>
          </w:p>
        </w:tc>
        <w:tc>
          <w:tcPr>
            <w:tcW w:w="1702" w:type="dxa"/>
          </w:tcPr>
          <w:p w14:paraId="769AEF77" w14:textId="77777777" w:rsidR="00543B2B" w:rsidRDefault="00543B2B" w:rsidP="00543B2B">
            <w:pPr>
              <w:jc w:val="center"/>
              <w:rPr>
                <w:rFonts w:ascii="Times New Roman" w:hAnsi="Times New Roman" w:cs="Times New Roman"/>
              </w:rPr>
            </w:pPr>
            <w:r>
              <w:rPr>
                <w:rFonts w:ascii="Times New Roman" w:hAnsi="Times New Roman" w:cs="Times New Roman"/>
              </w:rPr>
              <w:t xml:space="preserve">при </w:t>
            </w:r>
            <w:r>
              <w:rPr>
                <w:rFonts w:ascii="Times New Roman" w:hAnsi="Times New Roman" w:cs="Times New Roman"/>
                <w:lang w:val="en-US"/>
              </w:rPr>
              <w:t>S</w:t>
            </w:r>
            <w:r>
              <w:rPr>
                <w:rFonts w:ascii="Times New Roman" w:hAnsi="Times New Roman" w:cs="Times New Roman"/>
              </w:rPr>
              <w:t xml:space="preserve"> земельного участка:</w:t>
            </w:r>
          </w:p>
          <w:p w14:paraId="30E19C25" w14:textId="77777777" w:rsidR="00543B2B" w:rsidRPr="009B069D" w:rsidRDefault="00543B2B" w:rsidP="00543B2B">
            <w:pPr>
              <w:jc w:val="center"/>
              <w:rPr>
                <w:rFonts w:ascii="Times New Roman" w:hAnsi="Times New Roman" w:cs="Times New Roman"/>
              </w:rPr>
            </w:pPr>
            <w:r w:rsidRPr="009B069D">
              <w:rPr>
                <w:rFonts w:ascii="Times New Roman" w:hAnsi="Times New Roman" w:cs="Times New Roman"/>
              </w:rPr>
              <w:t xml:space="preserve">≥ 100 кв.м. – </w:t>
            </w:r>
            <w:r>
              <w:rPr>
                <w:rFonts w:ascii="Times New Roman" w:hAnsi="Times New Roman" w:cs="Times New Roman"/>
              </w:rPr>
              <w:t>80</w:t>
            </w:r>
            <w:r w:rsidRPr="009B069D">
              <w:rPr>
                <w:rFonts w:ascii="Times New Roman" w:hAnsi="Times New Roman" w:cs="Times New Roman"/>
              </w:rPr>
              <w:t xml:space="preserve">; </w:t>
            </w:r>
          </w:p>
          <w:p w14:paraId="5A301147" w14:textId="77777777" w:rsidR="00543B2B" w:rsidRPr="00181A21" w:rsidRDefault="00543B2B" w:rsidP="00543B2B">
            <w:pPr>
              <w:jc w:val="center"/>
              <w:rPr>
                <w:rFonts w:ascii="Times New Roman" w:hAnsi="Times New Roman" w:cs="Times New Roman"/>
              </w:rPr>
            </w:pPr>
            <w:r w:rsidRPr="009B069D">
              <w:rPr>
                <w:rFonts w:ascii="Times New Roman" w:hAnsi="Times New Roman" w:cs="Times New Roman"/>
              </w:rPr>
              <w:t xml:space="preserve">&lt; 100 кв.м. – </w:t>
            </w:r>
            <w:r>
              <w:rPr>
                <w:rFonts w:ascii="Times New Roman" w:hAnsi="Times New Roman" w:cs="Times New Roman"/>
              </w:rPr>
              <w:t>50</w:t>
            </w:r>
            <w:r w:rsidRPr="009B069D">
              <w:rPr>
                <w:rFonts w:ascii="Times New Roman" w:hAnsi="Times New Roman" w:cs="Times New Roman"/>
              </w:rPr>
              <w:t>;</w:t>
            </w:r>
          </w:p>
          <w:p w14:paraId="0113C8D5" w14:textId="77777777" w:rsidR="00543B2B" w:rsidRDefault="00543B2B" w:rsidP="00543B2B">
            <w:pPr>
              <w:jc w:val="center"/>
              <w:rPr>
                <w:rFonts w:ascii="Times New Roman" w:hAnsi="Times New Roman" w:cs="Times New Roman"/>
              </w:rPr>
            </w:pPr>
          </w:p>
          <w:p w14:paraId="51805843" w14:textId="21A44EC2" w:rsidR="00543B2B" w:rsidRPr="006E35F2" w:rsidRDefault="00543B2B" w:rsidP="00543B2B">
            <w:pPr>
              <w:jc w:val="center"/>
              <w:rPr>
                <w:rFonts w:ascii="Times New Roman" w:hAnsi="Times New Roman" w:cs="Times New Roman"/>
              </w:rPr>
            </w:pPr>
          </w:p>
        </w:tc>
      </w:tr>
      <w:tr w:rsidR="00850C0C" w14:paraId="184493D4" w14:textId="77777777" w:rsidTr="00850C0C">
        <w:trPr>
          <w:gridAfter w:val="5"/>
          <w:wAfter w:w="9226" w:type="dxa"/>
        </w:trPr>
        <w:sdt>
          <w:sdtPr>
            <w:rPr>
              <w:rFonts w:ascii="Times New Roman" w:hAnsi="Times New Roman" w:cs="Times New Roman"/>
            </w:rPr>
            <w:id w:val="1765032056"/>
            <w:placeholder>
              <w:docPart w:val="4FDE946A999B48A596A5C2CF2802F83E"/>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1" w:type="dxa"/>
                <w:shd w:val="clear" w:color="auto" w:fill="E2EFD9" w:themeFill="accent6" w:themeFillTint="33"/>
              </w:tcPr>
              <w:p w14:paraId="3DFCADC4" w14:textId="77777777" w:rsidR="00850C0C" w:rsidRDefault="00850C0C" w:rsidP="00543B2B">
                <w:pPr>
                  <w:rPr>
                    <w:rFonts w:ascii="Times New Roman" w:hAnsi="Times New Roman" w:cs="Times New Roman"/>
                  </w:rPr>
                </w:pPr>
                <w:r>
                  <w:rPr>
                    <w:rFonts w:ascii="Times New Roman" w:hAnsi="Times New Roman" w:cs="Times New Roman"/>
                  </w:rPr>
                  <w:t>Предоставление коммунальных услуг (3.1.1)</w:t>
                </w:r>
              </w:p>
            </w:tc>
          </w:sdtContent>
        </w:sdt>
        <w:tc>
          <w:tcPr>
            <w:tcW w:w="2135" w:type="dxa"/>
            <w:gridSpan w:val="3"/>
          </w:tcPr>
          <w:p w14:paraId="21A2FC9D" w14:textId="37751BA0" w:rsidR="00850C0C" w:rsidRPr="001F7567" w:rsidRDefault="00850C0C" w:rsidP="00543B2B">
            <w:pPr>
              <w:jc w:val="center"/>
              <w:rPr>
                <w:rFonts w:ascii="Times New Roman" w:hAnsi="Times New Roman" w:cs="Times New Roman"/>
              </w:rPr>
            </w:pPr>
            <w:r w:rsidRPr="00F00DBE">
              <w:rPr>
                <w:rFonts w:ascii="Times New Roman" w:hAnsi="Times New Roman" w:cs="Times New Roman"/>
              </w:rPr>
              <w:t>Н.У.</w:t>
            </w:r>
          </w:p>
        </w:tc>
        <w:tc>
          <w:tcPr>
            <w:tcW w:w="1985" w:type="dxa"/>
          </w:tcPr>
          <w:p w14:paraId="22B1A344" w14:textId="77777777" w:rsidR="00850C0C" w:rsidRPr="009B069D" w:rsidRDefault="00850C0C" w:rsidP="00543B2B">
            <w:pPr>
              <w:jc w:val="center"/>
              <w:rPr>
                <w:rFonts w:ascii="Times New Roman" w:hAnsi="Times New Roman" w:cs="Times New Roman"/>
              </w:rPr>
            </w:pPr>
            <w:r w:rsidRPr="009B069D">
              <w:rPr>
                <w:rFonts w:ascii="Times New Roman" w:hAnsi="Times New Roman" w:cs="Times New Roman"/>
              </w:rPr>
              <w:t>при S</w:t>
            </w:r>
            <w:r>
              <w:rPr>
                <w:rFonts w:ascii="Times New Roman" w:hAnsi="Times New Roman" w:cs="Times New Roman"/>
              </w:rPr>
              <w:t xml:space="preserve"> </w:t>
            </w:r>
            <w:r w:rsidRPr="009B069D">
              <w:rPr>
                <w:rFonts w:ascii="Times New Roman" w:hAnsi="Times New Roman" w:cs="Times New Roman"/>
              </w:rPr>
              <w:t>земельного участка:</w:t>
            </w:r>
          </w:p>
          <w:p w14:paraId="13D12EE3" w14:textId="77777777" w:rsidR="00850C0C" w:rsidRPr="009B069D" w:rsidRDefault="00850C0C" w:rsidP="00543B2B">
            <w:pPr>
              <w:jc w:val="center"/>
              <w:rPr>
                <w:rFonts w:ascii="Times New Roman" w:hAnsi="Times New Roman" w:cs="Times New Roman"/>
              </w:rPr>
            </w:pPr>
            <w:r w:rsidRPr="009B069D">
              <w:rPr>
                <w:rFonts w:ascii="Times New Roman" w:hAnsi="Times New Roman" w:cs="Times New Roman"/>
              </w:rPr>
              <w:t xml:space="preserve">≥ 100 кв.м. – 0,2; </w:t>
            </w:r>
          </w:p>
          <w:p w14:paraId="5B00835E" w14:textId="77777777" w:rsidR="00850C0C" w:rsidRPr="009B069D" w:rsidRDefault="00850C0C" w:rsidP="00543B2B">
            <w:pPr>
              <w:jc w:val="center"/>
              <w:rPr>
                <w:rFonts w:ascii="Times New Roman" w:hAnsi="Times New Roman" w:cs="Times New Roman"/>
              </w:rPr>
            </w:pPr>
            <w:r w:rsidRPr="009B069D">
              <w:rPr>
                <w:rFonts w:ascii="Times New Roman" w:hAnsi="Times New Roman" w:cs="Times New Roman"/>
              </w:rPr>
              <w:t>&lt; 100 кв.м. – 1;</w:t>
            </w:r>
          </w:p>
          <w:p w14:paraId="04C1E6A9" w14:textId="3DBCA33C" w:rsidR="00850C0C" w:rsidRPr="00332096" w:rsidRDefault="00850C0C" w:rsidP="00543B2B">
            <w:pPr>
              <w:jc w:val="center"/>
              <w:rPr>
                <w:rFonts w:ascii="Times New Roman" w:hAnsi="Times New Roman" w:cs="Times New Roman"/>
              </w:rPr>
            </w:pPr>
            <w:r w:rsidRPr="008B3ED8">
              <w:rPr>
                <w:rFonts w:ascii="Times New Roman" w:hAnsi="Times New Roman" w:cs="Times New Roman"/>
              </w:rPr>
              <w:t>в случае размещения на смежном участке при-строенного здания - 0</w:t>
            </w:r>
          </w:p>
        </w:tc>
        <w:tc>
          <w:tcPr>
            <w:tcW w:w="1559" w:type="dxa"/>
          </w:tcPr>
          <w:p w14:paraId="69BC3CDC" w14:textId="77777777" w:rsidR="00850C0C" w:rsidRPr="00332096" w:rsidRDefault="00850C0C" w:rsidP="00543B2B">
            <w:pPr>
              <w:jc w:val="center"/>
              <w:rPr>
                <w:rFonts w:ascii="Times New Roman" w:hAnsi="Times New Roman" w:cs="Times New Roman"/>
              </w:rPr>
            </w:pPr>
            <w:r w:rsidRPr="00F00DBE">
              <w:rPr>
                <w:rFonts w:ascii="Times New Roman" w:hAnsi="Times New Roman" w:cs="Times New Roman"/>
              </w:rPr>
              <w:t>Н.У.</w:t>
            </w:r>
          </w:p>
        </w:tc>
        <w:tc>
          <w:tcPr>
            <w:tcW w:w="1701" w:type="dxa"/>
          </w:tcPr>
          <w:p w14:paraId="69EDB442" w14:textId="77777777" w:rsidR="00850C0C" w:rsidRPr="00850C0C" w:rsidRDefault="00850C0C" w:rsidP="00850C0C">
            <w:pPr>
              <w:jc w:val="center"/>
              <w:rPr>
                <w:rFonts w:ascii="Times New Roman" w:hAnsi="Times New Roman" w:cs="Times New Roman"/>
              </w:rPr>
            </w:pPr>
            <w:r w:rsidRPr="00850C0C">
              <w:rPr>
                <w:rFonts w:ascii="Times New Roman" w:hAnsi="Times New Roman" w:cs="Times New Roman"/>
              </w:rPr>
              <w:t>при S земельного участка:</w:t>
            </w:r>
          </w:p>
          <w:p w14:paraId="5F29494D" w14:textId="77777777" w:rsidR="00850C0C" w:rsidRPr="00850C0C" w:rsidRDefault="00850C0C" w:rsidP="00850C0C">
            <w:pPr>
              <w:jc w:val="center"/>
              <w:rPr>
                <w:rFonts w:ascii="Times New Roman" w:hAnsi="Times New Roman" w:cs="Times New Roman"/>
              </w:rPr>
            </w:pPr>
            <w:r w:rsidRPr="00850C0C">
              <w:rPr>
                <w:rFonts w:ascii="Times New Roman" w:hAnsi="Times New Roman" w:cs="Times New Roman"/>
              </w:rPr>
              <w:t xml:space="preserve">≥ 100 кв.м. – 80; </w:t>
            </w:r>
          </w:p>
          <w:p w14:paraId="1DBA89C9" w14:textId="4DEDFC71" w:rsidR="00850C0C" w:rsidRPr="00332096" w:rsidRDefault="00850C0C" w:rsidP="00850C0C">
            <w:pPr>
              <w:jc w:val="center"/>
              <w:rPr>
                <w:rFonts w:ascii="Times New Roman" w:hAnsi="Times New Roman" w:cs="Times New Roman"/>
              </w:rPr>
            </w:pPr>
            <w:r w:rsidRPr="00850C0C">
              <w:rPr>
                <w:rFonts w:ascii="Times New Roman" w:hAnsi="Times New Roman" w:cs="Times New Roman"/>
              </w:rPr>
              <w:t>&lt;100 кв.м. – 50;</w:t>
            </w:r>
          </w:p>
        </w:tc>
      </w:tr>
      <w:tr w:rsidR="00543B2B" w14:paraId="0FDF8B0A" w14:textId="77777777" w:rsidTr="00543B2B">
        <w:trPr>
          <w:gridAfter w:val="5"/>
          <w:wAfter w:w="9225" w:type="dxa"/>
        </w:trPr>
        <w:sdt>
          <w:sdtPr>
            <w:rPr>
              <w:rFonts w:ascii="Times New Roman" w:hAnsi="Times New Roman" w:cs="Times New Roman"/>
            </w:rPr>
            <w:id w:val="-1919164411"/>
            <w:placeholder>
              <w:docPart w:val="C9D12080FC274B80ADA7D8F838C8FCCA"/>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1" w:type="dxa"/>
                <w:shd w:val="clear" w:color="auto" w:fill="E2EFD9" w:themeFill="accent6" w:themeFillTint="33"/>
              </w:tcPr>
              <w:p w14:paraId="19E7DB26" w14:textId="77777777" w:rsidR="00543B2B" w:rsidRDefault="00543B2B" w:rsidP="00543B2B">
                <w:pPr>
                  <w:rPr>
                    <w:rFonts w:ascii="Times New Roman" w:hAnsi="Times New Roman" w:cs="Times New Roman"/>
                  </w:rPr>
                </w:pPr>
                <w:r>
                  <w:rPr>
                    <w:rFonts w:ascii="Times New Roman" w:hAnsi="Times New Roman" w:cs="Times New Roman"/>
                  </w:rPr>
                  <w:t>Социальное обслуживание (3.2)</w:t>
                </w:r>
              </w:p>
            </w:tc>
          </w:sdtContent>
        </w:sdt>
        <w:tc>
          <w:tcPr>
            <w:tcW w:w="998" w:type="dxa"/>
          </w:tcPr>
          <w:p w14:paraId="58B17017" w14:textId="05A21C2C" w:rsidR="00543B2B" w:rsidRPr="001F7567" w:rsidRDefault="00543B2B" w:rsidP="00543B2B">
            <w:pPr>
              <w:jc w:val="center"/>
              <w:rPr>
                <w:rFonts w:ascii="Times New Roman" w:hAnsi="Times New Roman" w:cs="Times New Roman"/>
              </w:rPr>
            </w:pPr>
            <w:r>
              <w:rPr>
                <w:rFonts w:ascii="Times New Roman" w:hAnsi="Times New Roman" w:cs="Times New Roman"/>
              </w:rPr>
              <w:t>600</w:t>
            </w:r>
          </w:p>
        </w:tc>
        <w:tc>
          <w:tcPr>
            <w:tcW w:w="1137" w:type="dxa"/>
            <w:gridSpan w:val="2"/>
          </w:tcPr>
          <w:p w14:paraId="6ECEFDF2" w14:textId="371F7D9B" w:rsidR="00543B2B" w:rsidRPr="001F7567" w:rsidRDefault="00543B2B" w:rsidP="00543B2B">
            <w:pPr>
              <w:jc w:val="center"/>
              <w:rPr>
                <w:rFonts w:ascii="Times New Roman" w:hAnsi="Times New Roman" w:cs="Times New Roman"/>
              </w:rPr>
            </w:pPr>
            <w:r>
              <w:rPr>
                <w:rFonts w:ascii="Times New Roman" w:hAnsi="Times New Roman" w:cs="Times New Roman"/>
              </w:rPr>
              <w:t>5000</w:t>
            </w:r>
          </w:p>
        </w:tc>
        <w:tc>
          <w:tcPr>
            <w:tcW w:w="1985" w:type="dxa"/>
          </w:tcPr>
          <w:p w14:paraId="15F10F26" w14:textId="4E2270EF" w:rsidR="00543B2B" w:rsidRPr="00332096" w:rsidRDefault="00543B2B" w:rsidP="00543B2B">
            <w:pPr>
              <w:jc w:val="center"/>
              <w:rPr>
                <w:rFonts w:ascii="Times New Roman" w:hAnsi="Times New Roman" w:cs="Times New Roman"/>
              </w:rPr>
            </w:pPr>
            <w:r>
              <w:rPr>
                <w:rFonts w:ascii="Times New Roman" w:hAnsi="Times New Roman" w:cs="Times New Roman"/>
              </w:rPr>
              <w:t>3</w:t>
            </w:r>
          </w:p>
        </w:tc>
        <w:tc>
          <w:tcPr>
            <w:tcW w:w="1559" w:type="dxa"/>
          </w:tcPr>
          <w:p w14:paraId="7F121B3A" w14:textId="1A53618F" w:rsidR="00543B2B" w:rsidRPr="00332096" w:rsidRDefault="00543B2B" w:rsidP="00543B2B">
            <w:pPr>
              <w:jc w:val="center"/>
              <w:rPr>
                <w:rFonts w:ascii="Times New Roman" w:hAnsi="Times New Roman" w:cs="Times New Roman"/>
              </w:rPr>
            </w:pPr>
            <w:r>
              <w:rPr>
                <w:rFonts w:ascii="Times New Roman" w:hAnsi="Times New Roman" w:cs="Times New Roman"/>
              </w:rPr>
              <w:t>4 этажа</w:t>
            </w:r>
          </w:p>
        </w:tc>
        <w:tc>
          <w:tcPr>
            <w:tcW w:w="1702" w:type="dxa"/>
          </w:tcPr>
          <w:p w14:paraId="5BDEDD60" w14:textId="0BD27189" w:rsidR="00543B2B" w:rsidRPr="00332096" w:rsidRDefault="00543B2B" w:rsidP="00543B2B">
            <w:pPr>
              <w:jc w:val="center"/>
              <w:rPr>
                <w:rFonts w:ascii="Times New Roman" w:hAnsi="Times New Roman" w:cs="Times New Roman"/>
              </w:rPr>
            </w:pPr>
            <w:r>
              <w:rPr>
                <w:rFonts w:ascii="Times New Roman" w:hAnsi="Times New Roman" w:cs="Times New Roman"/>
              </w:rPr>
              <w:t>75</w:t>
            </w:r>
          </w:p>
        </w:tc>
      </w:tr>
      <w:tr w:rsidR="00543B2B" w14:paraId="233BB1EF" w14:textId="77777777" w:rsidTr="00543B2B">
        <w:trPr>
          <w:gridAfter w:val="5"/>
          <w:wAfter w:w="9225" w:type="dxa"/>
        </w:trPr>
        <w:sdt>
          <w:sdtPr>
            <w:rPr>
              <w:rFonts w:ascii="Times New Roman" w:hAnsi="Times New Roman" w:cs="Times New Roman"/>
            </w:rPr>
            <w:id w:val="-225379251"/>
            <w:placeholder>
              <w:docPart w:val="8D2CBE3E47C0401E9C6B6FB10672AA1C"/>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1" w:type="dxa"/>
                <w:shd w:val="clear" w:color="auto" w:fill="E2EFD9" w:themeFill="accent6" w:themeFillTint="33"/>
              </w:tcPr>
              <w:p w14:paraId="0DE5A5F9" w14:textId="77777777" w:rsidR="00543B2B" w:rsidRDefault="00543B2B" w:rsidP="00543B2B">
                <w:pPr>
                  <w:rPr>
                    <w:rFonts w:ascii="Times New Roman" w:hAnsi="Times New Roman" w:cs="Times New Roman"/>
                  </w:rPr>
                </w:pPr>
                <w:r>
                  <w:rPr>
                    <w:rFonts w:ascii="Times New Roman" w:hAnsi="Times New Roman" w:cs="Times New Roman"/>
                  </w:rPr>
                  <w:t>Бытовое обслуживание (3.3)</w:t>
                </w:r>
              </w:p>
            </w:tc>
          </w:sdtContent>
        </w:sdt>
        <w:tc>
          <w:tcPr>
            <w:tcW w:w="998" w:type="dxa"/>
          </w:tcPr>
          <w:p w14:paraId="08E4443F" w14:textId="403524CB" w:rsidR="00543B2B" w:rsidRPr="001F7567" w:rsidRDefault="00543B2B" w:rsidP="00543B2B">
            <w:pPr>
              <w:jc w:val="center"/>
              <w:rPr>
                <w:rFonts w:ascii="Times New Roman" w:hAnsi="Times New Roman" w:cs="Times New Roman"/>
              </w:rPr>
            </w:pPr>
            <w:r>
              <w:rPr>
                <w:rFonts w:ascii="Times New Roman" w:hAnsi="Times New Roman" w:cs="Times New Roman"/>
              </w:rPr>
              <w:t>1000</w:t>
            </w:r>
          </w:p>
        </w:tc>
        <w:tc>
          <w:tcPr>
            <w:tcW w:w="1137" w:type="dxa"/>
            <w:gridSpan w:val="2"/>
          </w:tcPr>
          <w:p w14:paraId="3E1D02CC" w14:textId="51D14893" w:rsidR="00543B2B" w:rsidRPr="001F7567" w:rsidRDefault="00543B2B" w:rsidP="00543B2B">
            <w:pPr>
              <w:jc w:val="center"/>
              <w:rPr>
                <w:rFonts w:ascii="Times New Roman" w:hAnsi="Times New Roman" w:cs="Times New Roman"/>
              </w:rPr>
            </w:pPr>
            <w:r>
              <w:rPr>
                <w:rFonts w:ascii="Times New Roman" w:hAnsi="Times New Roman" w:cs="Times New Roman"/>
              </w:rPr>
              <w:t>5000</w:t>
            </w:r>
          </w:p>
        </w:tc>
        <w:tc>
          <w:tcPr>
            <w:tcW w:w="1985" w:type="dxa"/>
          </w:tcPr>
          <w:p w14:paraId="7A010E91" w14:textId="64DA1E85" w:rsidR="00543B2B" w:rsidRPr="00332096" w:rsidRDefault="00543B2B" w:rsidP="00543B2B">
            <w:pPr>
              <w:jc w:val="center"/>
              <w:rPr>
                <w:rFonts w:ascii="Times New Roman" w:hAnsi="Times New Roman" w:cs="Times New Roman"/>
              </w:rPr>
            </w:pPr>
            <w:r>
              <w:rPr>
                <w:rFonts w:ascii="Times New Roman" w:hAnsi="Times New Roman" w:cs="Times New Roman"/>
              </w:rPr>
              <w:t>3</w:t>
            </w:r>
          </w:p>
        </w:tc>
        <w:tc>
          <w:tcPr>
            <w:tcW w:w="1559" w:type="dxa"/>
          </w:tcPr>
          <w:p w14:paraId="2EAC4FA7" w14:textId="1ED1BC78" w:rsidR="00543B2B" w:rsidRPr="00332096" w:rsidRDefault="00543B2B" w:rsidP="00543B2B">
            <w:pPr>
              <w:jc w:val="center"/>
              <w:rPr>
                <w:rFonts w:ascii="Times New Roman" w:hAnsi="Times New Roman" w:cs="Times New Roman"/>
              </w:rPr>
            </w:pPr>
            <w:r>
              <w:rPr>
                <w:rFonts w:ascii="Times New Roman" w:hAnsi="Times New Roman" w:cs="Times New Roman"/>
              </w:rPr>
              <w:t>3 этажа</w:t>
            </w:r>
          </w:p>
        </w:tc>
        <w:tc>
          <w:tcPr>
            <w:tcW w:w="1702" w:type="dxa"/>
          </w:tcPr>
          <w:p w14:paraId="1598D54D" w14:textId="6F380D80" w:rsidR="00543B2B" w:rsidRPr="00332096" w:rsidRDefault="00543B2B" w:rsidP="00543B2B">
            <w:pPr>
              <w:jc w:val="center"/>
              <w:rPr>
                <w:rFonts w:ascii="Times New Roman" w:hAnsi="Times New Roman" w:cs="Times New Roman"/>
              </w:rPr>
            </w:pPr>
            <w:r>
              <w:rPr>
                <w:rFonts w:ascii="Times New Roman" w:hAnsi="Times New Roman" w:cs="Times New Roman"/>
              </w:rPr>
              <w:t>75</w:t>
            </w:r>
          </w:p>
        </w:tc>
      </w:tr>
      <w:tr w:rsidR="00543B2B" w14:paraId="2B78EA0C" w14:textId="77777777" w:rsidTr="00543B2B">
        <w:trPr>
          <w:gridAfter w:val="5"/>
          <w:wAfter w:w="9225" w:type="dxa"/>
        </w:trPr>
        <w:sdt>
          <w:sdtPr>
            <w:rPr>
              <w:rFonts w:ascii="Times New Roman" w:hAnsi="Times New Roman" w:cs="Times New Roman"/>
            </w:rPr>
            <w:id w:val="28778625"/>
            <w:placeholder>
              <w:docPart w:val="B054A85AE0F749AB8CA988C6C8F8EB75"/>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1" w:type="dxa"/>
                <w:shd w:val="clear" w:color="auto" w:fill="E2EFD9" w:themeFill="accent6" w:themeFillTint="33"/>
              </w:tcPr>
              <w:p w14:paraId="0BD97872" w14:textId="344CB9E8" w:rsidR="00543B2B" w:rsidRDefault="00543B2B" w:rsidP="00543B2B">
                <w:pPr>
                  <w:rPr>
                    <w:rFonts w:ascii="Times New Roman" w:hAnsi="Times New Roman" w:cs="Times New Roman"/>
                  </w:rPr>
                </w:pPr>
                <w:r>
                  <w:rPr>
                    <w:rFonts w:ascii="Times New Roman" w:hAnsi="Times New Roman" w:cs="Times New Roman"/>
                  </w:rPr>
                  <w:t>Амбулаторно-поликлиническое обслуживание (3.4.1)</w:t>
                </w:r>
              </w:p>
            </w:tc>
          </w:sdtContent>
        </w:sdt>
        <w:tc>
          <w:tcPr>
            <w:tcW w:w="998" w:type="dxa"/>
          </w:tcPr>
          <w:p w14:paraId="30EE5281" w14:textId="4DCA7CA6" w:rsidR="00543B2B" w:rsidRPr="001F7567" w:rsidRDefault="00543B2B" w:rsidP="00543B2B">
            <w:pPr>
              <w:jc w:val="center"/>
              <w:rPr>
                <w:rFonts w:ascii="Times New Roman" w:hAnsi="Times New Roman" w:cs="Times New Roman"/>
              </w:rPr>
            </w:pPr>
            <w:r>
              <w:rPr>
                <w:rFonts w:ascii="Times New Roman" w:hAnsi="Times New Roman" w:cs="Times New Roman"/>
              </w:rPr>
              <w:t>1000</w:t>
            </w:r>
          </w:p>
        </w:tc>
        <w:tc>
          <w:tcPr>
            <w:tcW w:w="1137" w:type="dxa"/>
            <w:gridSpan w:val="2"/>
          </w:tcPr>
          <w:p w14:paraId="41DFF555" w14:textId="6C1CCC36" w:rsidR="00543B2B" w:rsidRPr="001F7567" w:rsidRDefault="00543B2B" w:rsidP="00543B2B">
            <w:pPr>
              <w:jc w:val="center"/>
              <w:rPr>
                <w:rFonts w:ascii="Times New Roman" w:hAnsi="Times New Roman" w:cs="Times New Roman"/>
              </w:rPr>
            </w:pPr>
            <w:r w:rsidRPr="009B069D">
              <w:rPr>
                <w:rFonts w:ascii="Times New Roman" w:hAnsi="Times New Roman" w:cs="Times New Roman"/>
              </w:rPr>
              <w:t>Н.У.</w:t>
            </w:r>
          </w:p>
        </w:tc>
        <w:tc>
          <w:tcPr>
            <w:tcW w:w="1985" w:type="dxa"/>
          </w:tcPr>
          <w:p w14:paraId="47D388E2" w14:textId="27D320A4" w:rsidR="00543B2B" w:rsidRPr="00332096" w:rsidRDefault="00543B2B" w:rsidP="00543B2B">
            <w:pPr>
              <w:jc w:val="center"/>
              <w:rPr>
                <w:rFonts w:ascii="Times New Roman" w:hAnsi="Times New Roman" w:cs="Times New Roman"/>
              </w:rPr>
            </w:pPr>
            <w:r>
              <w:rPr>
                <w:rFonts w:ascii="Times New Roman" w:hAnsi="Times New Roman" w:cs="Times New Roman"/>
              </w:rPr>
              <w:t>3</w:t>
            </w:r>
          </w:p>
        </w:tc>
        <w:tc>
          <w:tcPr>
            <w:tcW w:w="1559" w:type="dxa"/>
          </w:tcPr>
          <w:p w14:paraId="19371920" w14:textId="6997F224" w:rsidR="00543B2B" w:rsidRPr="00332096" w:rsidRDefault="00543B2B" w:rsidP="00543B2B">
            <w:pPr>
              <w:jc w:val="center"/>
              <w:rPr>
                <w:rFonts w:ascii="Times New Roman" w:hAnsi="Times New Roman" w:cs="Times New Roman"/>
              </w:rPr>
            </w:pPr>
            <w:r>
              <w:rPr>
                <w:rFonts w:ascii="Times New Roman" w:hAnsi="Times New Roman" w:cs="Times New Roman"/>
                <w:lang w:val="en-US"/>
              </w:rPr>
              <w:t>2</w:t>
            </w:r>
            <w:r>
              <w:rPr>
                <w:rFonts w:ascii="Times New Roman" w:hAnsi="Times New Roman" w:cs="Times New Roman"/>
              </w:rPr>
              <w:t xml:space="preserve"> этажа</w:t>
            </w:r>
          </w:p>
        </w:tc>
        <w:tc>
          <w:tcPr>
            <w:tcW w:w="1702" w:type="dxa"/>
          </w:tcPr>
          <w:p w14:paraId="71CB9DFD" w14:textId="0531429F" w:rsidR="00543B2B" w:rsidRPr="00332096" w:rsidRDefault="00543B2B" w:rsidP="00543B2B">
            <w:pPr>
              <w:jc w:val="center"/>
              <w:rPr>
                <w:rFonts w:ascii="Times New Roman" w:hAnsi="Times New Roman" w:cs="Times New Roman"/>
              </w:rPr>
            </w:pPr>
            <w:r>
              <w:rPr>
                <w:rFonts w:ascii="Times New Roman" w:hAnsi="Times New Roman" w:cs="Times New Roman"/>
              </w:rPr>
              <w:t>60</w:t>
            </w:r>
          </w:p>
        </w:tc>
      </w:tr>
      <w:tr w:rsidR="00543B2B" w14:paraId="261DD275" w14:textId="77777777" w:rsidTr="00543B2B">
        <w:trPr>
          <w:gridAfter w:val="5"/>
          <w:wAfter w:w="9225" w:type="dxa"/>
        </w:trPr>
        <w:sdt>
          <w:sdtPr>
            <w:rPr>
              <w:rFonts w:ascii="Times New Roman" w:hAnsi="Times New Roman" w:cs="Times New Roman"/>
            </w:rPr>
            <w:id w:val="996386820"/>
            <w:placeholder>
              <w:docPart w:val="F6243418CDB54C6893E2753472DBF24C"/>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1" w:type="dxa"/>
                <w:shd w:val="clear" w:color="auto" w:fill="E2EFD9" w:themeFill="accent6" w:themeFillTint="33"/>
              </w:tcPr>
              <w:p w14:paraId="05488F17" w14:textId="19C99F32" w:rsidR="00543B2B" w:rsidRDefault="00543B2B" w:rsidP="00543B2B">
                <w:pPr>
                  <w:rPr>
                    <w:rFonts w:ascii="Times New Roman" w:hAnsi="Times New Roman" w:cs="Times New Roman"/>
                  </w:rPr>
                </w:pPr>
                <w:r>
                  <w:rPr>
                    <w:rFonts w:ascii="Times New Roman" w:hAnsi="Times New Roman" w:cs="Times New Roman"/>
                  </w:rPr>
                  <w:t>Стационарное медицинское обслуживание (3.4.2)</w:t>
                </w:r>
              </w:p>
            </w:tc>
          </w:sdtContent>
        </w:sdt>
        <w:tc>
          <w:tcPr>
            <w:tcW w:w="998" w:type="dxa"/>
          </w:tcPr>
          <w:p w14:paraId="4BA61BD4" w14:textId="70047E85" w:rsidR="00543B2B" w:rsidRPr="001F7567" w:rsidRDefault="00543B2B" w:rsidP="00543B2B">
            <w:pPr>
              <w:jc w:val="center"/>
              <w:rPr>
                <w:rFonts w:ascii="Times New Roman" w:hAnsi="Times New Roman" w:cs="Times New Roman"/>
              </w:rPr>
            </w:pPr>
            <w:r>
              <w:rPr>
                <w:rFonts w:ascii="Times New Roman" w:hAnsi="Times New Roman" w:cs="Times New Roman"/>
              </w:rPr>
              <w:t>2000</w:t>
            </w:r>
          </w:p>
        </w:tc>
        <w:tc>
          <w:tcPr>
            <w:tcW w:w="1137" w:type="dxa"/>
            <w:gridSpan w:val="2"/>
          </w:tcPr>
          <w:p w14:paraId="3E866FE1" w14:textId="2E2DE174" w:rsidR="00543B2B" w:rsidRPr="001F7567" w:rsidRDefault="00543B2B" w:rsidP="00543B2B">
            <w:pPr>
              <w:jc w:val="center"/>
              <w:rPr>
                <w:rFonts w:ascii="Times New Roman" w:hAnsi="Times New Roman" w:cs="Times New Roman"/>
              </w:rPr>
            </w:pPr>
            <w:r w:rsidRPr="00543B2B">
              <w:rPr>
                <w:rFonts w:ascii="Times New Roman" w:hAnsi="Times New Roman" w:cs="Times New Roman"/>
              </w:rPr>
              <w:t>Н.У.</w:t>
            </w:r>
          </w:p>
        </w:tc>
        <w:tc>
          <w:tcPr>
            <w:tcW w:w="1985" w:type="dxa"/>
          </w:tcPr>
          <w:p w14:paraId="467ED8BD" w14:textId="7776A6F4" w:rsidR="00543B2B" w:rsidRPr="00332096" w:rsidRDefault="00543B2B" w:rsidP="00543B2B">
            <w:pPr>
              <w:jc w:val="center"/>
              <w:rPr>
                <w:rFonts w:ascii="Times New Roman" w:hAnsi="Times New Roman" w:cs="Times New Roman"/>
              </w:rPr>
            </w:pPr>
            <w:r>
              <w:rPr>
                <w:rFonts w:ascii="Times New Roman" w:hAnsi="Times New Roman" w:cs="Times New Roman"/>
              </w:rPr>
              <w:t>5</w:t>
            </w:r>
          </w:p>
        </w:tc>
        <w:tc>
          <w:tcPr>
            <w:tcW w:w="1559" w:type="dxa"/>
          </w:tcPr>
          <w:p w14:paraId="0B4DA7E0" w14:textId="72A5D148" w:rsidR="00543B2B" w:rsidRPr="00332096" w:rsidRDefault="00543B2B" w:rsidP="00543B2B">
            <w:pPr>
              <w:jc w:val="center"/>
              <w:rPr>
                <w:rFonts w:ascii="Times New Roman" w:hAnsi="Times New Roman" w:cs="Times New Roman"/>
              </w:rPr>
            </w:pPr>
            <w:r>
              <w:rPr>
                <w:rFonts w:ascii="Times New Roman" w:hAnsi="Times New Roman" w:cs="Times New Roman"/>
              </w:rPr>
              <w:t>4 этажа</w:t>
            </w:r>
          </w:p>
        </w:tc>
        <w:tc>
          <w:tcPr>
            <w:tcW w:w="1702" w:type="dxa"/>
          </w:tcPr>
          <w:p w14:paraId="3D2DEE5A" w14:textId="28F98D3E" w:rsidR="00543B2B" w:rsidRPr="00332096" w:rsidRDefault="00543B2B" w:rsidP="00543B2B">
            <w:pPr>
              <w:jc w:val="center"/>
              <w:rPr>
                <w:rFonts w:ascii="Times New Roman" w:hAnsi="Times New Roman" w:cs="Times New Roman"/>
              </w:rPr>
            </w:pPr>
            <w:r w:rsidRPr="00543B2B">
              <w:rPr>
                <w:rFonts w:ascii="Times New Roman" w:hAnsi="Times New Roman" w:cs="Times New Roman"/>
              </w:rPr>
              <w:t>Н.У.</w:t>
            </w:r>
          </w:p>
        </w:tc>
      </w:tr>
      <w:tr w:rsidR="00543B2B" w14:paraId="6BB48E22" w14:textId="77777777" w:rsidTr="00543B2B">
        <w:trPr>
          <w:gridAfter w:val="5"/>
          <w:wAfter w:w="9225" w:type="dxa"/>
        </w:trPr>
        <w:sdt>
          <w:sdtPr>
            <w:rPr>
              <w:rFonts w:ascii="Times New Roman" w:hAnsi="Times New Roman" w:cs="Times New Roman"/>
            </w:rPr>
            <w:id w:val="-878310752"/>
            <w:placeholder>
              <w:docPart w:val="DE7BC11CF8B74F0C90383C6C0B2B0CC8"/>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1" w:type="dxa"/>
                <w:shd w:val="clear" w:color="auto" w:fill="E2EFD9" w:themeFill="accent6" w:themeFillTint="33"/>
              </w:tcPr>
              <w:p w14:paraId="6D22D665" w14:textId="174E5566" w:rsidR="00543B2B" w:rsidRDefault="00543B2B" w:rsidP="00543B2B">
                <w:pPr>
                  <w:rPr>
                    <w:rFonts w:ascii="Times New Roman" w:hAnsi="Times New Roman" w:cs="Times New Roman"/>
                  </w:rPr>
                </w:pPr>
                <w:r>
                  <w:rPr>
                    <w:rFonts w:ascii="Times New Roman" w:hAnsi="Times New Roman" w:cs="Times New Roman"/>
                  </w:rPr>
                  <w:t>Медицинские организации особого назначения (3.4.3)</w:t>
                </w:r>
              </w:p>
            </w:tc>
          </w:sdtContent>
        </w:sdt>
        <w:tc>
          <w:tcPr>
            <w:tcW w:w="2135" w:type="dxa"/>
            <w:gridSpan w:val="3"/>
          </w:tcPr>
          <w:p w14:paraId="335E47DB" w14:textId="4803DA9D" w:rsidR="00543B2B" w:rsidRPr="001F7567" w:rsidRDefault="00543B2B" w:rsidP="00543B2B">
            <w:pPr>
              <w:jc w:val="center"/>
              <w:rPr>
                <w:rFonts w:ascii="Times New Roman" w:hAnsi="Times New Roman" w:cs="Times New Roman"/>
              </w:rPr>
            </w:pPr>
            <w:r w:rsidRPr="0076100B">
              <w:rPr>
                <w:rFonts w:ascii="Times New Roman" w:hAnsi="Times New Roman" w:cs="Times New Roman"/>
              </w:rPr>
              <w:t>Н.У.</w:t>
            </w:r>
          </w:p>
        </w:tc>
        <w:tc>
          <w:tcPr>
            <w:tcW w:w="1985" w:type="dxa"/>
          </w:tcPr>
          <w:p w14:paraId="42F759C6" w14:textId="5CE1C2CB" w:rsidR="00543B2B" w:rsidRPr="00332096" w:rsidRDefault="00543B2B" w:rsidP="00543B2B">
            <w:pPr>
              <w:jc w:val="center"/>
              <w:rPr>
                <w:rFonts w:ascii="Times New Roman" w:hAnsi="Times New Roman" w:cs="Times New Roman"/>
              </w:rPr>
            </w:pPr>
            <w:r>
              <w:rPr>
                <w:rFonts w:ascii="Times New Roman" w:hAnsi="Times New Roman" w:cs="Times New Roman"/>
              </w:rPr>
              <w:t>3</w:t>
            </w:r>
          </w:p>
        </w:tc>
        <w:tc>
          <w:tcPr>
            <w:tcW w:w="1559" w:type="dxa"/>
          </w:tcPr>
          <w:p w14:paraId="263BEA22" w14:textId="7098EB67" w:rsidR="00543B2B" w:rsidRPr="00332096" w:rsidRDefault="00543B2B" w:rsidP="00543B2B">
            <w:pPr>
              <w:jc w:val="center"/>
              <w:rPr>
                <w:rFonts w:ascii="Times New Roman" w:hAnsi="Times New Roman" w:cs="Times New Roman"/>
              </w:rPr>
            </w:pPr>
            <w:r>
              <w:rPr>
                <w:rFonts w:ascii="Times New Roman" w:hAnsi="Times New Roman" w:cs="Times New Roman"/>
              </w:rPr>
              <w:t>1 этаж</w:t>
            </w:r>
          </w:p>
        </w:tc>
        <w:tc>
          <w:tcPr>
            <w:tcW w:w="1702" w:type="dxa"/>
          </w:tcPr>
          <w:p w14:paraId="6391CEB9" w14:textId="0D55F54B" w:rsidR="00543B2B" w:rsidRPr="00332096" w:rsidRDefault="00543B2B" w:rsidP="00543B2B">
            <w:pPr>
              <w:jc w:val="center"/>
              <w:rPr>
                <w:rFonts w:ascii="Times New Roman" w:hAnsi="Times New Roman" w:cs="Times New Roman"/>
              </w:rPr>
            </w:pPr>
            <w:r w:rsidRPr="0076100B">
              <w:rPr>
                <w:rFonts w:ascii="Times New Roman" w:hAnsi="Times New Roman" w:cs="Times New Roman"/>
              </w:rPr>
              <w:t>Н.У.</w:t>
            </w:r>
          </w:p>
        </w:tc>
      </w:tr>
      <w:tr w:rsidR="00543B2B" w14:paraId="546C3001" w14:textId="77777777" w:rsidTr="00543B2B">
        <w:trPr>
          <w:gridAfter w:val="5"/>
          <w:wAfter w:w="9225" w:type="dxa"/>
        </w:trPr>
        <w:sdt>
          <w:sdtPr>
            <w:rPr>
              <w:rFonts w:ascii="Times New Roman" w:hAnsi="Times New Roman" w:cs="Times New Roman"/>
            </w:rPr>
            <w:id w:val="894400233"/>
            <w:placeholder>
              <w:docPart w:val="323AD4F581E740A8A46C46F2E06495F1"/>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1" w:type="dxa"/>
                <w:shd w:val="clear" w:color="auto" w:fill="E2EFD9" w:themeFill="accent6" w:themeFillTint="33"/>
              </w:tcPr>
              <w:p w14:paraId="5246DC1A" w14:textId="15CAD892" w:rsidR="00543B2B" w:rsidRDefault="00543B2B" w:rsidP="00543B2B">
                <w:pPr>
                  <w:rPr>
                    <w:rFonts w:ascii="Times New Roman" w:hAnsi="Times New Roman" w:cs="Times New Roman"/>
                  </w:rPr>
                </w:pPr>
                <w:r>
                  <w:rPr>
                    <w:rFonts w:ascii="Times New Roman" w:hAnsi="Times New Roman" w:cs="Times New Roman"/>
                  </w:rPr>
                  <w:t>Дошкольное, начальное и среднее общее образование (3.5.1)</w:t>
                </w:r>
              </w:p>
            </w:tc>
          </w:sdtContent>
        </w:sdt>
        <w:tc>
          <w:tcPr>
            <w:tcW w:w="998" w:type="dxa"/>
          </w:tcPr>
          <w:p w14:paraId="0376B614" w14:textId="617E5E23" w:rsidR="00543B2B" w:rsidRPr="001F7567" w:rsidRDefault="00543B2B" w:rsidP="00543B2B">
            <w:pPr>
              <w:jc w:val="center"/>
              <w:rPr>
                <w:rFonts w:ascii="Times New Roman" w:hAnsi="Times New Roman" w:cs="Times New Roman"/>
              </w:rPr>
            </w:pPr>
            <w:r>
              <w:rPr>
                <w:rFonts w:ascii="Times New Roman" w:hAnsi="Times New Roman" w:cs="Times New Roman"/>
              </w:rPr>
              <w:t>1000</w:t>
            </w:r>
          </w:p>
        </w:tc>
        <w:tc>
          <w:tcPr>
            <w:tcW w:w="1137" w:type="dxa"/>
            <w:gridSpan w:val="2"/>
          </w:tcPr>
          <w:p w14:paraId="7C33CE91" w14:textId="39227D2F" w:rsidR="00543B2B" w:rsidRPr="001F7567" w:rsidRDefault="00543B2B" w:rsidP="00543B2B">
            <w:pPr>
              <w:jc w:val="center"/>
              <w:rPr>
                <w:rFonts w:ascii="Times New Roman" w:hAnsi="Times New Roman" w:cs="Times New Roman"/>
              </w:rPr>
            </w:pPr>
            <w:r w:rsidRPr="00543B2B">
              <w:rPr>
                <w:rFonts w:ascii="Times New Roman" w:hAnsi="Times New Roman" w:cs="Times New Roman"/>
              </w:rPr>
              <w:t>Н.У.</w:t>
            </w:r>
          </w:p>
        </w:tc>
        <w:tc>
          <w:tcPr>
            <w:tcW w:w="1985" w:type="dxa"/>
          </w:tcPr>
          <w:p w14:paraId="6A887E72" w14:textId="6D2F044B" w:rsidR="00543B2B" w:rsidRPr="00332096" w:rsidRDefault="00543B2B" w:rsidP="00543B2B">
            <w:pPr>
              <w:jc w:val="center"/>
              <w:rPr>
                <w:rFonts w:ascii="Times New Roman" w:hAnsi="Times New Roman" w:cs="Times New Roman"/>
              </w:rPr>
            </w:pPr>
            <w:r>
              <w:rPr>
                <w:rFonts w:ascii="Times New Roman" w:hAnsi="Times New Roman" w:cs="Times New Roman"/>
              </w:rPr>
              <w:t>5</w:t>
            </w:r>
          </w:p>
        </w:tc>
        <w:tc>
          <w:tcPr>
            <w:tcW w:w="1559" w:type="dxa"/>
          </w:tcPr>
          <w:p w14:paraId="1167B94D" w14:textId="566148B4" w:rsidR="00543B2B" w:rsidRPr="00332096" w:rsidRDefault="00543B2B" w:rsidP="00543B2B">
            <w:pPr>
              <w:jc w:val="center"/>
              <w:rPr>
                <w:rFonts w:ascii="Times New Roman" w:hAnsi="Times New Roman" w:cs="Times New Roman"/>
              </w:rPr>
            </w:pPr>
            <w:r>
              <w:rPr>
                <w:rFonts w:ascii="Times New Roman" w:hAnsi="Times New Roman" w:cs="Times New Roman"/>
              </w:rPr>
              <w:t>4 этажа</w:t>
            </w:r>
          </w:p>
        </w:tc>
        <w:tc>
          <w:tcPr>
            <w:tcW w:w="1702" w:type="dxa"/>
          </w:tcPr>
          <w:p w14:paraId="533C894D" w14:textId="4601F592" w:rsidR="00543B2B" w:rsidRPr="00332096" w:rsidRDefault="00543B2B" w:rsidP="00543B2B">
            <w:pPr>
              <w:jc w:val="center"/>
              <w:rPr>
                <w:rFonts w:ascii="Times New Roman" w:hAnsi="Times New Roman" w:cs="Times New Roman"/>
              </w:rPr>
            </w:pPr>
            <w:r w:rsidRPr="00543B2B">
              <w:rPr>
                <w:rFonts w:ascii="Times New Roman" w:hAnsi="Times New Roman" w:cs="Times New Roman"/>
              </w:rPr>
              <w:t>Н.У.</w:t>
            </w:r>
          </w:p>
        </w:tc>
      </w:tr>
      <w:tr w:rsidR="00543B2B" w14:paraId="36F20CBF" w14:textId="77777777" w:rsidTr="00543B2B">
        <w:trPr>
          <w:gridAfter w:val="5"/>
          <w:wAfter w:w="9225" w:type="dxa"/>
        </w:trPr>
        <w:sdt>
          <w:sdtPr>
            <w:rPr>
              <w:rFonts w:ascii="Times New Roman" w:hAnsi="Times New Roman" w:cs="Times New Roman"/>
            </w:rPr>
            <w:id w:val="802971243"/>
            <w:placeholder>
              <w:docPart w:val="8B92E308F90444E99FE94587A33CF586"/>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1" w:type="dxa"/>
                <w:shd w:val="clear" w:color="auto" w:fill="E2EFD9" w:themeFill="accent6" w:themeFillTint="33"/>
              </w:tcPr>
              <w:p w14:paraId="17EC659E" w14:textId="1D6C7154" w:rsidR="00543B2B" w:rsidRDefault="00543B2B" w:rsidP="00543B2B">
                <w:pPr>
                  <w:rPr>
                    <w:rFonts w:ascii="Times New Roman" w:hAnsi="Times New Roman" w:cs="Times New Roman"/>
                  </w:rPr>
                </w:pPr>
                <w:r>
                  <w:rPr>
                    <w:rFonts w:ascii="Times New Roman" w:hAnsi="Times New Roman" w:cs="Times New Roman"/>
                  </w:rPr>
                  <w:t>Среднее и высшее профессиональное образование (3.5.2)</w:t>
                </w:r>
              </w:p>
            </w:tc>
          </w:sdtContent>
        </w:sdt>
        <w:tc>
          <w:tcPr>
            <w:tcW w:w="998" w:type="dxa"/>
          </w:tcPr>
          <w:p w14:paraId="630317F1" w14:textId="776A8A24" w:rsidR="00543B2B" w:rsidRPr="001F7567" w:rsidRDefault="00543B2B" w:rsidP="00543B2B">
            <w:pPr>
              <w:jc w:val="center"/>
              <w:rPr>
                <w:rFonts w:ascii="Times New Roman" w:hAnsi="Times New Roman" w:cs="Times New Roman"/>
              </w:rPr>
            </w:pPr>
            <w:r>
              <w:rPr>
                <w:rFonts w:ascii="Times New Roman" w:hAnsi="Times New Roman" w:cs="Times New Roman"/>
              </w:rPr>
              <w:t>1000</w:t>
            </w:r>
          </w:p>
        </w:tc>
        <w:tc>
          <w:tcPr>
            <w:tcW w:w="1137" w:type="dxa"/>
            <w:gridSpan w:val="2"/>
          </w:tcPr>
          <w:p w14:paraId="08BA6593" w14:textId="2F5D959B" w:rsidR="00543B2B" w:rsidRPr="001F7567" w:rsidRDefault="00543B2B" w:rsidP="00543B2B">
            <w:pPr>
              <w:jc w:val="center"/>
              <w:rPr>
                <w:rFonts w:ascii="Times New Roman" w:hAnsi="Times New Roman" w:cs="Times New Roman"/>
              </w:rPr>
            </w:pPr>
            <w:r w:rsidRPr="00543B2B">
              <w:rPr>
                <w:rFonts w:ascii="Times New Roman" w:hAnsi="Times New Roman" w:cs="Times New Roman"/>
              </w:rPr>
              <w:t>Н.У.</w:t>
            </w:r>
          </w:p>
        </w:tc>
        <w:tc>
          <w:tcPr>
            <w:tcW w:w="1985" w:type="dxa"/>
          </w:tcPr>
          <w:p w14:paraId="71D776E4" w14:textId="3FC4A875" w:rsidR="00543B2B" w:rsidRPr="00332096" w:rsidRDefault="00543B2B" w:rsidP="00543B2B">
            <w:pPr>
              <w:jc w:val="center"/>
              <w:rPr>
                <w:rFonts w:ascii="Times New Roman" w:hAnsi="Times New Roman" w:cs="Times New Roman"/>
              </w:rPr>
            </w:pPr>
            <w:r>
              <w:rPr>
                <w:rFonts w:ascii="Times New Roman" w:hAnsi="Times New Roman" w:cs="Times New Roman"/>
              </w:rPr>
              <w:t>5</w:t>
            </w:r>
          </w:p>
        </w:tc>
        <w:tc>
          <w:tcPr>
            <w:tcW w:w="1559" w:type="dxa"/>
          </w:tcPr>
          <w:p w14:paraId="71F8F566" w14:textId="70DD593E" w:rsidR="00543B2B" w:rsidRPr="00332096" w:rsidRDefault="00543B2B" w:rsidP="00543B2B">
            <w:pPr>
              <w:jc w:val="center"/>
              <w:rPr>
                <w:rFonts w:ascii="Times New Roman" w:hAnsi="Times New Roman" w:cs="Times New Roman"/>
              </w:rPr>
            </w:pPr>
            <w:r w:rsidRPr="00543B2B">
              <w:rPr>
                <w:rFonts w:ascii="Times New Roman" w:hAnsi="Times New Roman" w:cs="Times New Roman"/>
              </w:rPr>
              <w:t>3 этажа</w:t>
            </w:r>
          </w:p>
        </w:tc>
        <w:tc>
          <w:tcPr>
            <w:tcW w:w="1702" w:type="dxa"/>
          </w:tcPr>
          <w:p w14:paraId="76EB2B89" w14:textId="2A88BAAD" w:rsidR="00543B2B" w:rsidRPr="00332096" w:rsidRDefault="00543B2B" w:rsidP="00543B2B">
            <w:pPr>
              <w:jc w:val="center"/>
              <w:rPr>
                <w:rFonts w:ascii="Times New Roman" w:hAnsi="Times New Roman" w:cs="Times New Roman"/>
              </w:rPr>
            </w:pPr>
            <w:r w:rsidRPr="00543B2B">
              <w:rPr>
                <w:rFonts w:ascii="Times New Roman" w:hAnsi="Times New Roman" w:cs="Times New Roman"/>
              </w:rPr>
              <w:t>Н.У.</w:t>
            </w:r>
          </w:p>
        </w:tc>
      </w:tr>
      <w:tr w:rsidR="00543B2B" w14:paraId="0B49DD49" w14:textId="77777777" w:rsidTr="00543B2B">
        <w:trPr>
          <w:gridAfter w:val="5"/>
          <w:wAfter w:w="9225" w:type="dxa"/>
        </w:trPr>
        <w:sdt>
          <w:sdtPr>
            <w:rPr>
              <w:rFonts w:ascii="Times New Roman" w:hAnsi="Times New Roman" w:cs="Times New Roman"/>
            </w:rPr>
            <w:id w:val="1315526108"/>
            <w:placeholder>
              <w:docPart w:val="ACAF64EC94CC47F7A3A262118CF5C34C"/>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1" w:type="dxa"/>
                <w:shd w:val="clear" w:color="auto" w:fill="E2EFD9" w:themeFill="accent6" w:themeFillTint="33"/>
              </w:tcPr>
              <w:p w14:paraId="24F3057A" w14:textId="6563C6A0" w:rsidR="00543B2B" w:rsidRDefault="00543B2B" w:rsidP="00543B2B">
                <w:pPr>
                  <w:rPr>
                    <w:rFonts w:ascii="Times New Roman" w:hAnsi="Times New Roman" w:cs="Times New Roman"/>
                  </w:rPr>
                </w:pPr>
                <w:r>
                  <w:rPr>
                    <w:rFonts w:ascii="Times New Roman" w:hAnsi="Times New Roman" w:cs="Times New Roman"/>
                  </w:rPr>
                  <w:t>Осуществление религиозных обрядов (3.7.1)</w:t>
                </w:r>
              </w:p>
            </w:tc>
          </w:sdtContent>
        </w:sdt>
        <w:tc>
          <w:tcPr>
            <w:tcW w:w="2135" w:type="dxa"/>
            <w:gridSpan w:val="3"/>
          </w:tcPr>
          <w:p w14:paraId="39A6E355" w14:textId="208A6E44" w:rsidR="00543B2B" w:rsidRPr="001F7567" w:rsidRDefault="00543B2B" w:rsidP="00543B2B">
            <w:pPr>
              <w:jc w:val="center"/>
              <w:rPr>
                <w:rFonts w:ascii="Times New Roman" w:hAnsi="Times New Roman" w:cs="Times New Roman"/>
              </w:rPr>
            </w:pPr>
            <w:r w:rsidRPr="0076100B">
              <w:rPr>
                <w:rFonts w:ascii="Times New Roman" w:hAnsi="Times New Roman" w:cs="Times New Roman"/>
              </w:rPr>
              <w:t>Н.У.</w:t>
            </w:r>
          </w:p>
        </w:tc>
        <w:tc>
          <w:tcPr>
            <w:tcW w:w="1985" w:type="dxa"/>
          </w:tcPr>
          <w:p w14:paraId="526BF4FE" w14:textId="17376FCA" w:rsidR="00543B2B" w:rsidRPr="00332096" w:rsidRDefault="00543B2B" w:rsidP="00543B2B">
            <w:pPr>
              <w:jc w:val="center"/>
              <w:rPr>
                <w:rFonts w:ascii="Times New Roman" w:hAnsi="Times New Roman" w:cs="Times New Roman"/>
              </w:rPr>
            </w:pPr>
            <w:r>
              <w:rPr>
                <w:rFonts w:ascii="Times New Roman" w:hAnsi="Times New Roman" w:cs="Times New Roman"/>
              </w:rPr>
              <w:t>5</w:t>
            </w:r>
          </w:p>
        </w:tc>
        <w:tc>
          <w:tcPr>
            <w:tcW w:w="1559" w:type="dxa"/>
          </w:tcPr>
          <w:p w14:paraId="12A28832" w14:textId="18A1A30F" w:rsidR="00543B2B" w:rsidRPr="00332096" w:rsidRDefault="00543B2B" w:rsidP="00543B2B">
            <w:pPr>
              <w:jc w:val="center"/>
              <w:rPr>
                <w:rFonts w:ascii="Times New Roman" w:hAnsi="Times New Roman" w:cs="Times New Roman"/>
              </w:rPr>
            </w:pPr>
            <w:r w:rsidRPr="0076100B">
              <w:rPr>
                <w:rFonts w:ascii="Times New Roman" w:hAnsi="Times New Roman" w:cs="Times New Roman"/>
              </w:rPr>
              <w:t>Н.У.</w:t>
            </w:r>
          </w:p>
        </w:tc>
        <w:tc>
          <w:tcPr>
            <w:tcW w:w="1702" w:type="dxa"/>
          </w:tcPr>
          <w:p w14:paraId="004FAA6E" w14:textId="711D9704" w:rsidR="00543B2B" w:rsidRPr="00332096" w:rsidRDefault="00543B2B" w:rsidP="00543B2B">
            <w:pPr>
              <w:jc w:val="center"/>
              <w:rPr>
                <w:rFonts w:ascii="Times New Roman" w:hAnsi="Times New Roman" w:cs="Times New Roman"/>
              </w:rPr>
            </w:pPr>
            <w:r>
              <w:rPr>
                <w:rFonts w:ascii="Times New Roman" w:hAnsi="Times New Roman" w:cs="Times New Roman"/>
              </w:rPr>
              <w:t>40</w:t>
            </w:r>
          </w:p>
        </w:tc>
      </w:tr>
      <w:tr w:rsidR="00543B2B" w14:paraId="289CF475" w14:textId="77777777" w:rsidTr="00543B2B">
        <w:trPr>
          <w:gridAfter w:val="5"/>
          <w:wAfter w:w="9225" w:type="dxa"/>
        </w:trPr>
        <w:sdt>
          <w:sdtPr>
            <w:rPr>
              <w:rFonts w:ascii="Times New Roman" w:hAnsi="Times New Roman" w:cs="Times New Roman"/>
            </w:rPr>
            <w:id w:val="1225723157"/>
            <w:placeholder>
              <w:docPart w:val="7CB8023AC688410DB97321487E3A505D"/>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1" w:type="dxa"/>
                <w:shd w:val="clear" w:color="auto" w:fill="E2EFD9" w:themeFill="accent6" w:themeFillTint="33"/>
              </w:tcPr>
              <w:p w14:paraId="432488A9" w14:textId="10D48DFE" w:rsidR="00543B2B" w:rsidRDefault="00543B2B" w:rsidP="00543B2B">
                <w:pPr>
                  <w:rPr>
                    <w:rFonts w:ascii="Times New Roman" w:hAnsi="Times New Roman" w:cs="Times New Roman"/>
                  </w:rPr>
                </w:pPr>
                <w:r>
                  <w:rPr>
                    <w:rFonts w:ascii="Times New Roman" w:hAnsi="Times New Roman" w:cs="Times New Roman"/>
                  </w:rPr>
                  <w:t>Магазины (4.4)</w:t>
                </w:r>
              </w:p>
            </w:tc>
          </w:sdtContent>
        </w:sdt>
        <w:tc>
          <w:tcPr>
            <w:tcW w:w="998" w:type="dxa"/>
          </w:tcPr>
          <w:p w14:paraId="6B9B9396" w14:textId="1C05ECD1" w:rsidR="00543B2B" w:rsidRPr="001F7567" w:rsidRDefault="00543B2B" w:rsidP="00543B2B">
            <w:pPr>
              <w:jc w:val="center"/>
              <w:rPr>
                <w:rFonts w:ascii="Times New Roman" w:hAnsi="Times New Roman" w:cs="Times New Roman"/>
              </w:rPr>
            </w:pPr>
            <w:r>
              <w:rPr>
                <w:rFonts w:ascii="Times New Roman" w:hAnsi="Times New Roman" w:cs="Times New Roman"/>
              </w:rPr>
              <w:t>200</w:t>
            </w:r>
          </w:p>
        </w:tc>
        <w:tc>
          <w:tcPr>
            <w:tcW w:w="1137" w:type="dxa"/>
            <w:gridSpan w:val="2"/>
          </w:tcPr>
          <w:p w14:paraId="4A79C1B3" w14:textId="2A5AC932" w:rsidR="00543B2B" w:rsidRPr="001F7567" w:rsidRDefault="00543B2B" w:rsidP="00543B2B">
            <w:pPr>
              <w:jc w:val="center"/>
              <w:rPr>
                <w:rFonts w:ascii="Times New Roman" w:hAnsi="Times New Roman" w:cs="Times New Roman"/>
              </w:rPr>
            </w:pPr>
            <w:r w:rsidRPr="00F00DBE">
              <w:rPr>
                <w:rFonts w:ascii="Times New Roman" w:hAnsi="Times New Roman" w:cs="Times New Roman"/>
              </w:rPr>
              <w:t>Н.У.</w:t>
            </w:r>
          </w:p>
        </w:tc>
        <w:tc>
          <w:tcPr>
            <w:tcW w:w="1985" w:type="dxa"/>
          </w:tcPr>
          <w:p w14:paraId="77E550A3" w14:textId="77777777" w:rsidR="00543B2B" w:rsidRPr="009B069D" w:rsidRDefault="00543B2B" w:rsidP="00543B2B">
            <w:pPr>
              <w:jc w:val="center"/>
              <w:rPr>
                <w:rFonts w:ascii="Times New Roman" w:hAnsi="Times New Roman" w:cs="Times New Roman"/>
              </w:rPr>
            </w:pPr>
            <w:r w:rsidRPr="009B069D">
              <w:rPr>
                <w:rFonts w:ascii="Times New Roman" w:hAnsi="Times New Roman" w:cs="Times New Roman"/>
              </w:rPr>
              <w:t>при S земельного участка:</w:t>
            </w:r>
          </w:p>
          <w:p w14:paraId="33537660" w14:textId="77777777" w:rsidR="00543B2B" w:rsidRPr="009B069D" w:rsidRDefault="00543B2B" w:rsidP="00543B2B">
            <w:pPr>
              <w:jc w:val="center"/>
              <w:rPr>
                <w:rFonts w:ascii="Times New Roman" w:hAnsi="Times New Roman" w:cs="Times New Roman"/>
              </w:rPr>
            </w:pPr>
            <w:r w:rsidRPr="009B069D">
              <w:rPr>
                <w:rFonts w:ascii="Times New Roman" w:hAnsi="Times New Roman" w:cs="Times New Roman"/>
              </w:rPr>
              <w:t xml:space="preserve">≥ </w:t>
            </w:r>
            <w:r>
              <w:rPr>
                <w:rFonts w:ascii="Times New Roman" w:hAnsi="Times New Roman" w:cs="Times New Roman"/>
              </w:rPr>
              <w:t>250</w:t>
            </w:r>
            <w:r w:rsidRPr="009B069D">
              <w:rPr>
                <w:rFonts w:ascii="Times New Roman" w:hAnsi="Times New Roman" w:cs="Times New Roman"/>
              </w:rPr>
              <w:t xml:space="preserve"> кв.м. – 0,2; </w:t>
            </w:r>
          </w:p>
          <w:p w14:paraId="3C08D28F" w14:textId="23F10FC7" w:rsidR="00543B2B" w:rsidRPr="00332096" w:rsidRDefault="00543B2B" w:rsidP="00543B2B">
            <w:pPr>
              <w:jc w:val="center"/>
              <w:rPr>
                <w:rFonts w:ascii="Times New Roman" w:hAnsi="Times New Roman" w:cs="Times New Roman"/>
              </w:rPr>
            </w:pPr>
            <w:r w:rsidRPr="009B069D">
              <w:rPr>
                <w:rFonts w:ascii="Times New Roman" w:hAnsi="Times New Roman" w:cs="Times New Roman"/>
              </w:rPr>
              <w:t xml:space="preserve">&lt; </w:t>
            </w:r>
            <w:r>
              <w:rPr>
                <w:rFonts w:ascii="Times New Roman" w:hAnsi="Times New Roman" w:cs="Times New Roman"/>
              </w:rPr>
              <w:t>250</w:t>
            </w:r>
            <w:r w:rsidRPr="009B069D">
              <w:rPr>
                <w:rFonts w:ascii="Times New Roman" w:hAnsi="Times New Roman" w:cs="Times New Roman"/>
              </w:rPr>
              <w:t xml:space="preserve"> кв.м. – 1;</w:t>
            </w:r>
          </w:p>
        </w:tc>
        <w:tc>
          <w:tcPr>
            <w:tcW w:w="1559" w:type="dxa"/>
          </w:tcPr>
          <w:p w14:paraId="39828C52" w14:textId="71F70308" w:rsidR="00543B2B" w:rsidRPr="00332096" w:rsidRDefault="00543B2B" w:rsidP="00543B2B">
            <w:pPr>
              <w:jc w:val="center"/>
              <w:rPr>
                <w:rFonts w:ascii="Times New Roman" w:hAnsi="Times New Roman" w:cs="Times New Roman"/>
              </w:rPr>
            </w:pPr>
            <w:r>
              <w:rPr>
                <w:rFonts w:ascii="Times New Roman" w:hAnsi="Times New Roman" w:cs="Times New Roman"/>
              </w:rPr>
              <w:t>2 этажа</w:t>
            </w:r>
          </w:p>
        </w:tc>
        <w:tc>
          <w:tcPr>
            <w:tcW w:w="1702" w:type="dxa"/>
          </w:tcPr>
          <w:p w14:paraId="604DED7E" w14:textId="2C3C3D86" w:rsidR="00543B2B" w:rsidRPr="00332096" w:rsidRDefault="00543B2B" w:rsidP="00543B2B">
            <w:pPr>
              <w:jc w:val="center"/>
              <w:rPr>
                <w:rFonts w:ascii="Times New Roman" w:hAnsi="Times New Roman" w:cs="Times New Roman"/>
              </w:rPr>
            </w:pPr>
            <w:r>
              <w:rPr>
                <w:rFonts w:ascii="Times New Roman" w:hAnsi="Times New Roman" w:cs="Times New Roman"/>
              </w:rPr>
              <w:t>80</w:t>
            </w:r>
          </w:p>
        </w:tc>
      </w:tr>
      <w:tr w:rsidR="00543B2B" w14:paraId="10E95C89" w14:textId="77777777" w:rsidTr="00543B2B">
        <w:trPr>
          <w:gridAfter w:val="5"/>
          <w:wAfter w:w="9225" w:type="dxa"/>
        </w:trPr>
        <w:sdt>
          <w:sdtPr>
            <w:rPr>
              <w:rFonts w:ascii="Times New Roman" w:hAnsi="Times New Roman" w:cs="Times New Roman"/>
            </w:rPr>
            <w:id w:val="67313169"/>
            <w:placeholder>
              <w:docPart w:val="8C7C14C5934A47C3B4C9A6EC8BEA4301"/>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1" w:type="dxa"/>
                <w:shd w:val="clear" w:color="auto" w:fill="E2EFD9" w:themeFill="accent6" w:themeFillTint="33"/>
              </w:tcPr>
              <w:p w14:paraId="5B82AB30" w14:textId="4149F74C" w:rsidR="00543B2B" w:rsidRDefault="00543B2B" w:rsidP="00543B2B">
                <w:pPr>
                  <w:rPr>
                    <w:rFonts w:ascii="Times New Roman" w:hAnsi="Times New Roman" w:cs="Times New Roman"/>
                  </w:rPr>
                </w:pPr>
                <w:r>
                  <w:rPr>
                    <w:rFonts w:ascii="Times New Roman" w:hAnsi="Times New Roman" w:cs="Times New Roman"/>
                  </w:rPr>
                  <w:t>Общественное питание (4.6)</w:t>
                </w:r>
              </w:p>
            </w:tc>
          </w:sdtContent>
        </w:sdt>
        <w:tc>
          <w:tcPr>
            <w:tcW w:w="998" w:type="dxa"/>
          </w:tcPr>
          <w:p w14:paraId="3EEE300C" w14:textId="1763B954" w:rsidR="00543B2B" w:rsidRPr="001F7567" w:rsidRDefault="00543B2B" w:rsidP="00543B2B">
            <w:pPr>
              <w:jc w:val="center"/>
              <w:rPr>
                <w:rFonts w:ascii="Times New Roman" w:hAnsi="Times New Roman" w:cs="Times New Roman"/>
              </w:rPr>
            </w:pPr>
            <w:r>
              <w:rPr>
                <w:rFonts w:ascii="Times New Roman" w:hAnsi="Times New Roman" w:cs="Times New Roman"/>
              </w:rPr>
              <w:t>200</w:t>
            </w:r>
          </w:p>
        </w:tc>
        <w:tc>
          <w:tcPr>
            <w:tcW w:w="1137" w:type="dxa"/>
            <w:gridSpan w:val="2"/>
          </w:tcPr>
          <w:p w14:paraId="52B60D82" w14:textId="67C995EB" w:rsidR="00543B2B" w:rsidRPr="001F7567" w:rsidRDefault="00543B2B" w:rsidP="00543B2B">
            <w:pPr>
              <w:jc w:val="center"/>
              <w:rPr>
                <w:rFonts w:ascii="Times New Roman" w:hAnsi="Times New Roman" w:cs="Times New Roman"/>
              </w:rPr>
            </w:pPr>
            <w:r w:rsidRPr="00F00DBE">
              <w:rPr>
                <w:rFonts w:ascii="Times New Roman" w:hAnsi="Times New Roman" w:cs="Times New Roman"/>
              </w:rPr>
              <w:t>Н.У.</w:t>
            </w:r>
          </w:p>
        </w:tc>
        <w:tc>
          <w:tcPr>
            <w:tcW w:w="1985" w:type="dxa"/>
          </w:tcPr>
          <w:p w14:paraId="3B89405F" w14:textId="77777777" w:rsidR="00543B2B" w:rsidRPr="009B069D" w:rsidRDefault="00543B2B" w:rsidP="00543B2B">
            <w:pPr>
              <w:jc w:val="center"/>
              <w:rPr>
                <w:rFonts w:ascii="Times New Roman" w:hAnsi="Times New Roman" w:cs="Times New Roman"/>
              </w:rPr>
            </w:pPr>
            <w:r w:rsidRPr="009B069D">
              <w:rPr>
                <w:rFonts w:ascii="Times New Roman" w:hAnsi="Times New Roman" w:cs="Times New Roman"/>
              </w:rPr>
              <w:t>при S земельного участка:</w:t>
            </w:r>
          </w:p>
          <w:p w14:paraId="1B775AD9" w14:textId="77777777" w:rsidR="00543B2B" w:rsidRPr="009B069D" w:rsidRDefault="00543B2B" w:rsidP="00543B2B">
            <w:pPr>
              <w:jc w:val="center"/>
              <w:rPr>
                <w:rFonts w:ascii="Times New Roman" w:hAnsi="Times New Roman" w:cs="Times New Roman"/>
              </w:rPr>
            </w:pPr>
            <w:r w:rsidRPr="009B069D">
              <w:rPr>
                <w:rFonts w:ascii="Times New Roman" w:hAnsi="Times New Roman" w:cs="Times New Roman"/>
              </w:rPr>
              <w:t xml:space="preserve">≥ </w:t>
            </w:r>
            <w:r>
              <w:rPr>
                <w:rFonts w:ascii="Times New Roman" w:hAnsi="Times New Roman" w:cs="Times New Roman"/>
              </w:rPr>
              <w:t>250</w:t>
            </w:r>
            <w:r w:rsidRPr="009B069D">
              <w:rPr>
                <w:rFonts w:ascii="Times New Roman" w:hAnsi="Times New Roman" w:cs="Times New Roman"/>
              </w:rPr>
              <w:t xml:space="preserve"> кв.м. – 0,2; </w:t>
            </w:r>
          </w:p>
          <w:p w14:paraId="2D310334" w14:textId="4CE5049B" w:rsidR="00543B2B" w:rsidRPr="00332096" w:rsidRDefault="00543B2B" w:rsidP="00543B2B">
            <w:pPr>
              <w:jc w:val="center"/>
              <w:rPr>
                <w:rFonts w:ascii="Times New Roman" w:hAnsi="Times New Roman" w:cs="Times New Roman"/>
              </w:rPr>
            </w:pPr>
            <w:r w:rsidRPr="009B069D">
              <w:rPr>
                <w:rFonts w:ascii="Times New Roman" w:hAnsi="Times New Roman" w:cs="Times New Roman"/>
              </w:rPr>
              <w:t xml:space="preserve">&lt; </w:t>
            </w:r>
            <w:r>
              <w:rPr>
                <w:rFonts w:ascii="Times New Roman" w:hAnsi="Times New Roman" w:cs="Times New Roman"/>
              </w:rPr>
              <w:t>250</w:t>
            </w:r>
            <w:r w:rsidRPr="009B069D">
              <w:rPr>
                <w:rFonts w:ascii="Times New Roman" w:hAnsi="Times New Roman" w:cs="Times New Roman"/>
              </w:rPr>
              <w:t xml:space="preserve"> кв.м. – 1;</w:t>
            </w:r>
          </w:p>
        </w:tc>
        <w:tc>
          <w:tcPr>
            <w:tcW w:w="1559" w:type="dxa"/>
          </w:tcPr>
          <w:p w14:paraId="4C54A699" w14:textId="08EE9CFB" w:rsidR="00543B2B" w:rsidRPr="00332096" w:rsidRDefault="00543B2B" w:rsidP="00543B2B">
            <w:pPr>
              <w:jc w:val="center"/>
              <w:rPr>
                <w:rFonts w:ascii="Times New Roman" w:hAnsi="Times New Roman" w:cs="Times New Roman"/>
              </w:rPr>
            </w:pPr>
            <w:r>
              <w:rPr>
                <w:rFonts w:ascii="Times New Roman" w:hAnsi="Times New Roman" w:cs="Times New Roman"/>
              </w:rPr>
              <w:t>2 этажа</w:t>
            </w:r>
          </w:p>
        </w:tc>
        <w:tc>
          <w:tcPr>
            <w:tcW w:w="1702" w:type="dxa"/>
          </w:tcPr>
          <w:p w14:paraId="66882B13" w14:textId="45090786" w:rsidR="00543B2B" w:rsidRPr="00332096" w:rsidRDefault="00543B2B" w:rsidP="00543B2B">
            <w:pPr>
              <w:jc w:val="center"/>
              <w:rPr>
                <w:rFonts w:ascii="Times New Roman" w:hAnsi="Times New Roman" w:cs="Times New Roman"/>
              </w:rPr>
            </w:pPr>
            <w:r>
              <w:rPr>
                <w:rFonts w:ascii="Times New Roman" w:hAnsi="Times New Roman" w:cs="Times New Roman"/>
              </w:rPr>
              <w:t>80</w:t>
            </w:r>
          </w:p>
        </w:tc>
      </w:tr>
      <w:tr w:rsidR="00543B2B" w14:paraId="41CB010C" w14:textId="77777777" w:rsidTr="00543B2B">
        <w:trPr>
          <w:gridAfter w:val="5"/>
          <w:wAfter w:w="9225" w:type="dxa"/>
        </w:trPr>
        <w:sdt>
          <w:sdtPr>
            <w:rPr>
              <w:rFonts w:ascii="Times New Roman" w:hAnsi="Times New Roman" w:cs="Times New Roman"/>
            </w:rPr>
            <w:id w:val="1163049956"/>
            <w:placeholder>
              <w:docPart w:val="2B0EE18204714938994F37C3B2B60E36"/>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1" w:type="dxa"/>
                <w:shd w:val="clear" w:color="auto" w:fill="E2EFD9" w:themeFill="accent6" w:themeFillTint="33"/>
              </w:tcPr>
              <w:p w14:paraId="7E7A1746" w14:textId="462DA2B9" w:rsidR="00543B2B" w:rsidRDefault="00543B2B" w:rsidP="00543B2B">
                <w:pPr>
                  <w:rPr>
                    <w:rFonts w:ascii="Times New Roman" w:hAnsi="Times New Roman" w:cs="Times New Roman"/>
                  </w:rPr>
                </w:pPr>
                <w:r>
                  <w:rPr>
                    <w:rFonts w:ascii="Times New Roman" w:hAnsi="Times New Roman" w:cs="Times New Roman"/>
                  </w:rPr>
                  <w:t>Гостиничное обслуживание (4.7)</w:t>
                </w:r>
              </w:p>
            </w:tc>
          </w:sdtContent>
        </w:sdt>
        <w:tc>
          <w:tcPr>
            <w:tcW w:w="998" w:type="dxa"/>
          </w:tcPr>
          <w:p w14:paraId="2CDBD377" w14:textId="484E6940" w:rsidR="00543B2B" w:rsidRPr="001F7567" w:rsidRDefault="00543B2B" w:rsidP="00543B2B">
            <w:pPr>
              <w:jc w:val="center"/>
              <w:rPr>
                <w:rFonts w:ascii="Times New Roman" w:hAnsi="Times New Roman" w:cs="Times New Roman"/>
              </w:rPr>
            </w:pPr>
            <w:r>
              <w:rPr>
                <w:rFonts w:ascii="Times New Roman" w:hAnsi="Times New Roman" w:cs="Times New Roman"/>
              </w:rPr>
              <w:t>200</w:t>
            </w:r>
          </w:p>
        </w:tc>
        <w:tc>
          <w:tcPr>
            <w:tcW w:w="1137" w:type="dxa"/>
            <w:gridSpan w:val="2"/>
          </w:tcPr>
          <w:p w14:paraId="084C399A" w14:textId="03288A54" w:rsidR="00543B2B" w:rsidRPr="001F7567" w:rsidRDefault="00543B2B" w:rsidP="00543B2B">
            <w:pPr>
              <w:jc w:val="center"/>
              <w:rPr>
                <w:rFonts w:ascii="Times New Roman" w:hAnsi="Times New Roman" w:cs="Times New Roman"/>
              </w:rPr>
            </w:pPr>
            <w:r w:rsidRPr="00407B94">
              <w:rPr>
                <w:rFonts w:ascii="Times New Roman" w:hAnsi="Times New Roman" w:cs="Times New Roman"/>
              </w:rPr>
              <w:t>Н.У.</w:t>
            </w:r>
          </w:p>
        </w:tc>
        <w:tc>
          <w:tcPr>
            <w:tcW w:w="1985" w:type="dxa"/>
          </w:tcPr>
          <w:p w14:paraId="454F7655" w14:textId="77777777" w:rsidR="00543B2B" w:rsidRPr="00552044" w:rsidRDefault="00543B2B" w:rsidP="00543B2B">
            <w:pPr>
              <w:jc w:val="center"/>
              <w:rPr>
                <w:rFonts w:ascii="Times New Roman" w:hAnsi="Times New Roman" w:cs="Times New Roman"/>
              </w:rPr>
            </w:pPr>
            <w:r w:rsidRPr="00552044">
              <w:rPr>
                <w:rFonts w:ascii="Times New Roman" w:hAnsi="Times New Roman" w:cs="Times New Roman"/>
              </w:rPr>
              <w:t>при S земельного участка:</w:t>
            </w:r>
          </w:p>
          <w:p w14:paraId="147B6F1B" w14:textId="77777777" w:rsidR="00543B2B" w:rsidRPr="00552044" w:rsidRDefault="00543B2B" w:rsidP="00543B2B">
            <w:pPr>
              <w:jc w:val="center"/>
              <w:rPr>
                <w:rFonts w:ascii="Times New Roman" w:hAnsi="Times New Roman" w:cs="Times New Roman"/>
              </w:rPr>
            </w:pPr>
            <w:r w:rsidRPr="00552044">
              <w:rPr>
                <w:rFonts w:ascii="Times New Roman" w:hAnsi="Times New Roman" w:cs="Times New Roman"/>
              </w:rPr>
              <w:t xml:space="preserve">≥ 400 кв.м. – 1; </w:t>
            </w:r>
          </w:p>
          <w:p w14:paraId="6F4A735A" w14:textId="5E620937" w:rsidR="00543B2B" w:rsidRPr="00332096" w:rsidRDefault="00543B2B" w:rsidP="00543B2B">
            <w:pPr>
              <w:jc w:val="center"/>
              <w:rPr>
                <w:rFonts w:ascii="Times New Roman" w:hAnsi="Times New Roman" w:cs="Times New Roman"/>
              </w:rPr>
            </w:pPr>
            <w:r w:rsidRPr="00552044">
              <w:rPr>
                <w:rFonts w:ascii="Times New Roman" w:hAnsi="Times New Roman" w:cs="Times New Roman"/>
              </w:rPr>
              <w:t>&lt;400 кв.м. – 3</w:t>
            </w:r>
          </w:p>
        </w:tc>
        <w:tc>
          <w:tcPr>
            <w:tcW w:w="1559" w:type="dxa"/>
          </w:tcPr>
          <w:p w14:paraId="16383C8F" w14:textId="72087BD6" w:rsidR="00543B2B" w:rsidRPr="00332096" w:rsidRDefault="00543B2B" w:rsidP="00543B2B">
            <w:pPr>
              <w:jc w:val="center"/>
              <w:rPr>
                <w:rFonts w:ascii="Times New Roman" w:hAnsi="Times New Roman" w:cs="Times New Roman"/>
              </w:rPr>
            </w:pPr>
            <w:r>
              <w:rPr>
                <w:rFonts w:ascii="Times New Roman" w:hAnsi="Times New Roman" w:cs="Times New Roman"/>
              </w:rPr>
              <w:t>2 этажа</w:t>
            </w:r>
          </w:p>
        </w:tc>
        <w:tc>
          <w:tcPr>
            <w:tcW w:w="1702" w:type="dxa"/>
          </w:tcPr>
          <w:p w14:paraId="0677ECFB" w14:textId="4A83C06B" w:rsidR="00543B2B" w:rsidRPr="00332096" w:rsidRDefault="00543B2B" w:rsidP="00543B2B">
            <w:pPr>
              <w:jc w:val="center"/>
              <w:rPr>
                <w:rFonts w:ascii="Times New Roman" w:hAnsi="Times New Roman" w:cs="Times New Roman"/>
              </w:rPr>
            </w:pPr>
            <w:r>
              <w:rPr>
                <w:rFonts w:ascii="Times New Roman" w:hAnsi="Times New Roman" w:cs="Times New Roman"/>
              </w:rPr>
              <w:t>80</w:t>
            </w:r>
          </w:p>
        </w:tc>
      </w:tr>
      <w:tr w:rsidR="00543B2B" w14:paraId="6EF6787F" w14:textId="77777777" w:rsidTr="00543B2B">
        <w:trPr>
          <w:gridAfter w:val="5"/>
          <w:wAfter w:w="9225" w:type="dxa"/>
        </w:trPr>
        <w:sdt>
          <w:sdtPr>
            <w:rPr>
              <w:rFonts w:ascii="Times New Roman" w:hAnsi="Times New Roman" w:cs="Times New Roman"/>
            </w:rPr>
            <w:id w:val="-2061154109"/>
            <w:placeholder>
              <w:docPart w:val="828E05EF315D4DF58B1E1A0CE6FBCB77"/>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1" w:type="dxa"/>
                <w:shd w:val="clear" w:color="auto" w:fill="E2EFD9" w:themeFill="accent6" w:themeFillTint="33"/>
              </w:tcPr>
              <w:p w14:paraId="28274BDB" w14:textId="655456C7" w:rsidR="00543B2B" w:rsidRDefault="00543B2B" w:rsidP="00543B2B">
                <w:pPr>
                  <w:rPr>
                    <w:rFonts w:ascii="Times New Roman" w:hAnsi="Times New Roman" w:cs="Times New Roman"/>
                  </w:rPr>
                </w:pPr>
                <w:r>
                  <w:rPr>
                    <w:rFonts w:ascii="Times New Roman" w:hAnsi="Times New Roman" w:cs="Times New Roman"/>
                  </w:rPr>
                  <w:t>Обеспечение спортивно-зрелищных мероприятий (5.1.1)</w:t>
                </w:r>
              </w:p>
            </w:tc>
          </w:sdtContent>
        </w:sdt>
        <w:tc>
          <w:tcPr>
            <w:tcW w:w="2135" w:type="dxa"/>
            <w:gridSpan w:val="3"/>
          </w:tcPr>
          <w:p w14:paraId="3D31E08D" w14:textId="65A9FF09" w:rsidR="00543B2B" w:rsidRPr="001F7567" w:rsidRDefault="00543B2B" w:rsidP="00543B2B">
            <w:pPr>
              <w:jc w:val="center"/>
              <w:rPr>
                <w:rFonts w:ascii="Times New Roman" w:hAnsi="Times New Roman" w:cs="Times New Roman"/>
              </w:rPr>
            </w:pPr>
            <w:r w:rsidRPr="0076100B">
              <w:rPr>
                <w:rFonts w:ascii="Times New Roman" w:hAnsi="Times New Roman" w:cs="Times New Roman"/>
              </w:rPr>
              <w:t>Н.У.</w:t>
            </w:r>
          </w:p>
        </w:tc>
        <w:tc>
          <w:tcPr>
            <w:tcW w:w="1985" w:type="dxa"/>
          </w:tcPr>
          <w:p w14:paraId="4EBBA22D" w14:textId="77777777" w:rsidR="00543B2B" w:rsidRPr="0076100B" w:rsidRDefault="00543B2B" w:rsidP="00543B2B">
            <w:pPr>
              <w:jc w:val="center"/>
              <w:rPr>
                <w:rFonts w:ascii="Times New Roman" w:hAnsi="Times New Roman" w:cs="Times New Roman"/>
              </w:rPr>
            </w:pPr>
            <w:r w:rsidRPr="0076100B">
              <w:rPr>
                <w:rFonts w:ascii="Times New Roman" w:hAnsi="Times New Roman" w:cs="Times New Roman"/>
              </w:rPr>
              <w:t>при S земельного участка:</w:t>
            </w:r>
          </w:p>
          <w:p w14:paraId="0F4985BF" w14:textId="500802C4" w:rsidR="00543B2B" w:rsidRPr="0076100B" w:rsidRDefault="00543B2B" w:rsidP="00543B2B">
            <w:pPr>
              <w:jc w:val="center"/>
              <w:rPr>
                <w:rFonts w:ascii="Times New Roman" w:hAnsi="Times New Roman" w:cs="Times New Roman"/>
              </w:rPr>
            </w:pPr>
            <w:r w:rsidRPr="0076100B">
              <w:rPr>
                <w:rFonts w:ascii="Times New Roman" w:hAnsi="Times New Roman" w:cs="Times New Roman"/>
              </w:rPr>
              <w:t xml:space="preserve">≥ </w:t>
            </w:r>
            <w:r>
              <w:rPr>
                <w:rFonts w:ascii="Times New Roman" w:hAnsi="Times New Roman" w:cs="Times New Roman"/>
              </w:rPr>
              <w:t>20</w:t>
            </w:r>
            <w:r w:rsidRPr="0076100B">
              <w:rPr>
                <w:rFonts w:ascii="Times New Roman" w:hAnsi="Times New Roman" w:cs="Times New Roman"/>
              </w:rPr>
              <w:t xml:space="preserve">00 кв.м. – </w:t>
            </w:r>
            <w:r>
              <w:rPr>
                <w:rFonts w:ascii="Times New Roman" w:hAnsi="Times New Roman" w:cs="Times New Roman"/>
              </w:rPr>
              <w:t>5</w:t>
            </w:r>
            <w:r w:rsidRPr="0076100B">
              <w:rPr>
                <w:rFonts w:ascii="Times New Roman" w:hAnsi="Times New Roman" w:cs="Times New Roman"/>
              </w:rPr>
              <w:t xml:space="preserve">; </w:t>
            </w:r>
          </w:p>
          <w:p w14:paraId="3D80513F" w14:textId="1BB879ED" w:rsidR="00543B2B" w:rsidRPr="00332096" w:rsidRDefault="00543B2B" w:rsidP="00543B2B">
            <w:pPr>
              <w:jc w:val="center"/>
              <w:rPr>
                <w:rFonts w:ascii="Times New Roman" w:hAnsi="Times New Roman" w:cs="Times New Roman"/>
              </w:rPr>
            </w:pPr>
            <w:r w:rsidRPr="0076100B">
              <w:rPr>
                <w:rFonts w:ascii="Times New Roman" w:hAnsi="Times New Roman" w:cs="Times New Roman"/>
              </w:rPr>
              <w:t>&lt;</w:t>
            </w:r>
            <w:r>
              <w:rPr>
                <w:rFonts w:ascii="Times New Roman" w:hAnsi="Times New Roman" w:cs="Times New Roman"/>
              </w:rPr>
              <w:t>20</w:t>
            </w:r>
            <w:r w:rsidRPr="0076100B">
              <w:rPr>
                <w:rFonts w:ascii="Times New Roman" w:hAnsi="Times New Roman" w:cs="Times New Roman"/>
              </w:rPr>
              <w:t xml:space="preserve">00 кв.м. – </w:t>
            </w:r>
            <w:r>
              <w:rPr>
                <w:rFonts w:ascii="Times New Roman" w:hAnsi="Times New Roman" w:cs="Times New Roman"/>
              </w:rPr>
              <w:t>10</w:t>
            </w:r>
            <w:r w:rsidRPr="0076100B">
              <w:rPr>
                <w:rFonts w:ascii="Times New Roman" w:hAnsi="Times New Roman" w:cs="Times New Roman"/>
              </w:rPr>
              <w:t>;</w:t>
            </w:r>
          </w:p>
        </w:tc>
        <w:tc>
          <w:tcPr>
            <w:tcW w:w="3261" w:type="dxa"/>
            <w:gridSpan w:val="2"/>
          </w:tcPr>
          <w:p w14:paraId="35BEACC3" w14:textId="2045F402" w:rsidR="00543B2B" w:rsidRPr="00332096" w:rsidRDefault="00543B2B" w:rsidP="00543B2B">
            <w:pPr>
              <w:jc w:val="center"/>
              <w:rPr>
                <w:rFonts w:ascii="Times New Roman" w:hAnsi="Times New Roman" w:cs="Times New Roman"/>
              </w:rPr>
            </w:pPr>
            <w:r w:rsidRPr="0076100B">
              <w:rPr>
                <w:rFonts w:ascii="Times New Roman" w:hAnsi="Times New Roman" w:cs="Times New Roman"/>
              </w:rPr>
              <w:t>Н.У.</w:t>
            </w:r>
          </w:p>
        </w:tc>
      </w:tr>
      <w:tr w:rsidR="00543B2B" w14:paraId="3CE73B4B" w14:textId="77777777" w:rsidTr="00543B2B">
        <w:trPr>
          <w:gridAfter w:val="5"/>
          <w:wAfter w:w="9225" w:type="dxa"/>
        </w:trPr>
        <w:sdt>
          <w:sdtPr>
            <w:rPr>
              <w:rFonts w:ascii="Times New Roman" w:hAnsi="Times New Roman" w:cs="Times New Roman"/>
            </w:rPr>
            <w:id w:val="-1447925990"/>
            <w:placeholder>
              <w:docPart w:val="B781AE44235141D78C003E56C6AA2C3F"/>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1" w:type="dxa"/>
                <w:shd w:val="clear" w:color="auto" w:fill="E2EFD9" w:themeFill="accent6" w:themeFillTint="33"/>
              </w:tcPr>
              <w:p w14:paraId="04E33FF1" w14:textId="5E0CD1A0" w:rsidR="00543B2B" w:rsidRDefault="00543B2B" w:rsidP="00543B2B">
                <w:pPr>
                  <w:rPr>
                    <w:rFonts w:ascii="Times New Roman" w:hAnsi="Times New Roman" w:cs="Times New Roman"/>
                  </w:rPr>
                </w:pPr>
                <w:r>
                  <w:rPr>
                    <w:rFonts w:ascii="Times New Roman" w:hAnsi="Times New Roman" w:cs="Times New Roman"/>
                  </w:rPr>
                  <w:t>Обеспечение занятий спортом в помещениях (5.1.2)</w:t>
                </w:r>
              </w:p>
            </w:tc>
          </w:sdtContent>
        </w:sdt>
        <w:tc>
          <w:tcPr>
            <w:tcW w:w="2135" w:type="dxa"/>
            <w:gridSpan w:val="3"/>
          </w:tcPr>
          <w:p w14:paraId="557D7C35" w14:textId="45E60362" w:rsidR="00543B2B" w:rsidRPr="001F7567" w:rsidRDefault="00543B2B" w:rsidP="00543B2B">
            <w:pPr>
              <w:jc w:val="center"/>
              <w:rPr>
                <w:rFonts w:ascii="Times New Roman" w:hAnsi="Times New Roman" w:cs="Times New Roman"/>
              </w:rPr>
            </w:pPr>
            <w:r w:rsidRPr="0076100B">
              <w:rPr>
                <w:rFonts w:ascii="Times New Roman" w:hAnsi="Times New Roman" w:cs="Times New Roman"/>
              </w:rPr>
              <w:t>Н.У.</w:t>
            </w:r>
          </w:p>
        </w:tc>
        <w:tc>
          <w:tcPr>
            <w:tcW w:w="1985" w:type="dxa"/>
          </w:tcPr>
          <w:p w14:paraId="4A12ED59" w14:textId="241C9A00" w:rsidR="00543B2B" w:rsidRPr="00332096" w:rsidRDefault="00543B2B" w:rsidP="00543B2B">
            <w:pPr>
              <w:jc w:val="center"/>
              <w:rPr>
                <w:rFonts w:ascii="Times New Roman" w:hAnsi="Times New Roman" w:cs="Times New Roman"/>
              </w:rPr>
            </w:pPr>
            <w:r>
              <w:rPr>
                <w:rFonts w:ascii="Times New Roman" w:hAnsi="Times New Roman" w:cs="Times New Roman"/>
              </w:rPr>
              <w:t>3</w:t>
            </w:r>
          </w:p>
        </w:tc>
        <w:tc>
          <w:tcPr>
            <w:tcW w:w="1559" w:type="dxa"/>
          </w:tcPr>
          <w:p w14:paraId="53283EFB" w14:textId="46A8F5A8" w:rsidR="00543B2B" w:rsidRPr="00332096" w:rsidRDefault="00543B2B" w:rsidP="00543B2B">
            <w:pPr>
              <w:jc w:val="center"/>
              <w:rPr>
                <w:rFonts w:ascii="Times New Roman" w:hAnsi="Times New Roman" w:cs="Times New Roman"/>
              </w:rPr>
            </w:pPr>
            <w:r>
              <w:rPr>
                <w:rFonts w:ascii="Times New Roman" w:hAnsi="Times New Roman" w:cs="Times New Roman"/>
              </w:rPr>
              <w:t>4 этажа</w:t>
            </w:r>
          </w:p>
        </w:tc>
        <w:tc>
          <w:tcPr>
            <w:tcW w:w="1702" w:type="dxa"/>
          </w:tcPr>
          <w:p w14:paraId="4A05003F" w14:textId="0D3FA9D3" w:rsidR="00543B2B" w:rsidRPr="00332096" w:rsidRDefault="00543B2B" w:rsidP="00543B2B">
            <w:pPr>
              <w:jc w:val="center"/>
              <w:rPr>
                <w:rFonts w:ascii="Times New Roman" w:hAnsi="Times New Roman" w:cs="Times New Roman"/>
              </w:rPr>
            </w:pPr>
            <w:r w:rsidRPr="0076100B">
              <w:rPr>
                <w:rFonts w:ascii="Times New Roman" w:hAnsi="Times New Roman" w:cs="Times New Roman"/>
              </w:rPr>
              <w:t>Н.У.</w:t>
            </w:r>
          </w:p>
        </w:tc>
      </w:tr>
      <w:tr w:rsidR="00543B2B" w14:paraId="34DF52D3" w14:textId="77777777" w:rsidTr="00543B2B">
        <w:trPr>
          <w:gridAfter w:val="5"/>
          <w:wAfter w:w="9225" w:type="dxa"/>
        </w:trPr>
        <w:sdt>
          <w:sdtPr>
            <w:rPr>
              <w:rFonts w:ascii="Times New Roman" w:hAnsi="Times New Roman" w:cs="Times New Roman"/>
            </w:rPr>
            <w:id w:val="-1514905759"/>
            <w:placeholder>
              <w:docPart w:val="9AF5D60035184BA58513E6EDFF8415F1"/>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1" w:type="dxa"/>
                <w:shd w:val="clear" w:color="auto" w:fill="E2EFD9" w:themeFill="accent6" w:themeFillTint="33"/>
              </w:tcPr>
              <w:p w14:paraId="1D07886E" w14:textId="2B517B96" w:rsidR="00543B2B" w:rsidRDefault="00543B2B" w:rsidP="00543B2B">
                <w:pPr>
                  <w:rPr>
                    <w:rFonts w:ascii="Times New Roman" w:hAnsi="Times New Roman" w:cs="Times New Roman"/>
                  </w:rPr>
                </w:pPr>
                <w:r>
                  <w:rPr>
                    <w:rFonts w:ascii="Times New Roman" w:hAnsi="Times New Roman" w:cs="Times New Roman"/>
                  </w:rPr>
                  <w:t>Площадки для занятий спортом (5.1.3)</w:t>
                </w:r>
              </w:p>
            </w:tc>
          </w:sdtContent>
        </w:sdt>
        <w:tc>
          <w:tcPr>
            <w:tcW w:w="2135" w:type="dxa"/>
            <w:gridSpan w:val="3"/>
          </w:tcPr>
          <w:p w14:paraId="1E287CA9" w14:textId="394BFB96" w:rsidR="00543B2B" w:rsidRPr="001F7567" w:rsidRDefault="00543B2B" w:rsidP="00543B2B">
            <w:pPr>
              <w:jc w:val="center"/>
              <w:rPr>
                <w:rFonts w:ascii="Times New Roman" w:hAnsi="Times New Roman" w:cs="Times New Roman"/>
              </w:rPr>
            </w:pPr>
            <w:r w:rsidRPr="0076100B">
              <w:rPr>
                <w:rFonts w:ascii="Times New Roman" w:hAnsi="Times New Roman" w:cs="Times New Roman"/>
              </w:rPr>
              <w:t>Н.У.</w:t>
            </w:r>
          </w:p>
        </w:tc>
        <w:tc>
          <w:tcPr>
            <w:tcW w:w="1985" w:type="dxa"/>
          </w:tcPr>
          <w:p w14:paraId="6631DDCC" w14:textId="77777777" w:rsidR="00543B2B" w:rsidRPr="0076100B" w:rsidRDefault="00543B2B" w:rsidP="00543B2B">
            <w:pPr>
              <w:jc w:val="center"/>
              <w:rPr>
                <w:rFonts w:ascii="Times New Roman" w:hAnsi="Times New Roman" w:cs="Times New Roman"/>
              </w:rPr>
            </w:pPr>
            <w:r w:rsidRPr="0076100B">
              <w:rPr>
                <w:rFonts w:ascii="Times New Roman" w:hAnsi="Times New Roman" w:cs="Times New Roman"/>
              </w:rPr>
              <w:t>при S земельного участка:</w:t>
            </w:r>
          </w:p>
          <w:p w14:paraId="2216D253" w14:textId="77777777" w:rsidR="00543B2B" w:rsidRPr="0076100B" w:rsidRDefault="00543B2B" w:rsidP="00543B2B">
            <w:pPr>
              <w:jc w:val="center"/>
              <w:rPr>
                <w:rFonts w:ascii="Times New Roman" w:hAnsi="Times New Roman" w:cs="Times New Roman"/>
              </w:rPr>
            </w:pPr>
            <w:r w:rsidRPr="0076100B">
              <w:rPr>
                <w:rFonts w:ascii="Times New Roman" w:hAnsi="Times New Roman" w:cs="Times New Roman"/>
              </w:rPr>
              <w:t xml:space="preserve">≥ 100 кв.м. – 0,2; </w:t>
            </w:r>
          </w:p>
          <w:p w14:paraId="124324EE" w14:textId="608F6D40" w:rsidR="00543B2B" w:rsidRPr="00332096" w:rsidRDefault="00543B2B" w:rsidP="00543B2B">
            <w:pPr>
              <w:jc w:val="center"/>
              <w:rPr>
                <w:rFonts w:ascii="Times New Roman" w:hAnsi="Times New Roman" w:cs="Times New Roman"/>
              </w:rPr>
            </w:pPr>
            <w:r w:rsidRPr="0076100B">
              <w:rPr>
                <w:rFonts w:ascii="Times New Roman" w:hAnsi="Times New Roman" w:cs="Times New Roman"/>
              </w:rPr>
              <w:t>&lt;100 кв.м. – 1;</w:t>
            </w:r>
          </w:p>
        </w:tc>
        <w:tc>
          <w:tcPr>
            <w:tcW w:w="3261" w:type="dxa"/>
            <w:gridSpan w:val="2"/>
          </w:tcPr>
          <w:p w14:paraId="7117B09C" w14:textId="43B9029E" w:rsidR="00543B2B" w:rsidRPr="00332096" w:rsidRDefault="00543B2B" w:rsidP="00543B2B">
            <w:pPr>
              <w:jc w:val="center"/>
              <w:rPr>
                <w:rFonts w:ascii="Times New Roman" w:hAnsi="Times New Roman" w:cs="Times New Roman"/>
              </w:rPr>
            </w:pPr>
            <w:r w:rsidRPr="0076100B">
              <w:rPr>
                <w:rFonts w:ascii="Times New Roman" w:hAnsi="Times New Roman" w:cs="Times New Roman"/>
              </w:rPr>
              <w:t>Н.У.</w:t>
            </w:r>
          </w:p>
        </w:tc>
      </w:tr>
      <w:tr w:rsidR="00543B2B" w14:paraId="55FFF0EA" w14:textId="77777777" w:rsidTr="00543B2B">
        <w:trPr>
          <w:gridAfter w:val="5"/>
          <w:wAfter w:w="9225" w:type="dxa"/>
        </w:trPr>
        <w:sdt>
          <w:sdtPr>
            <w:rPr>
              <w:rFonts w:ascii="Times New Roman" w:hAnsi="Times New Roman" w:cs="Times New Roman"/>
            </w:rPr>
            <w:id w:val="1664974636"/>
            <w:placeholder>
              <w:docPart w:val="2BC4EEBD045347E0A5EC84B018A5BFC6"/>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1" w:type="dxa"/>
                <w:shd w:val="clear" w:color="auto" w:fill="E2EFD9" w:themeFill="accent6" w:themeFillTint="33"/>
              </w:tcPr>
              <w:p w14:paraId="56B3D2EF" w14:textId="6B951413" w:rsidR="00543B2B" w:rsidRDefault="00543B2B" w:rsidP="00543B2B">
                <w:pPr>
                  <w:rPr>
                    <w:rFonts w:ascii="Times New Roman" w:hAnsi="Times New Roman" w:cs="Times New Roman"/>
                  </w:rPr>
                </w:pPr>
                <w:r>
                  <w:rPr>
                    <w:rFonts w:ascii="Times New Roman" w:hAnsi="Times New Roman" w:cs="Times New Roman"/>
                  </w:rPr>
                  <w:t>Оборудованные площадки для занятий спортом (5.1.4)</w:t>
                </w:r>
              </w:p>
            </w:tc>
          </w:sdtContent>
        </w:sdt>
        <w:tc>
          <w:tcPr>
            <w:tcW w:w="2135" w:type="dxa"/>
            <w:gridSpan w:val="3"/>
          </w:tcPr>
          <w:p w14:paraId="39E7DCCF" w14:textId="35E764A2" w:rsidR="00543B2B" w:rsidRPr="001F7567" w:rsidRDefault="00543B2B" w:rsidP="00543B2B">
            <w:pPr>
              <w:jc w:val="center"/>
              <w:rPr>
                <w:rFonts w:ascii="Times New Roman" w:hAnsi="Times New Roman" w:cs="Times New Roman"/>
              </w:rPr>
            </w:pPr>
            <w:r w:rsidRPr="0076100B">
              <w:rPr>
                <w:rFonts w:ascii="Times New Roman" w:hAnsi="Times New Roman" w:cs="Times New Roman"/>
              </w:rPr>
              <w:t>Н.У.</w:t>
            </w:r>
          </w:p>
        </w:tc>
        <w:tc>
          <w:tcPr>
            <w:tcW w:w="1985" w:type="dxa"/>
          </w:tcPr>
          <w:p w14:paraId="196DD5D1" w14:textId="77777777" w:rsidR="00543B2B" w:rsidRPr="0076100B" w:rsidRDefault="00543B2B" w:rsidP="00543B2B">
            <w:pPr>
              <w:jc w:val="center"/>
              <w:rPr>
                <w:rFonts w:ascii="Times New Roman" w:hAnsi="Times New Roman" w:cs="Times New Roman"/>
              </w:rPr>
            </w:pPr>
            <w:r w:rsidRPr="0076100B">
              <w:rPr>
                <w:rFonts w:ascii="Times New Roman" w:hAnsi="Times New Roman" w:cs="Times New Roman"/>
              </w:rPr>
              <w:t>при S земельного участка:</w:t>
            </w:r>
          </w:p>
          <w:p w14:paraId="25B07B9C" w14:textId="77777777" w:rsidR="00543B2B" w:rsidRPr="0076100B" w:rsidRDefault="00543B2B" w:rsidP="00543B2B">
            <w:pPr>
              <w:jc w:val="center"/>
              <w:rPr>
                <w:rFonts w:ascii="Times New Roman" w:hAnsi="Times New Roman" w:cs="Times New Roman"/>
              </w:rPr>
            </w:pPr>
            <w:r w:rsidRPr="0076100B">
              <w:rPr>
                <w:rFonts w:ascii="Times New Roman" w:hAnsi="Times New Roman" w:cs="Times New Roman"/>
              </w:rPr>
              <w:t xml:space="preserve">≥ 100 кв.м. – 0,2; </w:t>
            </w:r>
          </w:p>
          <w:p w14:paraId="0F0EB89C" w14:textId="7E82CA7D" w:rsidR="00543B2B" w:rsidRPr="00332096" w:rsidRDefault="00543B2B" w:rsidP="00543B2B">
            <w:pPr>
              <w:jc w:val="center"/>
              <w:rPr>
                <w:rFonts w:ascii="Times New Roman" w:hAnsi="Times New Roman" w:cs="Times New Roman"/>
              </w:rPr>
            </w:pPr>
            <w:r w:rsidRPr="0076100B">
              <w:rPr>
                <w:rFonts w:ascii="Times New Roman" w:hAnsi="Times New Roman" w:cs="Times New Roman"/>
              </w:rPr>
              <w:t>&lt;100 кв.м. – 1;</w:t>
            </w:r>
          </w:p>
        </w:tc>
        <w:tc>
          <w:tcPr>
            <w:tcW w:w="3261" w:type="dxa"/>
            <w:gridSpan w:val="2"/>
          </w:tcPr>
          <w:p w14:paraId="4B24989F" w14:textId="7B80E059" w:rsidR="00543B2B" w:rsidRPr="00332096" w:rsidRDefault="00543B2B" w:rsidP="00543B2B">
            <w:pPr>
              <w:jc w:val="center"/>
              <w:rPr>
                <w:rFonts w:ascii="Times New Roman" w:hAnsi="Times New Roman" w:cs="Times New Roman"/>
              </w:rPr>
            </w:pPr>
            <w:r w:rsidRPr="0076100B">
              <w:rPr>
                <w:rFonts w:ascii="Times New Roman" w:hAnsi="Times New Roman" w:cs="Times New Roman"/>
              </w:rPr>
              <w:t>Н.У.</w:t>
            </w:r>
          </w:p>
        </w:tc>
      </w:tr>
      <w:tr w:rsidR="00543B2B" w14:paraId="31BA8EDA" w14:textId="77777777" w:rsidTr="00543B2B">
        <w:trPr>
          <w:gridAfter w:val="5"/>
          <w:wAfter w:w="9225" w:type="dxa"/>
        </w:trPr>
        <w:sdt>
          <w:sdtPr>
            <w:rPr>
              <w:rFonts w:ascii="Times New Roman" w:hAnsi="Times New Roman" w:cs="Times New Roman"/>
            </w:rPr>
            <w:id w:val="-1051462031"/>
            <w:placeholder>
              <w:docPart w:val="3EC645B69FB94A90801ED377AA49D194"/>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1" w:type="dxa"/>
                <w:shd w:val="clear" w:color="auto" w:fill="E2EFD9" w:themeFill="accent6" w:themeFillTint="33"/>
              </w:tcPr>
              <w:p w14:paraId="6E6E48C8" w14:textId="4B3762CF" w:rsidR="00543B2B" w:rsidRDefault="00543B2B" w:rsidP="00543B2B">
                <w:pPr>
                  <w:rPr>
                    <w:rFonts w:ascii="Times New Roman" w:hAnsi="Times New Roman" w:cs="Times New Roman"/>
                  </w:rPr>
                </w:pPr>
                <w:r>
                  <w:rPr>
                    <w:rFonts w:ascii="Times New Roman" w:hAnsi="Times New Roman" w:cs="Times New Roman"/>
                  </w:rPr>
                  <w:t>Земельные участки (территории) общего пользования (12.0)</w:t>
                </w:r>
              </w:p>
            </w:tc>
          </w:sdtContent>
        </w:sdt>
        <w:tc>
          <w:tcPr>
            <w:tcW w:w="7381" w:type="dxa"/>
            <w:gridSpan w:val="6"/>
          </w:tcPr>
          <w:p w14:paraId="4C96013E" w14:textId="11D69260" w:rsidR="00543B2B" w:rsidRPr="00332096" w:rsidRDefault="00543B2B" w:rsidP="00543B2B">
            <w:pPr>
              <w:jc w:val="center"/>
              <w:rPr>
                <w:rFonts w:ascii="Times New Roman" w:hAnsi="Times New Roman" w:cs="Times New Roman"/>
              </w:rPr>
            </w:pPr>
            <w:r w:rsidRPr="0076100B">
              <w:rPr>
                <w:rFonts w:ascii="Times New Roman" w:hAnsi="Times New Roman" w:cs="Times New Roman"/>
              </w:rPr>
              <w:t>Н.У.</w:t>
            </w:r>
          </w:p>
        </w:tc>
      </w:tr>
      <w:tr w:rsidR="00543B2B" w14:paraId="2A540BE8" w14:textId="77777777" w:rsidTr="0076100B">
        <w:trPr>
          <w:gridAfter w:val="5"/>
          <w:wAfter w:w="9225" w:type="dxa"/>
        </w:trPr>
        <w:tc>
          <w:tcPr>
            <w:tcW w:w="10032" w:type="dxa"/>
            <w:gridSpan w:val="7"/>
          </w:tcPr>
          <w:p w14:paraId="1C02967D" w14:textId="4FE4BB6E" w:rsidR="00543B2B" w:rsidRPr="00332096" w:rsidRDefault="00543B2B" w:rsidP="00543B2B">
            <w:pPr>
              <w:jc w:val="center"/>
              <w:rPr>
                <w:rFonts w:ascii="Times New Roman" w:hAnsi="Times New Roman" w:cs="Times New Roman"/>
              </w:rPr>
            </w:pPr>
            <w:r w:rsidRPr="00A14F9F">
              <w:rPr>
                <w:rFonts w:ascii="Times New Roman" w:hAnsi="Times New Roman" w:cs="Times New Roman"/>
                <w:b/>
                <w:bCs/>
                <w:sz w:val="24"/>
                <w:szCs w:val="24"/>
              </w:rPr>
              <w:t>Условно разрешенные виды использования</w:t>
            </w:r>
          </w:p>
        </w:tc>
      </w:tr>
      <w:tr w:rsidR="00543B2B" w14:paraId="789E317E" w14:textId="77777777" w:rsidTr="0076100B">
        <w:trPr>
          <w:gridAfter w:val="5"/>
          <w:wAfter w:w="9225" w:type="dxa"/>
        </w:trPr>
        <w:sdt>
          <w:sdtPr>
            <w:rPr>
              <w:rFonts w:ascii="Times New Roman" w:hAnsi="Times New Roman" w:cs="Times New Roman"/>
            </w:rPr>
            <w:id w:val="-1310547542"/>
            <w:placeholder>
              <w:docPart w:val="D0BFCDED636B46218F50761927770BD1"/>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1" w:type="dxa"/>
                <w:shd w:val="clear" w:color="auto" w:fill="E2EFD9" w:themeFill="accent6" w:themeFillTint="33"/>
              </w:tcPr>
              <w:p w14:paraId="2FA4F196" w14:textId="02936823" w:rsidR="00543B2B" w:rsidRDefault="00543B2B" w:rsidP="00543B2B">
                <w:pPr>
                  <w:rPr>
                    <w:rFonts w:ascii="Times New Roman" w:hAnsi="Times New Roman" w:cs="Times New Roman"/>
                  </w:rPr>
                </w:pPr>
                <w:r>
                  <w:rPr>
                    <w:rFonts w:ascii="Times New Roman" w:hAnsi="Times New Roman" w:cs="Times New Roman"/>
                  </w:rPr>
                  <w:t>Связь (6.8)</w:t>
                </w:r>
              </w:p>
            </w:tc>
          </w:sdtContent>
        </w:sdt>
        <w:tc>
          <w:tcPr>
            <w:tcW w:w="2135" w:type="dxa"/>
            <w:gridSpan w:val="3"/>
          </w:tcPr>
          <w:p w14:paraId="30710719" w14:textId="345E0CBE" w:rsidR="00543B2B" w:rsidRPr="001F7567" w:rsidRDefault="00543B2B" w:rsidP="00543B2B">
            <w:pPr>
              <w:jc w:val="center"/>
              <w:rPr>
                <w:rFonts w:ascii="Times New Roman" w:hAnsi="Times New Roman" w:cs="Times New Roman"/>
              </w:rPr>
            </w:pPr>
            <w:r w:rsidRPr="00552044">
              <w:rPr>
                <w:rFonts w:ascii="Times New Roman" w:hAnsi="Times New Roman" w:cs="Times New Roman"/>
              </w:rPr>
              <w:t>Н.У.</w:t>
            </w:r>
          </w:p>
        </w:tc>
        <w:tc>
          <w:tcPr>
            <w:tcW w:w="1985" w:type="dxa"/>
          </w:tcPr>
          <w:p w14:paraId="07E24A96" w14:textId="77777777" w:rsidR="00DB36FF" w:rsidRPr="00DB36FF" w:rsidRDefault="00DB36FF" w:rsidP="00DB36FF">
            <w:pPr>
              <w:jc w:val="center"/>
              <w:rPr>
                <w:rFonts w:ascii="Times New Roman" w:hAnsi="Times New Roman" w:cs="Times New Roman"/>
              </w:rPr>
            </w:pPr>
            <w:r w:rsidRPr="00DB36FF">
              <w:rPr>
                <w:rFonts w:ascii="Times New Roman" w:hAnsi="Times New Roman" w:cs="Times New Roman"/>
              </w:rPr>
              <w:t>при S земельного участка:</w:t>
            </w:r>
          </w:p>
          <w:p w14:paraId="0F540B53" w14:textId="166DF771" w:rsidR="00DB36FF" w:rsidRPr="00DB36FF" w:rsidRDefault="00DB36FF" w:rsidP="00DB36FF">
            <w:pPr>
              <w:jc w:val="center"/>
              <w:rPr>
                <w:rFonts w:ascii="Times New Roman" w:hAnsi="Times New Roman" w:cs="Times New Roman"/>
              </w:rPr>
            </w:pPr>
            <w:r w:rsidRPr="00DB36FF">
              <w:rPr>
                <w:rFonts w:ascii="Times New Roman" w:hAnsi="Times New Roman" w:cs="Times New Roman"/>
              </w:rPr>
              <w:t xml:space="preserve">≥ </w:t>
            </w:r>
            <w:r>
              <w:rPr>
                <w:rFonts w:ascii="Times New Roman" w:hAnsi="Times New Roman" w:cs="Times New Roman"/>
              </w:rPr>
              <w:t>10</w:t>
            </w:r>
            <w:r w:rsidRPr="00DB36FF">
              <w:rPr>
                <w:rFonts w:ascii="Times New Roman" w:hAnsi="Times New Roman" w:cs="Times New Roman"/>
              </w:rPr>
              <w:t xml:space="preserve">0 кв.м. – 0,2; </w:t>
            </w:r>
          </w:p>
          <w:p w14:paraId="7B2A1EE6" w14:textId="198FC3ED" w:rsidR="00543B2B" w:rsidRPr="00332096" w:rsidRDefault="00DB36FF" w:rsidP="00DB36FF">
            <w:pPr>
              <w:jc w:val="center"/>
              <w:rPr>
                <w:rFonts w:ascii="Times New Roman" w:hAnsi="Times New Roman" w:cs="Times New Roman"/>
              </w:rPr>
            </w:pPr>
            <w:r w:rsidRPr="00DB36FF">
              <w:rPr>
                <w:rFonts w:ascii="Times New Roman" w:hAnsi="Times New Roman" w:cs="Times New Roman"/>
              </w:rPr>
              <w:t xml:space="preserve">&lt; </w:t>
            </w:r>
            <w:r>
              <w:rPr>
                <w:rFonts w:ascii="Times New Roman" w:hAnsi="Times New Roman" w:cs="Times New Roman"/>
              </w:rPr>
              <w:t>10</w:t>
            </w:r>
            <w:r w:rsidRPr="00DB36FF">
              <w:rPr>
                <w:rFonts w:ascii="Times New Roman" w:hAnsi="Times New Roman" w:cs="Times New Roman"/>
              </w:rPr>
              <w:t>0 кв.м. – 1;</w:t>
            </w:r>
          </w:p>
        </w:tc>
        <w:tc>
          <w:tcPr>
            <w:tcW w:w="3261" w:type="dxa"/>
            <w:gridSpan w:val="2"/>
          </w:tcPr>
          <w:p w14:paraId="33164693" w14:textId="1AC874B4" w:rsidR="00543B2B" w:rsidRPr="00332096" w:rsidRDefault="00543B2B" w:rsidP="00543B2B">
            <w:pPr>
              <w:jc w:val="center"/>
              <w:rPr>
                <w:rFonts w:ascii="Times New Roman" w:hAnsi="Times New Roman" w:cs="Times New Roman"/>
              </w:rPr>
            </w:pPr>
            <w:r w:rsidRPr="00552044">
              <w:rPr>
                <w:rFonts w:ascii="Times New Roman" w:hAnsi="Times New Roman" w:cs="Times New Roman"/>
              </w:rPr>
              <w:t>Н.У.</w:t>
            </w:r>
          </w:p>
        </w:tc>
      </w:tr>
      <w:tr w:rsidR="00543B2B" w14:paraId="2BBF482F" w14:textId="77777777" w:rsidTr="0076100B">
        <w:trPr>
          <w:gridAfter w:val="5"/>
          <w:wAfter w:w="9225" w:type="dxa"/>
        </w:trPr>
        <w:sdt>
          <w:sdtPr>
            <w:rPr>
              <w:rFonts w:ascii="Times New Roman" w:hAnsi="Times New Roman" w:cs="Times New Roman"/>
            </w:rPr>
            <w:id w:val="1722321934"/>
            <w:placeholder>
              <w:docPart w:val="4EEAF988A2784DE98AF84C7B005BD511"/>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1" w:type="dxa"/>
                <w:shd w:val="clear" w:color="auto" w:fill="E2EFD9" w:themeFill="accent6" w:themeFillTint="33"/>
              </w:tcPr>
              <w:p w14:paraId="245B2E5F" w14:textId="3CB35285" w:rsidR="00543B2B" w:rsidRDefault="00543B2B" w:rsidP="00543B2B">
                <w:pPr>
                  <w:rPr>
                    <w:rFonts w:ascii="Times New Roman" w:hAnsi="Times New Roman" w:cs="Times New Roman"/>
                  </w:rPr>
                </w:pPr>
                <w:r>
                  <w:rPr>
                    <w:rFonts w:ascii="Times New Roman" w:hAnsi="Times New Roman" w:cs="Times New Roman"/>
                  </w:rPr>
                  <w:t>Склад (6.9)</w:t>
                </w:r>
              </w:p>
            </w:tc>
          </w:sdtContent>
        </w:sdt>
        <w:tc>
          <w:tcPr>
            <w:tcW w:w="998" w:type="dxa"/>
          </w:tcPr>
          <w:p w14:paraId="590EC60E" w14:textId="009199D5" w:rsidR="00543B2B" w:rsidRPr="001F7567" w:rsidRDefault="00543B2B" w:rsidP="00543B2B">
            <w:pPr>
              <w:jc w:val="center"/>
              <w:rPr>
                <w:rFonts w:ascii="Times New Roman" w:hAnsi="Times New Roman" w:cs="Times New Roman"/>
              </w:rPr>
            </w:pPr>
            <w:r>
              <w:rPr>
                <w:rFonts w:ascii="Times New Roman" w:hAnsi="Times New Roman" w:cs="Times New Roman"/>
              </w:rPr>
              <w:t>740</w:t>
            </w:r>
          </w:p>
        </w:tc>
        <w:tc>
          <w:tcPr>
            <w:tcW w:w="1137" w:type="dxa"/>
            <w:gridSpan w:val="2"/>
          </w:tcPr>
          <w:p w14:paraId="26D0F53B" w14:textId="6CC73B45" w:rsidR="00543B2B" w:rsidRPr="001F7567" w:rsidRDefault="00543B2B" w:rsidP="00543B2B">
            <w:pPr>
              <w:jc w:val="center"/>
              <w:rPr>
                <w:rFonts w:ascii="Times New Roman" w:hAnsi="Times New Roman" w:cs="Times New Roman"/>
              </w:rPr>
            </w:pPr>
            <w:r w:rsidRPr="00552044">
              <w:rPr>
                <w:rFonts w:ascii="Times New Roman" w:hAnsi="Times New Roman" w:cs="Times New Roman"/>
              </w:rPr>
              <w:t>Н.У.</w:t>
            </w:r>
          </w:p>
        </w:tc>
        <w:tc>
          <w:tcPr>
            <w:tcW w:w="1985" w:type="dxa"/>
          </w:tcPr>
          <w:p w14:paraId="395CB2B9" w14:textId="16700609" w:rsidR="00543B2B" w:rsidRPr="00332096" w:rsidRDefault="00543B2B" w:rsidP="00543B2B">
            <w:pPr>
              <w:jc w:val="center"/>
              <w:rPr>
                <w:rFonts w:ascii="Times New Roman" w:hAnsi="Times New Roman" w:cs="Times New Roman"/>
              </w:rPr>
            </w:pPr>
            <w:r>
              <w:rPr>
                <w:rFonts w:ascii="Times New Roman" w:hAnsi="Times New Roman" w:cs="Times New Roman"/>
              </w:rPr>
              <w:t>3</w:t>
            </w:r>
          </w:p>
        </w:tc>
        <w:tc>
          <w:tcPr>
            <w:tcW w:w="1559" w:type="dxa"/>
          </w:tcPr>
          <w:p w14:paraId="34413854" w14:textId="62A43E31" w:rsidR="00543B2B" w:rsidRPr="00332096" w:rsidRDefault="00543B2B" w:rsidP="00543B2B">
            <w:pPr>
              <w:jc w:val="center"/>
              <w:rPr>
                <w:rFonts w:ascii="Times New Roman" w:hAnsi="Times New Roman" w:cs="Times New Roman"/>
              </w:rPr>
            </w:pPr>
            <w:r>
              <w:rPr>
                <w:rFonts w:ascii="Times New Roman" w:hAnsi="Times New Roman" w:cs="Times New Roman"/>
              </w:rPr>
              <w:t>1 этаж</w:t>
            </w:r>
          </w:p>
        </w:tc>
        <w:tc>
          <w:tcPr>
            <w:tcW w:w="1702" w:type="dxa"/>
          </w:tcPr>
          <w:p w14:paraId="451AAF2E" w14:textId="51F2BD1C" w:rsidR="00543B2B" w:rsidRPr="00332096" w:rsidRDefault="00543B2B" w:rsidP="00543B2B">
            <w:pPr>
              <w:jc w:val="center"/>
              <w:rPr>
                <w:rFonts w:ascii="Times New Roman" w:hAnsi="Times New Roman" w:cs="Times New Roman"/>
              </w:rPr>
            </w:pPr>
            <w:r>
              <w:rPr>
                <w:rFonts w:ascii="Times New Roman" w:hAnsi="Times New Roman" w:cs="Times New Roman"/>
              </w:rPr>
              <w:t>60</w:t>
            </w:r>
          </w:p>
        </w:tc>
      </w:tr>
      <w:tr w:rsidR="00543B2B" w14:paraId="3201E6C8" w14:textId="77777777" w:rsidTr="0076100B">
        <w:trPr>
          <w:gridAfter w:val="5"/>
          <w:wAfter w:w="9225" w:type="dxa"/>
        </w:trPr>
        <w:sdt>
          <w:sdtPr>
            <w:rPr>
              <w:rFonts w:ascii="Times New Roman" w:hAnsi="Times New Roman" w:cs="Times New Roman"/>
            </w:rPr>
            <w:id w:val="835421863"/>
            <w:placeholder>
              <w:docPart w:val="16CEC3D77D384CB6AE72BC7C7E32B4F0"/>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1" w:type="dxa"/>
                <w:shd w:val="clear" w:color="auto" w:fill="E2EFD9" w:themeFill="accent6" w:themeFillTint="33"/>
              </w:tcPr>
              <w:p w14:paraId="312C6AE4" w14:textId="54B56DAD" w:rsidR="00543B2B" w:rsidRDefault="00543B2B" w:rsidP="00543B2B">
                <w:pPr>
                  <w:rPr>
                    <w:rFonts w:ascii="Times New Roman" w:hAnsi="Times New Roman" w:cs="Times New Roman"/>
                  </w:rPr>
                </w:pPr>
                <w:r>
                  <w:rPr>
                    <w:rFonts w:ascii="Times New Roman" w:hAnsi="Times New Roman" w:cs="Times New Roman"/>
                  </w:rPr>
                  <w:t>Обеспечение внутреннего правопорядка (8.3)</w:t>
                </w:r>
              </w:p>
            </w:tc>
          </w:sdtContent>
        </w:sdt>
        <w:tc>
          <w:tcPr>
            <w:tcW w:w="998" w:type="dxa"/>
          </w:tcPr>
          <w:p w14:paraId="100D864C" w14:textId="1480FA37" w:rsidR="00543B2B" w:rsidRPr="001F7567" w:rsidRDefault="00BF38D6" w:rsidP="00543B2B">
            <w:pPr>
              <w:jc w:val="center"/>
              <w:rPr>
                <w:rFonts w:ascii="Times New Roman" w:hAnsi="Times New Roman" w:cs="Times New Roman"/>
              </w:rPr>
            </w:pPr>
            <w:r>
              <w:rPr>
                <w:rFonts w:ascii="Times New Roman" w:hAnsi="Times New Roman" w:cs="Times New Roman"/>
              </w:rPr>
              <w:t>2</w:t>
            </w:r>
            <w:r w:rsidR="00543B2B">
              <w:rPr>
                <w:rFonts w:ascii="Times New Roman" w:hAnsi="Times New Roman" w:cs="Times New Roman"/>
              </w:rPr>
              <w:t>00</w:t>
            </w:r>
          </w:p>
        </w:tc>
        <w:tc>
          <w:tcPr>
            <w:tcW w:w="1137" w:type="dxa"/>
            <w:gridSpan w:val="2"/>
          </w:tcPr>
          <w:p w14:paraId="71E5C070" w14:textId="5F669976" w:rsidR="00543B2B" w:rsidRPr="001F7567" w:rsidRDefault="00543B2B" w:rsidP="00543B2B">
            <w:pPr>
              <w:jc w:val="center"/>
              <w:rPr>
                <w:rFonts w:ascii="Times New Roman" w:hAnsi="Times New Roman" w:cs="Times New Roman"/>
              </w:rPr>
            </w:pPr>
            <w:r w:rsidRPr="00D226D0">
              <w:rPr>
                <w:rFonts w:ascii="Times New Roman" w:hAnsi="Times New Roman" w:cs="Times New Roman"/>
              </w:rPr>
              <w:t>Н.У.</w:t>
            </w:r>
          </w:p>
        </w:tc>
        <w:tc>
          <w:tcPr>
            <w:tcW w:w="1985" w:type="dxa"/>
          </w:tcPr>
          <w:p w14:paraId="7E1A2233" w14:textId="77777777" w:rsidR="00543B2B" w:rsidRPr="00D226D0" w:rsidRDefault="00543B2B" w:rsidP="00543B2B">
            <w:pPr>
              <w:jc w:val="center"/>
              <w:rPr>
                <w:rFonts w:ascii="Times New Roman" w:hAnsi="Times New Roman" w:cs="Times New Roman"/>
              </w:rPr>
            </w:pPr>
            <w:r w:rsidRPr="00D226D0">
              <w:rPr>
                <w:rFonts w:ascii="Times New Roman" w:hAnsi="Times New Roman" w:cs="Times New Roman"/>
              </w:rPr>
              <w:t>при S земельного участка:</w:t>
            </w:r>
          </w:p>
          <w:p w14:paraId="4B9EF2AA" w14:textId="77777777" w:rsidR="00543B2B" w:rsidRPr="00D226D0" w:rsidRDefault="00543B2B" w:rsidP="00543B2B">
            <w:pPr>
              <w:jc w:val="center"/>
              <w:rPr>
                <w:rFonts w:ascii="Times New Roman" w:hAnsi="Times New Roman" w:cs="Times New Roman"/>
              </w:rPr>
            </w:pPr>
            <w:r w:rsidRPr="00D226D0">
              <w:rPr>
                <w:rFonts w:ascii="Times New Roman" w:hAnsi="Times New Roman" w:cs="Times New Roman"/>
              </w:rPr>
              <w:t xml:space="preserve">≥ 400 кв.м. – 1; </w:t>
            </w:r>
          </w:p>
          <w:p w14:paraId="161476AF" w14:textId="2BD05294" w:rsidR="00543B2B" w:rsidRPr="00332096" w:rsidRDefault="00543B2B" w:rsidP="00543B2B">
            <w:pPr>
              <w:jc w:val="center"/>
              <w:rPr>
                <w:rFonts w:ascii="Times New Roman" w:hAnsi="Times New Roman" w:cs="Times New Roman"/>
              </w:rPr>
            </w:pPr>
            <w:r w:rsidRPr="00D226D0">
              <w:rPr>
                <w:rFonts w:ascii="Times New Roman" w:hAnsi="Times New Roman" w:cs="Times New Roman"/>
              </w:rPr>
              <w:t>&lt;400 кв.м. – 3</w:t>
            </w:r>
          </w:p>
        </w:tc>
        <w:tc>
          <w:tcPr>
            <w:tcW w:w="1559" w:type="dxa"/>
          </w:tcPr>
          <w:p w14:paraId="2A19E3EE" w14:textId="71FCC40A" w:rsidR="00543B2B" w:rsidRPr="00332096" w:rsidRDefault="00543B2B" w:rsidP="00543B2B">
            <w:pPr>
              <w:jc w:val="center"/>
              <w:rPr>
                <w:rFonts w:ascii="Times New Roman" w:hAnsi="Times New Roman" w:cs="Times New Roman"/>
              </w:rPr>
            </w:pPr>
            <w:r>
              <w:rPr>
                <w:rFonts w:ascii="Times New Roman" w:hAnsi="Times New Roman" w:cs="Times New Roman"/>
              </w:rPr>
              <w:t>2 этажа</w:t>
            </w:r>
          </w:p>
        </w:tc>
        <w:tc>
          <w:tcPr>
            <w:tcW w:w="1702" w:type="dxa"/>
          </w:tcPr>
          <w:p w14:paraId="3E49D875" w14:textId="08F9B064" w:rsidR="00543B2B" w:rsidRPr="00332096" w:rsidRDefault="00543B2B" w:rsidP="00543B2B">
            <w:pPr>
              <w:jc w:val="center"/>
              <w:rPr>
                <w:rFonts w:ascii="Times New Roman" w:hAnsi="Times New Roman" w:cs="Times New Roman"/>
              </w:rPr>
            </w:pPr>
            <w:r>
              <w:rPr>
                <w:rFonts w:ascii="Times New Roman" w:hAnsi="Times New Roman" w:cs="Times New Roman"/>
              </w:rPr>
              <w:t>80</w:t>
            </w:r>
          </w:p>
        </w:tc>
      </w:tr>
      <w:tr w:rsidR="00543B2B" w14:paraId="5E639FD6" w14:textId="684DB6CF" w:rsidTr="0076100B">
        <w:tc>
          <w:tcPr>
            <w:tcW w:w="10032" w:type="dxa"/>
            <w:gridSpan w:val="7"/>
          </w:tcPr>
          <w:p w14:paraId="057E6E8C" w14:textId="73126248" w:rsidR="00543B2B" w:rsidRPr="00332096" w:rsidRDefault="00543B2B" w:rsidP="00543B2B">
            <w:pPr>
              <w:jc w:val="center"/>
              <w:rPr>
                <w:rFonts w:ascii="Times New Roman" w:hAnsi="Times New Roman" w:cs="Times New Roman"/>
              </w:rPr>
            </w:pPr>
            <w:r w:rsidRPr="00A14F9F">
              <w:rPr>
                <w:rFonts w:ascii="Times New Roman" w:hAnsi="Times New Roman" w:cs="Times New Roman"/>
                <w:b/>
                <w:bCs/>
                <w:sz w:val="24"/>
                <w:szCs w:val="24"/>
              </w:rPr>
              <w:t>Вспомогательные виды разрешенного использования</w:t>
            </w:r>
          </w:p>
        </w:tc>
        <w:tc>
          <w:tcPr>
            <w:tcW w:w="1845" w:type="dxa"/>
          </w:tcPr>
          <w:p w14:paraId="086B02A9" w14:textId="77777777" w:rsidR="00543B2B" w:rsidRDefault="00543B2B" w:rsidP="00543B2B"/>
        </w:tc>
        <w:tc>
          <w:tcPr>
            <w:tcW w:w="1845" w:type="dxa"/>
          </w:tcPr>
          <w:p w14:paraId="0C51D09C" w14:textId="77777777" w:rsidR="00543B2B" w:rsidRDefault="00543B2B" w:rsidP="00543B2B"/>
        </w:tc>
        <w:tc>
          <w:tcPr>
            <w:tcW w:w="1845" w:type="dxa"/>
          </w:tcPr>
          <w:p w14:paraId="39BCA187" w14:textId="77777777" w:rsidR="00543B2B" w:rsidRDefault="00543B2B" w:rsidP="00543B2B"/>
        </w:tc>
        <w:tc>
          <w:tcPr>
            <w:tcW w:w="1845" w:type="dxa"/>
          </w:tcPr>
          <w:p w14:paraId="148D7C02" w14:textId="77777777" w:rsidR="00543B2B" w:rsidRDefault="00543B2B" w:rsidP="00543B2B"/>
        </w:tc>
        <w:tc>
          <w:tcPr>
            <w:tcW w:w="1845" w:type="dxa"/>
          </w:tcPr>
          <w:p w14:paraId="12DB028A" w14:textId="77777777" w:rsidR="00543B2B" w:rsidRDefault="00543B2B" w:rsidP="00543B2B"/>
        </w:tc>
      </w:tr>
      <w:tr w:rsidR="00543B2B" w14:paraId="6625C81F" w14:textId="77777777" w:rsidTr="0076100B">
        <w:trPr>
          <w:gridAfter w:val="5"/>
          <w:wAfter w:w="9225" w:type="dxa"/>
        </w:trPr>
        <w:sdt>
          <w:sdtPr>
            <w:rPr>
              <w:rFonts w:ascii="Times New Roman" w:hAnsi="Times New Roman" w:cs="Times New Roman"/>
            </w:rPr>
            <w:id w:val="-2103944984"/>
            <w:placeholder>
              <w:docPart w:val="5FF92017BCAC48C59093A9A3CA9C2472"/>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1" w:type="dxa"/>
                <w:shd w:val="clear" w:color="auto" w:fill="E2EFD9" w:themeFill="accent6" w:themeFillTint="33"/>
              </w:tcPr>
              <w:p w14:paraId="2E21AFF0" w14:textId="61FC7A98" w:rsidR="00543B2B" w:rsidRDefault="00543B2B" w:rsidP="00543B2B">
                <w:pPr>
                  <w:rPr>
                    <w:rFonts w:ascii="Times New Roman" w:hAnsi="Times New Roman" w:cs="Times New Roman"/>
                  </w:rPr>
                </w:pPr>
                <w:r>
                  <w:rPr>
                    <w:rFonts w:ascii="Times New Roman" w:hAnsi="Times New Roman" w:cs="Times New Roman"/>
                  </w:rPr>
                  <w:t>Служебные гаражи (4.9)</w:t>
                </w:r>
              </w:p>
            </w:tc>
          </w:sdtContent>
        </w:sdt>
        <w:tc>
          <w:tcPr>
            <w:tcW w:w="998" w:type="dxa"/>
          </w:tcPr>
          <w:p w14:paraId="5D675C4F" w14:textId="008588ED" w:rsidR="00543B2B" w:rsidRPr="001F7567" w:rsidRDefault="00543B2B" w:rsidP="00543B2B">
            <w:pPr>
              <w:jc w:val="center"/>
              <w:rPr>
                <w:rFonts w:ascii="Times New Roman" w:hAnsi="Times New Roman" w:cs="Times New Roman"/>
              </w:rPr>
            </w:pPr>
            <w:r>
              <w:rPr>
                <w:rFonts w:ascii="Times New Roman" w:hAnsi="Times New Roman" w:cs="Times New Roman"/>
              </w:rPr>
              <w:t>60</w:t>
            </w:r>
          </w:p>
        </w:tc>
        <w:tc>
          <w:tcPr>
            <w:tcW w:w="1137" w:type="dxa"/>
            <w:gridSpan w:val="2"/>
          </w:tcPr>
          <w:p w14:paraId="614D1F89" w14:textId="1DE2A5CB" w:rsidR="00543B2B" w:rsidRPr="001F7567" w:rsidRDefault="00543B2B" w:rsidP="00543B2B">
            <w:pPr>
              <w:jc w:val="center"/>
              <w:rPr>
                <w:rFonts w:ascii="Times New Roman" w:hAnsi="Times New Roman" w:cs="Times New Roman"/>
              </w:rPr>
            </w:pPr>
            <w:r w:rsidRPr="005556CB">
              <w:rPr>
                <w:rFonts w:ascii="Times New Roman" w:hAnsi="Times New Roman" w:cs="Times New Roman"/>
              </w:rPr>
              <w:t>Н.У.</w:t>
            </w:r>
          </w:p>
        </w:tc>
        <w:tc>
          <w:tcPr>
            <w:tcW w:w="1985" w:type="dxa"/>
          </w:tcPr>
          <w:p w14:paraId="1AFF3158" w14:textId="77777777" w:rsidR="00543B2B" w:rsidRPr="005556CB" w:rsidRDefault="00543B2B" w:rsidP="00543B2B">
            <w:pPr>
              <w:jc w:val="center"/>
              <w:rPr>
                <w:rFonts w:ascii="Times New Roman" w:hAnsi="Times New Roman" w:cs="Times New Roman"/>
              </w:rPr>
            </w:pPr>
            <w:r w:rsidRPr="005556CB">
              <w:rPr>
                <w:rFonts w:ascii="Times New Roman" w:hAnsi="Times New Roman" w:cs="Times New Roman"/>
              </w:rPr>
              <w:t>при S земельного участка:</w:t>
            </w:r>
          </w:p>
          <w:p w14:paraId="4B14BEB8" w14:textId="77777777" w:rsidR="00543B2B" w:rsidRPr="005556CB" w:rsidRDefault="00543B2B" w:rsidP="00543B2B">
            <w:pPr>
              <w:jc w:val="center"/>
              <w:rPr>
                <w:rFonts w:ascii="Times New Roman" w:hAnsi="Times New Roman" w:cs="Times New Roman"/>
              </w:rPr>
            </w:pPr>
            <w:r w:rsidRPr="005556CB">
              <w:rPr>
                <w:rFonts w:ascii="Times New Roman" w:hAnsi="Times New Roman" w:cs="Times New Roman"/>
              </w:rPr>
              <w:t xml:space="preserve">≥ 100 кв.м. – 0,2; </w:t>
            </w:r>
          </w:p>
          <w:p w14:paraId="75E56E72" w14:textId="77777777" w:rsidR="00543B2B" w:rsidRPr="005556CB" w:rsidRDefault="00543B2B" w:rsidP="00543B2B">
            <w:pPr>
              <w:jc w:val="center"/>
              <w:rPr>
                <w:rFonts w:ascii="Times New Roman" w:hAnsi="Times New Roman" w:cs="Times New Roman"/>
              </w:rPr>
            </w:pPr>
            <w:r w:rsidRPr="005556CB">
              <w:rPr>
                <w:rFonts w:ascii="Times New Roman" w:hAnsi="Times New Roman" w:cs="Times New Roman"/>
              </w:rPr>
              <w:t>&lt;100 кв.м. – 1;</w:t>
            </w:r>
          </w:p>
          <w:p w14:paraId="66BFA6A1" w14:textId="7DCB0C96" w:rsidR="00543B2B" w:rsidRPr="00332096" w:rsidRDefault="00543B2B" w:rsidP="00543B2B">
            <w:pPr>
              <w:jc w:val="center"/>
              <w:rPr>
                <w:rFonts w:ascii="Times New Roman" w:hAnsi="Times New Roman" w:cs="Times New Roman"/>
              </w:rPr>
            </w:pPr>
            <w:r w:rsidRPr="005556CB">
              <w:rPr>
                <w:rFonts w:ascii="Times New Roman" w:hAnsi="Times New Roman" w:cs="Times New Roman"/>
              </w:rPr>
              <w:t>в случае размещения на смежном участке пристроенного здания - 0</w:t>
            </w:r>
          </w:p>
        </w:tc>
        <w:tc>
          <w:tcPr>
            <w:tcW w:w="1559" w:type="dxa"/>
          </w:tcPr>
          <w:p w14:paraId="616862DA" w14:textId="71AEDC63" w:rsidR="00543B2B" w:rsidRPr="00332096" w:rsidRDefault="00543B2B" w:rsidP="00543B2B">
            <w:pPr>
              <w:jc w:val="center"/>
              <w:rPr>
                <w:rFonts w:ascii="Times New Roman" w:hAnsi="Times New Roman" w:cs="Times New Roman"/>
              </w:rPr>
            </w:pPr>
            <w:r>
              <w:rPr>
                <w:rFonts w:ascii="Times New Roman" w:hAnsi="Times New Roman" w:cs="Times New Roman"/>
              </w:rPr>
              <w:t>1 этаж</w:t>
            </w:r>
          </w:p>
        </w:tc>
        <w:tc>
          <w:tcPr>
            <w:tcW w:w="1702" w:type="dxa"/>
          </w:tcPr>
          <w:p w14:paraId="5C49B295" w14:textId="77777777" w:rsidR="00543B2B" w:rsidRPr="005556CB" w:rsidRDefault="00543B2B" w:rsidP="00543B2B">
            <w:pPr>
              <w:jc w:val="center"/>
              <w:rPr>
                <w:rFonts w:ascii="Times New Roman" w:hAnsi="Times New Roman" w:cs="Times New Roman"/>
              </w:rPr>
            </w:pPr>
            <w:r w:rsidRPr="005556CB">
              <w:rPr>
                <w:rFonts w:ascii="Times New Roman" w:hAnsi="Times New Roman" w:cs="Times New Roman"/>
              </w:rPr>
              <w:t>при S земельного участка:</w:t>
            </w:r>
          </w:p>
          <w:p w14:paraId="1254D845" w14:textId="77777777" w:rsidR="00543B2B" w:rsidRPr="005556CB" w:rsidRDefault="00543B2B" w:rsidP="00543B2B">
            <w:pPr>
              <w:jc w:val="center"/>
              <w:rPr>
                <w:rFonts w:ascii="Times New Roman" w:hAnsi="Times New Roman" w:cs="Times New Roman"/>
              </w:rPr>
            </w:pPr>
            <w:r w:rsidRPr="005556CB">
              <w:rPr>
                <w:rFonts w:ascii="Times New Roman" w:hAnsi="Times New Roman" w:cs="Times New Roman"/>
              </w:rPr>
              <w:t xml:space="preserve">≥ 100 кв.м. – 80; </w:t>
            </w:r>
          </w:p>
          <w:p w14:paraId="7CA52267" w14:textId="5BF9963F" w:rsidR="00543B2B" w:rsidRPr="00332096" w:rsidRDefault="00543B2B" w:rsidP="00543B2B">
            <w:pPr>
              <w:jc w:val="center"/>
              <w:rPr>
                <w:rFonts w:ascii="Times New Roman" w:hAnsi="Times New Roman" w:cs="Times New Roman"/>
              </w:rPr>
            </w:pPr>
            <w:r w:rsidRPr="005556CB">
              <w:rPr>
                <w:rFonts w:ascii="Times New Roman" w:hAnsi="Times New Roman" w:cs="Times New Roman"/>
              </w:rPr>
              <w:t>&lt;100 кв.м. – 50;</w:t>
            </w:r>
          </w:p>
        </w:tc>
      </w:tr>
      <w:tr w:rsidR="00543B2B" w14:paraId="79774462" w14:textId="77777777" w:rsidTr="0076100B">
        <w:trPr>
          <w:gridAfter w:val="5"/>
          <w:wAfter w:w="9225" w:type="dxa"/>
        </w:trPr>
        <w:sdt>
          <w:sdtPr>
            <w:rPr>
              <w:rFonts w:ascii="Times New Roman" w:hAnsi="Times New Roman" w:cs="Times New Roman"/>
            </w:rPr>
            <w:id w:val="400644447"/>
            <w:placeholder>
              <w:docPart w:val="1C662C8728F34463BD086BDEE667C2C5"/>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1" w:type="dxa"/>
                <w:shd w:val="clear" w:color="auto" w:fill="E2EFD9" w:themeFill="accent6" w:themeFillTint="33"/>
              </w:tcPr>
              <w:p w14:paraId="52E1970F" w14:textId="0F4FAF62" w:rsidR="00543B2B" w:rsidRDefault="00543B2B" w:rsidP="00543B2B">
                <w:pPr>
                  <w:rPr>
                    <w:rFonts w:ascii="Times New Roman" w:hAnsi="Times New Roman" w:cs="Times New Roman"/>
                  </w:rPr>
                </w:pPr>
                <w:r>
                  <w:rPr>
                    <w:rFonts w:ascii="Times New Roman" w:hAnsi="Times New Roman" w:cs="Times New Roman"/>
                  </w:rPr>
                  <w:t>Улично-дорожная сеть (12.0.1)</w:t>
                </w:r>
              </w:p>
            </w:tc>
          </w:sdtContent>
        </w:sdt>
        <w:tc>
          <w:tcPr>
            <w:tcW w:w="7381" w:type="dxa"/>
            <w:gridSpan w:val="6"/>
          </w:tcPr>
          <w:p w14:paraId="73F42D35" w14:textId="462BFC5F" w:rsidR="00543B2B" w:rsidRPr="00332096" w:rsidRDefault="00543B2B" w:rsidP="00543B2B">
            <w:pPr>
              <w:jc w:val="center"/>
              <w:rPr>
                <w:rFonts w:ascii="Times New Roman" w:hAnsi="Times New Roman" w:cs="Times New Roman"/>
              </w:rPr>
            </w:pPr>
            <w:r w:rsidRPr="0076100B">
              <w:rPr>
                <w:rFonts w:ascii="Times New Roman" w:hAnsi="Times New Roman" w:cs="Times New Roman"/>
              </w:rPr>
              <w:t>Н.У.</w:t>
            </w:r>
          </w:p>
        </w:tc>
      </w:tr>
      <w:tr w:rsidR="00543B2B" w14:paraId="14D1BC7A" w14:textId="77777777" w:rsidTr="0076100B">
        <w:trPr>
          <w:gridAfter w:val="5"/>
          <w:wAfter w:w="9225" w:type="dxa"/>
        </w:trPr>
        <w:sdt>
          <w:sdtPr>
            <w:rPr>
              <w:rFonts w:ascii="Times New Roman" w:hAnsi="Times New Roman" w:cs="Times New Roman"/>
            </w:rPr>
            <w:id w:val="-364984842"/>
            <w:placeholder>
              <w:docPart w:val="5B38E8DE83494B2AA41DB7A307FA99F6"/>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1" w:type="dxa"/>
                <w:shd w:val="clear" w:color="auto" w:fill="E2EFD9" w:themeFill="accent6" w:themeFillTint="33"/>
              </w:tcPr>
              <w:p w14:paraId="6695A5CD" w14:textId="6A939B8C" w:rsidR="00543B2B" w:rsidRDefault="00543B2B" w:rsidP="00543B2B">
                <w:pPr>
                  <w:rPr>
                    <w:rFonts w:ascii="Times New Roman" w:hAnsi="Times New Roman" w:cs="Times New Roman"/>
                  </w:rPr>
                </w:pPr>
                <w:r>
                  <w:rPr>
                    <w:rFonts w:ascii="Times New Roman" w:hAnsi="Times New Roman" w:cs="Times New Roman"/>
                  </w:rPr>
                  <w:t>Благоустройство территории (12.0.2)</w:t>
                </w:r>
              </w:p>
            </w:tc>
          </w:sdtContent>
        </w:sdt>
        <w:tc>
          <w:tcPr>
            <w:tcW w:w="7381" w:type="dxa"/>
            <w:gridSpan w:val="6"/>
          </w:tcPr>
          <w:p w14:paraId="43EDCCAC" w14:textId="5B695AED" w:rsidR="00543B2B" w:rsidRPr="00332096" w:rsidRDefault="00543B2B" w:rsidP="00543B2B">
            <w:pPr>
              <w:jc w:val="center"/>
              <w:rPr>
                <w:rFonts w:ascii="Times New Roman" w:hAnsi="Times New Roman" w:cs="Times New Roman"/>
              </w:rPr>
            </w:pPr>
            <w:r w:rsidRPr="0076100B">
              <w:rPr>
                <w:rFonts w:ascii="Times New Roman" w:hAnsi="Times New Roman" w:cs="Times New Roman"/>
              </w:rPr>
              <w:t>Н.У.</w:t>
            </w:r>
          </w:p>
        </w:tc>
      </w:tr>
    </w:tbl>
    <w:p w14:paraId="47D50B4B" w14:textId="77777777" w:rsidR="0076678A" w:rsidRDefault="0076678A" w:rsidP="00731706">
      <w:pPr>
        <w:spacing w:after="0" w:line="240" w:lineRule="auto"/>
        <w:jc w:val="both"/>
        <w:rPr>
          <w:rFonts w:ascii="Times New Roman" w:hAnsi="Times New Roman" w:cs="Times New Roman"/>
          <w:sz w:val="24"/>
          <w:szCs w:val="24"/>
          <w:lang w:val="en-US"/>
        </w:rPr>
      </w:pPr>
    </w:p>
    <w:p w14:paraId="5D83AD9F" w14:textId="09C158E8" w:rsidR="00B04188" w:rsidRPr="00B04188" w:rsidRDefault="00B04188" w:rsidP="00B04188">
      <w:pPr>
        <w:spacing w:after="0" w:line="240" w:lineRule="auto"/>
        <w:ind w:firstLine="709"/>
        <w:jc w:val="both"/>
        <w:rPr>
          <w:rFonts w:ascii="Times New Roman" w:hAnsi="Times New Roman" w:cs="Times New Roman"/>
          <w:i/>
          <w:iCs/>
          <w:sz w:val="24"/>
          <w:szCs w:val="24"/>
        </w:rPr>
      </w:pPr>
      <w:r w:rsidRPr="00475FEE">
        <w:rPr>
          <w:rFonts w:ascii="Times New Roman" w:hAnsi="Times New Roman" w:cs="Times New Roman"/>
          <w:i/>
          <w:iCs/>
          <w:sz w:val="24"/>
          <w:szCs w:val="24"/>
        </w:rPr>
        <w:t>2. Ограничения использования земельных участков и объектов капитального строительства</w:t>
      </w:r>
      <w:r>
        <w:rPr>
          <w:rFonts w:ascii="Times New Roman" w:hAnsi="Times New Roman" w:cs="Times New Roman"/>
          <w:i/>
          <w:iCs/>
          <w:sz w:val="24"/>
          <w:szCs w:val="24"/>
        </w:rPr>
        <w:t>.</w:t>
      </w:r>
    </w:p>
    <w:p w14:paraId="1FA886FA"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В случае если земельный участок или объект капитального строительства находится в границах зоны с особыми условиями использования территорий, указанными в статье 54 настоящих Правил, на них устанавливаются ограничения использования в соответствии с законодательством Российской Федерации.</w:t>
      </w:r>
    </w:p>
    <w:p w14:paraId="433E124D" w14:textId="77777777" w:rsidR="00B04188" w:rsidRPr="00475FEE" w:rsidRDefault="00B04188" w:rsidP="00731706">
      <w:pPr>
        <w:spacing w:after="0" w:line="240" w:lineRule="auto"/>
        <w:jc w:val="both"/>
        <w:rPr>
          <w:rFonts w:ascii="Times New Roman" w:hAnsi="Times New Roman" w:cs="Times New Roman"/>
          <w:sz w:val="24"/>
          <w:szCs w:val="24"/>
        </w:rPr>
      </w:pPr>
    </w:p>
    <w:p w14:paraId="6AD5B934" w14:textId="77777777" w:rsidR="0076678A" w:rsidRDefault="0076678A" w:rsidP="00731706">
      <w:pPr>
        <w:spacing w:after="0" w:line="240" w:lineRule="auto"/>
        <w:jc w:val="both"/>
        <w:rPr>
          <w:rFonts w:ascii="Times New Roman" w:hAnsi="Times New Roman" w:cs="Times New Roman"/>
          <w:sz w:val="24"/>
          <w:szCs w:val="24"/>
        </w:rPr>
      </w:pPr>
    </w:p>
    <w:p w14:paraId="0CC68A29" w14:textId="77777777" w:rsidR="00543B2B" w:rsidRDefault="00543B2B" w:rsidP="00543B2B">
      <w:pPr>
        <w:pStyle w:val="31"/>
      </w:pPr>
      <w:bookmarkStart w:id="46" w:name="_Toc188370837"/>
      <w:r>
        <w:t xml:space="preserve">Статья 33. Р-1. </w:t>
      </w:r>
      <w:r w:rsidRPr="00A81BDC">
        <w:t>Зона объектов рекреационного назначения</w:t>
      </w:r>
      <w:r>
        <w:t>.</w:t>
      </w:r>
      <w:bookmarkEnd w:id="46"/>
    </w:p>
    <w:p w14:paraId="37AF0563" w14:textId="77777777" w:rsidR="00543B2B" w:rsidRDefault="00543B2B" w:rsidP="00543B2B">
      <w:pPr>
        <w:spacing w:after="0" w:line="240" w:lineRule="auto"/>
        <w:rPr>
          <w:rFonts w:ascii="Times New Roman" w:hAnsi="Times New Roman" w:cs="Times New Roman"/>
          <w:sz w:val="24"/>
          <w:szCs w:val="24"/>
        </w:rPr>
      </w:pPr>
    </w:p>
    <w:p w14:paraId="506E6D2C" w14:textId="77777777" w:rsidR="00543B2B" w:rsidRPr="00543B2B" w:rsidRDefault="00543B2B" w:rsidP="00543B2B">
      <w:pPr>
        <w:spacing w:after="0" w:line="240" w:lineRule="auto"/>
        <w:ind w:firstLine="709"/>
        <w:jc w:val="both"/>
        <w:rPr>
          <w:rFonts w:ascii="Times New Roman" w:hAnsi="Times New Roman" w:cs="Times New Roman"/>
          <w:i/>
          <w:iCs/>
          <w:sz w:val="24"/>
          <w:szCs w:val="24"/>
        </w:rPr>
      </w:pPr>
      <w:r w:rsidRPr="00543B2B">
        <w:rPr>
          <w:rFonts w:ascii="Times New Roman" w:hAnsi="Times New Roman" w:cs="Times New Roman"/>
          <w:i/>
          <w:iCs/>
          <w:sz w:val="24"/>
          <w:szCs w:val="24"/>
        </w:rPr>
        <w:t>1. Перечень видов разрешенного использования земельных участков и объектов капитального строительства:</w:t>
      </w:r>
    </w:p>
    <w:p w14:paraId="39D5CDE2" w14:textId="77777777" w:rsidR="0076678A" w:rsidRDefault="0076678A" w:rsidP="00731706">
      <w:pPr>
        <w:spacing w:after="0" w:line="240" w:lineRule="auto"/>
        <w:jc w:val="both"/>
        <w:rPr>
          <w:rFonts w:ascii="Times New Roman" w:hAnsi="Times New Roman" w:cs="Times New Roman"/>
          <w:sz w:val="24"/>
          <w:szCs w:val="24"/>
        </w:rPr>
      </w:pPr>
    </w:p>
    <w:tbl>
      <w:tblPr>
        <w:tblStyle w:val="a3"/>
        <w:tblW w:w="10031" w:type="dxa"/>
        <w:tblLayout w:type="fixed"/>
        <w:tblLook w:val="04A0" w:firstRow="1" w:lastRow="0" w:firstColumn="1" w:lastColumn="0" w:noHBand="0" w:noVBand="1"/>
      </w:tblPr>
      <w:tblGrid>
        <w:gridCol w:w="2604"/>
        <w:gridCol w:w="1012"/>
        <w:gridCol w:w="36"/>
        <w:gridCol w:w="1134"/>
        <w:gridCol w:w="1985"/>
        <w:gridCol w:w="1417"/>
        <w:gridCol w:w="140"/>
        <w:gridCol w:w="1703"/>
      </w:tblGrid>
      <w:tr w:rsidR="00543B2B" w14:paraId="7DF71F9E" w14:textId="77777777" w:rsidTr="00543B2B">
        <w:tc>
          <w:tcPr>
            <w:tcW w:w="2604" w:type="dxa"/>
            <w:vMerge w:val="restart"/>
            <w:shd w:val="pct5" w:color="auto" w:fill="auto"/>
          </w:tcPr>
          <w:p w14:paraId="5E2F821C" w14:textId="77777777" w:rsidR="00543B2B" w:rsidRPr="003959D7" w:rsidRDefault="00543B2B" w:rsidP="002F35A9">
            <w:pPr>
              <w:rPr>
                <w:rFonts w:ascii="Times New Roman" w:hAnsi="Times New Roman" w:cs="Times New Roman"/>
              </w:rPr>
            </w:pPr>
            <w:r w:rsidRPr="003959D7">
              <w:rPr>
                <w:rFonts w:ascii="Times New Roman" w:hAnsi="Times New Roman" w:cs="Times New Roman"/>
              </w:rPr>
              <w:t>Наименование вида разрешенного использования земельного участка</w:t>
            </w:r>
          </w:p>
        </w:tc>
        <w:tc>
          <w:tcPr>
            <w:tcW w:w="7427" w:type="dxa"/>
            <w:gridSpan w:val="7"/>
            <w:shd w:val="pct5" w:color="auto" w:fill="auto"/>
          </w:tcPr>
          <w:p w14:paraId="5F9F5119" w14:textId="77777777" w:rsidR="00543B2B" w:rsidRPr="003959D7" w:rsidRDefault="00543B2B" w:rsidP="002F35A9">
            <w:pPr>
              <w:jc w:val="center"/>
              <w:rPr>
                <w:rFonts w:ascii="Times New Roman" w:hAnsi="Times New Roman" w:cs="Times New Roman"/>
              </w:rPr>
            </w:pPr>
            <w:r w:rsidRPr="003959D7">
              <w:rPr>
                <w:rFonts w:ascii="Times New Roman" w:hAnsi="Times New Roman" w:cs="Times New Roman"/>
              </w:rPr>
              <w:t>Значения предельных размеров земельных участков и предельных параметры разрешенного строительства, реконструкции объектов капитального строительства</w:t>
            </w:r>
          </w:p>
        </w:tc>
      </w:tr>
      <w:tr w:rsidR="00543B2B" w14:paraId="40CCA8CA" w14:textId="77777777" w:rsidTr="00543B2B">
        <w:tc>
          <w:tcPr>
            <w:tcW w:w="2604" w:type="dxa"/>
            <w:vMerge/>
            <w:shd w:val="pct5" w:color="auto" w:fill="auto"/>
          </w:tcPr>
          <w:p w14:paraId="0C84F40D" w14:textId="77777777" w:rsidR="00543B2B" w:rsidRPr="003959D7" w:rsidRDefault="00543B2B" w:rsidP="002F35A9">
            <w:pPr>
              <w:rPr>
                <w:rFonts w:ascii="Times New Roman" w:hAnsi="Times New Roman" w:cs="Times New Roman"/>
              </w:rPr>
            </w:pPr>
          </w:p>
        </w:tc>
        <w:tc>
          <w:tcPr>
            <w:tcW w:w="2182" w:type="dxa"/>
            <w:gridSpan w:val="3"/>
            <w:tcBorders>
              <w:bottom w:val="single" w:sz="4" w:space="0" w:color="auto"/>
            </w:tcBorders>
            <w:shd w:val="pct5" w:color="auto" w:fill="auto"/>
          </w:tcPr>
          <w:p w14:paraId="63934FBE" w14:textId="77777777" w:rsidR="00543B2B" w:rsidRPr="003959D7" w:rsidRDefault="00543B2B" w:rsidP="002F35A9">
            <w:pPr>
              <w:jc w:val="center"/>
              <w:rPr>
                <w:rFonts w:ascii="Times New Roman" w:hAnsi="Times New Roman" w:cs="Times New Roman"/>
              </w:rPr>
            </w:pPr>
            <w:r w:rsidRPr="003959D7">
              <w:rPr>
                <w:rFonts w:ascii="Times New Roman" w:hAnsi="Times New Roman" w:cs="Times New Roman"/>
              </w:rPr>
              <w:t>Предельные (минимальные и (или) максимальные) размеры земельных участков, в том числе их площадь, кв.м.</w:t>
            </w:r>
          </w:p>
        </w:tc>
        <w:tc>
          <w:tcPr>
            <w:tcW w:w="1985" w:type="dxa"/>
            <w:vMerge w:val="restart"/>
            <w:shd w:val="pct5" w:color="auto" w:fill="auto"/>
          </w:tcPr>
          <w:p w14:paraId="25670EA2" w14:textId="77777777" w:rsidR="00543B2B" w:rsidRPr="003959D7" w:rsidRDefault="00543B2B" w:rsidP="002F35A9">
            <w:pPr>
              <w:jc w:val="center"/>
              <w:rPr>
                <w:rFonts w:ascii="Times New Roman" w:hAnsi="Times New Roman" w:cs="Times New Roman"/>
              </w:rPr>
            </w:pPr>
            <w:r w:rsidRPr="003959D7">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417" w:type="dxa"/>
            <w:vMerge w:val="restart"/>
            <w:shd w:val="pct5" w:color="auto" w:fill="auto"/>
          </w:tcPr>
          <w:p w14:paraId="7DA911D3" w14:textId="77777777" w:rsidR="00543B2B" w:rsidRPr="003959D7" w:rsidRDefault="00543B2B" w:rsidP="002F35A9">
            <w:pPr>
              <w:jc w:val="center"/>
              <w:rPr>
                <w:rFonts w:ascii="Times New Roman" w:hAnsi="Times New Roman" w:cs="Times New Roman"/>
              </w:rPr>
            </w:pPr>
            <w:r w:rsidRPr="003959D7">
              <w:rPr>
                <w:rFonts w:ascii="Times New Roman" w:hAnsi="Times New Roman" w:cs="Times New Roman"/>
              </w:rPr>
              <w:t>Предельное количество этажей или предельная высота зданий, строений, сооружений</w:t>
            </w:r>
          </w:p>
        </w:tc>
        <w:tc>
          <w:tcPr>
            <w:tcW w:w="1843" w:type="dxa"/>
            <w:gridSpan w:val="2"/>
            <w:vMerge w:val="restart"/>
            <w:shd w:val="pct5" w:color="auto" w:fill="auto"/>
          </w:tcPr>
          <w:p w14:paraId="5A1DB59A" w14:textId="77777777" w:rsidR="00543B2B" w:rsidRPr="003959D7" w:rsidRDefault="00543B2B" w:rsidP="002F35A9">
            <w:pPr>
              <w:jc w:val="center"/>
              <w:rPr>
                <w:rFonts w:ascii="Times New Roman" w:hAnsi="Times New Roman" w:cs="Times New Roman"/>
              </w:rPr>
            </w:pPr>
            <w:r w:rsidRPr="003959D7">
              <w:rPr>
                <w:rFonts w:ascii="Times New Roman" w:hAnsi="Times New Roman" w:cs="Times New Roman"/>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543B2B" w14:paraId="638AEAEF" w14:textId="77777777" w:rsidTr="00543B2B">
        <w:tc>
          <w:tcPr>
            <w:tcW w:w="2604" w:type="dxa"/>
            <w:vMerge/>
          </w:tcPr>
          <w:p w14:paraId="0674310B" w14:textId="77777777" w:rsidR="00543B2B" w:rsidRDefault="00543B2B" w:rsidP="002F35A9">
            <w:pPr>
              <w:rPr>
                <w:rFonts w:ascii="Times New Roman" w:hAnsi="Times New Roman" w:cs="Times New Roman"/>
                <w:sz w:val="24"/>
                <w:szCs w:val="24"/>
              </w:rPr>
            </w:pPr>
          </w:p>
        </w:tc>
        <w:tc>
          <w:tcPr>
            <w:tcW w:w="1012" w:type="dxa"/>
            <w:shd w:val="pct5" w:color="auto" w:fill="auto"/>
          </w:tcPr>
          <w:p w14:paraId="328A1670" w14:textId="77777777" w:rsidR="00543B2B" w:rsidRPr="00543B2B" w:rsidRDefault="00543B2B" w:rsidP="002F35A9">
            <w:pPr>
              <w:jc w:val="center"/>
              <w:rPr>
                <w:rFonts w:ascii="Times New Roman" w:hAnsi="Times New Roman" w:cs="Times New Roman"/>
                <w:lang w:val="en-US"/>
              </w:rPr>
            </w:pPr>
            <w:r w:rsidRPr="00543B2B">
              <w:rPr>
                <w:rFonts w:ascii="Times New Roman" w:hAnsi="Times New Roman" w:cs="Times New Roman"/>
                <w:lang w:val="en-US"/>
              </w:rPr>
              <w:t>min</w:t>
            </w:r>
          </w:p>
        </w:tc>
        <w:tc>
          <w:tcPr>
            <w:tcW w:w="1170" w:type="dxa"/>
            <w:gridSpan w:val="2"/>
            <w:shd w:val="pct5" w:color="auto" w:fill="auto"/>
          </w:tcPr>
          <w:p w14:paraId="768B9D4D" w14:textId="77777777" w:rsidR="00543B2B" w:rsidRPr="00543B2B" w:rsidRDefault="00543B2B" w:rsidP="002F35A9">
            <w:pPr>
              <w:jc w:val="center"/>
              <w:rPr>
                <w:rFonts w:ascii="Times New Roman" w:hAnsi="Times New Roman" w:cs="Times New Roman"/>
                <w:lang w:val="en-US"/>
              </w:rPr>
            </w:pPr>
            <w:r w:rsidRPr="00543B2B">
              <w:rPr>
                <w:rFonts w:ascii="Times New Roman" w:hAnsi="Times New Roman" w:cs="Times New Roman"/>
                <w:lang w:val="en-US"/>
              </w:rPr>
              <w:t>max</w:t>
            </w:r>
          </w:p>
        </w:tc>
        <w:tc>
          <w:tcPr>
            <w:tcW w:w="1985" w:type="dxa"/>
            <w:vMerge/>
          </w:tcPr>
          <w:p w14:paraId="651E9246" w14:textId="77777777" w:rsidR="00543B2B" w:rsidRDefault="00543B2B" w:rsidP="002F35A9">
            <w:pPr>
              <w:rPr>
                <w:rFonts w:ascii="Times New Roman" w:hAnsi="Times New Roman" w:cs="Times New Roman"/>
                <w:sz w:val="24"/>
                <w:szCs w:val="24"/>
              </w:rPr>
            </w:pPr>
          </w:p>
        </w:tc>
        <w:tc>
          <w:tcPr>
            <w:tcW w:w="1417" w:type="dxa"/>
            <w:vMerge/>
          </w:tcPr>
          <w:p w14:paraId="60DE78A5" w14:textId="77777777" w:rsidR="00543B2B" w:rsidRDefault="00543B2B" w:rsidP="002F35A9">
            <w:pPr>
              <w:rPr>
                <w:rFonts w:ascii="Times New Roman" w:hAnsi="Times New Roman" w:cs="Times New Roman"/>
                <w:sz w:val="24"/>
                <w:szCs w:val="24"/>
              </w:rPr>
            </w:pPr>
          </w:p>
        </w:tc>
        <w:tc>
          <w:tcPr>
            <w:tcW w:w="1843" w:type="dxa"/>
            <w:gridSpan w:val="2"/>
            <w:vMerge/>
          </w:tcPr>
          <w:p w14:paraId="51C73D63" w14:textId="77777777" w:rsidR="00543B2B" w:rsidRDefault="00543B2B" w:rsidP="002F35A9">
            <w:pPr>
              <w:rPr>
                <w:rFonts w:ascii="Times New Roman" w:hAnsi="Times New Roman" w:cs="Times New Roman"/>
                <w:sz w:val="24"/>
                <w:szCs w:val="24"/>
              </w:rPr>
            </w:pPr>
          </w:p>
        </w:tc>
      </w:tr>
      <w:tr w:rsidR="00543B2B" w14:paraId="370CFFB2" w14:textId="77777777" w:rsidTr="00543B2B">
        <w:tc>
          <w:tcPr>
            <w:tcW w:w="2604" w:type="dxa"/>
            <w:tcBorders>
              <w:bottom w:val="single" w:sz="4" w:space="0" w:color="auto"/>
            </w:tcBorders>
          </w:tcPr>
          <w:p w14:paraId="6363C936" w14:textId="77777777" w:rsidR="00543B2B" w:rsidRPr="003959D7" w:rsidRDefault="00543B2B" w:rsidP="002F35A9">
            <w:pPr>
              <w:jc w:val="center"/>
              <w:rPr>
                <w:rFonts w:ascii="Times New Roman" w:hAnsi="Times New Roman" w:cs="Times New Roman"/>
                <w:b/>
                <w:bCs/>
                <w:sz w:val="16"/>
                <w:szCs w:val="16"/>
              </w:rPr>
            </w:pPr>
            <w:r>
              <w:rPr>
                <w:rFonts w:ascii="Times New Roman" w:hAnsi="Times New Roman" w:cs="Times New Roman"/>
                <w:b/>
                <w:bCs/>
                <w:sz w:val="16"/>
                <w:szCs w:val="16"/>
              </w:rPr>
              <w:t>1</w:t>
            </w:r>
          </w:p>
        </w:tc>
        <w:tc>
          <w:tcPr>
            <w:tcW w:w="1012" w:type="dxa"/>
            <w:tcBorders>
              <w:bottom w:val="single" w:sz="4" w:space="0" w:color="auto"/>
            </w:tcBorders>
          </w:tcPr>
          <w:p w14:paraId="062AF629" w14:textId="77777777" w:rsidR="00543B2B" w:rsidRPr="003959D7" w:rsidRDefault="00543B2B" w:rsidP="002F35A9">
            <w:pPr>
              <w:jc w:val="center"/>
              <w:rPr>
                <w:rFonts w:ascii="Times New Roman" w:hAnsi="Times New Roman" w:cs="Times New Roman"/>
                <w:b/>
                <w:bCs/>
                <w:sz w:val="16"/>
                <w:szCs w:val="16"/>
              </w:rPr>
            </w:pPr>
            <w:r>
              <w:rPr>
                <w:rFonts w:ascii="Times New Roman" w:hAnsi="Times New Roman" w:cs="Times New Roman"/>
                <w:b/>
                <w:bCs/>
                <w:sz w:val="16"/>
                <w:szCs w:val="16"/>
              </w:rPr>
              <w:t>2</w:t>
            </w:r>
          </w:p>
        </w:tc>
        <w:tc>
          <w:tcPr>
            <w:tcW w:w="1170" w:type="dxa"/>
            <w:gridSpan w:val="2"/>
            <w:tcBorders>
              <w:bottom w:val="single" w:sz="4" w:space="0" w:color="auto"/>
            </w:tcBorders>
          </w:tcPr>
          <w:p w14:paraId="393238B2" w14:textId="77777777" w:rsidR="00543B2B" w:rsidRPr="003959D7" w:rsidRDefault="00543B2B" w:rsidP="002F35A9">
            <w:pPr>
              <w:jc w:val="center"/>
              <w:rPr>
                <w:rFonts w:ascii="Times New Roman" w:hAnsi="Times New Roman" w:cs="Times New Roman"/>
                <w:b/>
                <w:bCs/>
                <w:sz w:val="16"/>
                <w:szCs w:val="16"/>
              </w:rPr>
            </w:pPr>
            <w:r>
              <w:rPr>
                <w:rFonts w:ascii="Times New Roman" w:hAnsi="Times New Roman" w:cs="Times New Roman"/>
                <w:b/>
                <w:bCs/>
                <w:sz w:val="16"/>
                <w:szCs w:val="16"/>
              </w:rPr>
              <w:t>3</w:t>
            </w:r>
          </w:p>
        </w:tc>
        <w:tc>
          <w:tcPr>
            <w:tcW w:w="1985" w:type="dxa"/>
            <w:tcBorders>
              <w:bottom w:val="single" w:sz="4" w:space="0" w:color="auto"/>
            </w:tcBorders>
          </w:tcPr>
          <w:p w14:paraId="56B5C82C" w14:textId="77777777" w:rsidR="00543B2B" w:rsidRPr="003959D7" w:rsidRDefault="00543B2B" w:rsidP="002F35A9">
            <w:pPr>
              <w:jc w:val="center"/>
              <w:rPr>
                <w:rFonts w:ascii="Times New Roman" w:hAnsi="Times New Roman" w:cs="Times New Roman"/>
                <w:b/>
                <w:bCs/>
                <w:sz w:val="16"/>
                <w:szCs w:val="16"/>
              </w:rPr>
            </w:pPr>
            <w:r>
              <w:rPr>
                <w:rFonts w:ascii="Times New Roman" w:hAnsi="Times New Roman" w:cs="Times New Roman"/>
                <w:b/>
                <w:bCs/>
                <w:sz w:val="16"/>
                <w:szCs w:val="16"/>
              </w:rPr>
              <w:t>4</w:t>
            </w:r>
          </w:p>
        </w:tc>
        <w:tc>
          <w:tcPr>
            <w:tcW w:w="1417" w:type="dxa"/>
            <w:tcBorders>
              <w:bottom w:val="single" w:sz="4" w:space="0" w:color="auto"/>
            </w:tcBorders>
          </w:tcPr>
          <w:p w14:paraId="16CD3314" w14:textId="77777777" w:rsidR="00543B2B" w:rsidRPr="003959D7" w:rsidRDefault="00543B2B" w:rsidP="002F35A9">
            <w:pPr>
              <w:jc w:val="center"/>
              <w:rPr>
                <w:rFonts w:ascii="Times New Roman" w:hAnsi="Times New Roman" w:cs="Times New Roman"/>
                <w:b/>
                <w:bCs/>
                <w:sz w:val="16"/>
                <w:szCs w:val="16"/>
              </w:rPr>
            </w:pPr>
            <w:r>
              <w:rPr>
                <w:rFonts w:ascii="Times New Roman" w:hAnsi="Times New Roman" w:cs="Times New Roman"/>
                <w:b/>
                <w:bCs/>
                <w:sz w:val="16"/>
                <w:szCs w:val="16"/>
              </w:rPr>
              <w:t>5</w:t>
            </w:r>
          </w:p>
        </w:tc>
        <w:tc>
          <w:tcPr>
            <w:tcW w:w="1843" w:type="dxa"/>
            <w:gridSpan w:val="2"/>
            <w:tcBorders>
              <w:bottom w:val="single" w:sz="4" w:space="0" w:color="auto"/>
            </w:tcBorders>
          </w:tcPr>
          <w:p w14:paraId="592D39BD" w14:textId="77777777" w:rsidR="00543B2B" w:rsidRPr="003959D7" w:rsidRDefault="00543B2B" w:rsidP="002F35A9">
            <w:pPr>
              <w:jc w:val="center"/>
              <w:rPr>
                <w:rFonts w:ascii="Times New Roman" w:hAnsi="Times New Roman" w:cs="Times New Roman"/>
                <w:b/>
                <w:bCs/>
                <w:sz w:val="16"/>
                <w:szCs w:val="16"/>
              </w:rPr>
            </w:pPr>
            <w:r>
              <w:rPr>
                <w:rFonts w:ascii="Times New Roman" w:hAnsi="Times New Roman" w:cs="Times New Roman"/>
                <w:b/>
                <w:bCs/>
                <w:sz w:val="16"/>
                <w:szCs w:val="16"/>
              </w:rPr>
              <w:t>6</w:t>
            </w:r>
          </w:p>
        </w:tc>
      </w:tr>
      <w:tr w:rsidR="00543B2B" w14:paraId="68C5CC4F" w14:textId="77777777" w:rsidTr="00543B2B">
        <w:tc>
          <w:tcPr>
            <w:tcW w:w="10031" w:type="dxa"/>
            <w:gridSpan w:val="8"/>
            <w:tcBorders>
              <w:bottom w:val="single" w:sz="4" w:space="0" w:color="auto"/>
            </w:tcBorders>
          </w:tcPr>
          <w:p w14:paraId="08BA290F" w14:textId="77777777" w:rsidR="00543B2B" w:rsidRPr="00A14F9F" w:rsidRDefault="00543B2B" w:rsidP="002F35A9">
            <w:pPr>
              <w:jc w:val="center"/>
              <w:rPr>
                <w:rFonts w:ascii="Times New Roman" w:hAnsi="Times New Roman" w:cs="Times New Roman"/>
                <w:b/>
                <w:bCs/>
                <w:sz w:val="24"/>
                <w:szCs w:val="24"/>
              </w:rPr>
            </w:pPr>
            <w:r w:rsidRPr="00A14F9F">
              <w:rPr>
                <w:rFonts w:ascii="Times New Roman" w:hAnsi="Times New Roman" w:cs="Times New Roman"/>
                <w:b/>
                <w:bCs/>
                <w:sz w:val="24"/>
                <w:szCs w:val="24"/>
              </w:rPr>
              <w:t>Основные виды разрешенного использования</w:t>
            </w:r>
          </w:p>
        </w:tc>
      </w:tr>
      <w:tr w:rsidR="00850C0C" w14:paraId="414264EB" w14:textId="77777777" w:rsidTr="00850C0C">
        <w:sdt>
          <w:sdtPr>
            <w:rPr>
              <w:rFonts w:ascii="Times New Roman" w:hAnsi="Times New Roman" w:cs="Times New Roman"/>
            </w:rPr>
            <w:id w:val="187028001"/>
            <w:placeholder>
              <w:docPart w:val="7973F4964DDC4283AFB99DA15A79BB28"/>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04" w:type="dxa"/>
                <w:shd w:val="clear" w:color="auto" w:fill="E2EFD9" w:themeFill="accent6" w:themeFillTint="33"/>
              </w:tcPr>
              <w:p w14:paraId="073BE4D2" w14:textId="77777777" w:rsidR="00850C0C" w:rsidRDefault="00850C0C" w:rsidP="002F35A9">
                <w:pPr>
                  <w:rPr>
                    <w:rFonts w:ascii="Times New Roman" w:hAnsi="Times New Roman" w:cs="Times New Roman"/>
                  </w:rPr>
                </w:pPr>
                <w:r>
                  <w:rPr>
                    <w:rFonts w:ascii="Times New Roman" w:hAnsi="Times New Roman" w:cs="Times New Roman"/>
                  </w:rPr>
                  <w:t>Предоставление коммунальных услуг (3.1.1)</w:t>
                </w:r>
              </w:p>
            </w:tc>
          </w:sdtContent>
        </w:sdt>
        <w:tc>
          <w:tcPr>
            <w:tcW w:w="2182" w:type="dxa"/>
            <w:gridSpan w:val="3"/>
          </w:tcPr>
          <w:p w14:paraId="1FC5F1E8" w14:textId="481583CA" w:rsidR="00850C0C" w:rsidRPr="001F7567" w:rsidRDefault="00850C0C" w:rsidP="002F35A9">
            <w:pPr>
              <w:jc w:val="center"/>
              <w:rPr>
                <w:rFonts w:ascii="Times New Roman" w:hAnsi="Times New Roman" w:cs="Times New Roman"/>
              </w:rPr>
            </w:pPr>
            <w:r w:rsidRPr="0038202B">
              <w:rPr>
                <w:rFonts w:ascii="Times New Roman" w:hAnsi="Times New Roman" w:cs="Times New Roman"/>
              </w:rPr>
              <w:t>Н.У.</w:t>
            </w:r>
          </w:p>
        </w:tc>
        <w:tc>
          <w:tcPr>
            <w:tcW w:w="1985" w:type="dxa"/>
          </w:tcPr>
          <w:p w14:paraId="26B7F1E0" w14:textId="77777777" w:rsidR="00850C0C" w:rsidRPr="0038202B" w:rsidRDefault="00850C0C" w:rsidP="0038202B">
            <w:pPr>
              <w:jc w:val="center"/>
              <w:rPr>
                <w:rFonts w:ascii="Times New Roman" w:hAnsi="Times New Roman" w:cs="Times New Roman"/>
              </w:rPr>
            </w:pPr>
            <w:r w:rsidRPr="0038202B">
              <w:rPr>
                <w:rFonts w:ascii="Times New Roman" w:hAnsi="Times New Roman" w:cs="Times New Roman"/>
              </w:rPr>
              <w:t>при S земельного участка:</w:t>
            </w:r>
          </w:p>
          <w:p w14:paraId="79C6EEEB" w14:textId="77777777" w:rsidR="00850C0C" w:rsidRPr="0038202B" w:rsidRDefault="00850C0C" w:rsidP="0038202B">
            <w:pPr>
              <w:jc w:val="center"/>
              <w:rPr>
                <w:rFonts w:ascii="Times New Roman" w:hAnsi="Times New Roman" w:cs="Times New Roman"/>
              </w:rPr>
            </w:pPr>
            <w:r w:rsidRPr="0038202B">
              <w:rPr>
                <w:rFonts w:ascii="Times New Roman" w:hAnsi="Times New Roman" w:cs="Times New Roman"/>
              </w:rPr>
              <w:t xml:space="preserve">≥ 100 кв.м. – 0,2; </w:t>
            </w:r>
          </w:p>
          <w:p w14:paraId="5FC8B7B0" w14:textId="77777777" w:rsidR="00850C0C" w:rsidRPr="0038202B" w:rsidRDefault="00850C0C" w:rsidP="0038202B">
            <w:pPr>
              <w:jc w:val="center"/>
              <w:rPr>
                <w:rFonts w:ascii="Times New Roman" w:hAnsi="Times New Roman" w:cs="Times New Roman"/>
              </w:rPr>
            </w:pPr>
            <w:r w:rsidRPr="0038202B">
              <w:rPr>
                <w:rFonts w:ascii="Times New Roman" w:hAnsi="Times New Roman" w:cs="Times New Roman"/>
              </w:rPr>
              <w:t>&lt; 100 кв.м. – 1;</w:t>
            </w:r>
          </w:p>
          <w:p w14:paraId="07DE0BCE" w14:textId="323BC0C4" w:rsidR="00850C0C" w:rsidRPr="00332096" w:rsidRDefault="00850C0C" w:rsidP="0038202B">
            <w:pPr>
              <w:jc w:val="center"/>
              <w:rPr>
                <w:rFonts w:ascii="Times New Roman" w:hAnsi="Times New Roman" w:cs="Times New Roman"/>
              </w:rPr>
            </w:pPr>
            <w:r w:rsidRPr="0038202B">
              <w:rPr>
                <w:rFonts w:ascii="Times New Roman" w:hAnsi="Times New Roman" w:cs="Times New Roman"/>
              </w:rPr>
              <w:t>в случае размещения на смежном участке при-строенного здания - 0</w:t>
            </w:r>
          </w:p>
        </w:tc>
        <w:tc>
          <w:tcPr>
            <w:tcW w:w="1417" w:type="dxa"/>
          </w:tcPr>
          <w:p w14:paraId="3729168B" w14:textId="77777777" w:rsidR="00850C0C" w:rsidRPr="00332096" w:rsidRDefault="00850C0C" w:rsidP="002F35A9">
            <w:pPr>
              <w:jc w:val="center"/>
              <w:rPr>
                <w:rFonts w:ascii="Times New Roman" w:hAnsi="Times New Roman" w:cs="Times New Roman"/>
              </w:rPr>
            </w:pPr>
            <w:r w:rsidRPr="0038202B">
              <w:rPr>
                <w:rFonts w:ascii="Times New Roman" w:hAnsi="Times New Roman" w:cs="Times New Roman"/>
              </w:rPr>
              <w:t>Н.У.</w:t>
            </w:r>
          </w:p>
        </w:tc>
        <w:tc>
          <w:tcPr>
            <w:tcW w:w="1843" w:type="dxa"/>
            <w:gridSpan w:val="2"/>
          </w:tcPr>
          <w:p w14:paraId="37C4DC0D" w14:textId="77777777" w:rsidR="00850C0C" w:rsidRPr="00850C0C" w:rsidRDefault="00850C0C" w:rsidP="00850C0C">
            <w:pPr>
              <w:jc w:val="center"/>
              <w:rPr>
                <w:rFonts w:ascii="Times New Roman" w:hAnsi="Times New Roman" w:cs="Times New Roman"/>
              </w:rPr>
            </w:pPr>
            <w:r w:rsidRPr="00850C0C">
              <w:rPr>
                <w:rFonts w:ascii="Times New Roman" w:hAnsi="Times New Roman" w:cs="Times New Roman"/>
              </w:rPr>
              <w:t>при S земельного участка:</w:t>
            </w:r>
          </w:p>
          <w:p w14:paraId="163AB45E" w14:textId="77777777" w:rsidR="00850C0C" w:rsidRPr="00850C0C" w:rsidRDefault="00850C0C" w:rsidP="00850C0C">
            <w:pPr>
              <w:jc w:val="center"/>
              <w:rPr>
                <w:rFonts w:ascii="Times New Roman" w:hAnsi="Times New Roman" w:cs="Times New Roman"/>
              </w:rPr>
            </w:pPr>
            <w:r w:rsidRPr="00850C0C">
              <w:rPr>
                <w:rFonts w:ascii="Times New Roman" w:hAnsi="Times New Roman" w:cs="Times New Roman"/>
              </w:rPr>
              <w:t xml:space="preserve">≥ 100 кв.м. – 80; </w:t>
            </w:r>
          </w:p>
          <w:p w14:paraId="6C778BFD" w14:textId="6526453A" w:rsidR="00850C0C" w:rsidRPr="00332096" w:rsidRDefault="00850C0C" w:rsidP="00850C0C">
            <w:pPr>
              <w:jc w:val="center"/>
              <w:rPr>
                <w:rFonts w:ascii="Times New Roman" w:hAnsi="Times New Roman" w:cs="Times New Roman"/>
              </w:rPr>
            </w:pPr>
            <w:r w:rsidRPr="00850C0C">
              <w:rPr>
                <w:rFonts w:ascii="Times New Roman" w:hAnsi="Times New Roman" w:cs="Times New Roman"/>
              </w:rPr>
              <w:t>&lt;100 кв.м. – 50;</w:t>
            </w:r>
          </w:p>
        </w:tc>
      </w:tr>
      <w:tr w:rsidR="00543B2B" w14:paraId="0C03A556" w14:textId="77777777" w:rsidTr="0038202B">
        <w:sdt>
          <w:sdtPr>
            <w:rPr>
              <w:rFonts w:ascii="Times New Roman" w:hAnsi="Times New Roman" w:cs="Times New Roman"/>
            </w:rPr>
            <w:id w:val="1908646842"/>
            <w:placeholder>
              <w:docPart w:val="B112121AFF284A149F0A49F145192811"/>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04" w:type="dxa"/>
                <w:shd w:val="clear" w:color="auto" w:fill="E2EFD9" w:themeFill="accent6" w:themeFillTint="33"/>
              </w:tcPr>
              <w:p w14:paraId="2B265687" w14:textId="77777777" w:rsidR="00543B2B" w:rsidRDefault="00543B2B" w:rsidP="002F35A9">
                <w:pPr>
                  <w:rPr>
                    <w:rFonts w:ascii="Times New Roman" w:hAnsi="Times New Roman" w:cs="Times New Roman"/>
                  </w:rPr>
                </w:pPr>
                <w:r>
                  <w:rPr>
                    <w:rFonts w:ascii="Times New Roman" w:hAnsi="Times New Roman" w:cs="Times New Roman"/>
                  </w:rPr>
                  <w:t>Парки культуры и отдыха (3.6.2)</w:t>
                </w:r>
              </w:p>
            </w:tc>
          </w:sdtContent>
        </w:sdt>
        <w:tc>
          <w:tcPr>
            <w:tcW w:w="1048" w:type="dxa"/>
            <w:gridSpan w:val="2"/>
          </w:tcPr>
          <w:p w14:paraId="51EC46BB" w14:textId="42B59D15" w:rsidR="00543B2B" w:rsidRPr="001F7567" w:rsidRDefault="0038202B" w:rsidP="002F35A9">
            <w:pPr>
              <w:jc w:val="center"/>
              <w:rPr>
                <w:rFonts w:ascii="Times New Roman" w:hAnsi="Times New Roman" w:cs="Times New Roman"/>
              </w:rPr>
            </w:pPr>
            <w:r>
              <w:rPr>
                <w:rFonts w:ascii="Times New Roman" w:hAnsi="Times New Roman" w:cs="Times New Roman"/>
              </w:rPr>
              <w:t>1000</w:t>
            </w:r>
          </w:p>
        </w:tc>
        <w:tc>
          <w:tcPr>
            <w:tcW w:w="1134" w:type="dxa"/>
          </w:tcPr>
          <w:p w14:paraId="78D233A2" w14:textId="678E2A0C" w:rsidR="00543B2B" w:rsidRPr="001F7567" w:rsidRDefault="0038202B" w:rsidP="002F35A9">
            <w:pPr>
              <w:jc w:val="center"/>
              <w:rPr>
                <w:rFonts w:ascii="Times New Roman" w:hAnsi="Times New Roman" w:cs="Times New Roman"/>
              </w:rPr>
            </w:pPr>
            <w:r w:rsidRPr="0038202B">
              <w:rPr>
                <w:rFonts w:ascii="Times New Roman" w:hAnsi="Times New Roman" w:cs="Times New Roman"/>
              </w:rPr>
              <w:t>Н.У.</w:t>
            </w:r>
          </w:p>
        </w:tc>
        <w:tc>
          <w:tcPr>
            <w:tcW w:w="1985" w:type="dxa"/>
          </w:tcPr>
          <w:p w14:paraId="3313CFB4" w14:textId="395EF346" w:rsidR="00543B2B" w:rsidRPr="00332096" w:rsidRDefault="0038202B" w:rsidP="002F35A9">
            <w:pPr>
              <w:jc w:val="center"/>
              <w:rPr>
                <w:rFonts w:ascii="Times New Roman" w:hAnsi="Times New Roman" w:cs="Times New Roman"/>
              </w:rPr>
            </w:pPr>
            <w:r>
              <w:rPr>
                <w:rFonts w:ascii="Times New Roman" w:hAnsi="Times New Roman" w:cs="Times New Roman"/>
              </w:rPr>
              <w:t>5</w:t>
            </w:r>
          </w:p>
        </w:tc>
        <w:tc>
          <w:tcPr>
            <w:tcW w:w="1417" w:type="dxa"/>
          </w:tcPr>
          <w:p w14:paraId="1B8D137B" w14:textId="11F13E2C" w:rsidR="00543B2B" w:rsidRPr="00332096" w:rsidRDefault="0038202B" w:rsidP="002F35A9">
            <w:pPr>
              <w:jc w:val="center"/>
              <w:rPr>
                <w:rFonts w:ascii="Times New Roman" w:hAnsi="Times New Roman" w:cs="Times New Roman"/>
              </w:rPr>
            </w:pPr>
            <w:r>
              <w:rPr>
                <w:rFonts w:ascii="Times New Roman" w:hAnsi="Times New Roman" w:cs="Times New Roman"/>
              </w:rPr>
              <w:t>1 этаж</w:t>
            </w:r>
          </w:p>
        </w:tc>
        <w:tc>
          <w:tcPr>
            <w:tcW w:w="1843" w:type="dxa"/>
            <w:gridSpan w:val="2"/>
          </w:tcPr>
          <w:p w14:paraId="1A13FDFD" w14:textId="7C739DFA" w:rsidR="00543B2B" w:rsidRPr="00332096" w:rsidRDefault="0038202B" w:rsidP="002F35A9">
            <w:pPr>
              <w:jc w:val="center"/>
              <w:rPr>
                <w:rFonts w:ascii="Times New Roman" w:hAnsi="Times New Roman" w:cs="Times New Roman"/>
              </w:rPr>
            </w:pPr>
            <w:r w:rsidRPr="0038202B">
              <w:rPr>
                <w:rFonts w:ascii="Times New Roman" w:hAnsi="Times New Roman" w:cs="Times New Roman"/>
              </w:rPr>
              <w:t>Н.У.</w:t>
            </w:r>
          </w:p>
        </w:tc>
      </w:tr>
      <w:tr w:rsidR="0038202B" w14:paraId="5E067B50" w14:textId="77777777" w:rsidTr="0038202B">
        <w:sdt>
          <w:sdtPr>
            <w:rPr>
              <w:rFonts w:ascii="Times New Roman" w:hAnsi="Times New Roman" w:cs="Times New Roman"/>
            </w:rPr>
            <w:id w:val="-741412931"/>
            <w:placeholder>
              <w:docPart w:val="ECFB6FDA978B40B199DC049CF7A50C2C"/>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04" w:type="dxa"/>
                <w:shd w:val="clear" w:color="auto" w:fill="E2EFD9" w:themeFill="accent6" w:themeFillTint="33"/>
              </w:tcPr>
              <w:p w14:paraId="02EA803B" w14:textId="77777777" w:rsidR="0038202B" w:rsidRDefault="0038202B" w:rsidP="002F35A9">
                <w:pPr>
                  <w:rPr>
                    <w:rFonts w:ascii="Times New Roman" w:hAnsi="Times New Roman" w:cs="Times New Roman"/>
                  </w:rPr>
                </w:pPr>
                <w:r>
                  <w:rPr>
                    <w:rFonts w:ascii="Times New Roman" w:hAnsi="Times New Roman" w:cs="Times New Roman"/>
                  </w:rPr>
                  <w:t>Отдых (рекреация) (5.0)</w:t>
                </w:r>
              </w:p>
            </w:tc>
          </w:sdtContent>
        </w:sdt>
        <w:tc>
          <w:tcPr>
            <w:tcW w:w="2182" w:type="dxa"/>
            <w:gridSpan w:val="3"/>
          </w:tcPr>
          <w:p w14:paraId="7945FC72" w14:textId="59D17398" w:rsidR="0038202B" w:rsidRPr="001F7567" w:rsidRDefault="0038202B" w:rsidP="002F35A9">
            <w:pPr>
              <w:jc w:val="center"/>
              <w:rPr>
                <w:rFonts w:ascii="Times New Roman" w:hAnsi="Times New Roman" w:cs="Times New Roman"/>
              </w:rPr>
            </w:pPr>
            <w:r w:rsidRPr="0038202B">
              <w:rPr>
                <w:rFonts w:ascii="Times New Roman" w:hAnsi="Times New Roman" w:cs="Times New Roman"/>
              </w:rPr>
              <w:t>Н.У.</w:t>
            </w:r>
          </w:p>
        </w:tc>
        <w:tc>
          <w:tcPr>
            <w:tcW w:w="1985" w:type="dxa"/>
          </w:tcPr>
          <w:p w14:paraId="0CF29748" w14:textId="4CAB922B" w:rsidR="0038202B" w:rsidRPr="00332096" w:rsidRDefault="0038202B" w:rsidP="002F35A9">
            <w:pPr>
              <w:jc w:val="center"/>
              <w:rPr>
                <w:rFonts w:ascii="Times New Roman" w:hAnsi="Times New Roman" w:cs="Times New Roman"/>
              </w:rPr>
            </w:pPr>
            <w:r>
              <w:rPr>
                <w:rFonts w:ascii="Times New Roman" w:hAnsi="Times New Roman" w:cs="Times New Roman"/>
              </w:rPr>
              <w:t>5</w:t>
            </w:r>
          </w:p>
        </w:tc>
        <w:tc>
          <w:tcPr>
            <w:tcW w:w="3260" w:type="dxa"/>
            <w:gridSpan w:val="3"/>
          </w:tcPr>
          <w:p w14:paraId="51A264EB" w14:textId="6F954601" w:rsidR="0038202B" w:rsidRPr="00332096" w:rsidRDefault="0038202B" w:rsidP="002F35A9">
            <w:pPr>
              <w:jc w:val="center"/>
              <w:rPr>
                <w:rFonts w:ascii="Times New Roman" w:hAnsi="Times New Roman" w:cs="Times New Roman"/>
              </w:rPr>
            </w:pPr>
            <w:r w:rsidRPr="0038202B">
              <w:rPr>
                <w:rFonts w:ascii="Times New Roman" w:hAnsi="Times New Roman" w:cs="Times New Roman"/>
              </w:rPr>
              <w:t>Н.У.</w:t>
            </w:r>
          </w:p>
        </w:tc>
      </w:tr>
      <w:tr w:rsidR="00543B2B" w14:paraId="0A26698D" w14:textId="77777777" w:rsidTr="0038202B">
        <w:sdt>
          <w:sdtPr>
            <w:rPr>
              <w:rFonts w:ascii="Times New Roman" w:hAnsi="Times New Roman" w:cs="Times New Roman"/>
            </w:rPr>
            <w:id w:val="-533497641"/>
            <w:placeholder>
              <w:docPart w:val="49053F4E09A1421BB2B6E1DAFCDC9CFF"/>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04" w:type="dxa"/>
                <w:shd w:val="clear" w:color="auto" w:fill="E2EFD9" w:themeFill="accent6" w:themeFillTint="33"/>
              </w:tcPr>
              <w:p w14:paraId="39B59423" w14:textId="77777777" w:rsidR="00543B2B" w:rsidRDefault="00543B2B" w:rsidP="002F35A9">
                <w:pPr>
                  <w:rPr>
                    <w:rFonts w:ascii="Times New Roman" w:hAnsi="Times New Roman" w:cs="Times New Roman"/>
                  </w:rPr>
                </w:pPr>
                <w:r>
                  <w:rPr>
                    <w:rFonts w:ascii="Times New Roman" w:hAnsi="Times New Roman" w:cs="Times New Roman"/>
                  </w:rPr>
                  <w:t>Природно-познавательный туризм (5.2)</w:t>
                </w:r>
              </w:p>
            </w:tc>
          </w:sdtContent>
        </w:sdt>
        <w:tc>
          <w:tcPr>
            <w:tcW w:w="1048" w:type="dxa"/>
            <w:gridSpan w:val="2"/>
          </w:tcPr>
          <w:p w14:paraId="40AACFFC" w14:textId="04C2C1AA" w:rsidR="00543B2B" w:rsidRPr="001F7567" w:rsidRDefault="0038202B" w:rsidP="002F35A9">
            <w:pPr>
              <w:jc w:val="center"/>
              <w:rPr>
                <w:rFonts w:ascii="Times New Roman" w:hAnsi="Times New Roman" w:cs="Times New Roman"/>
              </w:rPr>
            </w:pPr>
            <w:r>
              <w:rPr>
                <w:rFonts w:ascii="Times New Roman" w:hAnsi="Times New Roman" w:cs="Times New Roman"/>
              </w:rPr>
              <w:t>200</w:t>
            </w:r>
          </w:p>
        </w:tc>
        <w:tc>
          <w:tcPr>
            <w:tcW w:w="1134" w:type="dxa"/>
          </w:tcPr>
          <w:p w14:paraId="0600E806" w14:textId="2F9D03C7" w:rsidR="00543B2B" w:rsidRPr="001F7567" w:rsidRDefault="0038202B" w:rsidP="002F35A9">
            <w:pPr>
              <w:jc w:val="center"/>
              <w:rPr>
                <w:rFonts w:ascii="Times New Roman" w:hAnsi="Times New Roman" w:cs="Times New Roman"/>
              </w:rPr>
            </w:pPr>
            <w:r>
              <w:rPr>
                <w:rFonts w:ascii="Times New Roman" w:hAnsi="Times New Roman" w:cs="Times New Roman"/>
              </w:rPr>
              <w:t>10000</w:t>
            </w:r>
          </w:p>
        </w:tc>
        <w:tc>
          <w:tcPr>
            <w:tcW w:w="1985" w:type="dxa"/>
          </w:tcPr>
          <w:p w14:paraId="6BD1D178" w14:textId="35A6C861" w:rsidR="00543B2B" w:rsidRPr="00332096" w:rsidRDefault="0038202B" w:rsidP="002F35A9">
            <w:pPr>
              <w:jc w:val="center"/>
              <w:rPr>
                <w:rFonts w:ascii="Times New Roman" w:hAnsi="Times New Roman" w:cs="Times New Roman"/>
              </w:rPr>
            </w:pPr>
            <w:r>
              <w:rPr>
                <w:rFonts w:ascii="Times New Roman" w:hAnsi="Times New Roman" w:cs="Times New Roman"/>
              </w:rPr>
              <w:t>5</w:t>
            </w:r>
          </w:p>
        </w:tc>
        <w:tc>
          <w:tcPr>
            <w:tcW w:w="1417" w:type="dxa"/>
          </w:tcPr>
          <w:p w14:paraId="67EE30B7" w14:textId="3500DFFB" w:rsidR="00543B2B" w:rsidRPr="00332096" w:rsidRDefault="0038202B" w:rsidP="002F35A9">
            <w:pPr>
              <w:jc w:val="center"/>
              <w:rPr>
                <w:rFonts w:ascii="Times New Roman" w:hAnsi="Times New Roman" w:cs="Times New Roman"/>
              </w:rPr>
            </w:pPr>
            <w:r>
              <w:rPr>
                <w:rFonts w:ascii="Times New Roman" w:hAnsi="Times New Roman" w:cs="Times New Roman"/>
              </w:rPr>
              <w:t>2 этажа</w:t>
            </w:r>
          </w:p>
        </w:tc>
        <w:tc>
          <w:tcPr>
            <w:tcW w:w="1843" w:type="dxa"/>
            <w:gridSpan w:val="2"/>
          </w:tcPr>
          <w:p w14:paraId="6B5DD7A3" w14:textId="5F3D2726" w:rsidR="00543B2B" w:rsidRPr="00332096" w:rsidRDefault="0038202B" w:rsidP="002F35A9">
            <w:pPr>
              <w:jc w:val="center"/>
              <w:rPr>
                <w:rFonts w:ascii="Times New Roman" w:hAnsi="Times New Roman" w:cs="Times New Roman"/>
              </w:rPr>
            </w:pPr>
            <w:r w:rsidRPr="0038202B">
              <w:rPr>
                <w:rFonts w:ascii="Times New Roman" w:hAnsi="Times New Roman" w:cs="Times New Roman"/>
              </w:rPr>
              <w:t>Н.У.</w:t>
            </w:r>
          </w:p>
        </w:tc>
      </w:tr>
      <w:tr w:rsidR="0038202B" w14:paraId="518AD1C2" w14:textId="77777777" w:rsidTr="0038202B">
        <w:sdt>
          <w:sdtPr>
            <w:rPr>
              <w:rFonts w:ascii="Times New Roman" w:hAnsi="Times New Roman" w:cs="Times New Roman"/>
            </w:rPr>
            <w:id w:val="-1572345585"/>
            <w:placeholder>
              <w:docPart w:val="21CDA0CABF6A405993F6953576C76914"/>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04" w:type="dxa"/>
                <w:shd w:val="clear" w:color="auto" w:fill="E2EFD9" w:themeFill="accent6" w:themeFillTint="33"/>
              </w:tcPr>
              <w:p w14:paraId="7EABF7E6" w14:textId="77777777" w:rsidR="0038202B" w:rsidRDefault="0038202B" w:rsidP="002F35A9">
                <w:pPr>
                  <w:rPr>
                    <w:rFonts w:ascii="Times New Roman" w:hAnsi="Times New Roman" w:cs="Times New Roman"/>
                  </w:rPr>
                </w:pPr>
                <w:r>
                  <w:rPr>
                    <w:rFonts w:ascii="Times New Roman" w:hAnsi="Times New Roman" w:cs="Times New Roman"/>
                  </w:rPr>
                  <w:t>Причалы для маломерных судов (5.4)</w:t>
                </w:r>
              </w:p>
            </w:tc>
          </w:sdtContent>
        </w:sdt>
        <w:tc>
          <w:tcPr>
            <w:tcW w:w="7427" w:type="dxa"/>
            <w:gridSpan w:val="7"/>
          </w:tcPr>
          <w:p w14:paraId="0E042EF9" w14:textId="0E5C28ED" w:rsidR="0038202B" w:rsidRPr="00332096" w:rsidRDefault="0038202B" w:rsidP="002F35A9">
            <w:pPr>
              <w:jc w:val="center"/>
              <w:rPr>
                <w:rFonts w:ascii="Times New Roman" w:hAnsi="Times New Roman" w:cs="Times New Roman"/>
              </w:rPr>
            </w:pPr>
            <w:r w:rsidRPr="0038202B">
              <w:rPr>
                <w:rFonts w:ascii="Times New Roman" w:hAnsi="Times New Roman" w:cs="Times New Roman"/>
              </w:rPr>
              <w:t>Н.У.</w:t>
            </w:r>
          </w:p>
        </w:tc>
      </w:tr>
      <w:tr w:rsidR="0038202B" w14:paraId="39CEB784" w14:textId="77777777" w:rsidTr="0038202B">
        <w:sdt>
          <w:sdtPr>
            <w:rPr>
              <w:rFonts w:ascii="Times New Roman" w:hAnsi="Times New Roman" w:cs="Times New Roman"/>
            </w:rPr>
            <w:id w:val="149575276"/>
            <w:placeholder>
              <w:docPart w:val="56C50E5C31A945E0A6458913AC17397D"/>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04" w:type="dxa"/>
                <w:shd w:val="clear" w:color="auto" w:fill="E2EFD9" w:themeFill="accent6" w:themeFillTint="33"/>
              </w:tcPr>
              <w:p w14:paraId="559DEE5F" w14:textId="77777777" w:rsidR="0038202B" w:rsidRDefault="0038202B" w:rsidP="002F35A9">
                <w:pPr>
                  <w:rPr>
                    <w:rFonts w:ascii="Times New Roman" w:hAnsi="Times New Roman" w:cs="Times New Roman"/>
                  </w:rPr>
                </w:pPr>
                <w:r>
                  <w:rPr>
                    <w:rFonts w:ascii="Times New Roman" w:hAnsi="Times New Roman" w:cs="Times New Roman"/>
                  </w:rPr>
                  <w:t>Водные объекты (11.0)</w:t>
                </w:r>
              </w:p>
            </w:tc>
          </w:sdtContent>
        </w:sdt>
        <w:tc>
          <w:tcPr>
            <w:tcW w:w="7427" w:type="dxa"/>
            <w:gridSpan w:val="7"/>
          </w:tcPr>
          <w:p w14:paraId="5C90CB28" w14:textId="704D97C9" w:rsidR="0038202B" w:rsidRPr="00332096" w:rsidRDefault="0038202B" w:rsidP="002F35A9">
            <w:pPr>
              <w:jc w:val="center"/>
              <w:rPr>
                <w:rFonts w:ascii="Times New Roman" w:hAnsi="Times New Roman" w:cs="Times New Roman"/>
              </w:rPr>
            </w:pPr>
            <w:r w:rsidRPr="0038202B">
              <w:rPr>
                <w:rFonts w:ascii="Times New Roman" w:hAnsi="Times New Roman" w:cs="Times New Roman"/>
              </w:rPr>
              <w:t>Н.У.</w:t>
            </w:r>
          </w:p>
        </w:tc>
      </w:tr>
      <w:tr w:rsidR="0038202B" w14:paraId="6DB7FAD1" w14:textId="77777777" w:rsidTr="0038202B">
        <w:sdt>
          <w:sdtPr>
            <w:rPr>
              <w:rFonts w:ascii="Times New Roman" w:hAnsi="Times New Roman" w:cs="Times New Roman"/>
            </w:rPr>
            <w:id w:val="-71892461"/>
            <w:placeholder>
              <w:docPart w:val="2BC578C1F77149A5BA99837C85E358FA"/>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04" w:type="dxa"/>
                <w:shd w:val="clear" w:color="auto" w:fill="E2EFD9" w:themeFill="accent6" w:themeFillTint="33"/>
              </w:tcPr>
              <w:p w14:paraId="4A6311B4" w14:textId="77777777" w:rsidR="0038202B" w:rsidRDefault="0038202B" w:rsidP="002F35A9">
                <w:pPr>
                  <w:rPr>
                    <w:rFonts w:ascii="Times New Roman" w:hAnsi="Times New Roman" w:cs="Times New Roman"/>
                  </w:rPr>
                </w:pPr>
                <w:r>
                  <w:rPr>
                    <w:rFonts w:ascii="Times New Roman" w:hAnsi="Times New Roman" w:cs="Times New Roman"/>
                  </w:rPr>
                  <w:t>Общее пользование водными объектами (11.1)</w:t>
                </w:r>
              </w:p>
            </w:tc>
          </w:sdtContent>
        </w:sdt>
        <w:tc>
          <w:tcPr>
            <w:tcW w:w="7427" w:type="dxa"/>
            <w:gridSpan w:val="7"/>
          </w:tcPr>
          <w:p w14:paraId="0FCE058F" w14:textId="081315F7" w:rsidR="0038202B" w:rsidRPr="00332096" w:rsidRDefault="0038202B" w:rsidP="002F35A9">
            <w:pPr>
              <w:jc w:val="center"/>
              <w:rPr>
                <w:rFonts w:ascii="Times New Roman" w:hAnsi="Times New Roman" w:cs="Times New Roman"/>
              </w:rPr>
            </w:pPr>
            <w:r w:rsidRPr="0038202B">
              <w:rPr>
                <w:rFonts w:ascii="Times New Roman" w:hAnsi="Times New Roman" w:cs="Times New Roman"/>
              </w:rPr>
              <w:t>Н.У.</w:t>
            </w:r>
          </w:p>
        </w:tc>
      </w:tr>
      <w:tr w:rsidR="00543B2B" w14:paraId="0D69F62F" w14:textId="77777777" w:rsidTr="0038202B">
        <w:sdt>
          <w:sdtPr>
            <w:rPr>
              <w:rFonts w:ascii="Times New Roman" w:hAnsi="Times New Roman" w:cs="Times New Roman"/>
            </w:rPr>
            <w:id w:val="-924031947"/>
            <w:placeholder>
              <w:docPart w:val="AD0376ADE46C4E56AEC4363B5E941525"/>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04" w:type="dxa"/>
                <w:shd w:val="clear" w:color="auto" w:fill="E2EFD9" w:themeFill="accent6" w:themeFillTint="33"/>
              </w:tcPr>
              <w:p w14:paraId="461E02C9" w14:textId="77777777" w:rsidR="00543B2B" w:rsidRDefault="00543B2B" w:rsidP="002F35A9">
                <w:pPr>
                  <w:rPr>
                    <w:rFonts w:ascii="Times New Roman" w:hAnsi="Times New Roman" w:cs="Times New Roman"/>
                  </w:rPr>
                </w:pPr>
                <w:r>
                  <w:rPr>
                    <w:rFonts w:ascii="Times New Roman" w:hAnsi="Times New Roman" w:cs="Times New Roman"/>
                  </w:rPr>
                  <w:t>Земельные участки (территории) общего пользования (12.0)</w:t>
                </w:r>
              </w:p>
            </w:tc>
          </w:sdtContent>
        </w:sdt>
        <w:tc>
          <w:tcPr>
            <w:tcW w:w="7427" w:type="dxa"/>
            <w:gridSpan w:val="7"/>
          </w:tcPr>
          <w:p w14:paraId="085DB15D" w14:textId="694B3FF4" w:rsidR="00543B2B" w:rsidRDefault="00543B2B" w:rsidP="002F35A9">
            <w:pPr>
              <w:jc w:val="center"/>
              <w:rPr>
                <w:rFonts w:ascii="Times New Roman" w:hAnsi="Times New Roman" w:cs="Times New Roman"/>
              </w:rPr>
            </w:pPr>
            <w:r w:rsidRPr="00543B2B">
              <w:rPr>
                <w:rFonts w:ascii="Times New Roman" w:hAnsi="Times New Roman" w:cs="Times New Roman"/>
              </w:rPr>
              <w:t>Н.У.</w:t>
            </w:r>
          </w:p>
        </w:tc>
      </w:tr>
      <w:tr w:rsidR="00543B2B" w14:paraId="2D1B55D8" w14:textId="77777777" w:rsidTr="00543B2B">
        <w:tc>
          <w:tcPr>
            <w:tcW w:w="10031" w:type="dxa"/>
            <w:gridSpan w:val="8"/>
          </w:tcPr>
          <w:p w14:paraId="351621CC" w14:textId="77777777" w:rsidR="00543B2B" w:rsidRDefault="00543B2B" w:rsidP="002F35A9">
            <w:pPr>
              <w:jc w:val="center"/>
              <w:rPr>
                <w:rFonts w:ascii="Times New Roman" w:hAnsi="Times New Roman" w:cs="Times New Roman"/>
              </w:rPr>
            </w:pPr>
            <w:r w:rsidRPr="00A14F9F">
              <w:rPr>
                <w:rFonts w:ascii="Times New Roman" w:hAnsi="Times New Roman" w:cs="Times New Roman"/>
                <w:b/>
                <w:bCs/>
                <w:sz w:val="24"/>
                <w:szCs w:val="24"/>
              </w:rPr>
              <w:t>Условно разрешенные виды использования</w:t>
            </w:r>
          </w:p>
        </w:tc>
      </w:tr>
      <w:tr w:rsidR="00A0744A" w14:paraId="11C6E6CE" w14:textId="77777777" w:rsidTr="0038202B">
        <w:sdt>
          <w:sdtPr>
            <w:rPr>
              <w:rFonts w:ascii="Times New Roman" w:hAnsi="Times New Roman" w:cs="Times New Roman"/>
            </w:rPr>
            <w:id w:val="1862549927"/>
            <w:placeholder>
              <w:docPart w:val="96622F5C60A5477799B7781343779C73"/>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04" w:type="dxa"/>
                <w:shd w:val="clear" w:color="auto" w:fill="E2EFD9" w:themeFill="accent6" w:themeFillTint="33"/>
              </w:tcPr>
              <w:p w14:paraId="0CB904EE" w14:textId="77777777" w:rsidR="0038202B" w:rsidRDefault="0038202B" w:rsidP="0038202B">
                <w:pPr>
                  <w:rPr>
                    <w:rFonts w:ascii="Times New Roman" w:hAnsi="Times New Roman" w:cs="Times New Roman"/>
                  </w:rPr>
                </w:pPr>
                <w:r>
                  <w:rPr>
                    <w:rFonts w:ascii="Times New Roman" w:hAnsi="Times New Roman" w:cs="Times New Roman"/>
                  </w:rPr>
                  <w:t>Объекты культурно-досуговой деятельности (3.6.1)</w:t>
                </w:r>
              </w:p>
            </w:tc>
          </w:sdtContent>
        </w:sdt>
        <w:tc>
          <w:tcPr>
            <w:tcW w:w="1012" w:type="dxa"/>
          </w:tcPr>
          <w:p w14:paraId="30FEE08D" w14:textId="24E1798F" w:rsidR="0038202B" w:rsidRDefault="0038202B" w:rsidP="0038202B">
            <w:pPr>
              <w:jc w:val="center"/>
              <w:rPr>
                <w:rFonts w:ascii="Times New Roman" w:hAnsi="Times New Roman" w:cs="Times New Roman"/>
              </w:rPr>
            </w:pPr>
            <w:r>
              <w:rPr>
                <w:rFonts w:ascii="Times New Roman" w:hAnsi="Times New Roman" w:cs="Times New Roman"/>
              </w:rPr>
              <w:t>200</w:t>
            </w:r>
          </w:p>
        </w:tc>
        <w:tc>
          <w:tcPr>
            <w:tcW w:w="1170" w:type="dxa"/>
            <w:gridSpan w:val="2"/>
          </w:tcPr>
          <w:p w14:paraId="40983AFE" w14:textId="79013A3D" w:rsidR="0038202B" w:rsidRDefault="0038202B" w:rsidP="0038202B">
            <w:pPr>
              <w:jc w:val="center"/>
              <w:rPr>
                <w:rFonts w:ascii="Times New Roman" w:hAnsi="Times New Roman" w:cs="Times New Roman"/>
              </w:rPr>
            </w:pPr>
            <w:r w:rsidRPr="00F00DBE">
              <w:rPr>
                <w:rFonts w:ascii="Times New Roman" w:hAnsi="Times New Roman" w:cs="Times New Roman"/>
              </w:rPr>
              <w:t>Н.У.</w:t>
            </w:r>
          </w:p>
        </w:tc>
        <w:tc>
          <w:tcPr>
            <w:tcW w:w="1985" w:type="dxa"/>
          </w:tcPr>
          <w:p w14:paraId="2B1BECD4" w14:textId="3F242774" w:rsidR="0038202B" w:rsidRDefault="0038202B" w:rsidP="0038202B">
            <w:pPr>
              <w:jc w:val="center"/>
              <w:rPr>
                <w:rFonts w:ascii="Times New Roman" w:hAnsi="Times New Roman" w:cs="Times New Roman"/>
              </w:rPr>
            </w:pPr>
            <w:r>
              <w:rPr>
                <w:rFonts w:ascii="Times New Roman" w:hAnsi="Times New Roman" w:cs="Times New Roman"/>
              </w:rPr>
              <w:t>3</w:t>
            </w:r>
          </w:p>
        </w:tc>
        <w:tc>
          <w:tcPr>
            <w:tcW w:w="1557" w:type="dxa"/>
            <w:gridSpan w:val="2"/>
          </w:tcPr>
          <w:p w14:paraId="69595096" w14:textId="690A5931" w:rsidR="0038202B" w:rsidRDefault="0038202B" w:rsidP="0038202B">
            <w:pPr>
              <w:jc w:val="center"/>
              <w:rPr>
                <w:rFonts w:ascii="Times New Roman" w:hAnsi="Times New Roman" w:cs="Times New Roman"/>
              </w:rPr>
            </w:pPr>
            <w:r>
              <w:rPr>
                <w:rFonts w:ascii="Times New Roman" w:hAnsi="Times New Roman" w:cs="Times New Roman"/>
              </w:rPr>
              <w:t>3 этажа</w:t>
            </w:r>
          </w:p>
        </w:tc>
        <w:tc>
          <w:tcPr>
            <w:tcW w:w="1703" w:type="dxa"/>
          </w:tcPr>
          <w:p w14:paraId="227586F3" w14:textId="4D0C94A7" w:rsidR="0038202B" w:rsidRDefault="0038202B" w:rsidP="0038202B">
            <w:pPr>
              <w:jc w:val="center"/>
              <w:rPr>
                <w:rFonts w:ascii="Times New Roman" w:hAnsi="Times New Roman" w:cs="Times New Roman"/>
              </w:rPr>
            </w:pPr>
            <w:r w:rsidRPr="00F00DBE">
              <w:rPr>
                <w:rFonts w:ascii="Times New Roman" w:hAnsi="Times New Roman" w:cs="Times New Roman"/>
              </w:rPr>
              <w:t>Н.У.</w:t>
            </w:r>
          </w:p>
        </w:tc>
      </w:tr>
      <w:tr w:rsidR="00A0744A" w14:paraId="4ABA4C7A" w14:textId="77777777" w:rsidTr="0038202B">
        <w:sdt>
          <w:sdtPr>
            <w:rPr>
              <w:rFonts w:ascii="Times New Roman" w:hAnsi="Times New Roman" w:cs="Times New Roman"/>
            </w:rPr>
            <w:id w:val="-1470278209"/>
            <w:placeholder>
              <w:docPart w:val="6981AD9A5B034CA886C0F1D82541B6F0"/>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04" w:type="dxa"/>
                <w:shd w:val="clear" w:color="auto" w:fill="E2EFD9" w:themeFill="accent6" w:themeFillTint="33"/>
              </w:tcPr>
              <w:p w14:paraId="16912E1A" w14:textId="77777777" w:rsidR="0038202B" w:rsidRDefault="0038202B" w:rsidP="0038202B">
                <w:pPr>
                  <w:rPr>
                    <w:rFonts w:ascii="Times New Roman" w:hAnsi="Times New Roman" w:cs="Times New Roman"/>
                  </w:rPr>
                </w:pPr>
                <w:r>
                  <w:rPr>
                    <w:rFonts w:ascii="Times New Roman" w:hAnsi="Times New Roman" w:cs="Times New Roman"/>
                  </w:rPr>
                  <w:t>Общественное питание (4.6)</w:t>
                </w:r>
              </w:p>
            </w:tc>
          </w:sdtContent>
        </w:sdt>
        <w:tc>
          <w:tcPr>
            <w:tcW w:w="1012" w:type="dxa"/>
          </w:tcPr>
          <w:p w14:paraId="5AA256F0" w14:textId="025AFADA" w:rsidR="0038202B" w:rsidRDefault="0038202B" w:rsidP="0038202B">
            <w:pPr>
              <w:jc w:val="center"/>
              <w:rPr>
                <w:rFonts w:ascii="Times New Roman" w:hAnsi="Times New Roman" w:cs="Times New Roman"/>
              </w:rPr>
            </w:pPr>
            <w:r>
              <w:rPr>
                <w:rFonts w:ascii="Times New Roman" w:hAnsi="Times New Roman" w:cs="Times New Roman"/>
              </w:rPr>
              <w:t>200</w:t>
            </w:r>
          </w:p>
        </w:tc>
        <w:tc>
          <w:tcPr>
            <w:tcW w:w="1170" w:type="dxa"/>
            <w:gridSpan w:val="2"/>
          </w:tcPr>
          <w:p w14:paraId="20EE1792" w14:textId="77563038" w:rsidR="0038202B" w:rsidRPr="00C066B5" w:rsidRDefault="0038202B" w:rsidP="0038202B">
            <w:pPr>
              <w:jc w:val="center"/>
              <w:rPr>
                <w:rFonts w:ascii="Times New Roman" w:hAnsi="Times New Roman" w:cs="Times New Roman"/>
              </w:rPr>
            </w:pPr>
            <w:r w:rsidRPr="009B069D">
              <w:rPr>
                <w:rFonts w:ascii="Times New Roman" w:hAnsi="Times New Roman" w:cs="Times New Roman"/>
              </w:rPr>
              <w:t>Н.У.</w:t>
            </w:r>
          </w:p>
        </w:tc>
        <w:tc>
          <w:tcPr>
            <w:tcW w:w="1985" w:type="dxa"/>
          </w:tcPr>
          <w:p w14:paraId="4084C8EF" w14:textId="77777777" w:rsidR="0038202B" w:rsidRPr="009B069D" w:rsidRDefault="0038202B" w:rsidP="0038202B">
            <w:pPr>
              <w:jc w:val="center"/>
              <w:rPr>
                <w:rFonts w:ascii="Times New Roman" w:hAnsi="Times New Roman" w:cs="Times New Roman"/>
              </w:rPr>
            </w:pPr>
            <w:r w:rsidRPr="009B069D">
              <w:rPr>
                <w:rFonts w:ascii="Times New Roman" w:hAnsi="Times New Roman" w:cs="Times New Roman"/>
              </w:rPr>
              <w:t>при S земельного участка:</w:t>
            </w:r>
          </w:p>
          <w:p w14:paraId="411D5BA8" w14:textId="77777777" w:rsidR="0038202B" w:rsidRPr="009B069D" w:rsidRDefault="0038202B" w:rsidP="0038202B">
            <w:pPr>
              <w:jc w:val="center"/>
              <w:rPr>
                <w:rFonts w:ascii="Times New Roman" w:hAnsi="Times New Roman" w:cs="Times New Roman"/>
              </w:rPr>
            </w:pPr>
            <w:r w:rsidRPr="009B069D">
              <w:rPr>
                <w:rFonts w:ascii="Times New Roman" w:hAnsi="Times New Roman" w:cs="Times New Roman"/>
              </w:rPr>
              <w:t xml:space="preserve">≥ 250 кв.м. – 0,2; </w:t>
            </w:r>
          </w:p>
          <w:p w14:paraId="690B0278" w14:textId="1E5205EA" w:rsidR="0038202B" w:rsidRDefault="0038202B" w:rsidP="0038202B">
            <w:pPr>
              <w:jc w:val="center"/>
              <w:rPr>
                <w:rFonts w:ascii="Times New Roman" w:hAnsi="Times New Roman" w:cs="Times New Roman"/>
              </w:rPr>
            </w:pPr>
            <w:r w:rsidRPr="009B069D">
              <w:rPr>
                <w:rFonts w:ascii="Times New Roman" w:hAnsi="Times New Roman" w:cs="Times New Roman"/>
              </w:rPr>
              <w:t>&lt; 250 кв.м. – 1;</w:t>
            </w:r>
          </w:p>
        </w:tc>
        <w:tc>
          <w:tcPr>
            <w:tcW w:w="1557" w:type="dxa"/>
            <w:gridSpan w:val="2"/>
          </w:tcPr>
          <w:p w14:paraId="666AABE7" w14:textId="20EBEF90" w:rsidR="0038202B" w:rsidRDefault="0038202B" w:rsidP="0038202B">
            <w:pPr>
              <w:jc w:val="center"/>
              <w:rPr>
                <w:rFonts w:ascii="Times New Roman" w:hAnsi="Times New Roman" w:cs="Times New Roman"/>
              </w:rPr>
            </w:pPr>
            <w:r>
              <w:rPr>
                <w:rFonts w:ascii="Times New Roman" w:hAnsi="Times New Roman" w:cs="Times New Roman"/>
              </w:rPr>
              <w:t>1 этаж</w:t>
            </w:r>
          </w:p>
        </w:tc>
        <w:tc>
          <w:tcPr>
            <w:tcW w:w="1703" w:type="dxa"/>
          </w:tcPr>
          <w:p w14:paraId="2551B5DB" w14:textId="2A384141" w:rsidR="0038202B" w:rsidRDefault="0038202B" w:rsidP="0038202B">
            <w:pPr>
              <w:jc w:val="center"/>
              <w:rPr>
                <w:rFonts w:ascii="Times New Roman" w:hAnsi="Times New Roman" w:cs="Times New Roman"/>
              </w:rPr>
            </w:pPr>
            <w:r>
              <w:rPr>
                <w:rFonts w:ascii="Times New Roman" w:hAnsi="Times New Roman" w:cs="Times New Roman"/>
              </w:rPr>
              <w:t>80</w:t>
            </w:r>
          </w:p>
        </w:tc>
      </w:tr>
      <w:tr w:rsidR="0038202B" w14:paraId="0128C18B" w14:textId="77777777" w:rsidTr="00543B2B">
        <w:tc>
          <w:tcPr>
            <w:tcW w:w="10031" w:type="dxa"/>
            <w:gridSpan w:val="8"/>
          </w:tcPr>
          <w:p w14:paraId="6814CDD1" w14:textId="77777777" w:rsidR="0038202B" w:rsidRPr="00A14F9F" w:rsidRDefault="0038202B" w:rsidP="0038202B">
            <w:pPr>
              <w:jc w:val="center"/>
              <w:rPr>
                <w:rFonts w:ascii="Times New Roman" w:hAnsi="Times New Roman" w:cs="Times New Roman"/>
                <w:b/>
                <w:bCs/>
                <w:sz w:val="24"/>
                <w:szCs w:val="24"/>
              </w:rPr>
            </w:pPr>
            <w:r w:rsidRPr="00A14F9F">
              <w:rPr>
                <w:rFonts w:ascii="Times New Roman" w:hAnsi="Times New Roman" w:cs="Times New Roman"/>
                <w:b/>
                <w:bCs/>
                <w:sz w:val="24"/>
                <w:szCs w:val="24"/>
              </w:rPr>
              <w:t>Вспомогательные виды разрешенного использования</w:t>
            </w:r>
          </w:p>
        </w:tc>
      </w:tr>
      <w:tr w:rsidR="00A0744A" w14:paraId="15B8DB33" w14:textId="77777777" w:rsidTr="0038202B">
        <w:sdt>
          <w:sdtPr>
            <w:rPr>
              <w:rFonts w:ascii="Times New Roman" w:hAnsi="Times New Roman" w:cs="Times New Roman"/>
            </w:rPr>
            <w:id w:val="880598127"/>
            <w:placeholder>
              <w:docPart w:val="D8116118E83849DD8B5B5364B1C7DB59"/>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04" w:type="dxa"/>
                <w:shd w:val="clear" w:color="auto" w:fill="E2EFD9" w:themeFill="accent6" w:themeFillTint="33"/>
              </w:tcPr>
              <w:p w14:paraId="13959338" w14:textId="77777777" w:rsidR="0038202B" w:rsidRDefault="0038202B" w:rsidP="0038202B">
                <w:pPr>
                  <w:rPr>
                    <w:rFonts w:ascii="Times New Roman" w:hAnsi="Times New Roman" w:cs="Times New Roman"/>
                  </w:rPr>
                </w:pPr>
                <w:r>
                  <w:rPr>
                    <w:rFonts w:ascii="Times New Roman" w:hAnsi="Times New Roman" w:cs="Times New Roman"/>
                  </w:rPr>
                  <w:t>Служебные гаражи (4.9)</w:t>
                </w:r>
              </w:p>
            </w:tc>
          </w:sdtContent>
        </w:sdt>
        <w:tc>
          <w:tcPr>
            <w:tcW w:w="1012" w:type="dxa"/>
          </w:tcPr>
          <w:p w14:paraId="6C3D74C7" w14:textId="5B96D3EE" w:rsidR="0038202B" w:rsidRDefault="0038202B" w:rsidP="0038202B">
            <w:pPr>
              <w:jc w:val="center"/>
              <w:rPr>
                <w:rFonts w:ascii="Times New Roman" w:hAnsi="Times New Roman" w:cs="Times New Roman"/>
              </w:rPr>
            </w:pPr>
            <w:r>
              <w:rPr>
                <w:rFonts w:ascii="Times New Roman" w:hAnsi="Times New Roman" w:cs="Times New Roman"/>
              </w:rPr>
              <w:t>60</w:t>
            </w:r>
          </w:p>
        </w:tc>
        <w:tc>
          <w:tcPr>
            <w:tcW w:w="1170" w:type="dxa"/>
            <w:gridSpan w:val="2"/>
          </w:tcPr>
          <w:p w14:paraId="0CB5ECCC" w14:textId="444D4467" w:rsidR="0038202B" w:rsidRPr="00336040" w:rsidRDefault="0038202B" w:rsidP="0038202B">
            <w:pPr>
              <w:jc w:val="center"/>
              <w:rPr>
                <w:rFonts w:ascii="Times New Roman" w:hAnsi="Times New Roman" w:cs="Times New Roman"/>
              </w:rPr>
            </w:pPr>
            <w:r w:rsidRPr="005556CB">
              <w:rPr>
                <w:rFonts w:ascii="Times New Roman" w:hAnsi="Times New Roman" w:cs="Times New Roman"/>
              </w:rPr>
              <w:t>Н.У.</w:t>
            </w:r>
          </w:p>
        </w:tc>
        <w:tc>
          <w:tcPr>
            <w:tcW w:w="1985" w:type="dxa"/>
          </w:tcPr>
          <w:p w14:paraId="6345EF52" w14:textId="77777777" w:rsidR="0038202B" w:rsidRPr="005556CB" w:rsidRDefault="0038202B" w:rsidP="0038202B">
            <w:pPr>
              <w:jc w:val="center"/>
              <w:rPr>
                <w:rFonts w:ascii="Times New Roman" w:hAnsi="Times New Roman" w:cs="Times New Roman"/>
              </w:rPr>
            </w:pPr>
            <w:r w:rsidRPr="005556CB">
              <w:rPr>
                <w:rFonts w:ascii="Times New Roman" w:hAnsi="Times New Roman" w:cs="Times New Roman"/>
              </w:rPr>
              <w:t>при S земельного участка:</w:t>
            </w:r>
          </w:p>
          <w:p w14:paraId="0CFAF6B5" w14:textId="77777777" w:rsidR="0038202B" w:rsidRPr="005556CB" w:rsidRDefault="0038202B" w:rsidP="0038202B">
            <w:pPr>
              <w:jc w:val="center"/>
              <w:rPr>
                <w:rFonts w:ascii="Times New Roman" w:hAnsi="Times New Roman" w:cs="Times New Roman"/>
              </w:rPr>
            </w:pPr>
            <w:r w:rsidRPr="005556CB">
              <w:rPr>
                <w:rFonts w:ascii="Times New Roman" w:hAnsi="Times New Roman" w:cs="Times New Roman"/>
              </w:rPr>
              <w:t xml:space="preserve">≥ 100 кв.м. – 0,2; </w:t>
            </w:r>
          </w:p>
          <w:p w14:paraId="12D73009" w14:textId="77777777" w:rsidR="0038202B" w:rsidRPr="005556CB" w:rsidRDefault="0038202B" w:rsidP="0038202B">
            <w:pPr>
              <w:jc w:val="center"/>
              <w:rPr>
                <w:rFonts w:ascii="Times New Roman" w:hAnsi="Times New Roman" w:cs="Times New Roman"/>
              </w:rPr>
            </w:pPr>
            <w:r w:rsidRPr="005556CB">
              <w:rPr>
                <w:rFonts w:ascii="Times New Roman" w:hAnsi="Times New Roman" w:cs="Times New Roman"/>
              </w:rPr>
              <w:t>&lt;100 кв.м. – 1;</w:t>
            </w:r>
          </w:p>
          <w:p w14:paraId="3A49F898" w14:textId="645A782C" w:rsidR="0038202B" w:rsidRPr="00336040" w:rsidRDefault="0038202B" w:rsidP="0038202B">
            <w:pPr>
              <w:jc w:val="center"/>
              <w:rPr>
                <w:rFonts w:ascii="Times New Roman" w:hAnsi="Times New Roman" w:cs="Times New Roman"/>
              </w:rPr>
            </w:pPr>
            <w:r w:rsidRPr="005556CB">
              <w:rPr>
                <w:rFonts w:ascii="Times New Roman" w:hAnsi="Times New Roman" w:cs="Times New Roman"/>
              </w:rPr>
              <w:t>в случае размещения на смежном участке пристроенного здания - 0</w:t>
            </w:r>
          </w:p>
        </w:tc>
        <w:tc>
          <w:tcPr>
            <w:tcW w:w="1417" w:type="dxa"/>
          </w:tcPr>
          <w:p w14:paraId="42D2B8AF" w14:textId="7DC124F2" w:rsidR="0038202B" w:rsidRDefault="0038202B" w:rsidP="0038202B">
            <w:pPr>
              <w:jc w:val="center"/>
              <w:rPr>
                <w:rFonts w:ascii="Times New Roman" w:hAnsi="Times New Roman" w:cs="Times New Roman"/>
              </w:rPr>
            </w:pPr>
            <w:r>
              <w:rPr>
                <w:rFonts w:ascii="Times New Roman" w:hAnsi="Times New Roman" w:cs="Times New Roman"/>
              </w:rPr>
              <w:t>1 этаж</w:t>
            </w:r>
          </w:p>
        </w:tc>
        <w:tc>
          <w:tcPr>
            <w:tcW w:w="1843" w:type="dxa"/>
            <w:gridSpan w:val="2"/>
          </w:tcPr>
          <w:p w14:paraId="75B34681" w14:textId="77777777" w:rsidR="0038202B" w:rsidRPr="005556CB" w:rsidRDefault="0038202B" w:rsidP="0038202B">
            <w:pPr>
              <w:jc w:val="center"/>
              <w:rPr>
                <w:rFonts w:ascii="Times New Roman" w:hAnsi="Times New Roman" w:cs="Times New Roman"/>
              </w:rPr>
            </w:pPr>
            <w:r w:rsidRPr="005556CB">
              <w:rPr>
                <w:rFonts w:ascii="Times New Roman" w:hAnsi="Times New Roman" w:cs="Times New Roman"/>
              </w:rPr>
              <w:t>при S земельного участка:</w:t>
            </w:r>
          </w:p>
          <w:p w14:paraId="79A4C6F5" w14:textId="77777777" w:rsidR="0038202B" w:rsidRPr="005556CB" w:rsidRDefault="0038202B" w:rsidP="0038202B">
            <w:pPr>
              <w:jc w:val="center"/>
              <w:rPr>
                <w:rFonts w:ascii="Times New Roman" w:hAnsi="Times New Roman" w:cs="Times New Roman"/>
              </w:rPr>
            </w:pPr>
            <w:r w:rsidRPr="005556CB">
              <w:rPr>
                <w:rFonts w:ascii="Times New Roman" w:hAnsi="Times New Roman" w:cs="Times New Roman"/>
              </w:rPr>
              <w:t xml:space="preserve">≥ 100 кв.м. – 80; </w:t>
            </w:r>
          </w:p>
          <w:p w14:paraId="2903E6C5" w14:textId="4171AE33" w:rsidR="0038202B" w:rsidRPr="00336040" w:rsidRDefault="0038202B" w:rsidP="0038202B">
            <w:pPr>
              <w:jc w:val="center"/>
              <w:rPr>
                <w:rFonts w:ascii="Times New Roman" w:hAnsi="Times New Roman" w:cs="Times New Roman"/>
              </w:rPr>
            </w:pPr>
            <w:r w:rsidRPr="005556CB">
              <w:rPr>
                <w:rFonts w:ascii="Times New Roman" w:hAnsi="Times New Roman" w:cs="Times New Roman"/>
              </w:rPr>
              <w:t>&lt;100 кв.м. – 50;</w:t>
            </w:r>
          </w:p>
        </w:tc>
      </w:tr>
      <w:tr w:rsidR="0038202B" w14:paraId="5CBF495C" w14:textId="77777777" w:rsidTr="0038202B">
        <w:sdt>
          <w:sdtPr>
            <w:rPr>
              <w:rFonts w:ascii="Times New Roman" w:hAnsi="Times New Roman" w:cs="Times New Roman"/>
            </w:rPr>
            <w:id w:val="-2079581079"/>
            <w:placeholder>
              <w:docPart w:val="48CE24BDC09A48428C283F1AAAF8EEF3"/>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04" w:type="dxa"/>
                <w:shd w:val="clear" w:color="auto" w:fill="E2EFD9" w:themeFill="accent6" w:themeFillTint="33"/>
              </w:tcPr>
              <w:p w14:paraId="6FBDFFE0" w14:textId="77777777" w:rsidR="0038202B" w:rsidRDefault="0038202B" w:rsidP="0038202B">
                <w:pPr>
                  <w:rPr>
                    <w:rFonts w:ascii="Times New Roman" w:hAnsi="Times New Roman" w:cs="Times New Roman"/>
                  </w:rPr>
                </w:pPr>
                <w:r>
                  <w:rPr>
                    <w:rFonts w:ascii="Times New Roman" w:hAnsi="Times New Roman" w:cs="Times New Roman"/>
                  </w:rPr>
                  <w:t>Обеспечение спортивно-зрелищных мероприятий (5.1.1)</w:t>
                </w:r>
              </w:p>
            </w:tc>
          </w:sdtContent>
        </w:sdt>
        <w:tc>
          <w:tcPr>
            <w:tcW w:w="2182" w:type="dxa"/>
            <w:gridSpan w:val="3"/>
          </w:tcPr>
          <w:p w14:paraId="278AFD83" w14:textId="1ED05B4D" w:rsidR="0038202B" w:rsidRPr="00336040" w:rsidRDefault="0038202B" w:rsidP="0038202B">
            <w:pPr>
              <w:jc w:val="center"/>
              <w:rPr>
                <w:rFonts w:ascii="Times New Roman" w:hAnsi="Times New Roman" w:cs="Times New Roman"/>
              </w:rPr>
            </w:pPr>
            <w:r w:rsidRPr="0076100B">
              <w:rPr>
                <w:rFonts w:ascii="Times New Roman" w:hAnsi="Times New Roman" w:cs="Times New Roman"/>
              </w:rPr>
              <w:t>Н.У.</w:t>
            </w:r>
          </w:p>
        </w:tc>
        <w:tc>
          <w:tcPr>
            <w:tcW w:w="1985" w:type="dxa"/>
          </w:tcPr>
          <w:p w14:paraId="3A4B6061" w14:textId="77777777" w:rsidR="0038202B" w:rsidRPr="0076100B" w:rsidRDefault="0038202B" w:rsidP="0038202B">
            <w:pPr>
              <w:jc w:val="center"/>
              <w:rPr>
                <w:rFonts w:ascii="Times New Roman" w:hAnsi="Times New Roman" w:cs="Times New Roman"/>
              </w:rPr>
            </w:pPr>
            <w:r w:rsidRPr="0076100B">
              <w:rPr>
                <w:rFonts w:ascii="Times New Roman" w:hAnsi="Times New Roman" w:cs="Times New Roman"/>
              </w:rPr>
              <w:t>при S земельного участка:</w:t>
            </w:r>
          </w:p>
          <w:p w14:paraId="78BD470C" w14:textId="77777777" w:rsidR="0038202B" w:rsidRPr="0076100B" w:rsidRDefault="0038202B" w:rsidP="0038202B">
            <w:pPr>
              <w:jc w:val="center"/>
              <w:rPr>
                <w:rFonts w:ascii="Times New Roman" w:hAnsi="Times New Roman" w:cs="Times New Roman"/>
              </w:rPr>
            </w:pPr>
            <w:r w:rsidRPr="0076100B">
              <w:rPr>
                <w:rFonts w:ascii="Times New Roman" w:hAnsi="Times New Roman" w:cs="Times New Roman"/>
              </w:rPr>
              <w:t xml:space="preserve">≥ </w:t>
            </w:r>
            <w:r>
              <w:rPr>
                <w:rFonts w:ascii="Times New Roman" w:hAnsi="Times New Roman" w:cs="Times New Roman"/>
              </w:rPr>
              <w:t>20</w:t>
            </w:r>
            <w:r w:rsidRPr="0076100B">
              <w:rPr>
                <w:rFonts w:ascii="Times New Roman" w:hAnsi="Times New Roman" w:cs="Times New Roman"/>
              </w:rPr>
              <w:t xml:space="preserve">00 кв.м. – </w:t>
            </w:r>
            <w:r>
              <w:rPr>
                <w:rFonts w:ascii="Times New Roman" w:hAnsi="Times New Roman" w:cs="Times New Roman"/>
              </w:rPr>
              <w:t>5</w:t>
            </w:r>
            <w:r w:rsidRPr="0076100B">
              <w:rPr>
                <w:rFonts w:ascii="Times New Roman" w:hAnsi="Times New Roman" w:cs="Times New Roman"/>
              </w:rPr>
              <w:t xml:space="preserve">; </w:t>
            </w:r>
          </w:p>
          <w:p w14:paraId="1A2C49AF" w14:textId="105B8116" w:rsidR="0038202B" w:rsidRPr="00336040" w:rsidRDefault="0038202B" w:rsidP="0038202B">
            <w:pPr>
              <w:jc w:val="center"/>
              <w:rPr>
                <w:rFonts w:ascii="Times New Roman" w:hAnsi="Times New Roman" w:cs="Times New Roman"/>
              </w:rPr>
            </w:pPr>
            <w:r w:rsidRPr="0076100B">
              <w:rPr>
                <w:rFonts w:ascii="Times New Roman" w:hAnsi="Times New Roman" w:cs="Times New Roman"/>
              </w:rPr>
              <w:t>&lt;</w:t>
            </w:r>
            <w:r>
              <w:rPr>
                <w:rFonts w:ascii="Times New Roman" w:hAnsi="Times New Roman" w:cs="Times New Roman"/>
              </w:rPr>
              <w:t>20</w:t>
            </w:r>
            <w:r w:rsidRPr="0076100B">
              <w:rPr>
                <w:rFonts w:ascii="Times New Roman" w:hAnsi="Times New Roman" w:cs="Times New Roman"/>
              </w:rPr>
              <w:t xml:space="preserve">00 кв.м. – </w:t>
            </w:r>
            <w:r>
              <w:rPr>
                <w:rFonts w:ascii="Times New Roman" w:hAnsi="Times New Roman" w:cs="Times New Roman"/>
              </w:rPr>
              <w:t>10</w:t>
            </w:r>
            <w:r w:rsidRPr="0076100B">
              <w:rPr>
                <w:rFonts w:ascii="Times New Roman" w:hAnsi="Times New Roman" w:cs="Times New Roman"/>
              </w:rPr>
              <w:t>;</w:t>
            </w:r>
          </w:p>
        </w:tc>
        <w:tc>
          <w:tcPr>
            <w:tcW w:w="3260" w:type="dxa"/>
            <w:gridSpan w:val="3"/>
          </w:tcPr>
          <w:p w14:paraId="74B4F245" w14:textId="2173E7DC" w:rsidR="0038202B" w:rsidRPr="00336040" w:rsidRDefault="0038202B" w:rsidP="0038202B">
            <w:pPr>
              <w:jc w:val="center"/>
              <w:rPr>
                <w:rFonts w:ascii="Times New Roman" w:hAnsi="Times New Roman" w:cs="Times New Roman"/>
              </w:rPr>
            </w:pPr>
            <w:r w:rsidRPr="0076100B">
              <w:rPr>
                <w:rFonts w:ascii="Times New Roman" w:hAnsi="Times New Roman" w:cs="Times New Roman"/>
              </w:rPr>
              <w:t>Н.У.</w:t>
            </w:r>
          </w:p>
        </w:tc>
      </w:tr>
      <w:tr w:rsidR="0038202B" w14:paraId="41894102" w14:textId="77777777" w:rsidTr="0038202B">
        <w:sdt>
          <w:sdtPr>
            <w:rPr>
              <w:rFonts w:ascii="Times New Roman" w:hAnsi="Times New Roman" w:cs="Times New Roman"/>
            </w:rPr>
            <w:id w:val="512036779"/>
            <w:placeholder>
              <w:docPart w:val="37FA8AA63EB447FFBD3AA0A7A4BCBC53"/>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04" w:type="dxa"/>
                <w:shd w:val="clear" w:color="auto" w:fill="E2EFD9" w:themeFill="accent6" w:themeFillTint="33"/>
              </w:tcPr>
              <w:p w14:paraId="316E37D9" w14:textId="77777777" w:rsidR="0038202B" w:rsidRDefault="0038202B" w:rsidP="0038202B">
                <w:pPr>
                  <w:rPr>
                    <w:rFonts w:ascii="Times New Roman" w:hAnsi="Times New Roman" w:cs="Times New Roman"/>
                  </w:rPr>
                </w:pPr>
                <w:r>
                  <w:rPr>
                    <w:rFonts w:ascii="Times New Roman" w:hAnsi="Times New Roman" w:cs="Times New Roman"/>
                  </w:rPr>
                  <w:t>Площадки для занятий спортом (5.1.3)</w:t>
                </w:r>
              </w:p>
            </w:tc>
          </w:sdtContent>
        </w:sdt>
        <w:tc>
          <w:tcPr>
            <w:tcW w:w="2182" w:type="dxa"/>
            <w:gridSpan w:val="3"/>
          </w:tcPr>
          <w:p w14:paraId="6B3EA9BC" w14:textId="65FBF2AD" w:rsidR="0038202B" w:rsidRPr="00336040" w:rsidRDefault="0038202B" w:rsidP="0038202B">
            <w:pPr>
              <w:jc w:val="center"/>
              <w:rPr>
                <w:rFonts w:ascii="Times New Roman" w:hAnsi="Times New Roman" w:cs="Times New Roman"/>
              </w:rPr>
            </w:pPr>
            <w:r w:rsidRPr="0076100B">
              <w:rPr>
                <w:rFonts w:ascii="Times New Roman" w:hAnsi="Times New Roman" w:cs="Times New Roman"/>
              </w:rPr>
              <w:t>Н.У.</w:t>
            </w:r>
          </w:p>
        </w:tc>
        <w:tc>
          <w:tcPr>
            <w:tcW w:w="1985" w:type="dxa"/>
          </w:tcPr>
          <w:p w14:paraId="0D99BF4D" w14:textId="77777777" w:rsidR="0038202B" w:rsidRPr="0076100B" w:rsidRDefault="0038202B" w:rsidP="0038202B">
            <w:pPr>
              <w:jc w:val="center"/>
              <w:rPr>
                <w:rFonts w:ascii="Times New Roman" w:hAnsi="Times New Roman" w:cs="Times New Roman"/>
              </w:rPr>
            </w:pPr>
            <w:r w:rsidRPr="0076100B">
              <w:rPr>
                <w:rFonts w:ascii="Times New Roman" w:hAnsi="Times New Roman" w:cs="Times New Roman"/>
              </w:rPr>
              <w:t>при S земельного участка:</w:t>
            </w:r>
          </w:p>
          <w:p w14:paraId="5E4CA864" w14:textId="77777777" w:rsidR="0038202B" w:rsidRPr="0076100B" w:rsidRDefault="0038202B" w:rsidP="0038202B">
            <w:pPr>
              <w:jc w:val="center"/>
              <w:rPr>
                <w:rFonts w:ascii="Times New Roman" w:hAnsi="Times New Roman" w:cs="Times New Roman"/>
              </w:rPr>
            </w:pPr>
            <w:r w:rsidRPr="0076100B">
              <w:rPr>
                <w:rFonts w:ascii="Times New Roman" w:hAnsi="Times New Roman" w:cs="Times New Roman"/>
              </w:rPr>
              <w:t xml:space="preserve">≥ 100 кв.м. – 0,2; </w:t>
            </w:r>
          </w:p>
          <w:p w14:paraId="5E028728" w14:textId="3DE4DFBE" w:rsidR="0038202B" w:rsidRPr="00336040" w:rsidRDefault="0038202B" w:rsidP="0038202B">
            <w:pPr>
              <w:jc w:val="center"/>
              <w:rPr>
                <w:rFonts w:ascii="Times New Roman" w:hAnsi="Times New Roman" w:cs="Times New Roman"/>
              </w:rPr>
            </w:pPr>
            <w:r w:rsidRPr="0076100B">
              <w:rPr>
                <w:rFonts w:ascii="Times New Roman" w:hAnsi="Times New Roman" w:cs="Times New Roman"/>
              </w:rPr>
              <w:t>&lt;100 кв.м. – 1;</w:t>
            </w:r>
          </w:p>
        </w:tc>
        <w:tc>
          <w:tcPr>
            <w:tcW w:w="3260" w:type="dxa"/>
            <w:gridSpan w:val="3"/>
          </w:tcPr>
          <w:p w14:paraId="27D21556" w14:textId="10684695" w:rsidR="0038202B" w:rsidRPr="00336040" w:rsidRDefault="0038202B" w:rsidP="0038202B">
            <w:pPr>
              <w:jc w:val="center"/>
              <w:rPr>
                <w:rFonts w:ascii="Times New Roman" w:hAnsi="Times New Roman" w:cs="Times New Roman"/>
              </w:rPr>
            </w:pPr>
            <w:r w:rsidRPr="0076100B">
              <w:rPr>
                <w:rFonts w:ascii="Times New Roman" w:hAnsi="Times New Roman" w:cs="Times New Roman"/>
              </w:rPr>
              <w:t>Н.У.</w:t>
            </w:r>
          </w:p>
        </w:tc>
      </w:tr>
      <w:tr w:rsidR="00A0744A" w14:paraId="3041B402" w14:textId="77777777" w:rsidTr="0038202B">
        <w:sdt>
          <w:sdtPr>
            <w:rPr>
              <w:rFonts w:ascii="Times New Roman" w:hAnsi="Times New Roman" w:cs="Times New Roman"/>
            </w:rPr>
            <w:id w:val="-1406980991"/>
            <w:placeholder>
              <w:docPart w:val="88C4F8BA7A9E499C93399EF5F20C3DAE"/>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04" w:type="dxa"/>
                <w:shd w:val="clear" w:color="auto" w:fill="E2EFD9" w:themeFill="accent6" w:themeFillTint="33"/>
              </w:tcPr>
              <w:p w14:paraId="498FCF7B" w14:textId="77777777" w:rsidR="0038202B" w:rsidRDefault="0038202B" w:rsidP="0038202B">
                <w:pPr>
                  <w:rPr>
                    <w:rFonts w:ascii="Times New Roman" w:hAnsi="Times New Roman" w:cs="Times New Roman"/>
                  </w:rPr>
                </w:pPr>
                <w:r>
                  <w:rPr>
                    <w:rFonts w:ascii="Times New Roman" w:hAnsi="Times New Roman" w:cs="Times New Roman"/>
                  </w:rPr>
                  <w:t>Обеспечение внутреннего правопорядка (8.3)</w:t>
                </w:r>
              </w:p>
            </w:tc>
          </w:sdtContent>
        </w:sdt>
        <w:tc>
          <w:tcPr>
            <w:tcW w:w="1012" w:type="dxa"/>
          </w:tcPr>
          <w:p w14:paraId="2D176EC9" w14:textId="52D2176C" w:rsidR="0038202B" w:rsidRDefault="00BF38D6" w:rsidP="0038202B">
            <w:pPr>
              <w:jc w:val="center"/>
              <w:rPr>
                <w:rFonts w:ascii="Times New Roman" w:hAnsi="Times New Roman" w:cs="Times New Roman"/>
              </w:rPr>
            </w:pPr>
            <w:r>
              <w:rPr>
                <w:rFonts w:ascii="Times New Roman" w:hAnsi="Times New Roman" w:cs="Times New Roman"/>
              </w:rPr>
              <w:t>2</w:t>
            </w:r>
            <w:r w:rsidR="0038202B">
              <w:rPr>
                <w:rFonts w:ascii="Times New Roman" w:hAnsi="Times New Roman" w:cs="Times New Roman"/>
              </w:rPr>
              <w:t>00</w:t>
            </w:r>
          </w:p>
        </w:tc>
        <w:tc>
          <w:tcPr>
            <w:tcW w:w="1170" w:type="dxa"/>
            <w:gridSpan w:val="2"/>
          </w:tcPr>
          <w:p w14:paraId="7701EB55" w14:textId="149B9481" w:rsidR="0038202B" w:rsidRPr="00336040" w:rsidRDefault="0038202B" w:rsidP="0038202B">
            <w:pPr>
              <w:jc w:val="center"/>
              <w:rPr>
                <w:rFonts w:ascii="Times New Roman" w:hAnsi="Times New Roman" w:cs="Times New Roman"/>
              </w:rPr>
            </w:pPr>
            <w:r w:rsidRPr="00D226D0">
              <w:rPr>
                <w:rFonts w:ascii="Times New Roman" w:hAnsi="Times New Roman" w:cs="Times New Roman"/>
              </w:rPr>
              <w:t>Н.У.</w:t>
            </w:r>
          </w:p>
        </w:tc>
        <w:tc>
          <w:tcPr>
            <w:tcW w:w="1985" w:type="dxa"/>
          </w:tcPr>
          <w:p w14:paraId="2F9CC692" w14:textId="77777777" w:rsidR="0038202B" w:rsidRPr="00D226D0" w:rsidRDefault="0038202B" w:rsidP="0038202B">
            <w:pPr>
              <w:jc w:val="center"/>
              <w:rPr>
                <w:rFonts w:ascii="Times New Roman" w:hAnsi="Times New Roman" w:cs="Times New Roman"/>
              </w:rPr>
            </w:pPr>
            <w:r w:rsidRPr="00D226D0">
              <w:rPr>
                <w:rFonts w:ascii="Times New Roman" w:hAnsi="Times New Roman" w:cs="Times New Roman"/>
              </w:rPr>
              <w:t>при S земельного участка:</w:t>
            </w:r>
          </w:p>
          <w:p w14:paraId="2C7AA13D" w14:textId="77777777" w:rsidR="0038202B" w:rsidRPr="00D226D0" w:rsidRDefault="0038202B" w:rsidP="0038202B">
            <w:pPr>
              <w:jc w:val="center"/>
              <w:rPr>
                <w:rFonts w:ascii="Times New Roman" w:hAnsi="Times New Roman" w:cs="Times New Roman"/>
              </w:rPr>
            </w:pPr>
            <w:r w:rsidRPr="00D226D0">
              <w:rPr>
                <w:rFonts w:ascii="Times New Roman" w:hAnsi="Times New Roman" w:cs="Times New Roman"/>
              </w:rPr>
              <w:t xml:space="preserve">≥ 400 кв.м. – 1; </w:t>
            </w:r>
          </w:p>
          <w:p w14:paraId="1FAE25AD" w14:textId="77885E99" w:rsidR="0038202B" w:rsidRPr="00336040" w:rsidRDefault="0038202B" w:rsidP="0038202B">
            <w:pPr>
              <w:jc w:val="center"/>
              <w:rPr>
                <w:rFonts w:ascii="Times New Roman" w:hAnsi="Times New Roman" w:cs="Times New Roman"/>
              </w:rPr>
            </w:pPr>
            <w:r w:rsidRPr="00D226D0">
              <w:rPr>
                <w:rFonts w:ascii="Times New Roman" w:hAnsi="Times New Roman" w:cs="Times New Roman"/>
              </w:rPr>
              <w:t>&lt;400 кв.м. – 3</w:t>
            </w:r>
          </w:p>
        </w:tc>
        <w:tc>
          <w:tcPr>
            <w:tcW w:w="1417" w:type="dxa"/>
          </w:tcPr>
          <w:p w14:paraId="76E812D2" w14:textId="7A4DF7D3" w:rsidR="0038202B" w:rsidRDefault="0038202B" w:rsidP="0038202B">
            <w:pPr>
              <w:jc w:val="center"/>
              <w:rPr>
                <w:rFonts w:ascii="Times New Roman" w:hAnsi="Times New Roman" w:cs="Times New Roman"/>
              </w:rPr>
            </w:pPr>
            <w:r>
              <w:rPr>
                <w:rFonts w:ascii="Times New Roman" w:hAnsi="Times New Roman" w:cs="Times New Roman"/>
              </w:rPr>
              <w:t>1 этаж</w:t>
            </w:r>
          </w:p>
        </w:tc>
        <w:tc>
          <w:tcPr>
            <w:tcW w:w="1843" w:type="dxa"/>
            <w:gridSpan w:val="2"/>
          </w:tcPr>
          <w:p w14:paraId="4026EC3D" w14:textId="758D5B62" w:rsidR="0038202B" w:rsidRPr="00336040" w:rsidRDefault="0038202B" w:rsidP="0038202B">
            <w:pPr>
              <w:jc w:val="center"/>
              <w:rPr>
                <w:rFonts w:ascii="Times New Roman" w:hAnsi="Times New Roman" w:cs="Times New Roman"/>
              </w:rPr>
            </w:pPr>
            <w:r>
              <w:rPr>
                <w:rFonts w:ascii="Times New Roman" w:hAnsi="Times New Roman" w:cs="Times New Roman"/>
              </w:rPr>
              <w:t>80</w:t>
            </w:r>
          </w:p>
        </w:tc>
      </w:tr>
      <w:tr w:rsidR="0038202B" w14:paraId="66ECCD60" w14:textId="77777777" w:rsidTr="0038202B">
        <w:sdt>
          <w:sdtPr>
            <w:rPr>
              <w:rFonts w:ascii="Times New Roman" w:hAnsi="Times New Roman" w:cs="Times New Roman"/>
            </w:rPr>
            <w:id w:val="-132717461"/>
            <w:placeholder>
              <w:docPart w:val="09669E33B9104D7C8677BC913AE1ECA5"/>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04" w:type="dxa"/>
                <w:shd w:val="clear" w:color="auto" w:fill="E2EFD9" w:themeFill="accent6" w:themeFillTint="33"/>
              </w:tcPr>
              <w:p w14:paraId="63A36E04" w14:textId="77777777" w:rsidR="0038202B" w:rsidRDefault="0038202B" w:rsidP="0038202B">
                <w:pPr>
                  <w:rPr>
                    <w:rFonts w:ascii="Times New Roman" w:hAnsi="Times New Roman" w:cs="Times New Roman"/>
                  </w:rPr>
                </w:pPr>
                <w:r>
                  <w:rPr>
                    <w:rFonts w:ascii="Times New Roman" w:hAnsi="Times New Roman" w:cs="Times New Roman"/>
                  </w:rPr>
                  <w:t>Улично-дорожная сеть (12.0.1)</w:t>
                </w:r>
              </w:p>
            </w:tc>
          </w:sdtContent>
        </w:sdt>
        <w:tc>
          <w:tcPr>
            <w:tcW w:w="7427" w:type="dxa"/>
            <w:gridSpan w:val="7"/>
          </w:tcPr>
          <w:p w14:paraId="0FC07FA0" w14:textId="3ACBE7E8" w:rsidR="0038202B" w:rsidRPr="00336040" w:rsidRDefault="0038202B" w:rsidP="0038202B">
            <w:pPr>
              <w:jc w:val="center"/>
              <w:rPr>
                <w:rFonts w:ascii="Times New Roman" w:hAnsi="Times New Roman" w:cs="Times New Roman"/>
              </w:rPr>
            </w:pPr>
            <w:r w:rsidRPr="00543B2B">
              <w:rPr>
                <w:rFonts w:ascii="Times New Roman" w:hAnsi="Times New Roman" w:cs="Times New Roman"/>
              </w:rPr>
              <w:t>Н.У.</w:t>
            </w:r>
          </w:p>
        </w:tc>
      </w:tr>
      <w:tr w:rsidR="0038202B" w14:paraId="74E225E3" w14:textId="77777777" w:rsidTr="0038202B">
        <w:sdt>
          <w:sdtPr>
            <w:rPr>
              <w:rFonts w:ascii="Times New Roman" w:hAnsi="Times New Roman" w:cs="Times New Roman"/>
            </w:rPr>
            <w:id w:val="1183087407"/>
            <w:placeholder>
              <w:docPart w:val="4BCAC91676C348C982C04D379EA2A141"/>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04" w:type="dxa"/>
                <w:shd w:val="clear" w:color="auto" w:fill="E2EFD9" w:themeFill="accent6" w:themeFillTint="33"/>
              </w:tcPr>
              <w:p w14:paraId="258FDB2E" w14:textId="77777777" w:rsidR="0038202B" w:rsidRDefault="0038202B" w:rsidP="0038202B">
                <w:pPr>
                  <w:rPr>
                    <w:rFonts w:ascii="Times New Roman" w:hAnsi="Times New Roman" w:cs="Times New Roman"/>
                  </w:rPr>
                </w:pPr>
                <w:r>
                  <w:rPr>
                    <w:rFonts w:ascii="Times New Roman" w:hAnsi="Times New Roman" w:cs="Times New Roman"/>
                  </w:rPr>
                  <w:t>Благоустройство территории (12.0.2)</w:t>
                </w:r>
              </w:p>
            </w:tc>
          </w:sdtContent>
        </w:sdt>
        <w:tc>
          <w:tcPr>
            <w:tcW w:w="7427" w:type="dxa"/>
            <w:gridSpan w:val="7"/>
          </w:tcPr>
          <w:p w14:paraId="1AD83E7E" w14:textId="20476205" w:rsidR="0038202B" w:rsidRPr="00336040" w:rsidRDefault="0038202B" w:rsidP="0038202B">
            <w:pPr>
              <w:jc w:val="center"/>
              <w:rPr>
                <w:rFonts w:ascii="Times New Roman" w:hAnsi="Times New Roman" w:cs="Times New Roman"/>
              </w:rPr>
            </w:pPr>
            <w:r w:rsidRPr="00543B2B">
              <w:rPr>
                <w:rFonts w:ascii="Times New Roman" w:hAnsi="Times New Roman" w:cs="Times New Roman"/>
              </w:rPr>
              <w:t>Н.У.</w:t>
            </w:r>
          </w:p>
        </w:tc>
      </w:tr>
    </w:tbl>
    <w:p w14:paraId="27E1D889" w14:textId="77777777" w:rsidR="00DE062B" w:rsidRDefault="00DE062B" w:rsidP="00731706">
      <w:pPr>
        <w:spacing w:after="0" w:line="240" w:lineRule="auto"/>
        <w:jc w:val="both"/>
        <w:rPr>
          <w:rFonts w:ascii="Times New Roman" w:hAnsi="Times New Roman" w:cs="Times New Roman"/>
          <w:sz w:val="24"/>
          <w:szCs w:val="24"/>
          <w:lang w:val="en-US"/>
        </w:rPr>
      </w:pPr>
    </w:p>
    <w:p w14:paraId="570BBD9F" w14:textId="0D2A9217" w:rsidR="00B04188" w:rsidRPr="00B04188" w:rsidRDefault="00B04188" w:rsidP="00B04188">
      <w:pPr>
        <w:spacing w:after="0" w:line="240" w:lineRule="auto"/>
        <w:ind w:firstLine="709"/>
        <w:jc w:val="both"/>
        <w:rPr>
          <w:rFonts w:ascii="Times New Roman" w:hAnsi="Times New Roman" w:cs="Times New Roman"/>
          <w:i/>
          <w:iCs/>
          <w:sz w:val="24"/>
          <w:szCs w:val="24"/>
        </w:rPr>
      </w:pPr>
      <w:r w:rsidRPr="00475FEE">
        <w:rPr>
          <w:rFonts w:ascii="Times New Roman" w:hAnsi="Times New Roman" w:cs="Times New Roman"/>
          <w:i/>
          <w:iCs/>
          <w:sz w:val="24"/>
          <w:szCs w:val="24"/>
        </w:rPr>
        <w:t>2. Ограничения использования земельных участков и объектов капитального строительства</w:t>
      </w:r>
      <w:r>
        <w:rPr>
          <w:rFonts w:ascii="Times New Roman" w:hAnsi="Times New Roman" w:cs="Times New Roman"/>
          <w:i/>
          <w:iCs/>
          <w:sz w:val="24"/>
          <w:szCs w:val="24"/>
        </w:rPr>
        <w:t>.</w:t>
      </w:r>
    </w:p>
    <w:p w14:paraId="78765D44"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В случае если земельный участок или объект капитального строительства находится в границах зоны с особыми условиями использования территорий, указанными в статье 54 настоящих Правил, на них устанавливаются ограничения использования в соответствии с законодательством Российской Федерации.</w:t>
      </w:r>
    </w:p>
    <w:p w14:paraId="32CBFF3E" w14:textId="77777777" w:rsidR="00B04188" w:rsidRPr="00475FEE" w:rsidRDefault="00B04188" w:rsidP="00731706">
      <w:pPr>
        <w:spacing w:after="0" w:line="240" w:lineRule="auto"/>
        <w:jc w:val="both"/>
        <w:rPr>
          <w:rFonts w:ascii="Times New Roman" w:hAnsi="Times New Roman" w:cs="Times New Roman"/>
          <w:sz w:val="24"/>
          <w:szCs w:val="24"/>
        </w:rPr>
      </w:pPr>
    </w:p>
    <w:p w14:paraId="328DE424" w14:textId="77777777" w:rsidR="00543B2B" w:rsidRDefault="00543B2B" w:rsidP="00731706">
      <w:pPr>
        <w:spacing w:after="0" w:line="240" w:lineRule="auto"/>
        <w:jc w:val="both"/>
        <w:rPr>
          <w:rFonts w:ascii="Times New Roman" w:hAnsi="Times New Roman" w:cs="Times New Roman"/>
          <w:sz w:val="24"/>
          <w:szCs w:val="24"/>
        </w:rPr>
      </w:pPr>
    </w:p>
    <w:p w14:paraId="78953F40" w14:textId="77777777" w:rsidR="0038202B" w:rsidRDefault="0038202B" w:rsidP="0038202B">
      <w:pPr>
        <w:pStyle w:val="31"/>
      </w:pPr>
      <w:bookmarkStart w:id="47" w:name="_Toc188370838"/>
      <w:r>
        <w:t xml:space="preserve">Статья 34. Р-2. </w:t>
      </w:r>
      <w:r w:rsidRPr="00706642">
        <w:t>Зона объектов санаторного назначения</w:t>
      </w:r>
      <w:r>
        <w:t>.</w:t>
      </w:r>
      <w:bookmarkEnd w:id="47"/>
    </w:p>
    <w:p w14:paraId="10A86B78" w14:textId="77777777" w:rsidR="0038202B" w:rsidRDefault="0038202B" w:rsidP="0038202B">
      <w:pPr>
        <w:spacing w:after="0" w:line="240" w:lineRule="auto"/>
        <w:rPr>
          <w:rFonts w:ascii="Times New Roman" w:hAnsi="Times New Roman" w:cs="Times New Roman"/>
          <w:sz w:val="24"/>
          <w:szCs w:val="24"/>
        </w:rPr>
      </w:pPr>
    </w:p>
    <w:p w14:paraId="282F9FC1" w14:textId="77777777" w:rsidR="0038202B" w:rsidRPr="0038202B" w:rsidRDefault="0038202B" w:rsidP="0038202B">
      <w:pPr>
        <w:spacing w:after="0" w:line="240" w:lineRule="auto"/>
        <w:ind w:firstLine="709"/>
        <w:jc w:val="both"/>
        <w:rPr>
          <w:rFonts w:ascii="Times New Roman" w:hAnsi="Times New Roman" w:cs="Times New Roman"/>
          <w:i/>
          <w:iCs/>
          <w:sz w:val="24"/>
          <w:szCs w:val="24"/>
        </w:rPr>
      </w:pPr>
      <w:r w:rsidRPr="0038202B">
        <w:rPr>
          <w:rFonts w:ascii="Times New Roman" w:hAnsi="Times New Roman" w:cs="Times New Roman"/>
          <w:i/>
          <w:iCs/>
          <w:sz w:val="24"/>
          <w:szCs w:val="24"/>
        </w:rPr>
        <w:t>1. Перечень видов разрешенного использования земельных участков и объектов капитального строительства:</w:t>
      </w:r>
    </w:p>
    <w:p w14:paraId="3156BA5C" w14:textId="77777777" w:rsidR="00543B2B" w:rsidRDefault="00543B2B" w:rsidP="00731706">
      <w:pPr>
        <w:spacing w:after="0" w:line="240" w:lineRule="auto"/>
        <w:jc w:val="both"/>
        <w:rPr>
          <w:rFonts w:ascii="Times New Roman" w:hAnsi="Times New Roman" w:cs="Times New Roman"/>
          <w:sz w:val="24"/>
          <w:szCs w:val="24"/>
        </w:rPr>
      </w:pPr>
    </w:p>
    <w:tbl>
      <w:tblPr>
        <w:tblStyle w:val="a3"/>
        <w:tblW w:w="10031" w:type="dxa"/>
        <w:tblLayout w:type="fixed"/>
        <w:tblLook w:val="04A0" w:firstRow="1" w:lastRow="0" w:firstColumn="1" w:lastColumn="0" w:noHBand="0" w:noVBand="1"/>
      </w:tblPr>
      <w:tblGrid>
        <w:gridCol w:w="2301"/>
        <w:gridCol w:w="1208"/>
        <w:gridCol w:w="1135"/>
        <w:gridCol w:w="2127"/>
        <w:gridCol w:w="1619"/>
        <w:gridCol w:w="11"/>
        <w:gridCol w:w="1630"/>
      </w:tblGrid>
      <w:tr w:rsidR="0038202B" w14:paraId="3BC2BA49" w14:textId="77777777" w:rsidTr="00BF38D6">
        <w:tc>
          <w:tcPr>
            <w:tcW w:w="2301" w:type="dxa"/>
            <w:vMerge w:val="restart"/>
            <w:shd w:val="pct5" w:color="auto" w:fill="auto"/>
          </w:tcPr>
          <w:p w14:paraId="4444EB04" w14:textId="77777777" w:rsidR="0038202B" w:rsidRPr="003959D7" w:rsidRDefault="0038202B" w:rsidP="002F35A9">
            <w:pPr>
              <w:rPr>
                <w:rFonts w:ascii="Times New Roman" w:hAnsi="Times New Roman" w:cs="Times New Roman"/>
              </w:rPr>
            </w:pPr>
            <w:r w:rsidRPr="003959D7">
              <w:rPr>
                <w:rFonts w:ascii="Times New Roman" w:hAnsi="Times New Roman" w:cs="Times New Roman"/>
              </w:rPr>
              <w:t>Наименование вида разрешенного использования земельного участка</w:t>
            </w:r>
          </w:p>
        </w:tc>
        <w:tc>
          <w:tcPr>
            <w:tcW w:w="7730" w:type="dxa"/>
            <w:gridSpan w:val="6"/>
            <w:shd w:val="pct5" w:color="auto" w:fill="auto"/>
          </w:tcPr>
          <w:p w14:paraId="22F8BEF6" w14:textId="77777777" w:rsidR="0038202B" w:rsidRPr="003959D7" w:rsidRDefault="0038202B" w:rsidP="002F35A9">
            <w:pPr>
              <w:jc w:val="center"/>
              <w:rPr>
                <w:rFonts w:ascii="Times New Roman" w:hAnsi="Times New Roman" w:cs="Times New Roman"/>
              </w:rPr>
            </w:pPr>
            <w:r w:rsidRPr="003959D7">
              <w:rPr>
                <w:rFonts w:ascii="Times New Roman" w:hAnsi="Times New Roman" w:cs="Times New Roman"/>
              </w:rPr>
              <w:t>Значения предельных размеров земельных участков и предельных параметры разрешенного строительства, реконструкции объектов капитального строительства</w:t>
            </w:r>
          </w:p>
        </w:tc>
      </w:tr>
      <w:tr w:rsidR="0038202B" w14:paraId="7238B649" w14:textId="77777777" w:rsidTr="00BF38D6">
        <w:tc>
          <w:tcPr>
            <w:tcW w:w="2301" w:type="dxa"/>
            <w:vMerge/>
            <w:shd w:val="pct5" w:color="auto" w:fill="auto"/>
          </w:tcPr>
          <w:p w14:paraId="387150F8" w14:textId="77777777" w:rsidR="0038202B" w:rsidRPr="003959D7" w:rsidRDefault="0038202B" w:rsidP="002F35A9">
            <w:pPr>
              <w:rPr>
                <w:rFonts w:ascii="Times New Roman" w:hAnsi="Times New Roman" w:cs="Times New Roman"/>
              </w:rPr>
            </w:pPr>
          </w:p>
        </w:tc>
        <w:tc>
          <w:tcPr>
            <w:tcW w:w="2343" w:type="dxa"/>
            <w:gridSpan w:val="2"/>
            <w:tcBorders>
              <w:bottom w:val="single" w:sz="4" w:space="0" w:color="auto"/>
            </w:tcBorders>
            <w:shd w:val="pct5" w:color="auto" w:fill="auto"/>
          </w:tcPr>
          <w:p w14:paraId="6E3C1AC0" w14:textId="77777777" w:rsidR="0038202B" w:rsidRPr="003959D7" w:rsidRDefault="0038202B" w:rsidP="002F35A9">
            <w:pPr>
              <w:jc w:val="center"/>
              <w:rPr>
                <w:rFonts w:ascii="Times New Roman" w:hAnsi="Times New Roman" w:cs="Times New Roman"/>
              </w:rPr>
            </w:pPr>
            <w:r w:rsidRPr="003959D7">
              <w:rPr>
                <w:rFonts w:ascii="Times New Roman" w:hAnsi="Times New Roman" w:cs="Times New Roman"/>
              </w:rPr>
              <w:t>Предельные (минимальные и (или) максимальные) размеры земельных участков, в том числе их площадь, кв.м.</w:t>
            </w:r>
          </w:p>
        </w:tc>
        <w:tc>
          <w:tcPr>
            <w:tcW w:w="2127" w:type="dxa"/>
            <w:shd w:val="pct5" w:color="auto" w:fill="auto"/>
          </w:tcPr>
          <w:p w14:paraId="12DB1DBB" w14:textId="77777777" w:rsidR="0038202B" w:rsidRPr="003959D7" w:rsidRDefault="0038202B" w:rsidP="002F35A9">
            <w:pPr>
              <w:jc w:val="center"/>
              <w:rPr>
                <w:rFonts w:ascii="Times New Roman" w:hAnsi="Times New Roman" w:cs="Times New Roman"/>
              </w:rPr>
            </w:pPr>
            <w:r w:rsidRPr="003959D7">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619" w:type="dxa"/>
            <w:shd w:val="pct5" w:color="auto" w:fill="auto"/>
          </w:tcPr>
          <w:p w14:paraId="7B104AA6" w14:textId="77777777" w:rsidR="0038202B" w:rsidRPr="003959D7" w:rsidRDefault="0038202B" w:rsidP="002F35A9">
            <w:pPr>
              <w:jc w:val="center"/>
              <w:rPr>
                <w:rFonts w:ascii="Times New Roman" w:hAnsi="Times New Roman" w:cs="Times New Roman"/>
              </w:rPr>
            </w:pPr>
            <w:r w:rsidRPr="003959D7">
              <w:rPr>
                <w:rFonts w:ascii="Times New Roman" w:hAnsi="Times New Roman" w:cs="Times New Roman"/>
              </w:rPr>
              <w:t>Предельное количество этажей или предельная высота зданий, строений, сооружений</w:t>
            </w:r>
          </w:p>
        </w:tc>
        <w:tc>
          <w:tcPr>
            <w:tcW w:w="1641" w:type="dxa"/>
            <w:gridSpan w:val="2"/>
            <w:shd w:val="pct5" w:color="auto" w:fill="auto"/>
          </w:tcPr>
          <w:p w14:paraId="3B0CB997" w14:textId="77777777" w:rsidR="0038202B" w:rsidRPr="003959D7" w:rsidRDefault="0038202B" w:rsidP="002F35A9">
            <w:pPr>
              <w:jc w:val="center"/>
              <w:rPr>
                <w:rFonts w:ascii="Times New Roman" w:hAnsi="Times New Roman" w:cs="Times New Roman"/>
              </w:rPr>
            </w:pPr>
            <w:r w:rsidRPr="003959D7">
              <w:rPr>
                <w:rFonts w:ascii="Times New Roman" w:hAnsi="Times New Roman" w:cs="Times New Roman"/>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38202B" w14:paraId="6FFE7C0D" w14:textId="77777777" w:rsidTr="00BF38D6">
        <w:tc>
          <w:tcPr>
            <w:tcW w:w="2301" w:type="dxa"/>
            <w:vMerge/>
          </w:tcPr>
          <w:p w14:paraId="04B605F6" w14:textId="77777777" w:rsidR="0038202B" w:rsidRDefault="0038202B" w:rsidP="002F35A9">
            <w:pPr>
              <w:rPr>
                <w:rFonts w:ascii="Times New Roman" w:hAnsi="Times New Roman" w:cs="Times New Roman"/>
                <w:sz w:val="24"/>
                <w:szCs w:val="24"/>
              </w:rPr>
            </w:pPr>
          </w:p>
        </w:tc>
        <w:tc>
          <w:tcPr>
            <w:tcW w:w="1208" w:type="dxa"/>
            <w:shd w:val="pct5" w:color="auto" w:fill="auto"/>
          </w:tcPr>
          <w:p w14:paraId="560F5029" w14:textId="77777777" w:rsidR="0038202B" w:rsidRPr="0038202B" w:rsidRDefault="0038202B" w:rsidP="002F35A9">
            <w:pPr>
              <w:jc w:val="center"/>
              <w:rPr>
                <w:rFonts w:ascii="Times New Roman" w:hAnsi="Times New Roman" w:cs="Times New Roman"/>
                <w:lang w:val="en-US"/>
              </w:rPr>
            </w:pPr>
            <w:r w:rsidRPr="0038202B">
              <w:rPr>
                <w:rFonts w:ascii="Times New Roman" w:hAnsi="Times New Roman" w:cs="Times New Roman"/>
                <w:lang w:val="en-US"/>
              </w:rPr>
              <w:t>min</w:t>
            </w:r>
          </w:p>
        </w:tc>
        <w:tc>
          <w:tcPr>
            <w:tcW w:w="1135" w:type="dxa"/>
            <w:shd w:val="pct5" w:color="auto" w:fill="auto"/>
          </w:tcPr>
          <w:p w14:paraId="24830BAA" w14:textId="77777777" w:rsidR="0038202B" w:rsidRPr="0038202B" w:rsidRDefault="0038202B" w:rsidP="002F35A9">
            <w:pPr>
              <w:jc w:val="center"/>
              <w:rPr>
                <w:rFonts w:ascii="Times New Roman" w:hAnsi="Times New Roman" w:cs="Times New Roman"/>
                <w:lang w:val="en-US"/>
              </w:rPr>
            </w:pPr>
            <w:r w:rsidRPr="0038202B">
              <w:rPr>
                <w:rFonts w:ascii="Times New Roman" w:hAnsi="Times New Roman" w:cs="Times New Roman"/>
                <w:lang w:val="en-US"/>
              </w:rPr>
              <w:t>max</w:t>
            </w:r>
          </w:p>
        </w:tc>
        <w:tc>
          <w:tcPr>
            <w:tcW w:w="2127" w:type="dxa"/>
          </w:tcPr>
          <w:p w14:paraId="52633945" w14:textId="77777777" w:rsidR="0038202B" w:rsidRDefault="0038202B" w:rsidP="002F35A9">
            <w:pPr>
              <w:rPr>
                <w:rFonts w:ascii="Times New Roman" w:hAnsi="Times New Roman" w:cs="Times New Roman"/>
                <w:sz w:val="24"/>
                <w:szCs w:val="24"/>
              </w:rPr>
            </w:pPr>
          </w:p>
        </w:tc>
        <w:tc>
          <w:tcPr>
            <w:tcW w:w="1619" w:type="dxa"/>
          </w:tcPr>
          <w:p w14:paraId="4398F4F7" w14:textId="77777777" w:rsidR="0038202B" w:rsidRDefault="0038202B" w:rsidP="002F35A9">
            <w:pPr>
              <w:rPr>
                <w:rFonts w:ascii="Times New Roman" w:hAnsi="Times New Roman" w:cs="Times New Roman"/>
                <w:sz w:val="24"/>
                <w:szCs w:val="24"/>
              </w:rPr>
            </w:pPr>
          </w:p>
        </w:tc>
        <w:tc>
          <w:tcPr>
            <w:tcW w:w="1641" w:type="dxa"/>
            <w:gridSpan w:val="2"/>
          </w:tcPr>
          <w:p w14:paraId="5DFA8CF5" w14:textId="77777777" w:rsidR="0038202B" w:rsidRDefault="0038202B" w:rsidP="002F35A9">
            <w:pPr>
              <w:rPr>
                <w:rFonts w:ascii="Times New Roman" w:hAnsi="Times New Roman" w:cs="Times New Roman"/>
                <w:sz w:val="24"/>
                <w:szCs w:val="24"/>
              </w:rPr>
            </w:pPr>
          </w:p>
        </w:tc>
      </w:tr>
      <w:tr w:rsidR="00A0744A" w14:paraId="5F3A256B" w14:textId="77777777" w:rsidTr="00BF38D6">
        <w:tc>
          <w:tcPr>
            <w:tcW w:w="2301" w:type="dxa"/>
            <w:tcBorders>
              <w:bottom w:val="single" w:sz="4" w:space="0" w:color="auto"/>
            </w:tcBorders>
          </w:tcPr>
          <w:p w14:paraId="10E9F1E4" w14:textId="77777777" w:rsidR="0038202B" w:rsidRPr="003959D7" w:rsidRDefault="0038202B" w:rsidP="002F35A9">
            <w:pPr>
              <w:jc w:val="center"/>
              <w:rPr>
                <w:rFonts w:ascii="Times New Roman" w:hAnsi="Times New Roman" w:cs="Times New Roman"/>
                <w:b/>
                <w:bCs/>
                <w:sz w:val="16"/>
                <w:szCs w:val="16"/>
              </w:rPr>
            </w:pPr>
            <w:r>
              <w:rPr>
                <w:rFonts w:ascii="Times New Roman" w:hAnsi="Times New Roman" w:cs="Times New Roman"/>
                <w:b/>
                <w:bCs/>
                <w:sz w:val="16"/>
                <w:szCs w:val="16"/>
              </w:rPr>
              <w:t>1</w:t>
            </w:r>
          </w:p>
        </w:tc>
        <w:tc>
          <w:tcPr>
            <w:tcW w:w="1208" w:type="dxa"/>
            <w:tcBorders>
              <w:bottom w:val="single" w:sz="4" w:space="0" w:color="auto"/>
            </w:tcBorders>
          </w:tcPr>
          <w:p w14:paraId="79F17258" w14:textId="77777777" w:rsidR="0038202B" w:rsidRPr="003959D7" w:rsidRDefault="0038202B" w:rsidP="002F35A9">
            <w:pPr>
              <w:jc w:val="center"/>
              <w:rPr>
                <w:rFonts w:ascii="Times New Roman" w:hAnsi="Times New Roman" w:cs="Times New Roman"/>
                <w:b/>
                <w:bCs/>
                <w:sz w:val="16"/>
                <w:szCs w:val="16"/>
              </w:rPr>
            </w:pPr>
            <w:r>
              <w:rPr>
                <w:rFonts w:ascii="Times New Roman" w:hAnsi="Times New Roman" w:cs="Times New Roman"/>
                <w:b/>
                <w:bCs/>
                <w:sz w:val="16"/>
                <w:szCs w:val="16"/>
              </w:rPr>
              <w:t>2</w:t>
            </w:r>
          </w:p>
        </w:tc>
        <w:tc>
          <w:tcPr>
            <w:tcW w:w="1135" w:type="dxa"/>
            <w:tcBorders>
              <w:bottom w:val="single" w:sz="4" w:space="0" w:color="auto"/>
            </w:tcBorders>
          </w:tcPr>
          <w:p w14:paraId="3EBC94DA" w14:textId="77777777" w:rsidR="0038202B" w:rsidRPr="003959D7" w:rsidRDefault="0038202B" w:rsidP="002F35A9">
            <w:pPr>
              <w:jc w:val="center"/>
              <w:rPr>
                <w:rFonts w:ascii="Times New Roman" w:hAnsi="Times New Roman" w:cs="Times New Roman"/>
                <w:b/>
                <w:bCs/>
                <w:sz w:val="16"/>
                <w:szCs w:val="16"/>
              </w:rPr>
            </w:pPr>
            <w:r>
              <w:rPr>
                <w:rFonts w:ascii="Times New Roman" w:hAnsi="Times New Roman" w:cs="Times New Roman"/>
                <w:b/>
                <w:bCs/>
                <w:sz w:val="16"/>
                <w:szCs w:val="16"/>
              </w:rPr>
              <w:t>3</w:t>
            </w:r>
          </w:p>
        </w:tc>
        <w:tc>
          <w:tcPr>
            <w:tcW w:w="2127" w:type="dxa"/>
            <w:tcBorders>
              <w:bottom w:val="single" w:sz="4" w:space="0" w:color="auto"/>
            </w:tcBorders>
          </w:tcPr>
          <w:p w14:paraId="63A744D6" w14:textId="77777777" w:rsidR="0038202B" w:rsidRPr="003959D7" w:rsidRDefault="0038202B" w:rsidP="002F35A9">
            <w:pPr>
              <w:jc w:val="center"/>
              <w:rPr>
                <w:rFonts w:ascii="Times New Roman" w:hAnsi="Times New Roman" w:cs="Times New Roman"/>
                <w:b/>
                <w:bCs/>
                <w:sz w:val="16"/>
                <w:szCs w:val="16"/>
              </w:rPr>
            </w:pPr>
            <w:r>
              <w:rPr>
                <w:rFonts w:ascii="Times New Roman" w:hAnsi="Times New Roman" w:cs="Times New Roman"/>
                <w:b/>
                <w:bCs/>
                <w:sz w:val="16"/>
                <w:szCs w:val="16"/>
              </w:rPr>
              <w:t>4</w:t>
            </w:r>
          </w:p>
        </w:tc>
        <w:tc>
          <w:tcPr>
            <w:tcW w:w="1619" w:type="dxa"/>
            <w:tcBorders>
              <w:bottom w:val="single" w:sz="4" w:space="0" w:color="auto"/>
            </w:tcBorders>
          </w:tcPr>
          <w:p w14:paraId="2308B730" w14:textId="77777777" w:rsidR="0038202B" w:rsidRPr="003959D7" w:rsidRDefault="0038202B" w:rsidP="002F35A9">
            <w:pPr>
              <w:jc w:val="center"/>
              <w:rPr>
                <w:rFonts w:ascii="Times New Roman" w:hAnsi="Times New Roman" w:cs="Times New Roman"/>
                <w:b/>
                <w:bCs/>
                <w:sz w:val="16"/>
                <w:szCs w:val="16"/>
              </w:rPr>
            </w:pPr>
            <w:r>
              <w:rPr>
                <w:rFonts w:ascii="Times New Roman" w:hAnsi="Times New Roman" w:cs="Times New Roman"/>
                <w:b/>
                <w:bCs/>
                <w:sz w:val="16"/>
                <w:szCs w:val="16"/>
              </w:rPr>
              <w:t>5</w:t>
            </w:r>
          </w:p>
        </w:tc>
        <w:tc>
          <w:tcPr>
            <w:tcW w:w="1641" w:type="dxa"/>
            <w:gridSpan w:val="2"/>
            <w:tcBorders>
              <w:bottom w:val="single" w:sz="4" w:space="0" w:color="auto"/>
            </w:tcBorders>
          </w:tcPr>
          <w:p w14:paraId="20686011" w14:textId="77777777" w:rsidR="0038202B" w:rsidRPr="003959D7" w:rsidRDefault="0038202B" w:rsidP="002F35A9">
            <w:pPr>
              <w:jc w:val="center"/>
              <w:rPr>
                <w:rFonts w:ascii="Times New Roman" w:hAnsi="Times New Roman" w:cs="Times New Roman"/>
                <w:b/>
                <w:bCs/>
                <w:sz w:val="16"/>
                <w:szCs w:val="16"/>
              </w:rPr>
            </w:pPr>
            <w:r>
              <w:rPr>
                <w:rFonts w:ascii="Times New Roman" w:hAnsi="Times New Roman" w:cs="Times New Roman"/>
                <w:b/>
                <w:bCs/>
                <w:sz w:val="16"/>
                <w:szCs w:val="16"/>
              </w:rPr>
              <w:t>6</w:t>
            </w:r>
          </w:p>
        </w:tc>
      </w:tr>
      <w:tr w:rsidR="00A0744A" w14:paraId="0F9C8B94" w14:textId="77777777" w:rsidTr="00BF38D6">
        <w:tc>
          <w:tcPr>
            <w:tcW w:w="10031" w:type="dxa"/>
            <w:gridSpan w:val="7"/>
            <w:tcBorders>
              <w:bottom w:val="single" w:sz="4" w:space="0" w:color="auto"/>
            </w:tcBorders>
          </w:tcPr>
          <w:p w14:paraId="54BA7161" w14:textId="77777777" w:rsidR="0038202B" w:rsidRPr="00A14F9F" w:rsidRDefault="0038202B" w:rsidP="002F35A9">
            <w:pPr>
              <w:jc w:val="center"/>
              <w:rPr>
                <w:rFonts w:ascii="Times New Roman" w:hAnsi="Times New Roman" w:cs="Times New Roman"/>
                <w:b/>
                <w:bCs/>
                <w:sz w:val="24"/>
                <w:szCs w:val="24"/>
              </w:rPr>
            </w:pPr>
            <w:r w:rsidRPr="00A14F9F">
              <w:rPr>
                <w:rFonts w:ascii="Times New Roman" w:hAnsi="Times New Roman" w:cs="Times New Roman"/>
                <w:b/>
                <w:bCs/>
                <w:sz w:val="24"/>
                <w:szCs w:val="24"/>
              </w:rPr>
              <w:t>Основные виды разрешенного использования</w:t>
            </w:r>
          </w:p>
        </w:tc>
      </w:tr>
      <w:tr w:rsidR="00BF38D6" w14:paraId="3FB0522F" w14:textId="77777777" w:rsidTr="00BF38D6">
        <w:sdt>
          <w:sdtPr>
            <w:rPr>
              <w:rFonts w:ascii="Times New Roman" w:hAnsi="Times New Roman" w:cs="Times New Roman"/>
            </w:rPr>
            <w:id w:val="-1928725234"/>
            <w:placeholder>
              <w:docPart w:val="249781B01F9B402DB4E5BBA1C43A8EE0"/>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01" w:type="dxa"/>
                <w:shd w:val="clear" w:color="auto" w:fill="E2EFD9" w:themeFill="accent6" w:themeFillTint="33"/>
              </w:tcPr>
              <w:p w14:paraId="03A3717B" w14:textId="77777777" w:rsidR="00BF38D6" w:rsidRDefault="00BF38D6" w:rsidP="00BF38D6">
                <w:pPr>
                  <w:rPr>
                    <w:rFonts w:ascii="Times New Roman" w:hAnsi="Times New Roman" w:cs="Times New Roman"/>
                  </w:rPr>
                </w:pPr>
                <w:r>
                  <w:rPr>
                    <w:rFonts w:ascii="Times New Roman" w:hAnsi="Times New Roman" w:cs="Times New Roman"/>
                  </w:rPr>
                  <w:t>Блокированная жилая застройка (2.3)</w:t>
                </w:r>
              </w:p>
            </w:tc>
          </w:sdtContent>
        </w:sdt>
        <w:tc>
          <w:tcPr>
            <w:tcW w:w="1208" w:type="dxa"/>
          </w:tcPr>
          <w:p w14:paraId="14034395" w14:textId="705CFEE4" w:rsidR="00BF38D6" w:rsidRPr="001F7567" w:rsidRDefault="00BF38D6" w:rsidP="00BF38D6">
            <w:pPr>
              <w:jc w:val="center"/>
              <w:rPr>
                <w:rFonts w:ascii="Times New Roman" w:hAnsi="Times New Roman" w:cs="Times New Roman"/>
              </w:rPr>
            </w:pPr>
            <w:r>
              <w:rPr>
                <w:rFonts w:ascii="Times New Roman" w:hAnsi="Times New Roman" w:cs="Times New Roman"/>
              </w:rPr>
              <w:t>400</w:t>
            </w:r>
          </w:p>
        </w:tc>
        <w:tc>
          <w:tcPr>
            <w:tcW w:w="1135" w:type="dxa"/>
          </w:tcPr>
          <w:p w14:paraId="30451E74" w14:textId="3AAB6C63" w:rsidR="00BF38D6" w:rsidRPr="001F7567" w:rsidRDefault="00BF38D6" w:rsidP="00BF38D6">
            <w:pPr>
              <w:jc w:val="center"/>
              <w:rPr>
                <w:rFonts w:ascii="Times New Roman" w:hAnsi="Times New Roman" w:cs="Times New Roman"/>
              </w:rPr>
            </w:pPr>
            <w:r>
              <w:rPr>
                <w:rFonts w:ascii="Times New Roman" w:hAnsi="Times New Roman" w:cs="Times New Roman"/>
              </w:rPr>
              <w:t>2500</w:t>
            </w:r>
          </w:p>
        </w:tc>
        <w:tc>
          <w:tcPr>
            <w:tcW w:w="2127" w:type="dxa"/>
          </w:tcPr>
          <w:p w14:paraId="5D69D9AB" w14:textId="77777777" w:rsidR="00BF38D6" w:rsidRPr="004504B5" w:rsidRDefault="00BF38D6" w:rsidP="00BF38D6">
            <w:pPr>
              <w:jc w:val="center"/>
              <w:rPr>
                <w:rFonts w:ascii="Times New Roman" w:hAnsi="Times New Roman" w:cs="Times New Roman"/>
              </w:rPr>
            </w:pPr>
            <w:r w:rsidRPr="004504B5">
              <w:rPr>
                <w:rFonts w:ascii="Times New Roman" w:hAnsi="Times New Roman" w:cs="Times New Roman"/>
              </w:rPr>
              <w:t>5;</w:t>
            </w:r>
          </w:p>
          <w:p w14:paraId="40D06ECE" w14:textId="77777777" w:rsidR="00BF38D6" w:rsidRPr="004504B5" w:rsidRDefault="00BF38D6" w:rsidP="00BF38D6">
            <w:pPr>
              <w:jc w:val="center"/>
              <w:rPr>
                <w:rFonts w:ascii="Times New Roman" w:hAnsi="Times New Roman" w:cs="Times New Roman"/>
              </w:rPr>
            </w:pPr>
            <w:r w:rsidRPr="004504B5">
              <w:rPr>
                <w:rFonts w:ascii="Times New Roman" w:hAnsi="Times New Roman" w:cs="Times New Roman"/>
              </w:rPr>
              <w:t xml:space="preserve">от красной линии улиц – 5; от красной линии </w:t>
            </w:r>
          </w:p>
          <w:p w14:paraId="66AE0667" w14:textId="1737AE14" w:rsidR="00BF38D6" w:rsidRPr="00332096" w:rsidRDefault="00BF38D6" w:rsidP="00BF38D6">
            <w:pPr>
              <w:jc w:val="center"/>
              <w:rPr>
                <w:rFonts w:ascii="Times New Roman" w:hAnsi="Times New Roman" w:cs="Times New Roman"/>
              </w:rPr>
            </w:pPr>
            <w:r w:rsidRPr="004504B5">
              <w:rPr>
                <w:rFonts w:ascii="Times New Roman" w:hAnsi="Times New Roman" w:cs="Times New Roman"/>
              </w:rPr>
              <w:t>проездов – 3; в случае размещения на смежном участке пристроенного здания - 0</w:t>
            </w:r>
          </w:p>
        </w:tc>
        <w:tc>
          <w:tcPr>
            <w:tcW w:w="1630" w:type="dxa"/>
            <w:gridSpan w:val="2"/>
          </w:tcPr>
          <w:p w14:paraId="28D11AC5" w14:textId="4E1DF58E" w:rsidR="00BF38D6" w:rsidRPr="00332096" w:rsidRDefault="00BF38D6" w:rsidP="00BF38D6">
            <w:pPr>
              <w:jc w:val="center"/>
              <w:rPr>
                <w:rFonts w:ascii="Times New Roman" w:hAnsi="Times New Roman" w:cs="Times New Roman"/>
              </w:rPr>
            </w:pPr>
            <w:r>
              <w:rPr>
                <w:rFonts w:ascii="Times New Roman" w:hAnsi="Times New Roman" w:cs="Times New Roman"/>
              </w:rPr>
              <w:t>3 этажа</w:t>
            </w:r>
          </w:p>
        </w:tc>
        <w:tc>
          <w:tcPr>
            <w:tcW w:w="1630" w:type="dxa"/>
          </w:tcPr>
          <w:p w14:paraId="3D389B73" w14:textId="6E621C94" w:rsidR="00BF38D6" w:rsidRPr="00332096" w:rsidRDefault="00BF38D6" w:rsidP="00BF38D6">
            <w:pPr>
              <w:jc w:val="center"/>
              <w:rPr>
                <w:rFonts w:ascii="Times New Roman" w:hAnsi="Times New Roman" w:cs="Times New Roman"/>
              </w:rPr>
            </w:pPr>
            <w:r>
              <w:rPr>
                <w:rFonts w:ascii="Times New Roman" w:hAnsi="Times New Roman" w:cs="Times New Roman"/>
              </w:rPr>
              <w:t>50</w:t>
            </w:r>
          </w:p>
        </w:tc>
      </w:tr>
      <w:tr w:rsidR="00850C0C" w14:paraId="4CACD84B" w14:textId="77777777" w:rsidTr="006D7C58">
        <w:sdt>
          <w:sdtPr>
            <w:rPr>
              <w:rFonts w:ascii="Times New Roman" w:hAnsi="Times New Roman" w:cs="Times New Roman"/>
            </w:rPr>
            <w:id w:val="720868573"/>
            <w:placeholder>
              <w:docPart w:val="2045E0EDD46E4CB9AF8E9FDEEF5C097C"/>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01" w:type="dxa"/>
                <w:shd w:val="clear" w:color="auto" w:fill="E2EFD9" w:themeFill="accent6" w:themeFillTint="33"/>
              </w:tcPr>
              <w:p w14:paraId="6A4DB2E2" w14:textId="77777777" w:rsidR="00850C0C" w:rsidRDefault="00850C0C" w:rsidP="00BF38D6">
                <w:pPr>
                  <w:rPr>
                    <w:rFonts w:ascii="Times New Roman" w:hAnsi="Times New Roman" w:cs="Times New Roman"/>
                  </w:rPr>
                </w:pPr>
                <w:r>
                  <w:rPr>
                    <w:rFonts w:ascii="Times New Roman" w:hAnsi="Times New Roman" w:cs="Times New Roman"/>
                  </w:rPr>
                  <w:t>Предоставление коммунальных услуг (3.1.1)</w:t>
                </w:r>
              </w:p>
            </w:tc>
          </w:sdtContent>
        </w:sdt>
        <w:tc>
          <w:tcPr>
            <w:tcW w:w="2343" w:type="dxa"/>
            <w:gridSpan w:val="2"/>
          </w:tcPr>
          <w:p w14:paraId="41D471D3" w14:textId="2F9C53DF" w:rsidR="00850C0C" w:rsidRPr="001F7567" w:rsidRDefault="00850C0C" w:rsidP="00BF38D6">
            <w:pPr>
              <w:jc w:val="center"/>
              <w:rPr>
                <w:rFonts w:ascii="Times New Roman" w:hAnsi="Times New Roman" w:cs="Times New Roman"/>
              </w:rPr>
            </w:pPr>
            <w:r w:rsidRPr="00F00DBE">
              <w:rPr>
                <w:rFonts w:ascii="Times New Roman" w:hAnsi="Times New Roman" w:cs="Times New Roman"/>
              </w:rPr>
              <w:t>Н.У.</w:t>
            </w:r>
          </w:p>
        </w:tc>
        <w:tc>
          <w:tcPr>
            <w:tcW w:w="2127" w:type="dxa"/>
          </w:tcPr>
          <w:p w14:paraId="1B4A5633" w14:textId="77777777" w:rsidR="00850C0C" w:rsidRPr="009B069D" w:rsidRDefault="00850C0C" w:rsidP="00BF38D6">
            <w:pPr>
              <w:jc w:val="center"/>
              <w:rPr>
                <w:rFonts w:ascii="Times New Roman" w:hAnsi="Times New Roman" w:cs="Times New Roman"/>
              </w:rPr>
            </w:pPr>
            <w:r w:rsidRPr="009B069D">
              <w:rPr>
                <w:rFonts w:ascii="Times New Roman" w:hAnsi="Times New Roman" w:cs="Times New Roman"/>
              </w:rPr>
              <w:t>при S</w:t>
            </w:r>
            <w:r>
              <w:rPr>
                <w:rFonts w:ascii="Times New Roman" w:hAnsi="Times New Roman" w:cs="Times New Roman"/>
              </w:rPr>
              <w:t xml:space="preserve"> </w:t>
            </w:r>
            <w:r w:rsidRPr="009B069D">
              <w:rPr>
                <w:rFonts w:ascii="Times New Roman" w:hAnsi="Times New Roman" w:cs="Times New Roman"/>
              </w:rPr>
              <w:t>земельного участка:</w:t>
            </w:r>
          </w:p>
          <w:p w14:paraId="0DD9A13F" w14:textId="77777777" w:rsidR="00850C0C" w:rsidRPr="009B069D" w:rsidRDefault="00850C0C" w:rsidP="00BF38D6">
            <w:pPr>
              <w:jc w:val="center"/>
              <w:rPr>
                <w:rFonts w:ascii="Times New Roman" w:hAnsi="Times New Roman" w:cs="Times New Roman"/>
              </w:rPr>
            </w:pPr>
            <w:r w:rsidRPr="009B069D">
              <w:rPr>
                <w:rFonts w:ascii="Times New Roman" w:hAnsi="Times New Roman" w:cs="Times New Roman"/>
              </w:rPr>
              <w:t xml:space="preserve">≥ 100 кв.м. – 0,2; </w:t>
            </w:r>
          </w:p>
          <w:p w14:paraId="710BA2A2" w14:textId="77777777" w:rsidR="00850C0C" w:rsidRPr="009B069D" w:rsidRDefault="00850C0C" w:rsidP="00BF38D6">
            <w:pPr>
              <w:jc w:val="center"/>
              <w:rPr>
                <w:rFonts w:ascii="Times New Roman" w:hAnsi="Times New Roman" w:cs="Times New Roman"/>
              </w:rPr>
            </w:pPr>
            <w:r w:rsidRPr="009B069D">
              <w:rPr>
                <w:rFonts w:ascii="Times New Roman" w:hAnsi="Times New Roman" w:cs="Times New Roman"/>
              </w:rPr>
              <w:t>&lt; 100 кв.м. – 1;</w:t>
            </w:r>
          </w:p>
          <w:p w14:paraId="0E1F90CF" w14:textId="666B1C42" w:rsidR="00850C0C" w:rsidRPr="00332096" w:rsidRDefault="00850C0C" w:rsidP="00BF38D6">
            <w:pPr>
              <w:jc w:val="center"/>
              <w:rPr>
                <w:rFonts w:ascii="Times New Roman" w:hAnsi="Times New Roman" w:cs="Times New Roman"/>
              </w:rPr>
            </w:pPr>
            <w:r w:rsidRPr="008B3ED8">
              <w:rPr>
                <w:rFonts w:ascii="Times New Roman" w:hAnsi="Times New Roman" w:cs="Times New Roman"/>
              </w:rPr>
              <w:t>в случае размещения на смежном участке при-строенного здания - 0</w:t>
            </w:r>
          </w:p>
        </w:tc>
        <w:tc>
          <w:tcPr>
            <w:tcW w:w="1630" w:type="dxa"/>
            <w:gridSpan w:val="2"/>
          </w:tcPr>
          <w:p w14:paraId="733D0AC8" w14:textId="77777777" w:rsidR="00850C0C" w:rsidRPr="00332096" w:rsidRDefault="00850C0C" w:rsidP="00BF38D6">
            <w:pPr>
              <w:jc w:val="center"/>
              <w:rPr>
                <w:rFonts w:ascii="Times New Roman" w:hAnsi="Times New Roman" w:cs="Times New Roman"/>
              </w:rPr>
            </w:pPr>
            <w:r w:rsidRPr="00F00DBE">
              <w:rPr>
                <w:rFonts w:ascii="Times New Roman" w:hAnsi="Times New Roman" w:cs="Times New Roman"/>
              </w:rPr>
              <w:t>Н.У.</w:t>
            </w:r>
          </w:p>
        </w:tc>
        <w:tc>
          <w:tcPr>
            <w:tcW w:w="1630" w:type="dxa"/>
          </w:tcPr>
          <w:p w14:paraId="081B31F2" w14:textId="77777777" w:rsidR="00850C0C" w:rsidRPr="00850C0C" w:rsidRDefault="00850C0C" w:rsidP="00850C0C">
            <w:pPr>
              <w:jc w:val="center"/>
              <w:rPr>
                <w:rFonts w:ascii="Times New Roman" w:hAnsi="Times New Roman" w:cs="Times New Roman"/>
              </w:rPr>
            </w:pPr>
            <w:r w:rsidRPr="00850C0C">
              <w:rPr>
                <w:rFonts w:ascii="Times New Roman" w:hAnsi="Times New Roman" w:cs="Times New Roman"/>
              </w:rPr>
              <w:t>при S земельного участка:</w:t>
            </w:r>
          </w:p>
          <w:p w14:paraId="1657B5A2" w14:textId="77777777" w:rsidR="00850C0C" w:rsidRPr="00850C0C" w:rsidRDefault="00850C0C" w:rsidP="00850C0C">
            <w:pPr>
              <w:jc w:val="center"/>
              <w:rPr>
                <w:rFonts w:ascii="Times New Roman" w:hAnsi="Times New Roman" w:cs="Times New Roman"/>
              </w:rPr>
            </w:pPr>
            <w:r w:rsidRPr="00850C0C">
              <w:rPr>
                <w:rFonts w:ascii="Times New Roman" w:hAnsi="Times New Roman" w:cs="Times New Roman"/>
              </w:rPr>
              <w:t xml:space="preserve">≥ 100 кв.м. – 80; </w:t>
            </w:r>
          </w:p>
          <w:p w14:paraId="6C0310EA" w14:textId="3DDFBB7A" w:rsidR="00850C0C" w:rsidRPr="00332096" w:rsidRDefault="00850C0C" w:rsidP="00850C0C">
            <w:pPr>
              <w:jc w:val="center"/>
              <w:rPr>
                <w:rFonts w:ascii="Times New Roman" w:hAnsi="Times New Roman" w:cs="Times New Roman"/>
              </w:rPr>
            </w:pPr>
            <w:r w:rsidRPr="00850C0C">
              <w:rPr>
                <w:rFonts w:ascii="Times New Roman" w:hAnsi="Times New Roman" w:cs="Times New Roman"/>
              </w:rPr>
              <w:t>&lt;100 кв.м. – 50;</w:t>
            </w:r>
          </w:p>
        </w:tc>
      </w:tr>
      <w:tr w:rsidR="00BF38D6" w14:paraId="6FF9E200" w14:textId="77777777" w:rsidTr="00BF38D6">
        <w:sdt>
          <w:sdtPr>
            <w:rPr>
              <w:rFonts w:ascii="Times New Roman" w:hAnsi="Times New Roman" w:cs="Times New Roman"/>
            </w:rPr>
            <w:id w:val="905413415"/>
            <w:placeholder>
              <w:docPart w:val="5CC5F0A447B349CE8EC8E12AD83C363C"/>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01" w:type="dxa"/>
                <w:shd w:val="clear" w:color="auto" w:fill="E2EFD9" w:themeFill="accent6" w:themeFillTint="33"/>
              </w:tcPr>
              <w:p w14:paraId="1DF295AE" w14:textId="77777777" w:rsidR="00BF38D6" w:rsidRDefault="00BF38D6" w:rsidP="00BF38D6">
                <w:pPr>
                  <w:rPr>
                    <w:rFonts w:ascii="Times New Roman" w:hAnsi="Times New Roman" w:cs="Times New Roman"/>
                  </w:rPr>
                </w:pPr>
                <w:r>
                  <w:rPr>
                    <w:rFonts w:ascii="Times New Roman" w:hAnsi="Times New Roman" w:cs="Times New Roman"/>
                  </w:rPr>
                  <w:t>Бытовое обслуживание (3.3)</w:t>
                </w:r>
              </w:p>
            </w:tc>
          </w:sdtContent>
        </w:sdt>
        <w:tc>
          <w:tcPr>
            <w:tcW w:w="1208" w:type="dxa"/>
          </w:tcPr>
          <w:p w14:paraId="5D60A87B" w14:textId="2B27C926" w:rsidR="00BF38D6" w:rsidRPr="001F7567" w:rsidRDefault="00BF38D6" w:rsidP="00BF38D6">
            <w:pPr>
              <w:jc w:val="center"/>
              <w:rPr>
                <w:rFonts w:ascii="Times New Roman" w:hAnsi="Times New Roman" w:cs="Times New Roman"/>
              </w:rPr>
            </w:pPr>
            <w:r>
              <w:rPr>
                <w:rFonts w:ascii="Times New Roman" w:hAnsi="Times New Roman" w:cs="Times New Roman"/>
              </w:rPr>
              <w:t>1000</w:t>
            </w:r>
          </w:p>
        </w:tc>
        <w:tc>
          <w:tcPr>
            <w:tcW w:w="1135" w:type="dxa"/>
          </w:tcPr>
          <w:p w14:paraId="7E650548" w14:textId="305C8C4D" w:rsidR="00BF38D6" w:rsidRPr="001F7567" w:rsidRDefault="00BF38D6" w:rsidP="00BF38D6">
            <w:pPr>
              <w:jc w:val="center"/>
              <w:rPr>
                <w:rFonts w:ascii="Times New Roman" w:hAnsi="Times New Roman" w:cs="Times New Roman"/>
              </w:rPr>
            </w:pPr>
            <w:r>
              <w:rPr>
                <w:rFonts w:ascii="Times New Roman" w:hAnsi="Times New Roman" w:cs="Times New Roman"/>
              </w:rPr>
              <w:t>5000</w:t>
            </w:r>
          </w:p>
        </w:tc>
        <w:tc>
          <w:tcPr>
            <w:tcW w:w="2127" w:type="dxa"/>
          </w:tcPr>
          <w:p w14:paraId="04888988" w14:textId="697F231D" w:rsidR="00BF38D6" w:rsidRPr="00332096" w:rsidRDefault="00BF38D6" w:rsidP="00BF38D6">
            <w:pPr>
              <w:jc w:val="center"/>
              <w:rPr>
                <w:rFonts w:ascii="Times New Roman" w:hAnsi="Times New Roman" w:cs="Times New Roman"/>
              </w:rPr>
            </w:pPr>
            <w:r>
              <w:rPr>
                <w:rFonts w:ascii="Times New Roman" w:hAnsi="Times New Roman" w:cs="Times New Roman"/>
              </w:rPr>
              <w:t>3</w:t>
            </w:r>
          </w:p>
        </w:tc>
        <w:tc>
          <w:tcPr>
            <w:tcW w:w="1630" w:type="dxa"/>
            <w:gridSpan w:val="2"/>
          </w:tcPr>
          <w:p w14:paraId="399FA4CA" w14:textId="4D72F1C4" w:rsidR="00BF38D6" w:rsidRPr="00332096" w:rsidRDefault="00BF38D6" w:rsidP="00BF38D6">
            <w:pPr>
              <w:jc w:val="center"/>
              <w:rPr>
                <w:rFonts w:ascii="Times New Roman" w:hAnsi="Times New Roman" w:cs="Times New Roman"/>
              </w:rPr>
            </w:pPr>
            <w:r>
              <w:rPr>
                <w:rFonts w:ascii="Times New Roman" w:hAnsi="Times New Roman" w:cs="Times New Roman"/>
              </w:rPr>
              <w:t>3 этажа</w:t>
            </w:r>
          </w:p>
        </w:tc>
        <w:tc>
          <w:tcPr>
            <w:tcW w:w="1630" w:type="dxa"/>
          </w:tcPr>
          <w:p w14:paraId="0510C8F4" w14:textId="4DB1CB10" w:rsidR="00BF38D6" w:rsidRPr="00332096" w:rsidRDefault="00BF38D6" w:rsidP="00BF38D6">
            <w:pPr>
              <w:jc w:val="center"/>
              <w:rPr>
                <w:rFonts w:ascii="Times New Roman" w:hAnsi="Times New Roman" w:cs="Times New Roman"/>
              </w:rPr>
            </w:pPr>
            <w:r>
              <w:rPr>
                <w:rFonts w:ascii="Times New Roman" w:hAnsi="Times New Roman" w:cs="Times New Roman"/>
              </w:rPr>
              <w:t>75</w:t>
            </w:r>
          </w:p>
        </w:tc>
      </w:tr>
      <w:tr w:rsidR="00BF38D6" w14:paraId="00E49C9E" w14:textId="77777777" w:rsidTr="00BF38D6">
        <w:sdt>
          <w:sdtPr>
            <w:rPr>
              <w:rFonts w:ascii="Times New Roman" w:hAnsi="Times New Roman" w:cs="Times New Roman"/>
            </w:rPr>
            <w:id w:val="-643894771"/>
            <w:placeholder>
              <w:docPart w:val="264FC5672ED846128001A157DD4F974A"/>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01" w:type="dxa"/>
                <w:shd w:val="clear" w:color="auto" w:fill="E2EFD9" w:themeFill="accent6" w:themeFillTint="33"/>
              </w:tcPr>
              <w:p w14:paraId="605FFE07" w14:textId="77777777" w:rsidR="00BF38D6" w:rsidRDefault="00BF38D6" w:rsidP="00BF38D6">
                <w:pPr>
                  <w:rPr>
                    <w:rFonts w:ascii="Times New Roman" w:hAnsi="Times New Roman" w:cs="Times New Roman"/>
                  </w:rPr>
                </w:pPr>
                <w:r>
                  <w:rPr>
                    <w:rFonts w:ascii="Times New Roman" w:hAnsi="Times New Roman" w:cs="Times New Roman"/>
                  </w:rPr>
                  <w:t>Объекты культурно-досуговой деятельности (3.6.1)</w:t>
                </w:r>
              </w:p>
            </w:tc>
          </w:sdtContent>
        </w:sdt>
        <w:tc>
          <w:tcPr>
            <w:tcW w:w="1208" w:type="dxa"/>
          </w:tcPr>
          <w:p w14:paraId="06BEC5DB" w14:textId="0A1BA786" w:rsidR="00BF38D6" w:rsidRPr="001F7567" w:rsidRDefault="00BF38D6" w:rsidP="00BF38D6">
            <w:pPr>
              <w:jc w:val="center"/>
              <w:rPr>
                <w:rFonts w:ascii="Times New Roman" w:hAnsi="Times New Roman" w:cs="Times New Roman"/>
              </w:rPr>
            </w:pPr>
            <w:r>
              <w:rPr>
                <w:rFonts w:ascii="Times New Roman" w:hAnsi="Times New Roman" w:cs="Times New Roman"/>
              </w:rPr>
              <w:t>200</w:t>
            </w:r>
          </w:p>
        </w:tc>
        <w:tc>
          <w:tcPr>
            <w:tcW w:w="1135" w:type="dxa"/>
          </w:tcPr>
          <w:p w14:paraId="5DA13F43" w14:textId="61F66D29" w:rsidR="00BF38D6" w:rsidRPr="001F7567" w:rsidRDefault="00BF38D6" w:rsidP="00BF38D6">
            <w:pPr>
              <w:jc w:val="center"/>
              <w:rPr>
                <w:rFonts w:ascii="Times New Roman" w:hAnsi="Times New Roman" w:cs="Times New Roman"/>
              </w:rPr>
            </w:pPr>
            <w:r w:rsidRPr="00F00DBE">
              <w:rPr>
                <w:rFonts w:ascii="Times New Roman" w:hAnsi="Times New Roman" w:cs="Times New Roman"/>
              </w:rPr>
              <w:t>Н.У.</w:t>
            </w:r>
          </w:p>
        </w:tc>
        <w:tc>
          <w:tcPr>
            <w:tcW w:w="2127" w:type="dxa"/>
          </w:tcPr>
          <w:p w14:paraId="0E04DCB0" w14:textId="45C6A18D" w:rsidR="00BF38D6" w:rsidRPr="00332096" w:rsidRDefault="00BF38D6" w:rsidP="00BF38D6">
            <w:pPr>
              <w:jc w:val="center"/>
              <w:rPr>
                <w:rFonts w:ascii="Times New Roman" w:hAnsi="Times New Roman" w:cs="Times New Roman"/>
              </w:rPr>
            </w:pPr>
            <w:r>
              <w:rPr>
                <w:rFonts w:ascii="Times New Roman" w:hAnsi="Times New Roman" w:cs="Times New Roman"/>
              </w:rPr>
              <w:t>3</w:t>
            </w:r>
          </w:p>
        </w:tc>
        <w:tc>
          <w:tcPr>
            <w:tcW w:w="1630" w:type="dxa"/>
            <w:gridSpan w:val="2"/>
          </w:tcPr>
          <w:p w14:paraId="5007582B" w14:textId="70306806" w:rsidR="00BF38D6" w:rsidRPr="00332096" w:rsidRDefault="00BF38D6" w:rsidP="00BF38D6">
            <w:pPr>
              <w:jc w:val="center"/>
              <w:rPr>
                <w:rFonts w:ascii="Times New Roman" w:hAnsi="Times New Roman" w:cs="Times New Roman"/>
              </w:rPr>
            </w:pPr>
            <w:r>
              <w:rPr>
                <w:rFonts w:ascii="Times New Roman" w:hAnsi="Times New Roman" w:cs="Times New Roman"/>
              </w:rPr>
              <w:t>3 этажа</w:t>
            </w:r>
          </w:p>
        </w:tc>
        <w:tc>
          <w:tcPr>
            <w:tcW w:w="1630" w:type="dxa"/>
          </w:tcPr>
          <w:p w14:paraId="6B92FC44" w14:textId="0C13AB2A" w:rsidR="00BF38D6" w:rsidRPr="00332096" w:rsidRDefault="00BF38D6" w:rsidP="00BF38D6">
            <w:pPr>
              <w:jc w:val="center"/>
              <w:rPr>
                <w:rFonts w:ascii="Times New Roman" w:hAnsi="Times New Roman" w:cs="Times New Roman"/>
              </w:rPr>
            </w:pPr>
            <w:r w:rsidRPr="00F00DBE">
              <w:rPr>
                <w:rFonts w:ascii="Times New Roman" w:hAnsi="Times New Roman" w:cs="Times New Roman"/>
              </w:rPr>
              <w:t>Н.У.</w:t>
            </w:r>
          </w:p>
        </w:tc>
      </w:tr>
      <w:tr w:rsidR="00BF38D6" w14:paraId="7D73DC61" w14:textId="77777777" w:rsidTr="00BF38D6">
        <w:sdt>
          <w:sdtPr>
            <w:rPr>
              <w:rFonts w:ascii="Times New Roman" w:hAnsi="Times New Roman" w:cs="Times New Roman"/>
            </w:rPr>
            <w:id w:val="1489130345"/>
            <w:placeholder>
              <w:docPart w:val="04EBF1B19A4A4A708861532F87C6A349"/>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01" w:type="dxa"/>
                <w:shd w:val="clear" w:color="auto" w:fill="E2EFD9" w:themeFill="accent6" w:themeFillTint="33"/>
              </w:tcPr>
              <w:p w14:paraId="5D58F9B1" w14:textId="77777777" w:rsidR="00BF38D6" w:rsidRDefault="00BF38D6" w:rsidP="00BF38D6">
                <w:pPr>
                  <w:rPr>
                    <w:rFonts w:ascii="Times New Roman" w:hAnsi="Times New Roman" w:cs="Times New Roman"/>
                  </w:rPr>
                </w:pPr>
                <w:r>
                  <w:rPr>
                    <w:rFonts w:ascii="Times New Roman" w:hAnsi="Times New Roman" w:cs="Times New Roman"/>
                  </w:rPr>
                  <w:t>Гостиничное обслуживание (4.7)</w:t>
                </w:r>
              </w:p>
            </w:tc>
          </w:sdtContent>
        </w:sdt>
        <w:tc>
          <w:tcPr>
            <w:tcW w:w="1208" w:type="dxa"/>
          </w:tcPr>
          <w:p w14:paraId="5881BFAD" w14:textId="51F919A4" w:rsidR="00BF38D6" w:rsidRPr="001F7567" w:rsidRDefault="00BF38D6" w:rsidP="00BF38D6">
            <w:pPr>
              <w:jc w:val="center"/>
              <w:rPr>
                <w:rFonts w:ascii="Times New Roman" w:hAnsi="Times New Roman" w:cs="Times New Roman"/>
              </w:rPr>
            </w:pPr>
            <w:r>
              <w:rPr>
                <w:rFonts w:ascii="Times New Roman" w:hAnsi="Times New Roman" w:cs="Times New Roman"/>
              </w:rPr>
              <w:t>200</w:t>
            </w:r>
          </w:p>
        </w:tc>
        <w:tc>
          <w:tcPr>
            <w:tcW w:w="1135" w:type="dxa"/>
          </w:tcPr>
          <w:p w14:paraId="396FE028" w14:textId="5C598783" w:rsidR="00BF38D6" w:rsidRPr="001F7567" w:rsidRDefault="00BF38D6" w:rsidP="00BF38D6">
            <w:pPr>
              <w:jc w:val="center"/>
              <w:rPr>
                <w:rFonts w:ascii="Times New Roman" w:hAnsi="Times New Roman" w:cs="Times New Roman"/>
              </w:rPr>
            </w:pPr>
            <w:r w:rsidRPr="00407B94">
              <w:rPr>
                <w:rFonts w:ascii="Times New Roman" w:hAnsi="Times New Roman" w:cs="Times New Roman"/>
              </w:rPr>
              <w:t>Н.У.</w:t>
            </w:r>
          </w:p>
        </w:tc>
        <w:tc>
          <w:tcPr>
            <w:tcW w:w="2127" w:type="dxa"/>
          </w:tcPr>
          <w:p w14:paraId="71B08BBF" w14:textId="77777777" w:rsidR="00BF38D6" w:rsidRPr="00552044" w:rsidRDefault="00BF38D6" w:rsidP="00BF38D6">
            <w:pPr>
              <w:jc w:val="center"/>
              <w:rPr>
                <w:rFonts w:ascii="Times New Roman" w:hAnsi="Times New Roman" w:cs="Times New Roman"/>
              </w:rPr>
            </w:pPr>
            <w:r w:rsidRPr="00552044">
              <w:rPr>
                <w:rFonts w:ascii="Times New Roman" w:hAnsi="Times New Roman" w:cs="Times New Roman"/>
              </w:rPr>
              <w:t>при S земельного участка:</w:t>
            </w:r>
          </w:p>
          <w:p w14:paraId="1CEE1274" w14:textId="77777777" w:rsidR="00BF38D6" w:rsidRPr="00552044" w:rsidRDefault="00BF38D6" w:rsidP="00BF38D6">
            <w:pPr>
              <w:jc w:val="center"/>
              <w:rPr>
                <w:rFonts w:ascii="Times New Roman" w:hAnsi="Times New Roman" w:cs="Times New Roman"/>
              </w:rPr>
            </w:pPr>
            <w:r w:rsidRPr="00552044">
              <w:rPr>
                <w:rFonts w:ascii="Times New Roman" w:hAnsi="Times New Roman" w:cs="Times New Roman"/>
              </w:rPr>
              <w:t xml:space="preserve">≥ 400 кв.м. – 1; </w:t>
            </w:r>
          </w:p>
          <w:p w14:paraId="13F73035" w14:textId="7446AD8D" w:rsidR="00BF38D6" w:rsidRPr="00332096" w:rsidRDefault="00BF38D6" w:rsidP="00BF38D6">
            <w:pPr>
              <w:jc w:val="center"/>
              <w:rPr>
                <w:rFonts w:ascii="Times New Roman" w:hAnsi="Times New Roman" w:cs="Times New Roman"/>
              </w:rPr>
            </w:pPr>
            <w:r w:rsidRPr="00552044">
              <w:rPr>
                <w:rFonts w:ascii="Times New Roman" w:hAnsi="Times New Roman" w:cs="Times New Roman"/>
              </w:rPr>
              <w:t>&lt;400 кв.м. – 3</w:t>
            </w:r>
          </w:p>
        </w:tc>
        <w:tc>
          <w:tcPr>
            <w:tcW w:w="1630" w:type="dxa"/>
            <w:gridSpan w:val="2"/>
          </w:tcPr>
          <w:p w14:paraId="79891012" w14:textId="567CEA04" w:rsidR="00BF38D6" w:rsidRPr="00332096" w:rsidRDefault="00BF38D6" w:rsidP="00BF38D6">
            <w:pPr>
              <w:jc w:val="center"/>
              <w:rPr>
                <w:rFonts w:ascii="Times New Roman" w:hAnsi="Times New Roman" w:cs="Times New Roman"/>
              </w:rPr>
            </w:pPr>
            <w:r>
              <w:rPr>
                <w:rFonts w:ascii="Times New Roman" w:hAnsi="Times New Roman" w:cs="Times New Roman"/>
              </w:rPr>
              <w:t>2 этажа</w:t>
            </w:r>
          </w:p>
        </w:tc>
        <w:tc>
          <w:tcPr>
            <w:tcW w:w="1630" w:type="dxa"/>
          </w:tcPr>
          <w:p w14:paraId="0D011449" w14:textId="112A7598" w:rsidR="00BF38D6" w:rsidRPr="00332096" w:rsidRDefault="00BF38D6" w:rsidP="00BF38D6">
            <w:pPr>
              <w:jc w:val="center"/>
              <w:rPr>
                <w:rFonts w:ascii="Times New Roman" w:hAnsi="Times New Roman" w:cs="Times New Roman"/>
              </w:rPr>
            </w:pPr>
            <w:r>
              <w:rPr>
                <w:rFonts w:ascii="Times New Roman" w:hAnsi="Times New Roman" w:cs="Times New Roman"/>
              </w:rPr>
              <w:t>80</w:t>
            </w:r>
          </w:p>
        </w:tc>
      </w:tr>
      <w:tr w:rsidR="00BF38D6" w14:paraId="3BBCCDC9" w14:textId="77777777" w:rsidTr="00BF38D6">
        <w:sdt>
          <w:sdtPr>
            <w:rPr>
              <w:rFonts w:ascii="Times New Roman" w:hAnsi="Times New Roman" w:cs="Times New Roman"/>
            </w:rPr>
            <w:id w:val="671232678"/>
            <w:placeholder>
              <w:docPart w:val="130D0729EDDF4DEAB10942684CDFE7C1"/>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01" w:type="dxa"/>
                <w:shd w:val="clear" w:color="auto" w:fill="E2EFD9" w:themeFill="accent6" w:themeFillTint="33"/>
              </w:tcPr>
              <w:p w14:paraId="60DA675A" w14:textId="77777777" w:rsidR="00BF38D6" w:rsidRDefault="00BF38D6" w:rsidP="00BF38D6">
                <w:pPr>
                  <w:rPr>
                    <w:rFonts w:ascii="Times New Roman" w:hAnsi="Times New Roman" w:cs="Times New Roman"/>
                  </w:rPr>
                </w:pPr>
                <w:r>
                  <w:rPr>
                    <w:rFonts w:ascii="Times New Roman" w:hAnsi="Times New Roman" w:cs="Times New Roman"/>
                  </w:rPr>
                  <w:t>Отдых (рекреация) (5.0)</w:t>
                </w:r>
              </w:p>
            </w:tc>
          </w:sdtContent>
        </w:sdt>
        <w:tc>
          <w:tcPr>
            <w:tcW w:w="2343" w:type="dxa"/>
            <w:gridSpan w:val="2"/>
          </w:tcPr>
          <w:p w14:paraId="35BBDA1D" w14:textId="7D61CDF7" w:rsidR="00BF38D6" w:rsidRPr="001F7567" w:rsidRDefault="00BF38D6" w:rsidP="00BF38D6">
            <w:pPr>
              <w:jc w:val="center"/>
              <w:rPr>
                <w:rFonts w:ascii="Times New Roman" w:hAnsi="Times New Roman" w:cs="Times New Roman"/>
              </w:rPr>
            </w:pPr>
            <w:r w:rsidRPr="00BF38D6">
              <w:rPr>
                <w:rFonts w:ascii="Times New Roman" w:hAnsi="Times New Roman" w:cs="Times New Roman"/>
              </w:rPr>
              <w:t>Н.У.</w:t>
            </w:r>
          </w:p>
        </w:tc>
        <w:tc>
          <w:tcPr>
            <w:tcW w:w="2127" w:type="dxa"/>
          </w:tcPr>
          <w:p w14:paraId="02AB4C07" w14:textId="7FD09DBA" w:rsidR="00BF38D6" w:rsidRPr="00332096" w:rsidRDefault="00BF38D6" w:rsidP="00BF38D6">
            <w:pPr>
              <w:jc w:val="center"/>
              <w:rPr>
                <w:rFonts w:ascii="Times New Roman" w:hAnsi="Times New Roman" w:cs="Times New Roman"/>
              </w:rPr>
            </w:pPr>
            <w:r>
              <w:rPr>
                <w:rFonts w:ascii="Times New Roman" w:hAnsi="Times New Roman" w:cs="Times New Roman"/>
              </w:rPr>
              <w:t>5</w:t>
            </w:r>
          </w:p>
        </w:tc>
        <w:tc>
          <w:tcPr>
            <w:tcW w:w="3260" w:type="dxa"/>
            <w:gridSpan w:val="3"/>
          </w:tcPr>
          <w:p w14:paraId="00905295" w14:textId="1DEA75CF" w:rsidR="00BF38D6" w:rsidRPr="00332096" w:rsidRDefault="00BF38D6" w:rsidP="00BF38D6">
            <w:pPr>
              <w:jc w:val="center"/>
              <w:rPr>
                <w:rFonts w:ascii="Times New Roman" w:hAnsi="Times New Roman" w:cs="Times New Roman"/>
              </w:rPr>
            </w:pPr>
            <w:r w:rsidRPr="00BF38D6">
              <w:rPr>
                <w:rFonts w:ascii="Times New Roman" w:hAnsi="Times New Roman" w:cs="Times New Roman"/>
              </w:rPr>
              <w:t>Н.У.</w:t>
            </w:r>
          </w:p>
        </w:tc>
      </w:tr>
      <w:tr w:rsidR="00BF38D6" w14:paraId="4C507C08" w14:textId="77777777" w:rsidTr="00BF38D6">
        <w:sdt>
          <w:sdtPr>
            <w:rPr>
              <w:rFonts w:ascii="Times New Roman" w:hAnsi="Times New Roman" w:cs="Times New Roman"/>
            </w:rPr>
            <w:id w:val="1497463557"/>
            <w:placeholder>
              <w:docPart w:val="32577B46F68E4E6DAE4504EC224BEBA2"/>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01" w:type="dxa"/>
                <w:shd w:val="clear" w:color="auto" w:fill="E2EFD9" w:themeFill="accent6" w:themeFillTint="33"/>
              </w:tcPr>
              <w:p w14:paraId="552F7692" w14:textId="77777777" w:rsidR="00BF38D6" w:rsidRDefault="00BF38D6" w:rsidP="00BF38D6">
                <w:pPr>
                  <w:rPr>
                    <w:rFonts w:ascii="Times New Roman" w:hAnsi="Times New Roman" w:cs="Times New Roman"/>
                  </w:rPr>
                </w:pPr>
                <w:r>
                  <w:rPr>
                    <w:rFonts w:ascii="Times New Roman" w:hAnsi="Times New Roman" w:cs="Times New Roman"/>
                  </w:rPr>
                  <w:t>Обеспечение занятий спортом в помещениях (5.1.2)</w:t>
                </w:r>
              </w:p>
            </w:tc>
          </w:sdtContent>
        </w:sdt>
        <w:tc>
          <w:tcPr>
            <w:tcW w:w="2343" w:type="dxa"/>
            <w:gridSpan w:val="2"/>
          </w:tcPr>
          <w:p w14:paraId="18E4B4FB" w14:textId="0621ADA8" w:rsidR="00BF38D6" w:rsidRPr="001F7567" w:rsidRDefault="00BF38D6" w:rsidP="00BF38D6">
            <w:pPr>
              <w:jc w:val="center"/>
              <w:rPr>
                <w:rFonts w:ascii="Times New Roman" w:hAnsi="Times New Roman" w:cs="Times New Roman"/>
              </w:rPr>
            </w:pPr>
            <w:r w:rsidRPr="0076100B">
              <w:rPr>
                <w:rFonts w:ascii="Times New Roman" w:hAnsi="Times New Roman" w:cs="Times New Roman"/>
              </w:rPr>
              <w:t>Н.У.</w:t>
            </w:r>
          </w:p>
        </w:tc>
        <w:tc>
          <w:tcPr>
            <w:tcW w:w="2127" w:type="dxa"/>
          </w:tcPr>
          <w:p w14:paraId="18FFB0EA" w14:textId="550FACD8" w:rsidR="00BF38D6" w:rsidRPr="00332096" w:rsidRDefault="00BF38D6" w:rsidP="00BF38D6">
            <w:pPr>
              <w:jc w:val="center"/>
              <w:rPr>
                <w:rFonts w:ascii="Times New Roman" w:hAnsi="Times New Roman" w:cs="Times New Roman"/>
              </w:rPr>
            </w:pPr>
            <w:r>
              <w:rPr>
                <w:rFonts w:ascii="Times New Roman" w:hAnsi="Times New Roman" w:cs="Times New Roman"/>
              </w:rPr>
              <w:t>3</w:t>
            </w:r>
          </w:p>
        </w:tc>
        <w:tc>
          <w:tcPr>
            <w:tcW w:w="1630" w:type="dxa"/>
            <w:gridSpan w:val="2"/>
          </w:tcPr>
          <w:p w14:paraId="0D330281" w14:textId="54E24F16" w:rsidR="00BF38D6" w:rsidRPr="00332096" w:rsidRDefault="00BF38D6" w:rsidP="00BF38D6">
            <w:pPr>
              <w:jc w:val="center"/>
              <w:rPr>
                <w:rFonts w:ascii="Times New Roman" w:hAnsi="Times New Roman" w:cs="Times New Roman"/>
              </w:rPr>
            </w:pPr>
            <w:r>
              <w:rPr>
                <w:rFonts w:ascii="Times New Roman" w:hAnsi="Times New Roman" w:cs="Times New Roman"/>
              </w:rPr>
              <w:t>2 этажа</w:t>
            </w:r>
          </w:p>
        </w:tc>
        <w:tc>
          <w:tcPr>
            <w:tcW w:w="1630" w:type="dxa"/>
          </w:tcPr>
          <w:p w14:paraId="2432CF89" w14:textId="60A4466C" w:rsidR="00BF38D6" w:rsidRPr="00332096" w:rsidRDefault="00BF38D6" w:rsidP="00BF38D6">
            <w:pPr>
              <w:jc w:val="center"/>
              <w:rPr>
                <w:rFonts w:ascii="Times New Roman" w:hAnsi="Times New Roman" w:cs="Times New Roman"/>
              </w:rPr>
            </w:pPr>
            <w:r w:rsidRPr="0076100B">
              <w:rPr>
                <w:rFonts w:ascii="Times New Roman" w:hAnsi="Times New Roman" w:cs="Times New Roman"/>
              </w:rPr>
              <w:t>Н.У.</w:t>
            </w:r>
          </w:p>
        </w:tc>
      </w:tr>
      <w:tr w:rsidR="00BF38D6" w14:paraId="5BA258AB" w14:textId="77777777" w:rsidTr="00BF38D6">
        <w:sdt>
          <w:sdtPr>
            <w:rPr>
              <w:rFonts w:ascii="Times New Roman" w:hAnsi="Times New Roman" w:cs="Times New Roman"/>
            </w:rPr>
            <w:id w:val="-784037869"/>
            <w:placeholder>
              <w:docPart w:val="B64A356E2AEF4FA5B29932D7C5A685DE"/>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01" w:type="dxa"/>
                <w:shd w:val="clear" w:color="auto" w:fill="E2EFD9" w:themeFill="accent6" w:themeFillTint="33"/>
              </w:tcPr>
              <w:p w14:paraId="63510864" w14:textId="042A196E" w:rsidR="00BF38D6" w:rsidRDefault="00BF38D6" w:rsidP="00BF38D6">
                <w:pPr>
                  <w:rPr>
                    <w:rFonts w:ascii="Times New Roman" w:hAnsi="Times New Roman" w:cs="Times New Roman"/>
                  </w:rPr>
                </w:pPr>
                <w:r>
                  <w:rPr>
                    <w:rFonts w:ascii="Times New Roman" w:hAnsi="Times New Roman" w:cs="Times New Roman"/>
                  </w:rPr>
                  <w:t>Площадки для занятий спортом (5.1.3)</w:t>
                </w:r>
              </w:p>
            </w:tc>
          </w:sdtContent>
        </w:sdt>
        <w:tc>
          <w:tcPr>
            <w:tcW w:w="2343" w:type="dxa"/>
            <w:gridSpan w:val="2"/>
          </w:tcPr>
          <w:p w14:paraId="5FF075F3" w14:textId="687EC346" w:rsidR="00BF38D6" w:rsidRPr="001F7567" w:rsidRDefault="00BF38D6" w:rsidP="00BF38D6">
            <w:pPr>
              <w:jc w:val="center"/>
              <w:rPr>
                <w:rFonts w:ascii="Times New Roman" w:hAnsi="Times New Roman" w:cs="Times New Roman"/>
              </w:rPr>
            </w:pPr>
            <w:r w:rsidRPr="0076100B">
              <w:rPr>
                <w:rFonts w:ascii="Times New Roman" w:hAnsi="Times New Roman" w:cs="Times New Roman"/>
              </w:rPr>
              <w:t>Н.У.</w:t>
            </w:r>
          </w:p>
        </w:tc>
        <w:tc>
          <w:tcPr>
            <w:tcW w:w="2127" w:type="dxa"/>
          </w:tcPr>
          <w:p w14:paraId="62164EF0" w14:textId="77777777" w:rsidR="00BF38D6" w:rsidRPr="0076100B" w:rsidRDefault="00BF38D6" w:rsidP="00BF38D6">
            <w:pPr>
              <w:jc w:val="center"/>
              <w:rPr>
                <w:rFonts w:ascii="Times New Roman" w:hAnsi="Times New Roman" w:cs="Times New Roman"/>
              </w:rPr>
            </w:pPr>
            <w:r w:rsidRPr="0076100B">
              <w:rPr>
                <w:rFonts w:ascii="Times New Roman" w:hAnsi="Times New Roman" w:cs="Times New Roman"/>
              </w:rPr>
              <w:t>при S земельного участка:</w:t>
            </w:r>
          </w:p>
          <w:p w14:paraId="0CDF265B" w14:textId="77777777" w:rsidR="00BF38D6" w:rsidRPr="0076100B" w:rsidRDefault="00BF38D6" w:rsidP="00BF38D6">
            <w:pPr>
              <w:jc w:val="center"/>
              <w:rPr>
                <w:rFonts w:ascii="Times New Roman" w:hAnsi="Times New Roman" w:cs="Times New Roman"/>
              </w:rPr>
            </w:pPr>
            <w:r w:rsidRPr="0076100B">
              <w:rPr>
                <w:rFonts w:ascii="Times New Roman" w:hAnsi="Times New Roman" w:cs="Times New Roman"/>
              </w:rPr>
              <w:t xml:space="preserve">≥ 100 кв.м. – 0,2; </w:t>
            </w:r>
          </w:p>
          <w:p w14:paraId="26E9D23B" w14:textId="67CF2A60" w:rsidR="00BF38D6" w:rsidRPr="00332096" w:rsidRDefault="00BF38D6" w:rsidP="00BF38D6">
            <w:pPr>
              <w:jc w:val="center"/>
              <w:rPr>
                <w:rFonts w:ascii="Times New Roman" w:hAnsi="Times New Roman" w:cs="Times New Roman"/>
              </w:rPr>
            </w:pPr>
            <w:r w:rsidRPr="0076100B">
              <w:rPr>
                <w:rFonts w:ascii="Times New Roman" w:hAnsi="Times New Roman" w:cs="Times New Roman"/>
              </w:rPr>
              <w:t>&lt;100 кв.м. – 1;</w:t>
            </w:r>
          </w:p>
        </w:tc>
        <w:tc>
          <w:tcPr>
            <w:tcW w:w="3260" w:type="dxa"/>
            <w:gridSpan w:val="3"/>
          </w:tcPr>
          <w:p w14:paraId="036BDA4C" w14:textId="1199A35B" w:rsidR="00BF38D6" w:rsidRPr="00332096" w:rsidRDefault="00BF38D6" w:rsidP="00BF38D6">
            <w:pPr>
              <w:jc w:val="center"/>
              <w:rPr>
                <w:rFonts w:ascii="Times New Roman" w:hAnsi="Times New Roman" w:cs="Times New Roman"/>
              </w:rPr>
            </w:pPr>
            <w:r w:rsidRPr="0076100B">
              <w:rPr>
                <w:rFonts w:ascii="Times New Roman" w:hAnsi="Times New Roman" w:cs="Times New Roman"/>
              </w:rPr>
              <w:t>Н.У.</w:t>
            </w:r>
          </w:p>
        </w:tc>
      </w:tr>
      <w:tr w:rsidR="00BF38D6" w14:paraId="4EEC6B96" w14:textId="77777777" w:rsidTr="00BF38D6">
        <w:sdt>
          <w:sdtPr>
            <w:rPr>
              <w:rFonts w:ascii="Times New Roman" w:hAnsi="Times New Roman" w:cs="Times New Roman"/>
            </w:rPr>
            <w:id w:val="-950160135"/>
            <w:placeholder>
              <w:docPart w:val="4AA60BE2A0D24EEC9DD7C1E2461C1FD0"/>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01" w:type="dxa"/>
                <w:shd w:val="clear" w:color="auto" w:fill="E2EFD9" w:themeFill="accent6" w:themeFillTint="33"/>
              </w:tcPr>
              <w:p w14:paraId="1EBC8D26" w14:textId="08582987" w:rsidR="00BF38D6" w:rsidRDefault="00BF38D6" w:rsidP="00BF38D6">
                <w:pPr>
                  <w:rPr>
                    <w:rFonts w:ascii="Times New Roman" w:hAnsi="Times New Roman" w:cs="Times New Roman"/>
                  </w:rPr>
                </w:pPr>
                <w:r>
                  <w:rPr>
                    <w:rFonts w:ascii="Times New Roman" w:hAnsi="Times New Roman" w:cs="Times New Roman"/>
                  </w:rPr>
                  <w:t>Оборудованные площадки для занятий спортом (5.1.4)</w:t>
                </w:r>
              </w:p>
            </w:tc>
          </w:sdtContent>
        </w:sdt>
        <w:tc>
          <w:tcPr>
            <w:tcW w:w="2343" w:type="dxa"/>
            <w:gridSpan w:val="2"/>
          </w:tcPr>
          <w:p w14:paraId="382C7C32" w14:textId="4E1CA4E9" w:rsidR="00BF38D6" w:rsidRPr="001F7567" w:rsidRDefault="00BF38D6" w:rsidP="00BF38D6">
            <w:pPr>
              <w:jc w:val="center"/>
              <w:rPr>
                <w:rFonts w:ascii="Times New Roman" w:hAnsi="Times New Roman" w:cs="Times New Roman"/>
              </w:rPr>
            </w:pPr>
            <w:r w:rsidRPr="0076100B">
              <w:rPr>
                <w:rFonts w:ascii="Times New Roman" w:hAnsi="Times New Roman" w:cs="Times New Roman"/>
              </w:rPr>
              <w:t>Н.У.</w:t>
            </w:r>
          </w:p>
        </w:tc>
        <w:tc>
          <w:tcPr>
            <w:tcW w:w="2127" w:type="dxa"/>
          </w:tcPr>
          <w:p w14:paraId="3BEF6A18" w14:textId="77777777" w:rsidR="00BF38D6" w:rsidRPr="0076100B" w:rsidRDefault="00BF38D6" w:rsidP="00BF38D6">
            <w:pPr>
              <w:jc w:val="center"/>
              <w:rPr>
                <w:rFonts w:ascii="Times New Roman" w:hAnsi="Times New Roman" w:cs="Times New Roman"/>
              </w:rPr>
            </w:pPr>
            <w:r w:rsidRPr="0076100B">
              <w:rPr>
                <w:rFonts w:ascii="Times New Roman" w:hAnsi="Times New Roman" w:cs="Times New Roman"/>
              </w:rPr>
              <w:t>при S земельного участка:</w:t>
            </w:r>
          </w:p>
          <w:p w14:paraId="6AC5E053" w14:textId="77777777" w:rsidR="00BF38D6" w:rsidRPr="0076100B" w:rsidRDefault="00BF38D6" w:rsidP="00BF38D6">
            <w:pPr>
              <w:jc w:val="center"/>
              <w:rPr>
                <w:rFonts w:ascii="Times New Roman" w:hAnsi="Times New Roman" w:cs="Times New Roman"/>
              </w:rPr>
            </w:pPr>
            <w:r w:rsidRPr="0076100B">
              <w:rPr>
                <w:rFonts w:ascii="Times New Roman" w:hAnsi="Times New Roman" w:cs="Times New Roman"/>
              </w:rPr>
              <w:t xml:space="preserve">≥ 100 кв.м. – 0,2; </w:t>
            </w:r>
          </w:p>
          <w:p w14:paraId="1DA55997" w14:textId="443BC68A" w:rsidR="00BF38D6" w:rsidRPr="00332096" w:rsidRDefault="00BF38D6" w:rsidP="00BF38D6">
            <w:pPr>
              <w:jc w:val="center"/>
              <w:rPr>
                <w:rFonts w:ascii="Times New Roman" w:hAnsi="Times New Roman" w:cs="Times New Roman"/>
              </w:rPr>
            </w:pPr>
            <w:r w:rsidRPr="0076100B">
              <w:rPr>
                <w:rFonts w:ascii="Times New Roman" w:hAnsi="Times New Roman" w:cs="Times New Roman"/>
              </w:rPr>
              <w:t>&lt;100 кв.м. – 1;</w:t>
            </w:r>
          </w:p>
        </w:tc>
        <w:tc>
          <w:tcPr>
            <w:tcW w:w="3260" w:type="dxa"/>
            <w:gridSpan w:val="3"/>
          </w:tcPr>
          <w:p w14:paraId="79084FDB" w14:textId="443C75AC" w:rsidR="00BF38D6" w:rsidRPr="00332096" w:rsidRDefault="00BF38D6" w:rsidP="00BF38D6">
            <w:pPr>
              <w:jc w:val="center"/>
              <w:rPr>
                <w:rFonts w:ascii="Times New Roman" w:hAnsi="Times New Roman" w:cs="Times New Roman"/>
              </w:rPr>
            </w:pPr>
            <w:r w:rsidRPr="0076100B">
              <w:rPr>
                <w:rFonts w:ascii="Times New Roman" w:hAnsi="Times New Roman" w:cs="Times New Roman"/>
              </w:rPr>
              <w:t>Н.У.</w:t>
            </w:r>
          </w:p>
        </w:tc>
      </w:tr>
      <w:tr w:rsidR="00BF38D6" w14:paraId="39564DB6" w14:textId="77777777" w:rsidTr="00BF38D6">
        <w:sdt>
          <w:sdtPr>
            <w:rPr>
              <w:rFonts w:ascii="Times New Roman" w:hAnsi="Times New Roman" w:cs="Times New Roman"/>
            </w:rPr>
            <w:id w:val="-614680353"/>
            <w:placeholder>
              <w:docPart w:val="6FA2DF9E5E084FCF8B2367BFA7D062AB"/>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01" w:type="dxa"/>
                <w:shd w:val="clear" w:color="auto" w:fill="E2EFD9" w:themeFill="accent6" w:themeFillTint="33"/>
              </w:tcPr>
              <w:p w14:paraId="61A80B90" w14:textId="689D1509" w:rsidR="00BF38D6" w:rsidRDefault="00BF38D6" w:rsidP="00BF38D6">
                <w:pPr>
                  <w:rPr>
                    <w:rFonts w:ascii="Times New Roman" w:hAnsi="Times New Roman" w:cs="Times New Roman"/>
                  </w:rPr>
                </w:pPr>
                <w:r>
                  <w:rPr>
                    <w:rFonts w:ascii="Times New Roman" w:hAnsi="Times New Roman" w:cs="Times New Roman"/>
                  </w:rPr>
                  <w:t>Курортная деятельность (9.2)</w:t>
                </w:r>
              </w:p>
            </w:tc>
          </w:sdtContent>
        </w:sdt>
        <w:tc>
          <w:tcPr>
            <w:tcW w:w="2343" w:type="dxa"/>
            <w:gridSpan w:val="2"/>
          </w:tcPr>
          <w:p w14:paraId="0A114821" w14:textId="1E78414B" w:rsidR="00BF38D6" w:rsidRPr="001F7567" w:rsidRDefault="00BF38D6" w:rsidP="00BF38D6">
            <w:pPr>
              <w:jc w:val="center"/>
              <w:rPr>
                <w:rFonts w:ascii="Times New Roman" w:hAnsi="Times New Roman" w:cs="Times New Roman"/>
              </w:rPr>
            </w:pPr>
            <w:r w:rsidRPr="00BF38D6">
              <w:rPr>
                <w:rFonts w:ascii="Times New Roman" w:hAnsi="Times New Roman" w:cs="Times New Roman"/>
              </w:rPr>
              <w:t>Н.У.</w:t>
            </w:r>
          </w:p>
        </w:tc>
        <w:tc>
          <w:tcPr>
            <w:tcW w:w="2127" w:type="dxa"/>
          </w:tcPr>
          <w:p w14:paraId="5408D5DB" w14:textId="4DD9D470" w:rsidR="00BF38D6" w:rsidRPr="00332096" w:rsidRDefault="00BF38D6" w:rsidP="00BF38D6">
            <w:pPr>
              <w:jc w:val="center"/>
              <w:rPr>
                <w:rFonts w:ascii="Times New Roman" w:hAnsi="Times New Roman" w:cs="Times New Roman"/>
              </w:rPr>
            </w:pPr>
            <w:r>
              <w:rPr>
                <w:rFonts w:ascii="Times New Roman" w:hAnsi="Times New Roman" w:cs="Times New Roman"/>
              </w:rPr>
              <w:t>5</w:t>
            </w:r>
          </w:p>
        </w:tc>
        <w:tc>
          <w:tcPr>
            <w:tcW w:w="3260" w:type="dxa"/>
            <w:gridSpan w:val="3"/>
          </w:tcPr>
          <w:p w14:paraId="1AD7D658" w14:textId="77777777" w:rsidR="00BF38D6" w:rsidRPr="00332096" w:rsidRDefault="00BF38D6" w:rsidP="00BF38D6">
            <w:pPr>
              <w:jc w:val="center"/>
              <w:rPr>
                <w:rFonts w:ascii="Times New Roman" w:hAnsi="Times New Roman" w:cs="Times New Roman"/>
              </w:rPr>
            </w:pPr>
            <w:r w:rsidRPr="00BF38D6">
              <w:rPr>
                <w:rFonts w:ascii="Times New Roman" w:hAnsi="Times New Roman" w:cs="Times New Roman"/>
              </w:rPr>
              <w:t>Н.У.</w:t>
            </w:r>
          </w:p>
          <w:p w14:paraId="2E060E10" w14:textId="7C275AC7" w:rsidR="00BF38D6" w:rsidRPr="00332096" w:rsidRDefault="00BF38D6" w:rsidP="00BF38D6">
            <w:pPr>
              <w:jc w:val="center"/>
              <w:rPr>
                <w:rFonts w:ascii="Times New Roman" w:hAnsi="Times New Roman" w:cs="Times New Roman"/>
              </w:rPr>
            </w:pPr>
          </w:p>
        </w:tc>
      </w:tr>
      <w:tr w:rsidR="00BF38D6" w14:paraId="1D80F5A0" w14:textId="77777777" w:rsidTr="00BF38D6">
        <w:sdt>
          <w:sdtPr>
            <w:rPr>
              <w:rFonts w:ascii="Times New Roman" w:hAnsi="Times New Roman" w:cs="Times New Roman"/>
            </w:rPr>
            <w:id w:val="-982231066"/>
            <w:placeholder>
              <w:docPart w:val="9FC5C12DE0FC47F29AF1C94A76055986"/>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01" w:type="dxa"/>
                <w:shd w:val="clear" w:color="auto" w:fill="E2EFD9" w:themeFill="accent6" w:themeFillTint="33"/>
              </w:tcPr>
              <w:p w14:paraId="15583BE5" w14:textId="6655DD70" w:rsidR="00BF38D6" w:rsidRDefault="00BF38D6" w:rsidP="00BF38D6">
                <w:pPr>
                  <w:rPr>
                    <w:rFonts w:ascii="Times New Roman" w:hAnsi="Times New Roman" w:cs="Times New Roman"/>
                  </w:rPr>
                </w:pPr>
                <w:r>
                  <w:rPr>
                    <w:rFonts w:ascii="Times New Roman" w:hAnsi="Times New Roman" w:cs="Times New Roman"/>
                  </w:rPr>
                  <w:t>Санаторная деятельность (9.2.1)</w:t>
                </w:r>
              </w:p>
            </w:tc>
          </w:sdtContent>
        </w:sdt>
        <w:tc>
          <w:tcPr>
            <w:tcW w:w="2343" w:type="dxa"/>
            <w:gridSpan w:val="2"/>
          </w:tcPr>
          <w:p w14:paraId="607FFA9A" w14:textId="633AEFB5" w:rsidR="00BF38D6" w:rsidRPr="001F7567" w:rsidRDefault="00BF38D6" w:rsidP="00BF38D6">
            <w:pPr>
              <w:jc w:val="center"/>
              <w:rPr>
                <w:rFonts w:ascii="Times New Roman" w:hAnsi="Times New Roman" w:cs="Times New Roman"/>
              </w:rPr>
            </w:pPr>
            <w:r w:rsidRPr="00BF38D6">
              <w:rPr>
                <w:rFonts w:ascii="Times New Roman" w:hAnsi="Times New Roman" w:cs="Times New Roman"/>
              </w:rPr>
              <w:t>Н.У.</w:t>
            </w:r>
          </w:p>
        </w:tc>
        <w:tc>
          <w:tcPr>
            <w:tcW w:w="2127" w:type="dxa"/>
          </w:tcPr>
          <w:p w14:paraId="28BDD2AB" w14:textId="38B7B789" w:rsidR="00BF38D6" w:rsidRPr="00332096" w:rsidRDefault="00BF38D6" w:rsidP="00BF38D6">
            <w:pPr>
              <w:jc w:val="center"/>
              <w:rPr>
                <w:rFonts w:ascii="Times New Roman" w:hAnsi="Times New Roman" w:cs="Times New Roman"/>
              </w:rPr>
            </w:pPr>
            <w:r>
              <w:rPr>
                <w:rFonts w:ascii="Times New Roman" w:hAnsi="Times New Roman" w:cs="Times New Roman"/>
              </w:rPr>
              <w:t>5</w:t>
            </w:r>
          </w:p>
        </w:tc>
        <w:tc>
          <w:tcPr>
            <w:tcW w:w="3260" w:type="dxa"/>
            <w:gridSpan w:val="3"/>
          </w:tcPr>
          <w:p w14:paraId="7AAEC322" w14:textId="1BEB1EAF" w:rsidR="00BF38D6" w:rsidRPr="00332096" w:rsidRDefault="00BF38D6" w:rsidP="00BF38D6">
            <w:pPr>
              <w:jc w:val="center"/>
              <w:rPr>
                <w:rFonts w:ascii="Times New Roman" w:hAnsi="Times New Roman" w:cs="Times New Roman"/>
              </w:rPr>
            </w:pPr>
            <w:r w:rsidRPr="00BF38D6">
              <w:rPr>
                <w:rFonts w:ascii="Times New Roman" w:hAnsi="Times New Roman" w:cs="Times New Roman"/>
              </w:rPr>
              <w:t>Н.У.</w:t>
            </w:r>
          </w:p>
        </w:tc>
      </w:tr>
      <w:tr w:rsidR="00BF38D6" w14:paraId="76EF86B1" w14:textId="77777777" w:rsidTr="00BF38D6">
        <w:sdt>
          <w:sdtPr>
            <w:rPr>
              <w:rFonts w:ascii="Times New Roman" w:hAnsi="Times New Roman" w:cs="Times New Roman"/>
            </w:rPr>
            <w:id w:val="-1825737632"/>
            <w:placeholder>
              <w:docPart w:val="F42F08BBD99940379764FC312BC08B30"/>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01" w:type="dxa"/>
                <w:shd w:val="clear" w:color="auto" w:fill="E2EFD9" w:themeFill="accent6" w:themeFillTint="33"/>
              </w:tcPr>
              <w:p w14:paraId="4788A0FF" w14:textId="7F566837" w:rsidR="00BF38D6" w:rsidRDefault="00BF38D6" w:rsidP="00BF38D6">
                <w:pPr>
                  <w:rPr>
                    <w:rFonts w:ascii="Times New Roman" w:hAnsi="Times New Roman" w:cs="Times New Roman"/>
                  </w:rPr>
                </w:pPr>
                <w:r>
                  <w:rPr>
                    <w:rFonts w:ascii="Times New Roman" w:hAnsi="Times New Roman" w:cs="Times New Roman"/>
                  </w:rPr>
                  <w:t>Водные объекты (11.0)</w:t>
                </w:r>
              </w:p>
            </w:tc>
          </w:sdtContent>
        </w:sdt>
        <w:tc>
          <w:tcPr>
            <w:tcW w:w="7730" w:type="dxa"/>
            <w:gridSpan w:val="6"/>
          </w:tcPr>
          <w:p w14:paraId="6B03415D" w14:textId="6A58DA8F" w:rsidR="00BF38D6" w:rsidRPr="00332096" w:rsidRDefault="00BF38D6" w:rsidP="00BF38D6">
            <w:pPr>
              <w:jc w:val="center"/>
              <w:rPr>
                <w:rFonts w:ascii="Times New Roman" w:hAnsi="Times New Roman" w:cs="Times New Roman"/>
              </w:rPr>
            </w:pPr>
            <w:r w:rsidRPr="00BF38D6">
              <w:rPr>
                <w:rFonts w:ascii="Times New Roman" w:hAnsi="Times New Roman" w:cs="Times New Roman"/>
              </w:rPr>
              <w:t>Н.У.</w:t>
            </w:r>
          </w:p>
        </w:tc>
      </w:tr>
      <w:tr w:rsidR="00BF38D6" w14:paraId="6467F703" w14:textId="77777777" w:rsidTr="00BF38D6">
        <w:sdt>
          <w:sdtPr>
            <w:rPr>
              <w:rFonts w:ascii="Times New Roman" w:hAnsi="Times New Roman" w:cs="Times New Roman"/>
            </w:rPr>
            <w:id w:val="-1170638654"/>
            <w:placeholder>
              <w:docPart w:val="A1D6CB72D3C145CEAF8B3AC283E8DE02"/>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01" w:type="dxa"/>
                <w:shd w:val="clear" w:color="auto" w:fill="E2EFD9" w:themeFill="accent6" w:themeFillTint="33"/>
              </w:tcPr>
              <w:p w14:paraId="004FA4E9" w14:textId="3B25C173" w:rsidR="00BF38D6" w:rsidRDefault="00BF38D6" w:rsidP="00BF38D6">
                <w:pPr>
                  <w:rPr>
                    <w:rFonts w:ascii="Times New Roman" w:hAnsi="Times New Roman" w:cs="Times New Roman"/>
                  </w:rPr>
                </w:pPr>
                <w:r>
                  <w:rPr>
                    <w:rFonts w:ascii="Times New Roman" w:hAnsi="Times New Roman" w:cs="Times New Roman"/>
                  </w:rPr>
                  <w:t>Общее пользование водными объектами (11.1)</w:t>
                </w:r>
              </w:p>
            </w:tc>
          </w:sdtContent>
        </w:sdt>
        <w:tc>
          <w:tcPr>
            <w:tcW w:w="7730" w:type="dxa"/>
            <w:gridSpan w:val="6"/>
          </w:tcPr>
          <w:p w14:paraId="277C3E1F" w14:textId="39D98CA9" w:rsidR="00BF38D6" w:rsidRPr="00332096" w:rsidRDefault="00BF38D6" w:rsidP="00BF38D6">
            <w:pPr>
              <w:jc w:val="center"/>
              <w:rPr>
                <w:rFonts w:ascii="Times New Roman" w:hAnsi="Times New Roman" w:cs="Times New Roman"/>
              </w:rPr>
            </w:pPr>
            <w:r w:rsidRPr="00BF38D6">
              <w:rPr>
                <w:rFonts w:ascii="Times New Roman" w:hAnsi="Times New Roman" w:cs="Times New Roman"/>
              </w:rPr>
              <w:t>Н.У.</w:t>
            </w:r>
          </w:p>
        </w:tc>
      </w:tr>
      <w:tr w:rsidR="00BF38D6" w14:paraId="081BFBB3" w14:textId="77777777" w:rsidTr="00BF38D6">
        <w:sdt>
          <w:sdtPr>
            <w:rPr>
              <w:rFonts w:ascii="Times New Roman" w:hAnsi="Times New Roman" w:cs="Times New Roman"/>
            </w:rPr>
            <w:id w:val="-610973911"/>
            <w:placeholder>
              <w:docPart w:val="C1D0AAC756F241C086805724993F8874"/>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01" w:type="dxa"/>
                <w:shd w:val="clear" w:color="auto" w:fill="E2EFD9" w:themeFill="accent6" w:themeFillTint="33"/>
              </w:tcPr>
              <w:p w14:paraId="0023073F" w14:textId="28B48298" w:rsidR="00BF38D6" w:rsidRDefault="00BF38D6" w:rsidP="00BF38D6">
                <w:pPr>
                  <w:rPr>
                    <w:rFonts w:ascii="Times New Roman" w:hAnsi="Times New Roman" w:cs="Times New Roman"/>
                  </w:rPr>
                </w:pPr>
                <w:r>
                  <w:rPr>
                    <w:rFonts w:ascii="Times New Roman" w:hAnsi="Times New Roman" w:cs="Times New Roman"/>
                  </w:rPr>
                  <w:t>Земельные участки (территории) общего пользования (12.0)</w:t>
                </w:r>
              </w:p>
            </w:tc>
          </w:sdtContent>
        </w:sdt>
        <w:tc>
          <w:tcPr>
            <w:tcW w:w="7730" w:type="dxa"/>
            <w:gridSpan w:val="6"/>
          </w:tcPr>
          <w:p w14:paraId="580D0F97" w14:textId="44DCAAD6" w:rsidR="00BF38D6" w:rsidRPr="00332096" w:rsidRDefault="00BF38D6" w:rsidP="00BF38D6">
            <w:pPr>
              <w:jc w:val="center"/>
              <w:rPr>
                <w:rFonts w:ascii="Times New Roman" w:hAnsi="Times New Roman" w:cs="Times New Roman"/>
              </w:rPr>
            </w:pPr>
            <w:r w:rsidRPr="00BF38D6">
              <w:rPr>
                <w:rFonts w:ascii="Times New Roman" w:hAnsi="Times New Roman" w:cs="Times New Roman"/>
              </w:rPr>
              <w:t>Н.У.</w:t>
            </w:r>
          </w:p>
        </w:tc>
      </w:tr>
      <w:tr w:rsidR="00BF38D6" w14:paraId="4F6C6449" w14:textId="77777777" w:rsidTr="00BF38D6">
        <w:tc>
          <w:tcPr>
            <w:tcW w:w="10031" w:type="dxa"/>
            <w:gridSpan w:val="7"/>
          </w:tcPr>
          <w:p w14:paraId="3C56223D" w14:textId="69786002" w:rsidR="00BF38D6" w:rsidRPr="00332096" w:rsidRDefault="00BF38D6" w:rsidP="00BF38D6">
            <w:pPr>
              <w:jc w:val="center"/>
              <w:rPr>
                <w:rFonts w:ascii="Times New Roman" w:hAnsi="Times New Roman" w:cs="Times New Roman"/>
              </w:rPr>
            </w:pPr>
            <w:r w:rsidRPr="00A14F9F">
              <w:rPr>
                <w:rFonts w:ascii="Times New Roman" w:hAnsi="Times New Roman" w:cs="Times New Roman"/>
                <w:b/>
                <w:bCs/>
                <w:sz w:val="24"/>
                <w:szCs w:val="24"/>
              </w:rPr>
              <w:t>Условно разрешенные виды использования</w:t>
            </w:r>
          </w:p>
        </w:tc>
      </w:tr>
      <w:tr w:rsidR="00BF38D6" w14:paraId="1E02D10B" w14:textId="77777777" w:rsidTr="00BF38D6">
        <w:sdt>
          <w:sdtPr>
            <w:rPr>
              <w:rFonts w:ascii="Times New Roman" w:hAnsi="Times New Roman" w:cs="Times New Roman"/>
            </w:rPr>
            <w:id w:val="-1397970633"/>
            <w:placeholder>
              <w:docPart w:val="096E88738F0344B49B3C09F83BBED189"/>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01" w:type="dxa"/>
                <w:shd w:val="clear" w:color="auto" w:fill="E2EFD9" w:themeFill="accent6" w:themeFillTint="33"/>
              </w:tcPr>
              <w:p w14:paraId="70C5A9D4" w14:textId="497ED206" w:rsidR="00BF38D6" w:rsidRDefault="00BF38D6" w:rsidP="00BF38D6">
                <w:pPr>
                  <w:rPr>
                    <w:rFonts w:ascii="Times New Roman" w:hAnsi="Times New Roman" w:cs="Times New Roman"/>
                  </w:rPr>
                </w:pPr>
                <w:r>
                  <w:rPr>
                    <w:rFonts w:ascii="Times New Roman" w:hAnsi="Times New Roman" w:cs="Times New Roman"/>
                  </w:rPr>
                  <w:t>Выставочно-ярмарочная деятельность (4.10)</w:t>
                </w:r>
              </w:p>
            </w:tc>
          </w:sdtContent>
        </w:sdt>
        <w:tc>
          <w:tcPr>
            <w:tcW w:w="2343" w:type="dxa"/>
            <w:gridSpan w:val="2"/>
          </w:tcPr>
          <w:p w14:paraId="2EC72117" w14:textId="5E7391E2" w:rsidR="00BF38D6" w:rsidRPr="001F7567" w:rsidRDefault="00BF38D6" w:rsidP="00BF38D6">
            <w:pPr>
              <w:jc w:val="center"/>
              <w:rPr>
                <w:rFonts w:ascii="Times New Roman" w:hAnsi="Times New Roman" w:cs="Times New Roman"/>
              </w:rPr>
            </w:pPr>
            <w:r w:rsidRPr="00BF38D6">
              <w:rPr>
                <w:rFonts w:ascii="Times New Roman" w:hAnsi="Times New Roman" w:cs="Times New Roman"/>
              </w:rPr>
              <w:t>Н.У.</w:t>
            </w:r>
          </w:p>
        </w:tc>
        <w:tc>
          <w:tcPr>
            <w:tcW w:w="2127" w:type="dxa"/>
          </w:tcPr>
          <w:p w14:paraId="284D4021" w14:textId="197A5E80" w:rsidR="00BF38D6" w:rsidRPr="00332096" w:rsidRDefault="00BF38D6" w:rsidP="00BF38D6">
            <w:pPr>
              <w:jc w:val="center"/>
              <w:rPr>
                <w:rFonts w:ascii="Times New Roman" w:hAnsi="Times New Roman" w:cs="Times New Roman"/>
              </w:rPr>
            </w:pPr>
            <w:r>
              <w:rPr>
                <w:rFonts w:ascii="Times New Roman" w:hAnsi="Times New Roman" w:cs="Times New Roman"/>
              </w:rPr>
              <w:t>1</w:t>
            </w:r>
          </w:p>
        </w:tc>
        <w:tc>
          <w:tcPr>
            <w:tcW w:w="3260" w:type="dxa"/>
            <w:gridSpan w:val="3"/>
          </w:tcPr>
          <w:p w14:paraId="0092E25E" w14:textId="458EFC85" w:rsidR="00BF38D6" w:rsidRPr="00332096" w:rsidRDefault="00BF38D6" w:rsidP="00BF38D6">
            <w:pPr>
              <w:jc w:val="center"/>
              <w:rPr>
                <w:rFonts w:ascii="Times New Roman" w:hAnsi="Times New Roman" w:cs="Times New Roman"/>
              </w:rPr>
            </w:pPr>
            <w:r w:rsidRPr="00BF38D6">
              <w:rPr>
                <w:rFonts w:ascii="Times New Roman" w:hAnsi="Times New Roman" w:cs="Times New Roman"/>
              </w:rPr>
              <w:t>Н.У.</w:t>
            </w:r>
          </w:p>
        </w:tc>
      </w:tr>
      <w:tr w:rsidR="00BF38D6" w14:paraId="7A40F9FC" w14:textId="77777777" w:rsidTr="00BF38D6">
        <w:tc>
          <w:tcPr>
            <w:tcW w:w="10031" w:type="dxa"/>
            <w:gridSpan w:val="7"/>
          </w:tcPr>
          <w:p w14:paraId="0B84A1D4" w14:textId="3DB9EACA" w:rsidR="00BF38D6" w:rsidRPr="00332096" w:rsidRDefault="00BF38D6" w:rsidP="00BF38D6">
            <w:pPr>
              <w:jc w:val="center"/>
              <w:rPr>
                <w:rFonts w:ascii="Times New Roman" w:hAnsi="Times New Roman" w:cs="Times New Roman"/>
              </w:rPr>
            </w:pPr>
            <w:r w:rsidRPr="00A14F9F">
              <w:rPr>
                <w:rFonts w:ascii="Times New Roman" w:hAnsi="Times New Roman" w:cs="Times New Roman"/>
                <w:b/>
                <w:bCs/>
                <w:sz w:val="24"/>
                <w:szCs w:val="24"/>
              </w:rPr>
              <w:t>Вспомогательные виды разрешенного использования</w:t>
            </w:r>
          </w:p>
        </w:tc>
      </w:tr>
      <w:tr w:rsidR="00BF38D6" w14:paraId="28E6CC9E" w14:textId="77777777" w:rsidTr="00BF38D6">
        <w:sdt>
          <w:sdtPr>
            <w:rPr>
              <w:rFonts w:ascii="Times New Roman" w:hAnsi="Times New Roman" w:cs="Times New Roman"/>
            </w:rPr>
            <w:id w:val="-961106658"/>
            <w:placeholder>
              <w:docPart w:val="823C5A01D6C54DA1AF2A95F0C3ADFA36"/>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01" w:type="dxa"/>
                <w:shd w:val="clear" w:color="auto" w:fill="E2EFD9" w:themeFill="accent6" w:themeFillTint="33"/>
              </w:tcPr>
              <w:p w14:paraId="31F18AA6" w14:textId="670AA61B" w:rsidR="00BF38D6" w:rsidRDefault="00BF38D6" w:rsidP="00BF38D6">
                <w:pPr>
                  <w:rPr>
                    <w:rFonts w:ascii="Times New Roman" w:hAnsi="Times New Roman" w:cs="Times New Roman"/>
                  </w:rPr>
                </w:pPr>
                <w:r>
                  <w:rPr>
                    <w:rFonts w:ascii="Times New Roman" w:hAnsi="Times New Roman" w:cs="Times New Roman"/>
                  </w:rPr>
                  <w:t>Малоэтажная многоквартирная жилая застройка (2.1.1)</w:t>
                </w:r>
              </w:p>
            </w:tc>
          </w:sdtContent>
        </w:sdt>
        <w:tc>
          <w:tcPr>
            <w:tcW w:w="1208" w:type="dxa"/>
          </w:tcPr>
          <w:p w14:paraId="1A60D4A7" w14:textId="6E0B2D07" w:rsidR="00BF38D6" w:rsidRPr="001F7567" w:rsidRDefault="00BF38D6" w:rsidP="00BF38D6">
            <w:pPr>
              <w:jc w:val="center"/>
              <w:rPr>
                <w:rFonts w:ascii="Times New Roman" w:hAnsi="Times New Roman" w:cs="Times New Roman"/>
              </w:rPr>
            </w:pPr>
            <w:r>
              <w:rPr>
                <w:rFonts w:ascii="Times New Roman" w:hAnsi="Times New Roman" w:cs="Times New Roman"/>
              </w:rPr>
              <w:t>900</w:t>
            </w:r>
          </w:p>
        </w:tc>
        <w:tc>
          <w:tcPr>
            <w:tcW w:w="1135" w:type="dxa"/>
          </w:tcPr>
          <w:p w14:paraId="0FCAD60D" w14:textId="3DCB5EDA" w:rsidR="00BF38D6" w:rsidRPr="001F7567" w:rsidRDefault="00BF38D6" w:rsidP="00BF38D6">
            <w:pPr>
              <w:jc w:val="center"/>
              <w:rPr>
                <w:rFonts w:ascii="Times New Roman" w:hAnsi="Times New Roman" w:cs="Times New Roman"/>
              </w:rPr>
            </w:pPr>
            <w:r w:rsidRPr="00E252AE">
              <w:rPr>
                <w:rFonts w:ascii="Times New Roman" w:hAnsi="Times New Roman" w:cs="Times New Roman"/>
              </w:rPr>
              <w:t>Н.У.</w:t>
            </w:r>
          </w:p>
        </w:tc>
        <w:tc>
          <w:tcPr>
            <w:tcW w:w="2127" w:type="dxa"/>
          </w:tcPr>
          <w:p w14:paraId="3E02AE08" w14:textId="77777777" w:rsidR="00BF38D6" w:rsidRPr="00E252AE" w:rsidRDefault="00BF38D6" w:rsidP="00BF38D6">
            <w:pPr>
              <w:jc w:val="center"/>
              <w:rPr>
                <w:rFonts w:ascii="Times New Roman" w:hAnsi="Times New Roman" w:cs="Times New Roman"/>
              </w:rPr>
            </w:pPr>
            <w:r w:rsidRPr="00E252AE">
              <w:rPr>
                <w:rFonts w:ascii="Times New Roman" w:hAnsi="Times New Roman" w:cs="Times New Roman"/>
              </w:rPr>
              <w:t>5;</w:t>
            </w:r>
          </w:p>
          <w:p w14:paraId="07DB44C6" w14:textId="77777777" w:rsidR="00BF38D6" w:rsidRPr="00E252AE" w:rsidRDefault="00BF38D6" w:rsidP="00BF38D6">
            <w:pPr>
              <w:jc w:val="center"/>
              <w:rPr>
                <w:rFonts w:ascii="Times New Roman" w:hAnsi="Times New Roman" w:cs="Times New Roman"/>
              </w:rPr>
            </w:pPr>
            <w:r w:rsidRPr="00E252AE">
              <w:rPr>
                <w:rFonts w:ascii="Times New Roman" w:hAnsi="Times New Roman" w:cs="Times New Roman"/>
              </w:rPr>
              <w:t xml:space="preserve">от красной линии </w:t>
            </w:r>
          </w:p>
          <w:p w14:paraId="01EA0792" w14:textId="77777777" w:rsidR="00BF38D6" w:rsidRPr="00E252AE" w:rsidRDefault="00BF38D6" w:rsidP="00BF38D6">
            <w:pPr>
              <w:jc w:val="center"/>
              <w:rPr>
                <w:rFonts w:ascii="Times New Roman" w:hAnsi="Times New Roman" w:cs="Times New Roman"/>
              </w:rPr>
            </w:pPr>
            <w:r w:rsidRPr="00E252AE">
              <w:rPr>
                <w:rFonts w:ascii="Times New Roman" w:hAnsi="Times New Roman" w:cs="Times New Roman"/>
              </w:rPr>
              <w:t>улиц – 5;</w:t>
            </w:r>
          </w:p>
          <w:p w14:paraId="0A3122E4" w14:textId="77777777" w:rsidR="00BF38D6" w:rsidRPr="00E252AE" w:rsidRDefault="00BF38D6" w:rsidP="00BF38D6">
            <w:pPr>
              <w:jc w:val="center"/>
              <w:rPr>
                <w:rFonts w:ascii="Times New Roman" w:hAnsi="Times New Roman" w:cs="Times New Roman"/>
              </w:rPr>
            </w:pPr>
            <w:r w:rsidRPr="00E252AE">
              <w:rPr>
                <w:rFonts w:ascii="Times New Roman" w:hAnsi="Times New Roman" w:cs="Times New Roman"/>
              </w:rPr>
              <w:t xml:space="preserve">от красной линии </w:t>
            </w:r>
          </w:p>
          <w:p w14:paraId="1A1436CF" w14:textId="77777777" w:rsidR="00BF38D6" w:rsidRPr="00E252AE" w:rsidRDefault="00BF38D6" w:rsidP="00BF38D6">
            <w:pPr>
              <w:jc w:val="center"/>
              <w:rPr>
                <w:rFonts w:ascii="Times New Roman" w:hAnsi="Times New Roman" w:cs="Times New Roman"/>
              </w:rPr>
            </w:pPr>
            <w:r w:rsidRPr="00E252AE">
              <w:rPr>
                <w:rFonts w:ascii="Times New Roman" w:hAnsi="Times New Roman" w:cs="Times New Roman"/>
              </w:rPr>
              <w:t>проездов – 3;</w:t>
            </w:r>
          </w:p>
          <w:p w14:paraId="738259DB" w14:textId="14877397" w:rsidR="00BF38D6" w:rsidRPr="00332096" w:rsidRDefault="00BF38D6" w:rsidP="00BF38D6">
            <w:pPr>
              <w:jc w:val="center"/>
              <w:rPr>
                <w:rFonts w:ascii="Times New Roman" w:hAnsi="Times New Roman" w:cs="Times New Roman"/>
              </w:rPr>
            </w:pPr>
            <w:r w:rsidRPr="00E252AE">
              <w:rPr>
                <w:rFonts w:ascii="Times New Roman" w:hAnsi="Times New Roman" w:cs="Times New Roman"/>
              </w:rPr>
              <w:t>в случае размещения на смежном участке пристроенного здания - 0</w:t>
            </w:r>
          </w:p>
        </w:tc>
        <w:tc>
          <w:tcPr>
            <w:tcW w:w="1630" w:type="dxa"/>
            <w:gridSpan w:val="2"/>
          </w:tcPr>
          <w:p w14:paraId="6ABE1C0B" w14:textId="2B6A2EA0" w:rsidR="00BF38D6" w:rsidRPr="00332096" w:rsidRDefault="00BF38D6" w:rsidP="00BF38D6">
            <w:pPr>
              <w:jc w:val="center"/>
              <w:rPr>
                <w:rFonts w:ascii="Times New Roman" w:hAnsi="Times New Roman" w:cs="Times New Roman"/>
              </w:rPr>
            </w:pPr>
            <w:r>
              <w:rPr>
                <w:rFonts w:ascii="Times New Roman" w:hAnsi="Times New Roman" w:cs="Times New Roman"/>
              </w:rPr>
              <w:t>4 этажа</w:t>
            </w:r>
          </w:p>
        </w:tc>
        <w:tc>
          <w:tcPr>
            <w:tcW w:w="1630" w:type="dxa"/>
          </w:tcPr>
          <w:p w14:paraId="1A46CB02" w14:textId="238B8C40" w:rsidR="00BF38D6" w:rsidRPr="00332096" w:rsidRDefault="00BF38D6" w:rsidP="00BF38D6">
            <w:pPr>
              <w:jc w:val="center"/>
              <w:rPr>
                <w:rFonts w:ascii="Times New Roman" w:hAnsi="Times New Roman" w:cs="Times New Roman"/>
              </w:rPr>
            </w:pPr>
            <w:r>
              <w:rPr>
                <w:rFonts w:ascii="Times New Roman" w:hAnsi="Times New Roman" w:cs="Times New Roman"/>
              </w:rPr>
              <w:t>40</w:t>
            </w:r>
          </w:p>
        </w:tc>
      </w:tr>
      <w:tr w:rsidR="00BF38D6" w14:paraId="363E008B" w14:textId="77777777" w:rsidTr="00BF38D6">
        <w:sdt>
          <w:sdtPr>
            <w:rPr>
              <w:rFonts w:ascii="Times New Roman" w:hAnsi="Times New Roman" w:cs="Times New Roman"/>
            </w:rPr>
            <w:id w:val="-1504428040"/>
            <w:placeholder>
              <w:docPart w:val="C2CF1B0248FD4C878C4DDAD629DBDEAB"/>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01" w:type="dxa"/>
                <w:shd w:val="clear" w:color="auto" w:fill="E2EFD9" w:themeFill="accent6" w:themeFillTint="33"/>
              </w:tcPr>
              <w:p w14:paraId="055F4DDE" w14:textId="49E156BA" w:rsidR="00BF38D6" w:rsidRDefault="00BF38D6" w:rsidP="00BF38D6">
                <w:pPr>
                  <w:rPr>
                    <w:rFonts w:ascii="Times New Roman" w:hAnsi="Times New Roman" w:cs="Times New Roman"/>
                  </w:rPr>
                </w:pPr>
                <w:r>
                  <w:rPr>
                    <w:rFonts w:ascii="Times New Roman" w:hAnsi="Times New Roman" w:cs="Times New Roman"/>
                  </w:rPr>
                  <w:t>Амбулаторно-поликлиническое обслуживание (3.4.1)</w:t>
                </w:r>
              </w:p>
            </w:tc>
          </w:sdtContent>
        </w:sdt>
        <w:tc>
          <w:tcPr>
            <w:tcW w:w="1208" w:type="dxa"/>
          </w:tcPr>
          <w:p w14:paraId="343B0069" w14:textId="403EB6B6" w:rsidR="00BF38D6" w:rsidRPr="001F7567" w:rsidRDefault="00BF38D6" w:rsidP="00BF38D6">
            <w:pPr>
              <w:jc w:val="center"/>
              <w:rPr>
                <w:rFonts w:ascii="Times New Roman" w:hAnsi="Times New Roman" w:cs="Times New Roman"/>
              </w:rPr>
            </w:pPr>
            <w:r>
              <w:rPr>
                <w:rFonts w:ascii="Times New Roman" w:hAnsi="Times New Roman" w:cs="Times New Roman"/>
              </w:rPr>
              <w:t>1000</w:t>
            </w:r>
          </w:p>
        </w:tc>
        <w:tc>
          <w:tcPr>
            <w:tcW w:w="1135" w:type="dxa"/>
          </w:tcPr>
          <w:p w14:paraId="568B8FEA" w14:textId="40F442E7" w:rsidR="00BF38D6" w:rsidRPr="001F7567" w:rsidRDefault="00BF38D6" w:rsidP="00BF38D6">
            <w:pPr>
              <w:jc w:val="center"/>
              <w:rPr>
                <w:rFonts w:ascii="Times New Roman" w:hAnsi="Times New Roman" w:cs="Times New Roman"/>
              </w:rPr>
            </w:pPr>
            <w:r w:rsidRPr="009B069D">
              <w:rPr>
                <w:rFonts w:ascii="Times New Roman" w:hAnsi="Times New Roman" w:cs="Times New Roman"/>
              </w:rPr>
              <w:t>Н.У.</w:t>
            </w:r>
          </w:p>
        </w:tc>
        <w:tc>
          <w:tcPr>
            <w:tcW w:w="2127" w:type="dxa"/>
          </w:tcPr>
          <w:p w14:paraId="431CE0B2" w14:textId="75B76923" w:rsidR="00BF38D6" w:rsidRPr="00332096" w:rsidRDefault="00BF38D6" w:rsidP="00BF38D6">
            <w:pPr>
              <w:jc w:val="center"/>
              <w:rPr>
                <w:rFonts w:ascii="Times New Roman" w:hAnsi="Times New Roman" w:cs="Times New Roman"/>
              </w:rPr>
            </w:pPr>
            <w:r>
              <w:rPr>
                <w:rFonts w:ascii="Times New Roman" w:hAnsi="Times New Roman" w:cs="Times New Roman"/>
              </w:rPr>
              <w:t>3</w:t>
            </w:r>
          </w:p>
        </w:tc>
        <w:tc>
          <w:tcPr>
            <w:tcW w:w="1630" w:type="dxa"/>
            <w:gridSpan w:val="2"/>
          </w:tcPr>
          <w:p w14:paraId="45E4DA97" w14:textId="18496006" w:rsidR="00BF38D6" w:rsidRPr="00332096" w:rsidRDefault="00BF38D6" w:rsidP="00BF38D6">
            <w:pPr>
              <w:jc w:val="center"/>
              <w:rPr>
                <w:rFonts w:ascii="Times New Roman" w:hAnsi="Times New Roman" w:cs="Times New Roman"/>
              </w:rPr>
            </w:pPr>
            <w:r>
              <w:rPr>
                <w:rFonts w:ascii="Times New Roman" w:hAnsi="Times New Roman" w:cs="Times New Roman"/>
                <w:lang w:val="en-US"/>
              </w:rPr>
              <w:t>2</w:t>
            </w:r>
            <w:r>
              <w:rPr>
                <w:rFonts w:ascii="Times New Roman" w:hAnsi="Times New Roman" w:cs="Times New Roman"/>
              </w:rPr>
              <w:t xml:space="preserve"> этажа</w:t>
            </w:r>
          </w:p>
        </w:tc>
        <w:tc>
          <w:tcPr>
            <w:tcW w:w="1630" w:type="dxa"/>
          </w:tcPr>
          <w:p w14:paraId="77A2A918" w14:textId="51F586D8" w:rsidR="00BF38D6" w:rsidRPr="00332096" w:rsidRDefault="00BF38D6" w:rsidP="00BF38D6">
            <w:pPr>
              <w:jc w:val="center"/>
              <w:rPr>
                <w:rFonts w:ascii="Times New Roman" w:hAnsi="Times New Roman" w:cs="Times New Roman"/>
              </w:rPr>
            </w:pPr>
            <w:r>
              <w:rPr>
                <w:rFonts w:ascii="Times New Roman" w:hAnsi="Times New Roman" w:cs="Times New Roman"/>
              </w:rPr>
              <w:t>60</w:t>
            </w:r>
          </w:p>
        </w:tc>
      </w:tr>
      <w:tr w:rsidR="00BF38D6" w14:paraId="63AAAD0F" w14:textId="77777777" w:rsidTr="00BF38D6">
        <w:sdt>
          <w:sdtPr>
            <w:rPr>
              <w:rFonts w:ascii="Times New Roman" w:hAnsi="Times New Roman" w:cs="Times New Roman"/>
            </w:rPr>
            <w:id w:val="1651557143"/>
            <w:placeholder>
              <w:docPart w:val="B74CBDA9098E42AAAC62300EBF4A88F5"/>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01" w:type="dxa"/>
                <w:shd w:val="clear" w:color="auto" w:fill="E2EFD9" w:themeFill="accent6" w:themeFillTint="33"/>
              </w:tcPr>
              <w:p w14:paraId="4F7EDFC9" w14:textId="20D53D31" w:rsidR="00BF38D6" w:rsidRDefault="00BF38D6" w:rsidP="00BF38D6">
                <w:pPr>
                  <w:rPr>
                    <w:rFonts w:ascii="Times New Roman" w:hAnsi="Times New Roman" w:cs="Times New Roman"/>
                  </w:rPr>
                </w:pPr>
                <w:r>
                  <w:rPr>
                    <w:rFonts w:ascii="Times New Roman" w:hAnsi="Times New Roman" w:cs="Times New Roman"/>
                  </w:rPr>
                  <w:t>Магазины (4.4)</w:t>
                </w:r>
              </w:p>
            </w:tc>
          </w:sdtContent>
        </w:sdt>
        <w:tc>
          <w:tcPr>
            <w:tcW w:w="1208" w:type="dxa"/>
          </w:tcPr>
          <w:p w14:paraId="515BF38A" w14:textId="6254F545" w:rsidR="00BF38D6" w:rsidRPr="001F7567" w:rsidRDefault="00BF38D6" w:rsidP="00BF38D6">
            <w:pPr>
              <w:jc w:val="center"/>
              <w:rPr>
                <w:rFonts w:ascii="Times New Roman" w:hAnsi="Times New Roman" w:cs="Times New Roman"/>
              </w:rPr>
            </w:pPr>
            <w:r>
              <w:rPr>
                <w:rFonts w:ascii="Times New Roman" w:hAnsi="Times New Roman" w:cs="Times New Roman"/>
              </w:rPr>
              <w:t>200</w:t>
            </w:r>
          </w:p>
        </w:tc>
        <w:tc>
          <w:tcPr>
            <w:tcW w:w="1135" w:type="dxa"/>
          </w:tcPr>
          <w:p w14:paraId="4F9AE6F3" w14:textId="70524D67" w:rsidR="00BF38D6" w:rsidRPr="001F7567" w:rsidRDefault="00BF38D6" w:rsidP="00BF38D6">
            <w:pPr>
              <w:jc w:val="center"/>
              <w:rPr>
                <w:rFonts w:ascii="Times New Roman" w:hAnsi="Times New Roman" w:cs="Times New Roman"/>
              </w:rPr>
            </w:pPr>
            <w:r w:rsidRPr="00F00DBE">
              <w:rPr>
                <w:rFonts w:ascii="Times New Roman" w:hAnsi="Times New Roman" w:cs="Times New Roman"/>
              </w:rPr>
              <w:t>Н.У.</w:t>
            </w:r>
          </w:p>
        </w:tc>
        <w:tc>
          <w:tcPr>
            <w:tcW w:w="2127" w:type="dxa"/>
          </w:tcPr>
          <w:p w14:paraId="2070537E" w14:textId="77777777" w:rsidR="00BF38D6" w:rsidRPr="009B069D" w:rsidRDefault="00BF38D6" w:rsidP="00BF38D6">
            <w:pPr>
              <w:jc w:val="center"/>
              <w:rPr>
                <w:rFonts w:ascii="Times New Roman" w:hAnsi="Times New Roman" w:cs="Times New Roman"/>
              </w:rPr>
            </w:pPr>
            <w:r w:rsidRPr="009B069D">
              <w:rPr>
                <w:rFonts w:ascii="Times New Roman" w:hAnsi="Times New Roman" w:cs="Times New Roman"/>
              </w:rPr>
              <w:t>при S земельного участка:</w:t>
            </w:r>
          </w:p>
          <w:p w14:paraId="103FD1FB" w14:textId="77777777" w:rsidR="00BF38D6" w:rsidRPr="009B069D" w:rsidRDefault="00BF38D6" w:rsidP="00BF38D6">
            <w:pPr>
              <w:jc w:val="center"/>
              <w:rPr>
                <w:rFonts w:ascii="Times New Roman" w:hAnsi="Times New Roman" w:cs="Times New Roman"/>
              </w:rPr>
            </w:pPr>
            <w:r w:rsidRPr="009B069D">
              <w:rPr>
                <w:rFonts w:ascii="Times New Roman" w:hAnsi="Times New Roman" w:cs="Times New Roman"/>
              </w:rPr>
              <w:t xml:space="preserve">≥ </w:t>
            </w:r>
            <w:r>
              <w:rPr>
                <w:rFonts w:ascii="Times New Roman" w:hAnsi="Times New Roman" w:cs="Times New Roman"/>
              </w:rPr>
              <w:t>250</w:t>
            </w:r>
            <w:r w:rsidRPr="009B069D">
              <w:rPr>
                <w:rFonts w:ascii="Times New Roman" w:hAnsi="Times New Roman" w:cs="Times New Roman"/>
              </w:rPr>
              <w:t xml:space="preserve"> кв.м. – 0,2; </w:t>
            </w:r>
          </w:p>
          <w:p w14:paraId="049ACEC0" w14:textId="7B674F6A" w:rsidR="00BF38D6" w:rsidRPr="00332096" w:rsidRDefault="00BF38D6" w:rsidP="00BF38D6">
            <w:pPr>
              <w:jc w:val="center"/>
              <w:rPr>
                <w:rFonts w:ascii="Times New Roman" w:hAnsi="Times New Roman" w:cs="Times New Roman"/>
              </w:rPr>
            </w:pPr>
            <w:r w:rsidRPr="009B069D">
              <w:rPr>
                <w:rFonts w:ascii="Times New Roman" w:hAnsi="Times New Roman" w:cs="Times New Roman"/>
              </w:rPr>
              <w:t xml:space="preserve">&lt; </w:t>
            </w:r>
            <w:r>
              <w:rPr>
                <w:rFonts w:ascii="Times New Roman" w:hAnsi="Times New Roman" w:cs="Times New Roman"/>
              </w:rPr>
              <w:t>250</w:t>
            </w:r>
            <w:r w:rsidRPr="009B069D">
              <w:rPr>
                <w:rFonts w:ascii="Times New Roman" w:hAnsi="Times New Roman" w:cs="Times New Roman"/>
              </w:rPr>
              <w:t xml:space="preserve"> кв.м. – 1;</w:t>
            </w:r>
          </w:p>
        </w:tc>
        <w:tc>
          <w:tcPr>
            <w:tcW w:w="1630" w:type="dxa"/>
            <w:gridSpan w:val="2"/>
          </w:tcPr>
          <w:p w14:paraId="41FA4064" w14:textId="455E8F6B" w:rsidR="00BF38D6" w:rsidRPr="00332096" w:rsidRDefault="00BF38D6" w:rsidP="00BF38D6">
            <w:pPr>
              <w:jc w:val="center"/>
              <w:rPr>
                <w:rFonts w:ascii="Times New Roman" w:hAnsi="Times New Roman" w:cs="Times New Roman"/>
              </w:rPr>
            </w:pPr>
            <w:r>
              <w:rPr>
                <w:rFonts w:ascii="Times New Roman" w:hAnsi="Times New Roman" w:cs="Times New Roman"/>
              </w:rPr>
              <w:t>2 этажа</w:t>
            </w:r>
          </w:p>
        </w:tc>
        <w:tc>
          <w:tcPr>
            <w:tcW w:w="1630" w:type="dxa"/>
          </w:tcPr>
          <w:p w14:paraId="38850F59" w14:textId="57B0C3BA" w:rsidR="00BF38D6" w:rsidRPr="00332096" w:rsidRDefault="00BF38D6" w:rsidP="00BF38D6">
            <w:pPr>
              <w:jc w:val="center"/>
              <w:rPr>
                <w:rFonts w:ascii="Times New Roman" w:hAnsi="Times New Roman" w:cs="Times New Roman"/>
              </w:rPr>
            </w:pPr>
            <w:r>
              <w:rPr>
                <w:rFonts w:ascii="Times New Roman" w:hAnsi="Times New Roman" w:cs="Times New Roman"/>
              </w:rPr>
              <w:t>80</w:t>
            </w:r>
          </w:p>
        </w:tc>
      </w:tr>
      <w:tr w:rsidR="00BF38D6" w14:paraId="7B653DC7" w14:textId="77777777" w:rsidTr="00BF38D6">
        <w:sdt>
          <w:sdtPr>
            <w:rPr>
              <w:rFonts w:ascii="Times New Roman" w:hAnsi="Times New Roman" w:cs="Times New Roman"/>
            </w:rPr>
            <w:id w:val="-1312252263"/>
            <w:placeholder>
              <w:docPart w:val="80BE22CD255E496FA6AD434CB67FC617"/>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01" w:type="dxa"/>
                <w:shd w:val="clear" w:color="auto" w:fill="E2EFD9" w:themeFill="accent6" w:themeFillTint="33"/>
              </w:tcPr>
              <w:p w14:paraId="52C83A7A" w14:textId="6B8F61AB" w:rsidR="00BF38D6" w:rsidRDefault="00BF38D6" w:rsidP="00BF38D6">
                <w:pPr>
                  <w:rPr>
                    <w:rFonts w:ascii="Times New Roman" w:hAnsi="Times New Roman" w:cs="Times New Roman"/>
                  </w:rPr>
                </w:pPr>
                <w:r>
                  <w:rPr>
                    <w:rFonts w:ascii="Times New Roman" w:hAnsi="Times New Roman" w:cs="Times New Roman"/>
                  </w:rPr>
                  <w:t>Общественное питание (4.6)</w:t>
                </w:r>
              </w:p>
            </w:tc>
          </w:sdtContent>
        </w:sdt>
        <w:tc>
          <w:tcPr>
            <w:tcW w:w="1208" w:type="dxa"/>
          </w:tcPr>
          <w:p w14:paraId="667836B4" w14:textId="69D92D81" w:rsidR="00BF38D6" w:rsidRPr="001F7567" w:rsidRDefault="00BF38D6" w:rsidP="00BF38D6">
            <w:pPr>
              <w:jc w:val="center"/>
              <w:rPr>
                <w:rFonts w:ascii="Times New Roman" w:hAnsi="Times New Roman" w:cs="Times New Roman"/>
              </w:rPr>
            </w:pPr>
            <w:r>
              <w:rPr>
                <w:rFonts w:ascii="Times New Roman" w:hAnsi="Times New Roman" w:cs="Times New Roman"/>
              </w:rPr>
              <w:t>200</w:t>
            </w:r>
          </w:p>
        </w:tc>
        <w:tc>
          <w:tcPr>
            <w:tcW w:w="1135" w:type="dxa"/>
          </w:tcPr>
          <w:p w14:paraId="2CD7962C" w14:textId="4BB392DE" w:rsidR="00BF38D6" w:rsidRPr="001F7567" w:rsidRDefault="00BF38D6" w:rsidP="00BF38D6">
            <w:pPr>
              <w:jc w:val="center"/>
              <w:rPr>
                <w:rFonts w:ascii="Times New Roman" w:hAnsi="Times New Roman" w:cs="Times New Roman"/>
              </w:rPr>
            </w:pPr>
            <w:r w:rsidRPr="00F00DBE">
              <w:rPr>
                <w:rFonts w:ascii="Times New Roman" w:hAnsi="Times New Roman" w:cs="Times New Roman"/>
              </w:rPr>
              <w:t>Н.У.</w:t>
            </w:r>
          </w:p>
        </w:tc>
        <w:tc>
          <w:tcPr>
            <w:tcW w:w="2127" w:type="dxa"/>
          </w:tcPr>
          <w:p w14:paraId="431622CB" w14:textId="77777777" w:rsidR="00BF38D6" w:rsidRPr="009B069D" w:rsidRDefault="00BF38D6" w:rsidP="00BF38D6">
            <w:pPr>
              <w:jc w:val="center"/>
              <w:rPr>
                <w:rFonts w:ascii="Times New Roman" w:hAnsi="Times New Roman" w:cs="Times New Roman"/>
              </w:rPr>
            </w:pPr>
            <w:r w:rsidRPr="009B069D">
              <w:rPr>
                <w:rFonts w:ascii="Times New Roman" w:hAnsi="Times New Roman" w:cs="Times New Roman"/>
              </w:rPr>
              <w:t>при S земельного участка:</w:t>
            </w:r>
          </w:p>
          <w:p w14:paraId="43419EE9" w14:textId="77777777" w:rsidR="00BF38D6" w:rsidRPr="009B069D" w:rsidRDefault="00BF38D6" w:rsidP="00BF38D6">
            <w:pPr>
              <w:jc w:val="center"/>
              <w:rPr>
                <w:rFonts w:ascii="Times New Roman" w:hAnsi="Times New Roman" w:cs="Times New Roman"/>
              </w:rPr>
            </w:pPr>
            <w:r w:rsidRPr="009B069D">
              <w:rPr>
                <w:rFonts w:ascii="Times New Roman" w:hAnsi="Times New Roman" w:cs="Times New Roman"/>
              </w:rPr>
              <w:t xml:space="preserve">≥ </w:t>
            </w:r>
            <w:r>
              <w:rPr>
                <w:rFonts w:ascii="Times New Roman" w:hAnsi="Times New Roman" w:cs="Times New Roman"/>
              </w:rPr>
              <w:t>250</w:t>
            </w:r>
            <w:r w:rsidRPr="009B069D">
              <w:rPr>
                <w:rFonts w:ascii="Times New Roman" w:hAnsi="Times New Roman" w:cs="Times New Roman"/>
              </w:rPr>
              <w:t xml:space="preserve"> кв.м. – 0,2; </w:t>
            </w:r>
          </w:p>
          <w:p w14:paraId="65A8D659" w14:textId="477A3054" w:rsidR="00BF38D6" w:rsidRPr="00332096" w:rsidRDefault="00BF38D6" w:rsidP="00BF38D6">
            <w:pPr>
              <w:jc w:val="center"/>
              <w:rPr>
                <w:rFonts w:ascii="Times New Roman" w:hAnsi="Times New Roman" w:cs="Times New Roman"/>
              </w:rPr>
            </w:pPr>
            <w:r w:rsidRPr="009B069D">
              <w:rPr>
                <w:rFonts w:ascii="Times New Roman" w:hAnsi="Times New Roman" w:cs="Times New Roman"/>
              </w:rPr>
              <w:t xml:space="preserve">&lt; </w:t>
            </w:r>
            <w:r>
              <w:rPr>
                <w:rFonts w:ascii="Times New Roman" w:hAnsi="Times New Roman" w:cs="Times New Roman"/>
              </w:rPr>
              <w:t>250</w:t>
            </w:r>
            <w:r w:rsidRPr="009B069D">
              <w:rPr>
                <w:rFonts w:ascii="Times New Roman" w:hAnsi="Times New Roman" w:cs="Times New Roman"/>
              </w:rPr>
              <w:t xml:space="preserve"> кв.м. – 1;</w:t>
            </w:r>
          </w:p>
        </w:tc>
        <w:tc>
          <w:tcPr>
            <w:tcW w:w="1630" w:type="dxa"/>
            <w:gridSpan w:val="2"/>
          </w:tcPr>
          <w:p w14:paraId="1933EF4C" w14:textId="359CDEA2" w:rsidR="00BF38D6" w:rsidRPr="00332096" w:rsidRDefault="00BF38D6" w:rsidP="00BF38D6">
            <w:pPr>
              <w:jc w:val="center"/>
              <w:rPr>
                <w:rFonts w:ascii="Times New Roman" w:hAnsi="Times New Roman" w:cs="Times New Roman"/>
              </w:rPr>
            </w:pPr>
            <w:r>
              <w:rPr>
                <w:rFonts w:ascii="Times New Roman" w:hAnsi="Times New Roman" w:cs="Times New Roman"/>
              </w:rPr>
              <w:t>2 этажа</w:t>
            </w:r>
          </w:p>
        </w:tc>
        <w:tc>
          <w:tcPr>
            <w:tcW w:w="1630" w:type="dxa"/>
          </w:tcPr>
          <w:p w14:paraId="786FFDB7" w14:textId="5E15B7B4" w:rsidR="00BF38D6" w:rsidRPr="00332096" w:rsidRDefault="00BF38D6" w:rsidP="00BF38D6">
            <w:pPr>
              <w:jc w:val="center"/>
              <w:rPr>
                <w:rFonts w:ascii="Times New Roman" w:hAnsi="Times New Roman" w:cs="Times New Roman"/>
              </w:rPr>
            </w:pPr>
            <w:r>
              <w:rPr>
                <w:rFonts w:ascii="Times New Roman" w:hAnsi="Times New Roman" w:cs="Times New Roman"/>
              </w:rPr>
              <w:t>80</w:t>
            </w:r>
          </w:p>
        </w:tc>
      </w:tr>
      <w:tr w:rsidR="00BF38D6" w14:paraId="78496E4D" w14:textId="77777777" w:rsidTr="00BF38D6">
        <w:sdt>
          <w:sdtPr>
            <w:rPr>
              <w:rFonts w:ascii="Times New Roman" w:hAnsi="Times New Roman" w:cs="Times New Roman"/>
            </w:rPr>
            <w:id w:val="-1402442143"/>
            <w:placeholder>
              <w:docPart w:val="601D7864D3AB485DB122F79DC6686D4C"/>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01" w:type="dxa"/>
                <w:shd w:val="clear" w:color="auto" w:fill="E2EFD9" w:themeFill="accent6" w:themeFillTint="33"/>
              </w:tcPr>
              <w:p w14:paraId="068808FC" w14:textId="6FBE919B" w:rsidR="00BF38D6" w:rsidRDefault="00BF38D6" w:rsidP="00BF38D6">
                <w:pPr>
                  <w:rPr>
                    <w:rFonts w:ascii="Times New Roman" w:hAnsi="Times New Roman" w:cs="Times New Roman"/>
                  </w:rPr>
                </w:pPr>
                <w:r>
                  <w:rPr>
                    <w:rFonts w:ascii="Times New Roman" w:hAnsi="Times New Roman" w:cs="Times New Roman"/>
                  </w:rPr>
                  <w:t>Служебные гаражи (4.9)</w:t>
                </w:r>
              </w:p>
            </w:tc>
          </w:sdtContent>
        </w:sdt>
        <w:tc>
          <w:tcPr>
            <w:tcW w:w="1208" w:type="dxa"/>
          </w:tcPr>
          <w:p w14:paraId="2BCD5655" w14:textId="0CFD4F84" w:rsidR="00BF38D6" w:rsidRPr="001F7567" w:rsidRDefault="00BF38D6" w:rsidP="00BF38D6">
            <w:pPr>
              <w:jc w:val="center"/>
              <w:rPr>
                <w:rFonts w:ascii="Times New Roman" w:hAnsi="Times New Roman" w:cs="Times New Roman"/>
              </w:rPr>
            </w:pPr>
            <w:r>
              <w:rPr>
                <w:rFonts w:ascii="Times New Roman" w:hAnsi="Times New Roman" w:cs="Times New Roman"/>
              </w:rPr>
              <w:t>60</w:t>
            </w:r>
          </w:p>
        </w:tc>
        <w:tc>
          <w:tcPr>
            <w:tcW w:w="1135" w:type="dxa"/>
          </w:tcPr>
          <w:p w14:paraId="7F75C9DA" w14:textId="6CE02D0A" w:rsidR="00BF38D6" w:rsidRPr="001F7567" w:rsidRDefault="00BF38D6" w:rsidP="00BF38D6">
            <w:pPr>
              <w:jc w:val="center"/>
              <w:rPr>
                <w:rFonts w:ascii="Times New Roman" w:hAnsi="Times New Roman" w:cs="Times New Roman"/>
              </w:rPr>
            </w:pPr>
            <w:r w:rsidRPr="005556CB">
              <w:rPr>
                <w:rFonts w:ascii="Times New Roman" w:hAnsi="Times New Roman" w:cs="Times New Roman"/>
              </w:rPr>
              <w:t>Н.У.</w:t>
            </w:r>
          </w:p>
        </w:tc>
        <w:tc>
          <w:tcPr>
            <w:tcW w:w="2127" w:type="dxa"/>
          </w:tcPr>
          <w:p w14:paraId="6F2CD606" w14:textId="77777777" w:rsidR="00BF38D6" w:rsidRPr="005556CB" w:rsidRDefault="00BF38D6" w:rsidP="00BF38D6">
            <w:pPr>
              <w:jc w:val="center"/>
              <w:rPr>
                <w:rFonts w:ascii="Times New Roman" w:hAnsi="Times New Roman" w:cs="Times New Roman"/>
              </w:rPr>
            </w:pPr>
            <w:r w:rsidRPr="005556CB">
              <w:rPr>
                <w:rFonts w:ascii="Times New Roman" w:hAnsi="Times New Roman" w:cs="Times New Roman"/>
              </w:rPr>
              <w:t>при S земельного участка:</w:t>
            </w:r>
          </w:p>
          <w:p w14:paraId="261B904E" w14:textId="77777777" w:rsidR="00BF38D6" w:rsidRPr="005556CB" w:rsidRDefault="00BF38D6" w:rsidP="00BF38D6">
            <w:pPr>
              <w:jc w:val="center"/>
              <w:rPr>
                <w:rFonts w:ascii="Times New Roman" w:hAnsi="Times New Roman" w:cs="Times New Roman"/>
              </w:rPr>
            </w:pPr>
            <w:r w:rsidRPr="005556CB">
              <w:rPr>
                <w:rFonts w:ascii="Times New Roman" w:hAnsi="Times New Roman" w:cs="Times New Roman"/>
              </w:rPr>
              <w:t xml:space="preserve">≥ 100 кв.м. – 0,2; </w:t>
            </w:r>
          </w:p>
          <w:p w14:paraId="0A7BB803" w14:textId="77777777" w:rsidR="00BF38D6" w:rsidRPr="005556CB" w:rsidRDefault="00BF38D6" w:rsidP="00BF38D6">
            <w:pPr>
              <w:jc w:val="center"/>
              <w:rPr>
                <w:rFonts w:ascii="Times New Roman" w:hAnsi="Times New Roman" w:cs="Times New Roman"/>
              </w:rPr>
            </w:pPr>
            <w:r w:rsidRPr="005556CB">
              <w:rPr>
                <w:rFonts w:ascii="Times New Roman" w:hAnsi="Times New Roman" w:cs="Times New Roman"/>
              </w:rPr>
              <w:t>&lt;100 кв.м. – 1;</w:t>
            </w:r>
          </w:p>
          <w:p w14:paraId="64CD9B44" w14:textId="474EFCFE" w:rsidR="00BF38D6" w:rsidRPr="00332096" w:rsidRDefault="00BF38D6" w:rsidP="00BF38D6">
            <w:pPr>
              <w:jc w:val="center"/>
              <w:rPr>
                <w:rFonts w:ascii="Times New Roman" w:hAnsi="Times New Roman" w:cs="Times New Roman"/>
              </w:rPr>
            </w:pPr>
            <w:r w:rsidRPr="005556CB">
              <w:rPr>
                <w:rFonts w:ascii="Times New Roman" w:hAnsi="Times New Roman" w:cs="Times New Roman"/>
              </w:rPr>
              <w:t>в случае размещения на смежном участке пристроенного здания - 0</w:t>
            </w:r>
          </w:p>
        </w:tc>
        <w:tc>
          <w:tcPr>
            <w:tcW w:w="1630" w:type="dxa"/>
            <w:gridSpan w:val="2"/>
          </w:tcPr>
          <w:p w14:paraId="3ECA6F46" w14:textId="3C4C7510" w:rsidR="00BF38D6" w:rsidRPr="00332096" w:rsidRDefault="00BF38D6" w:rsidP="00BF38D6">
            <w:pPr>
              <w:jc w:val="center"/>
              <w:rPr>
                <w:rFonts w:ascii="Times New Roman" w:hAnsi="Times New Roman" w:cs="Times New Roman"/>
              </w:rPr>
            </w:pPr>
            <w:r>
              <w:rPr>
                <w:rFonts w:ascii="Times New Roman" w:hAnsi="Times New Roman" w:cs="Times New Roman"/>
              </w:rPr>
              <w:t>1 этаж</w:t>
            </w:r>
          </w:p>
        </w:tc>
        <w:tc>
          <w:tcPr>
            <w:tcW w:w="1630" w:type="dxa"/>
          </w:tcPr>
          <w:p w14:paraId="5C33CA04" w14:textId="77777777" w:rsidR="00BF38D6" w:rsidRPr="005556CB" w:rsidRDefault="00BF38D6" w:rsidP="00BF38D6">
            <w:pPr>
              <w:jc w:val="center"/>
              <w:rPr>
                <w:rFonts w:ascii="Times New Roman" w:hAnsi="Times New Roman" w:cs="Times New Roman"/>
              </w:rPr>
            </w:pPr>
            <w:r w:rsidRPr="005556CB">
              <w:rPr>
                <w:rFonts w:ascii="Times New Roman" w:hAnsi="Times New Roman" w:cs="Times New Roman"/>
              </w:rPr>
              <w:t>при S земельного участка:</w:t>
            </w:r>
          </w:p>
          <w:p w14:paraId="49D9E82C" w14:textId="77777777" w:rsidR="00BF38D6" w:rsidRPr="005556CB" w:rsidRDefault="00BF38D6" w:rsidP="00BF38D6">
            <w:pPr>
              <w:jc w:val="center"/>
              <w:rPr>
                <w:rFonts w:ascii="Times New Roman" w:hAnsi="Times New Roman" w:cs="Times New Roman"/>
              </w:rPr>
            </w:pPr>
            <w:r w:rsidRPr="005556CB">
              <w:rPr>
                <w:rFonts w:ascii="Times New Roman" w:hAnsi="Times New Roman" w:cs="Times New Roman"/>
              </w:rPr>
              <w:t xml:space="preserve">≥ 100 кв.м. – 80; </w:t>
            </w:r>
          </w:p>
          <w:p w14:paraId="771B95A9" w14:textId="47ACCF54" w:rsidR="00BF38D6" w:rsidRPr="00332096" w:rsidRDefault="00BF38D6" w:rsidP="00BF38D6">
            <w:pPr>
              <w:jc w:val="center"/>
              <w:rPr>
                <w:rFonts w:ascii="Times New Roman" w:hAnsi="Times New Roman" w:cs="Times New Roman"/>
              </w:rPr>
            </w:pPr>
            <w:r w:rsidRPr="005556CB">
              <w:rPr>
                <w:rFonts w:ascii="Times New Roman" w:hAnsi="Times New Roman" w:cs="Times New Roman"/>
              </w:rPr>
              <w:t>&lt;100 кв.м. – 50;</w:t>
            </w:r>
          </w:p>
        </w:tc>
      </w:tr>
      <w:tr w:rsidR="00BF38D6" w14:paraId="764FAD20" w14:textId="77777777" w:rsidTr="00BF38D6">
        <w:sdt>
          <w:sdtPr>
            <w:rPr>
              <w:rFonts w:ascii="Times New Roman" w:hAnsi="Times New Roman" w:cs="Times New Roman"/>
            </w:rPr>
            <w:id w:val="-1559930287"/>
            <w:placeholder>
              <w:docPart w:val="90129214E8D54BA19014318E20798C37"/>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01" w:type="dxa"/>
                <w:shd w:val="clear" w:color="auto" w:fill="E2EFD9" w:themeFill="accent6" w:themeFillTint="33"/>
              </w:tcPr>
              <w:p w14:paraId="1296C9B0" w14:textId="20A35705" w:rsidR="00BF38D6" w:rsidRDefault="00BF38D6" w:rsidP="00BF38D6">
                <w:pPr>
                  <w:rPr>
                    <w:rFonts w:ascii="Times New Roman" w:hAnsi="Times New Roman" w:cs="Times New Roman"/>
                  </w:rPr>
                </w:pPr>
                <w:r>
                  <w:rPr>
                    <w:rFonts w:ascii="Times New Roman" w:hAnsi="Times New Roman" w:cs="Times New Roman"/>
                  </w:rPr>
                  <w:t>Обеспечение внутреннего правопорядка (8.3)</w:t>
                </w:r>
              </w:p>
            </w:tc>
          </w:sdtContent>
        </w:sdt>
        <w:tc>
          <w:tcPr>
            <w:tcW w:w="1208" w:type="dxa"/>
          </w:tcPr>
          <w:p w14:paraId="3DC4139E" w14:textId="4263D5A6" w:rsidR="00BF38D6" w:rsidRPr="001F7567" w:rsidRDefault="00BF38D6" w:rsidP="00BF38D6">
            <w:pPr>
              <w:jc w:val="center"/>
              <w:rPr>
                <w:rFonts w:ascii="Times New Roman" w:hAnsi="Times New Roman" w:cs="Times New Roman"/>
              </w:rPr>
            </w:pPr>
            <w:r>
              <w:rPr>
                <w:rFonts w:ascii="Times New Roman" w:hAnsi="Times New Roman" w:cs="Times New Roman"/>
              </w:rPr>
              <w:t>200</w:t>
            </w:r>
          </w:p>
        </w:tc>
        <w:tc>
          <w:tcPr>
            <w:tcW w:w="1135" w:type="dxa"/>
          </w:tcPr>
          <w:p w14:paraId="26317475" w14:textId="59C2A09F" w:rsidR="00BF38D6" w:rsidRPr="001F7567" w:rsidRDefault="00BF38D6" w:rsidP="00BF38D6">
            <w:pPr>
              <w:jc w:val="center"/>
              <w:rPr>
                <w:rFonts w:ascii="Times New Roman" w:hAnsi="Times New Roman" w:cs="Times New Roman"/>
              </w:rPr>
            </w:pPr>
            <w:r w:rsidRPr="00D226D0">
              <w:rPr>
                <w:rFonts w:ascii="Times New Roman" w:hAnsi="Times New Roman" w:cs="Times New Roman"/>
              </w:rPr>
              <w:t>Н.У.</w:t>
            </w:r>
          </w:p>
        </w:tc>
        <w:tc>
          <w:tcPr>
            <w:tcW w:w="2127" w:type="dxa"/>
          </w:tcPr>
          <w:p w14:paraId="1A98D52C" w14:textId="77777777" w:rsidR="00BF38D6" w:rsidRPr="00D226D0" w:rsidRDefault="00BF38D6" w:rsidP="00BF38D6">
            <w:pPr>
              <w:jc w:val="center"/>
              <w:rPr>
                <w:rFonts w:ascii="Times New Roman" w:hAnsi="Times New Roman" w:cs="Times New Roman"/>
              </w:rPr>
            </w:pPr>
            <w:r w:rsidRPr="00D226D0">
              <w:rPr>
                <w:rFonts w:ascii="Times New Roman" w:hAnsi="Times New Roman" w:cs="Times New Roman"/>
              </w:rPr>
              <w:t>при S земельного участка:</w:t>
            </w:r>
          </w:p>
          <w:p w14:paraId="7436B18D" w14:textId="77777777" w:rsidR="00BF38D6" w:rsidRPr="00D226D0" w:rsidRDefault="00BF38D6" w:rsidP="00BF38D6">
            <w:pPr>
              <w:jc w:val="center"/>
              <w:rPr>
                <w:rFonts w:ascii="Times New Roman" w:hAnsi="Times New Roman" w:cs="Times New Roman"/>
              </w:rPr>
            </w:pPr>
            <w:r w:rsidRPr="00D226D0">
              <w:rPr>
                <w:rFonts w:ascii="Times New Roman" w:hAnsi="Times New Roman" w:cs="Times New Roman"/>
              </w:rPr>
              <w:t xml:space="preserve">≥ 400 кв.м. – 1; </w:t>
            </w:r>
          </w:p>
          <w:p w14:paraId="524D8119" w14:textId="714673BE" w:rsidR="00BF38D6" w:rsidRPr="00332096" w:rsidRDefault="00BF38D6" w:rsidP="00BF38D6">
            <w:pPr>
              <w:jc w:val="center"/>
              <w:rPr>
                <w:rFonts w:ascii="Times New Roman" w:hAnsi="Times New Roman" w:cs="Times New Roman"/>
              </w:rPr>
            </w:pPr>
            <w:r w:rsidRPr="00D226D0">
              <w:rPr>
                <w:rFonts w:ascii="Times New Roman" w:hAnsi="Times New Roman" w:cs="Times New Roman"/>
              </w:rPr>
              <w:t>&lt;400 кв.м. – 3</w:t>
            </w:r>
          </w:p>
        </w:tc>
        <w:tc>
          <w:tcPr>
            <w:tcW w:w="1630" w:type="dxa"/>
            <w:gridSpan w:val="2"/>
          </w:tcPr>
          <w:p w14:paraId="025E78B3" w14:textId="36D3343D" w:rsidR="00BF38D6" w:rsidRPr="00332096" w:rsidRDefault="00BF38D6" w:rsidP="00BF38D6">
            <w:pPr>
              <w:jc w:val="center"/>
              <w:rPr>
                <w:rFonts w:ascii="Times New Roman" w:hAnsi="Times New Roman" w:cs="Times New Roman"/>
              </w:rPr>
            </w:pPr>
            <w:r>
              <w:rPr>
                <w:rFonts w:ascii="Times New Roman" w:hAnsi="Times New Roman" w:cs="Times New Roman"/>
              </w:rPr>
              <w:t>1 этаж</w:t>
            </w:r>
          </w:p>
        </w:tc>
        <w:tc>
          <w:tcPr>
            <w:tcW w:w="1630" w:type="dxa"/>
          </w:tcPr>
          <w:p w14:paraId="7D490B9E" w14:textId="5F87D782" w:rsidR="00BF38D6" w:rsidRPr="00332096" w:rsidRDefault="00BF38D6" w:rsidP="00BF38D6">
            <w:pPr>
              <w:jc w:val="center"/>
              <w:rPr>
                <w:rFonts w:ascii="Times New Roman" w:hAnsi="Times New Roman" w:cs="Times New Roman"/>
              </w:rPr>
            </w:pPr>
            <w:r>
              <w:rPr>
                <w:rFonts w:ascii="Times New Roman" w:hAnsi="Times New Roman" w:cs="Times New Roman"/>
              </w:rPr>
              <w:t>80</w:t>
            </w:r>
          </w:p>
        </w:tc>
      </w:tr>
      <w:tr w:rsidR="00BF38D6" w14:paraId="0CC74B6E" w14:textId="77777777" w:rsidTr="00BF38D6">
        <w:sdt>
          <w:sdtPr>
            <w:rPr>
              <w:rFonts w:ascii="Times New Roman" w:hAnsi="Times New Roman" w:cs="Times New Roman"/>
            </w:rPr>
            <w:id w:val="2003848213"/>
            <w:placeholder>
              <w:docPart w:val="BE8664965BF549B4B97E4ECE7D63415E"/>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01" w:type="dxa"/>
                <w:shd w:val="clear" w:color="auto" w:fill="E2EFD9" w:themeFill="accent6" w:themeFillTint="33"/>
              </w:tcPr>
              <w:p w14:paraId="6A0F9750" w14:textId="4E4FA39A" w:rsidR="00BF38D6" w:rsidRDefault="00BF38D6" w:rsidP="00BF38D6">
                <w:pPr>
                  <w:rPr>
                    <w:rFonts w:ascii="Times New Roman" w:hAnsi="Times New Roman" w:cs="Times New Roman"/>
                  </w:rPr>
                </w:pPr>
                <w:r>
                  <w:rPr>
                    <w:rFonts w:ascii="Times New Roman" w:hAnsi="Times New Roman" w:cs="Times New Roman"/>
                  </w:rPr>
                  <w:t>Улично-дорожная сеть (12.0.1)</w:t>
                </w:r>
              </w:p>
            </w:tc>
          </w:sdtContent>
        </w:sdt>
        <w:tc>
          <w:tcPr>
            <w:tcW w:w="7730" w:type="dxa"/>
            <w:gridSpan w:val="6"/>
          </w:tcPr>
          <w:p w14:paraId="313D03CB" w14:textId="25640833" w:rsidR="00BF38D6" w:rsidRPr="00332096" w:rsidRDefault="00BF38D6" w:rsidP="00BF38D6">
            <w:pPr>
              <w:jc w:val="center"/>
              <w:rPr>
                <w:rFonts w:ascii="Times New Roman" w:hAnsi="Times New Roman" w:cs="Times New Roman"/>
              </w:rPr>
            </w:pPr>
            <w:r w:rsidRPr="00BF38D6">
              <w:rPr>
                <w:rFonts w:ascii="Times New Roman" w:hAnsi="Times New Roman" w:cs="Times New Roman"/>
              </w:rPr>
              <w:t>Н.У.</w:t>
            </w:r>
          </w:p>
        </w:tc>
      </w:tr>
      <w:tr w:rsidR="00BF38D6" w14:paraId="6CD274E0" w14:textId="77777777" w:rsidTr="00BF38D6">
        <w:sdt>
          <w:sdtPr>
            <w:rPr>
              <w:rFonts w:ascii="Times New Roman" w:hAnsi="Times New Roman" w:cs="Times New Roman"/>
            </w:rPr>
            <w:id w:val="557065539"/>
            <w:placeholder>
              <w:docPart w:val="C936779A41004EC6999148F5BBE6DD0E"/>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01" w:type="dxa"/>
                <w:shd w:val="clear" w:color="auto" w:fill="E2EFD9" w:themeFill="accent6" w:themeFillTint="33"/>
              </w:tcPr>
              <w:p w14:paraId="3773D3AC" w14:textId="5EF0362C" w:rsidR="00BF38D6" w:rsidRDefault="00BF38D6" w:rsidP="00BF38D6">
                <w:pPr>
                  <w:rPr>
                    <w:rFonts w:ascii="Times New Roman" w:hAnsi="Times New Roman" w:cs="Times New Roman"/>
                  </w:rPr>
                </w:pPr>
                <w:r>
                  <w:rPr>
                    <w:rFonts w:ascii="Times New Roman" w:hAnsi="Times New Roman" w:cs="Times New Roman"/>
                  </w:rPr>
                  <w:t>Благоустройство территории (12.0.2)</w:t>
                </w:r>
              </w:p>
            </w:tc>
          </w:sdtContent>
        </w:sdt>
        <w:tc>
          <w:tcPr>
            <w:tcW w:w="7730" w:type="dxa"/>
            <w:gridSpan w:val="6"/>
          </w:tcPr>
          <w:p w14:paraId="2F5BB8EF" w14:textId="0CFB9EF6" w:rsidR="00BF38D6" w:rsidRPr="00332096" w:rsidRDefault="00BF38D6" w:rsidP="00BF38D6">
            <w:pPr>
              <w:jc w:val="center"/>
              <w:rPr>
                <w:rFonts w:ascii="Times New Roman" w:hAnsi="Times New Roman" w:cs="Times New Roman"/>
              </w:rPr>
            </w:pPr>
            <w:r w:rsidRPr="00BF38D6">
              <w:rPr>
                <w:rFonts w:ascii="Times New Roman" w:hAnsi="Times New Roman" w:cs="Times New Roman"/>
              </w:rPr>
              <w:t>Н.У.</w:t>
            </w:r>
          </w:p>
        </w:tc>
      </w:tr>
    </w:tbl>
    <w:p w14:paraId="0F4B765E" w14:textId="77777777" w:rsidR="0038202B" w:rsidRDefault="0038202B" w:rsidP="00731706">
      <w:pPr>
        <w:spacing w:after="0" w:line="240" w:lineRule="auto"/>
        <w:jc w:val="both"/>
        <w:rPr>
          <w:rFonts w:ascii="Times New Roman" w:hAnsi="Times New Roman" w:cs="Times New Roman"/>
          <w:sz w:val="24"/>
          <w:szCs w:val="24"/>
          <w:lang w:val="en-US"/>
        </w:rPr>
      </w:pPr>
    </w:p>
    <w:p w14:paraId="629DFE99" w14:textId="47D4CEC9" w:rsidR="00B04188" w:rsidRPr="00B04188" w:rsidRDefault="00B04188" w:rsidP="00B04188">
      <w:pPr>
        <w:spacing w:after="0" w:line="240" w:lineRule="auto"/>
        <w:ind w:firstLine="709"/>
        <w:jc w:val="both"/>
        <w:rPr>
          <w:rFonts w:ascii="Times New Roman" w:hAnsi="Times New Roman" w:cs="Times New Roman"/>
          <w:i/>
          <w:iCs/>
          <w:sz w:val="24"/>
          <w:szCs w:val="24"/>
        </w:rPr>
      </w:pPr>
      <w:r w:rsidRPr="00475FEE">
        <w:rPr>
          <w:rFonts w:ascii="Times New Roman" w:hAnsi="Times New Roman" w:cs="Times New Roman"/>
          <w:i/>
          <w:iCs/>
          <w:sz w:val="24"/>
          <w:szCs w:val="24"/>
        </w:rPr>
        <w:t>2. Ограничения использования земельных участков и объектов капитального строительства</w:t>
      </w:r>
      <w:r>
        <w:rPr>
          <w:rFonts w:ascii="Times New Roman" w:hAnsi="Times New Roman" w:cs="Times New Roman"/>
          <w:i/>
          <w:iCs/>
          <w:sz w:val="24"/>
          <w:szCs w:val="24"/>
        </w:rPr>
        <w:t>.</w:t>
      </w:r>
    </w:p>
    <w:p w14:paraId="623D2206"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В случае если земельный участок или объект капитального строительства находится в границах зоны с особыми условиями использования территорий, указанными в статье 54 настоящих Правил, на них устанавливаются ограничения использования в соответствии с законодательством Российской Федерации.</w:t>
      </w:r>
    </w:p>
    <w:p w14:paraId="3E0F0E22" w14:textId="77777777" w:rsidR="00B04188" w:rsidRPr="00475FEE" w:rsidRDefault="00B04188" w:rsidP="00731706">
      <w:pPr>
        <w:spacing w:after="0" w:line="240" w:lineRule="auto"/>
        <w:jc w:val="both"/>
        <w:rPr>
          <w:rFonts w:ascii="Times New Roman" w:hAnsi="Times New Roman" w:cs="Times New Roman"/>
          <w:sz w:val="24"/>
          <w:szCs w:val="24"/>
        </w:rPr>
      </w:pPr>
    </w:p>
    <w:p w14:paraId="31B1642D" w14:textId="77777777" w:rsidR="0038202B" w:rsidRDefault="0038202B" w:rsidP="00731706">
      <w:pPr>
        <w:spacing w:after="0" w:line="240" w:lineRule="auto"/>
        <w:jc w:val="both"/>
        <w:rPr>
          <w:rFonts w:ascii="Times New Roman" w:hAnsi="Times New Roman" w:cs="Times New Roman"/>
          <w:sz w:val="24"/>
          <w:szCs w:val="24"/>
        </w:rPr>
      </w:pPr>
    </w:p>
    <w:p w14:paraId="67862C62" w14:textId="77777777" w:rsidR="004C3E3B" w:rsidRDefault="004C3E3B" w:rsidP="004C3E3B">
      <w:pPr>
        <w:pStyle w:val="31"/>
      </w:pPr>
      <w:bookmarkStart w:id="48" w:name="_Toc188370839"/>
      <w:r>
        <w:t xml:space="preserve">Статья 35. Р-3. </w:t>
      </w:r>
      <w:r w:rsidRPr="00297B34">
        <w:t xml:space="preserve">Зона </w:t>
      </w:r>
      <w:r>
        <w:t>зеленных насаждений общего пользования.</w:t>
      </w:r>
      <w:bookmarkEnd w:id="48"/>
    </w:p>
    <w:p w14:paraId="216187C4" w14:textId="77777777" w:rsidR="004C3E3B" w:rsidRDefault="004C3E3B" w:rsidP="004C3E3B">
      <w:pPr>
        <w:spacing w:after="0" w:line="240" w:lineRule="auto"/>
        <w:rPr>
          <w:rFonts w:ascii="Times New Roman" w:hAnsi="Times New Roman" w:cs="Times New Roman"/>
          <w:sz w:val="24"/>
          <w:szCs w:val="24"/>
        </w:rPr>
      </w:pPr>
    </w:p>
    <w:p w14:paraId="35A22DB7" w14:textId="77777777" w:rsidR="004C3E3B" w:rsidRPr="004C3E3B" w:rsidRDefault="004C3E3B" w:rsidP="004C3E3B">
      <w:pPr>
        <w:spacing w:after="0" w:line="240" w:lineRule="auto"/>
        <w:ind w:firstLine="709"/>
        <w:jc w:val="both"/>
        <w:rPr>
          <w:rFonts w:ascii="Times New Roman" w:hAnsi="Times New Roman" w:cs="Times New Roman"/>
          <w:i/>
          <w:iCs/>
          <w:sz w:val="24"/>
          <w:szCs w:val="24"/>
        </w:rPr>
      </w:pPr>
      <w:r w:rsidRPr="004C3E3B">
        <w:rPr>
          <w:rFonts w:ascii="Times New Roman" w:hAnsi="Times New Roman" w:cs="Times New Roman"/>
          <w:i/>
          <w:iCs/>
          <w:sz w:val="24"/>
          <w:szCs w:val="24"/>
        </w:rPr>
        <w:t>1. Перечень видов разрешенного использования земельных участков и объектов капитального строительства:</w:t>
      </w:r>
    </w:p>
    <w:p w14:paraId="6E1A9EEC" w14:textId="77777777" w:rsidR="0038202B" w:rsidRDefault="0038202B" w:rsidP="00731706">
      <w:pPr>
        <w:spacing w:after="0" w:line="240" w:lineRule="auto"/>
        <w:jc w:val="both"/>
        <w:rPr>
          <w:rFonts w:ascii="Times New Roman" w:hAnsi="Times New Roman" w:cs="Times New Roman"/>
          <w:sz w:val="24"/>
          <w:szCs w:val="24"/>
        </w:rPr>
      </w:pPr>
    </w:p>
    <w:tbl>
      <w:tblPr>
        <w:tblStyle w:val="a3"/>
        <w:tblW w:w="10031" w:type="dxa"/>
        <w:tblLook w:val="04A0" w:firstRow="1" w:lastRow="0" w:firstColumn="1" w:lastColumn="0" w:noHBand="0" w:noVBand="1"/>
      </w:tblPr>
      <w:tblGrid>
        <w:gridCol w:w="2375"/>
        <w:gridCol w:w="1122"/>
        <w:gridCol w:w="1145"/>
        <w:gridCol w:w="2129"/>
        <w:gridCol w:w="1559"/>
        <w:gridCol w:w="1701"/>
      </w:tblGrid>
      <w:tr w:rsidR="004C3E3B" w14:paraId="0A16211B" w14:textId="77777777" w:rsidTr="004C3E3B">
        <w:tc>
          <w:tcPr>
            <w:tcW w:w="2375" w:type="dxa"/>
            <w:vMerge w:val="restart"/>
            <w:shd w:val="pct5" w:color="auto" w:fill="auto"/>
          </w:tcPr>
          <w:p w14:paraId="334F94A7" w14:textId="77777777" w:rsidR="004C3E3B" w:rsidRPr="003959D7" w:rsidRDefault="004C3E3B" w:rsidP="002F35A9">
            <w:pPr>
              <w:rPr>
                <w:rFonts w:ascii="Times New Roman" w:hAnsi="Times New Roman" w:cs="Times New Roman"/>
              </w:rPr>
            </w:pPr>
            <w:r w:rsidRPr="003959D7">
              <w:rPr>
                <w:rFonts w:ascii="Times New Roman" w:hAnsi="Times New Roman" w:cs="Times New Roman"/>
              </w:rPr>
              <w:t>Наименование вида разрешенного использования земельного участка</w:t>
            </w:r>
          </w:p>
        </w:tc>
        <w:tc>
          <w:tcPr>
            <w:tcW w:w="7656" w:type="dxa"/>
            <w:gridSpan w:val="5"/>
            <w:shd w:val="pct5" w:color="auto" w:fill="auto"/>
          </w:tcPr>
          <w:p w14:paraId="0F0691DA" w14:textId="77777777" w:rsidR="004C3E3B" w:rsidRPr="003959D7" w:rsidRDefault="004C3E3B" w:rsidP="002F35A9">
            <w:pPr>
              <w:jc w:val="center"/>
              <w:rPr>
                <w:rFonts w:ascii="Times New Roman" w:hAnsi="Times New Roman" w:cs="Times New Roman"/>
              </w:rPr>
            </w:pPr>
            <w:r w:rsidRPr="003959D7">
              <w:rPr>
                <w:rFonts w:ascii="Times New Roman" w:hAnsi="Times New Roman" w:cs="Times New Roman"/>
              </w:rPr>
              <w:t>Значения предельных размеров земельных участков и предельных параметры разрешенного строительства, реконструкции объектов капитального строительства</w:t>
            </w:r>
          </w:p>
        </w:tc>
      </w:tr>
      <w:tr w:rsidR="004C3E3B" w14:paraId="33009838" w14:textId="77777777" w:rsidTr="004C3E3B">
        <w:tc>
          <w:tcPr>
            <w:tcW w:w="2375" w:type="dxa"/>
            <w:vMerge/>
            <w:shd w:val="pct5" w:color="auto" w:fill="auto"/>
          </w:tcPr>
          <w:p w14:paraId="0E00B22C" w14:textId="77777777" w:rsidR="004C3E3B" w:rsidRPr="003959D7" w:rsidRDefault="004C3E3B" w:rsidP="002F35A9">
            <w:pPr>
              <w:rPr>
                <w:rFonts w:ascii="Times New Roman" w:hAnsi="Times New Roman" w:cs="Times New Roman"/>
              </w:rPr>
            </w:pPr>
          </w:p>
        </w:tc>
        <w:tc>
          <w:tcPr>
            <w:tcW w:w="2267" w:type="dxa"/>
            <w:gridSpan w:val="2"/>
            <w:tcBorders>
              <w:bottom w:val="single" w:sz="4" w:space="0" w:color="auto"/>
            </w:tcBorders>
            <w:shd w:val="pct5" w:color="auto" w:fill="auto"/>
          </w:tcPr>
          <w:p w14:paraId="4BBFFFA6" w14:textId="77777777" w:rsidR="004C3E3B" w:rsidRPr="003959D7" w:rsidRDefault="004C3E3B" w:rsidP="002F35A9">
            <w:pPr>
              <w:jc w:val="center"/>
              <w:rPr>
                <w:rFonts w:ascii="Times New Roman" w:hAnsi="Times New Roman" w:cs="Times New Roman"/>
              </w:rPr>
            </w:pPr>
            <w:r w:rsidRPr="003959D7">
              <w:rPr>
                <w:rFonts w:ascii="Times New Roman" w:hAnsi="Times New Roman" w:cs="Times New Roman"/>
              </w:rPr>
              <w:t>Предельные (минимальные и (или) максимальные) размеры земельных участков, в том числе их площадь, кв.м.</w:t>
            </w:r>
          </w:p>
        </w:tc>
        <w:tc>
          <w:tcPr>
            <w:tcW w:w="2129" w:type="dxa"/>
            <w:vMerge w:val="restart"/>
            <w:shd w:val="pct5" w:color="auto" w:fill="auto"/>
          </w:tcPr>
          <w:p w14:paraId="1FBF6FF4" w14:textId="77777777" w:rsidR="004C3E3B" w:rsidRPr="003959D7" w:rsidRDefault="004C3E3B" w:rsidP="002F35A9">
            <w:pPr>
              <w:jc w:val="center"/>
              <w:rPr>
                <w:rFonts w:ascii="Times New Roman" w:hAnsi="Times New Roman" w:cs="Times New Roman"/>
              </w:rPr>
            </w:pPr>
            <w:r w:rsidRPr="003959D7">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559" w:type="dxa"/>
            <w:vMerge w:val="restart"/>
            <w:shd w:val="pct5" w:color="auto" w:fill="auto"/>
          </w:tcPr>
          <w:p w14:paraId="0E36A5A8" w14:textId="77777777" w:rsidR="004C3E3B" w:rsidRPr="003959D7" w:rsidRDefault="004C3E3B" w:rsidP="002F35A9">
            <w:pPr>
              <w:jc w:val="center"/>
              <w:rPr>
                <w:rFonts w:ascii="Times New Roman" w:hAnsi="Times New Roman" w:cs="Times New Roman"/>
              </w:rPr>
            </w:pPr>
            <w:r w:rsidRPr="003959D7">
              <w:rPr>
                <w:rFonts w:ascii="Times New Roman" w:hAnsi="Times New Roman" w:cs="Times New Roman"/>
              </w:rPr>
              <w:t>Предельное количество этажей или предельная высота зданий, строений, сооружений</w:t>
            </w:r>
          </w:p>
        </w:tc>
        <w:tc>
          <w:tcPr>
            <w:tcW w:w="1701" w:type="dxa"/>
            <w:vMerge w:val="restart"/>
            <w:shd w:val="pct5" w:color="auto" w:fill="auto"/>
          </w:tcPr>
          <w:p w14:paraId="617DD27B" w14:textId="77777777" w:rsidR="004C3E3B" w:rsidRPr="003959D7" w:rsidRDefault="004C3E3B" w:rsidP="002F35A9">
            <w:pPr>
              <w:jc w:val="center"/>
              <w:rPr>
                <w:rFonts w:ascii="Times New Roman" w:hAnsi="Times New Roman" w:cs="Times New Roman"/>
              </w:rPr>
            </w:pPr>
            <w:r w:rsidRPr="003959D7">
              <w:rPr>
                <w:rFonts w:ascii="Times New Roman" w:hAnsi="Times New Roman" w:cs="Times New Roman"/>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4C3E3B" w14:paraId="37DAE28E" w14:textId="77777777" w:rsidTr="004C3E3B">
        <w:tc>
          <w:tcPr>
            <w:tcW w:w="2375" w:type="dxa"/>
            <w:vMerge/>
          </w:tcPr>
          <w:p w14:paraId="38DC6686" w14:textId="77777777" w:rsidR="004C3E3B" w:rsidRDefault="004C3E3B" w:rsidP="002F35A9">
            <w:pPr>
              <w:rPr>
                <w:rFonts w:ascii="Times New Roman" w:hAnsi="Times New Roman" w:cs="Times New Roman"/>
                <w:sz w:val="24"/>
                <w:szCs w:val="24"/>
              </w:rPr>
            </w:pPr>
          </w:p>
        </w:tc>
        <w:tc>
          <w:tcPr>
            <w:tcW w:w="1122" w:type="dxa"/>
            <w:shd w:val="pct5" w:color="auto" w:fill="auto"/>
          </w:tcPr>
          <w:p w14:paraId="7A55F5C6" w14:textId="77777777" w:rsidR="004C3E3B" w:rsidRPr="004C3E3B" w:rsidRDefault="004C3E3B" w:rsidP="002F35A9">
            <w:pPr>
              <w:jc w:val="center"/>
              <w:rPr>
                <w:rFonts w:ascii="Times New Roman" w:hAnsi="Times New Roman" w:cs="Times New Roman"/>
                <w:lang w:val="en-US"/>
              </w:rPr>
            </w:pPr>
            <w:r w:rsidRPr="004C3E3B">
              <w:rPr>
                <w:rFonts w:ascii="Times New Roman" w:hAnsi="Times New Roman" w:cs="Times New Roman"/>
                <w:lang w:val="en-US"/>
              </w:rPr>
              <w:t>min</w:t>
            </w:r>
          </w:p>
        </w:tc>
        <w:tc>
          <w:tcPr>
            <w:tcW w:w="1145" w:type="dxa"/>
            <w:shd w:val="pct5" w:color="auto" w:fill="auto"/>
          </w:tcPr>
          <w:p w14:paraId="4EC297A1" w14:textId="77777777" w:rsidR="004C3E3B" w:rsidRPr="004C3E3B" w:rsidRDefault="004C3E3B" w:rsidP="002F35A9">
            <w:pPr>
              <w:jc w:val="center"/>
              <w:rPr>
                <w:rFonts w:ascii="Times New Roman" w:hAnsi="Times New Roman" w:cs="Times New Roman"/>
                <w:lang w:val="en-US"/>
              </w:rPr>
            </w:pPr>
            <w:r w:rsidRPr="004C3E3B">
              <w:rPr>
                <w:rFonts w:ascii="Times New Roman" w:hAnsi="Times New Roman" w:cs="Times New Roman"/>
                <w:lang w:val="en-US"/>
              </w:rPr>
              <w:t>max</w:t>
            </w:r>
          </w:p>
        </w:tc>
        <w:tc>
          <w:tcPr>
            <w:tcW w:w="2129" w:type="dxa"/>
            <w:vMerge/>
          </w:tcPr>
          <w:p w14:paraId="1A3FC824" w14:textId="77777777" w:rsidR="004C3E3B" w:rsidRDefault="004C3E3B" w:rsidP="002F35A9">
            <w:pPr>
              <w:rPr>
                <w:rFonts w:ascii="Times New Roman" w:hAnsi="Times New Roman" w:cs="Times New Roman"/>
                <w:sz w:val="24"/>
                <w:szCs w:val="24"/>
              </w:rPr>
            </w:pPr>
          </w:p>
        </w:tc>
        <w:tc>
          <w:tcPr>
            <w:tcW w:w="1559" w:type="dxa"/>
            <w:vMerge/>
          </w:tcPr>
          <w:p w14:paraId="1BEDDFF4" w14:textId="77777777" w:rsidR="004C3E3B" w:rsidRDefault="004C3E3B" w:rsidP="002F35A9">
            <w:pPr>
              <w:rPr>
                <w:rFonts w:ascii="Times New Roman" w:hAnsi="Times New Roman" w:cs="Times New Roman"/>
                <w:sz w:val="24"/>
                <w:szCs w:val="24"/>
              </w:rPr>
            </w:pPr>
          </w:p>
        </w:tc>
        <w:tc>
          <w:tcPr>
            <w:tcW w:w="1701" w:type="dxa"/>
            <w:vMerge/>
          </w:tcPr>
          <w:p w14:paraId="0FB54313" w14:textId="77777777" w:rsidR="004C3E3B" w:rsidRDefault="004C3E3B" w:rsidP="002F35A9">
            <w:pPr>
              <w:rPr>
                <w:rFonts w:ascii="Times New Roman" w:hAnsi="Times New Roman" w:cs="Times New Roman"/>
                <w:sz w:val="24"/>
                <w:szCs w:val="24"/>
              </w:rPr>
            </w:pPr>
          </w:p>
        </w:tc>
      </w:tr>
      <w:tr w:rsidR="004C3E3B" w14:paraId="7AE35535" w14:textId="77777777" w:rsidTr="004C3E3B">
        <w:tc>
          <w:tcPr>
            <w:tcW w:w="2375" w:type="dxa"/>
            <w:tcBorders>
              <w:bottom w:val="single" w:sz="4" w:space="0" w:color="auto"/>
            </w:tcBorders>
          </w:tcPr>
          <w:p w14:paraId="63323355" w14:textId="77777777" w:rsidR="004C3E3B" w:rsidRPr="003959D7" w:rsidRDefault="004C3E3B" w:rsidP="002F35A9">
            <w:pPr>
              <w:jc w:val="center"/>
              <w:rPr>
                <w:rFonts w:ascii="Times New Roman" w:hAnsi="Times New Roman" w:cs="Times New Roman"/>
                <w:b/>
                <w:bCs/>
                <w:sz w:val="16"/>
                <w:szCs w:val="16"/>
              </w:rPr>
            </w:pPr>
            <w:r>
              <w:rPr>
                <w:rFonts w:ascii="Times New Roman" w:hAnsi="Times New Roman" w:cs="Times New Roman"/>
                <w:b/>
                <w:bCs/>
                <w:sz w:val="16"/>
                <w:szCs w:val="16"/>
              </w:rPr>
              <w:t>1</w:t>
            </w:r>
          </w:p>
        </w:tc>
        <w:tc>
          <w:tcPr>
            <w:tcW w:w="1122" w:type="dxa"/>
            <w:tcBorders>
              <w:bottom w:val="single" w:sz="4" w:space="0" w:color="auto"/>
            </w:tcBorders>
          </w:tcPr>
          <w:p w14:paraId="17E8243D" w14:textId="77777777" w:rsidR="004C3E3B" w:rsidRPr="003959D7" w:rsidRDefault="004C3E3B" w:rsidP="002F35A9">
            <w:pPr>
              <w:jc w:val="center"/>
              <w:rPr>
                <w:rFonts w:ascii="Times New Roman" w:hAnsi="Times New Roman" w:cs="Times New Roman"/>
                <w:b/>
                <w:bCs/>
                <w:sz w:val="16"/>
                <w:szCs w:val="16"/>
              </w:rPr>
            </w:pPr>
            <w:r>
              <w:rPr>
                <w:rFonts w:ascii="Times New Roman" w:hAnsi="Times New Roman" w:cs="Times New Roman"/>
                <w:b/>
                <w:bCs/>
                <w:sz w:val="16"/>
                <w:szCs w:val="16"/>
              </w:rPr>
              <w:t>2</w:t>
            </w:r>
          </w:p>
        </w:tc>
        <w:tc>
          <w:tcPr>
            <w:tcW w:w="1145" w:type="dxa"/>
            <w:tcBorders>
              <w:bottom w:val="single" w:sz="4" w:space="0" w:color="auto"/>
            </w:tcBorders>
          </w:tcPr>
          <w:p w14:paraId="3FC30244" w14:textId="77777777" w:rsidR="004C3E3B" w:rsidRPr="003959D7" w:rsidRDefault="004C3E3B" w:rsidP="002F35A9">
            <w:pPr>
              <w:jc w:val="center"/>
              <w:rPr>
                <w:rFonts w:ascii="Times New Roman" w:hAnsi="Times New Roman" w:cs="Times New Roman"/>
                <w:b/>
                <w:bCs/>
                <w:sz w:val="16"/>
                <w:szCs w:val="16"/>
              </w:rPr>
            </w:pPr>
            <w:r>
              <w:rPr>
                <w:rFonts w:ascii="Times New Roman" w:hAnsi="Times New Roman" w:cs="Times New Roman"/>
                <w:b/>
                <w:bCs/>
                <w:sz w:val="16"/>
                <w:szCs w:val="16"/>
              </w:rPr>
              <w:t>3</w:t>
            </w:r>
          </w:p>
        </w:tc>
        <w:tc>
          <w:tcPr>
            <w:tcW w:w="2129" w:type="dxa"/>
            <w:tcBorders>
              <w:bottom w:val="single" w:sz="4" w:space="0" w:color="auto"/>
            </w:tcBorders>
          </w:tcPr>
          <w:p w14:paraId="373AB6D5" w14:textId="77777777" w:rsidR="004C3E3B" w:rsidRPr="003959D7" w:rsidRDefault="004C3E3B" w:rsidP="002F35A9">
            <w:pPr>
              <w:jc w:val="center"/>
              <w:rPr>
                <w:rFonts w:ascii="Times New Roman" w:hAnsi="Times New Roman" w:cs="Times New Roman"/>
                <w:b/>
                <w:bCs/>
                <w:sz w:val="16"/>
                <w:szCs w:val="16"/>
              </w:rPr>
            </w:pPr>
            <w:r>
              <w:rPr>
                <w:rFonts w:ascii="Times New Roman" w:hAnsi="Times New Roman" w:cs="Times New Roman"/>
                <w:b/>
                <w:bCs/>
                <w:sz w:val="16"/>
                <w:szCs w:val="16"/>
              </w:rPr>
              <w:t>4</w:t>
            </w:r>
          </w:p>
        </w:tc>
        <w:tc>
          <w:tcPr>
            <w:tcW w:w="1559" w:type="dxa"/>
            <w:tcBorders>
              <w:bottom w:val="single" w:sz="4" w:space="0" w:color="auto"/>
            </w:tcBorders>
          </w:tcPr>
          <w:p w14:paraId="6284D1D5" w14:textId="77777777" w:rsidR="004C3E3B" w:rsidRPr="003959D7" w:rsidRDefault="004C3E3B" w:rsidP="002F35A9">
            <w:pPr>
              <w:jc w:val="center"/>
              <w:rPr>
                <w:rFonts w:ascii="Times New Roman" w:hAnsi="Times New Roman" w:cs="Times New Roman"/>
                <w:b/>
                <w:bCs/>
                <w:sz w:val="16"/>
                <w:szCs w:val="16"/>
              </w:rPr>
            </w:pPr>
            <w:r>
              <w:rPr>
                <w:rFonts w:ascii="Times New Roman" w:hAnsi="Times New Roman" w:cs="Times New Roman"/>
                <w:b/>
                <w:bCs/>
                <w:sz w:val="16"/>
                <w:szCs w:val="16"/>
              </w:rPr>
              <w:t>5</w:t>
            </w:r>
          </w:p>
        </w:tc>
        <w:tc>
          <w:tcPr>
            <w:tcW w:w="1701" w:type="dxa"/>
            <w:tcBorders>
              <w:bottom w:val="single" w:sz="4" w:space="0" w:color="auto"/>
            </w:tcBorders>
          </w:tcPr>
          <w:p w14:paraId="1C72CB06" w14:textId="77777777" w:rsidR="004C3E3B" w:rsidRPr="003959D7" w:rsidRDefault="004C3E3B" w:rsidP="002F35A9">
            <w:pPr>
              <w:jc w:val="center"/>
              <w:rPr>
                <w:rFonts w:ascii="Times New Roman" w:hAnsi="Times New Roman" w:cs="Times New Roman"/>
                <w:b/>
                <w:bCs/>
                <w:sz w:val="16"/>
                <w:szCs w:val="16"/>
              </w:rPr>
            </w:pPr>
            <w:r>
              <w:rPr>
                <w:rFonts w:ascii="Times New Roman" w:hAnsi="Times New Roman" w:cs="Times New Roman"/>
                <w:b/>
                <w:bCs/>
                <w:sz w:val="16"/>
                <w:szCs w:val="16"/>
              </w:rPr>
              <w:t>6</w:t>
            </w:r>
          </w:p>
        </w:tc>
      </w:tr>
      <w:tr w:rsidR="004C3E3B" w14:paraId="576C3838" w14:textId="77777777" w:rsidTr="00B72216">
        <w:tc>
          <w:tcPr>
            <w:tcW w:w="10031" w:type="dxa"/>
            <w:gridSpan w:val="6"/>
            <w:tcBorders>
              <w:bottom w:val="single" w:sz="4" w:space="0" w:color="auto"/>
            </w:tcBorders>
          </w:tcPr>
          <w:p w14:paraId="62A10C92" w14:textId="4522EEB2" w:rsidR="004C3E3B" w:rsidRPr="004C3E3B" w:rsidRDefault="004C3E3B" w:rsidP="002F35A9">
            <w:pPr>
              <w:jc w:val="center"/>
              <w:rPr>
                <w:rFonts w:ascii="Times New Roman" w:hAnsi="Times New Roman" w:cs="Times New Roman"/>
                <w:b/>
                <w:bCs/>
              </w:rPr>
            </w:pPr>
            <w:r w:rsidRPr="00A14F9F">
              <w:rPr>
                <w:rFonts w:ascii="Times New Roman" w:hAnsi="Times New Roman" w:cs="Times New Roman"/>
                <w:b/>
                <w:bCs/>
                <w:sz w:val="24"/>
                <w:szCs w:val="24"/>
              </w:rPr>
              <w:t>Основные виды разрешенного использования</w:t>
            </w:r>
          </w:p>
        </w:tc>
      </w:tr>
      <w:tr w:rsidR="00850C0C" w14:paraId="062DF790" w14:textId="77777777" w:rsidTr="00B04188">
        <w:sdt>
          <w:sdtPr>
            <w:rPr>
              <w:rFonts w:ascii="Times New Roman" w:hAnsi="Times New Roman" w:cs="Times New Roman"/>
            </w:rPr>
            <w:id w:val="522574"/>
            <w:placeholder>
              <w:docPart w:val="71A38DF9FE2F4266B17F1BF427866168"/>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5" w:type="dxa"/>
                <w:tcBorders>
                  <w:bottom w:val="single" w:sz="4" w:space="0" w:color="auto"/>
                </w:tcBorders>
                <w:shd w:val="clear" w:color="auto" w:fill="E2EFD9" w:themeFill="accent6" w:themeFillTint="33"/>
              </w:tcPr>
              <w:p w14:paraId="6C82ACE8" w14:textId="62797045" w:rsidR="00850C0C" w:rsidRPr="004C3E3B" w:rsidRDefault="00850C0C" w:rsidP="004C3E3B">
                <w:pPr>
                  <w:rPr>
                    <w:rFonts w:ascii="Times New Roman" w:hAnsi="Times New Roman" w:cs="Times New Roman"/>
                    <w:b/>
                    <w:bCs/>
                  </w:rPr>
                </w:pPr>
                <w:r>
                  <w:rPr>
                    <w:rFonts w:ascii="Times New Roman" w:hAnsi="Times New Roman" w:cs="Times New Roman"/>
                  </w:rPr>
                  <w:t>Предоставление коммунальных услуг (3.1.1)</w:t>
                </w:r>
              </w:p>
            </w:tc>
          </w:sdtContent>
        </w:sdt>
        <w:tc>
          <w:tcPr>
            <w:tcW w:w="2267" w:type="dxa"/>
            <w:gridSpan w:val="2"/>
            <w:tcBorders>
              <w:bottom w:val="single" w:sz="4" w:space="0" w:color="auto"/>
            </w:tcBorders>
          </w:tcPr>
          <w:p w14:paraId="0E49D349" w14:textId="0B5DA182" w:rsidR="00850C0C" w:rsidRPr="004C3E3B" w:rsidRDefault="00850C0C" w:rsidP="002F35A9">
            <w:pPr>
              <w:jc w:val="center"/>
              <w:rPr>
                <w:rFonts w:ascii="Times New Roman" w:hAnsi="Times New Roman" w:cs="Times New Roman"/>
              </w:rPr>
            </w:pPr>
            <w:r w:rsidRPr="004C3E3B">
              <w:rPr>
                <w:rFonts w:ascii="Times New Roman" w:hAnsi="Times New Roman" w:cs="Times New Roman"/>
              </w:rPr>
              <w:t>Н.У.</w:t>
            </w:r>
          </w:p>
        </w:tc>
        <w:tc>
          <w:tcPr>
            <w:tcW w:w="2129" w:type="dxa"/>
            <w:tcBorders>
              <w:bottom w:val="single" w:sz="4" w:space="0" w:color="auto"/>
            </w:tcBorders>
          </w:tcPr>
          <w:p w14:paraId="109ADE2D" w14:textId="77777777" w:rsidR="00850C0C" w:rsidRPr="004C3E3B" w:rsidRDefault="00850C0C" w:rsidP="004C3E3B">
            <w:pPr>
              <w:jc w:val="center"/>
              <w:rPr>
                <w:rFonts w:ascii="Times New Roman" w:hAnsi="Times New Roman" w:cs="Times New Roman"/>
              </w:rPr>
            </w:pPr>
            <w:r w:rsidRPr="004C3E3B">
              <w:rPr>
                <w:rFonts w:ascii="Times New Roman" w:hAnsi="Times New Roman" w:cs="Times New Roman"/>
              </w:rPr>
              <w:t>при S земельного участка:</w:t>
            </w:r>
          </w:p>
          <w:p w14:paraId="204A16B4" w14:textId="77777777" w:rsidR="00850C0C" w:rsidRPr="004C3E3B" w:rsidRDefault="00850C0C" w:rsidP="004C3E3B">
            <w:pPr>
              <w:jc w:val="center"/>
              <w:rPr>
                <w:rFonts w:ascii="Times New Roman" w:hAnsi="Times New Roman" w:cs="Times New Roman"/>
              </w:rPr>
            </w:pPr>
            <w:r w:rsidRPr="004C3E3B">
              <w:rPr>
                <w:rFonts w:ascii="Times New Roman" w:hAnsi="Times New Roman" w:cs="Times New Roman"/>
              </w:rPr>
              <w:t xml:space="preserve">≥ 100 кв.м. – 0,2; </w:t>
            </w:r>
          </w:p>
          <w:p w14:paraId="5555AD43" w14:textId="77777777" w:rsidR="00850C0C" w:rsidRPr="004C3E3B" w:rsidRDefault="00850C0C" w:rsidP="004C3E3B">
            <w:pPr>
              <w:jc w:val="center"/>
              <w:rPr>
                <w:rFonts w:ascii="Times New Roman" w:hAnsi="Times New Roman" w:cs="Times New Roman"/>
              </w:rPr>
            </w:pPr>
            <w:r w:rsidRPr="004C3E3B">
              <w:rPr>
                <w:rFonts w:ascii="Times New Roman" w:hAnsi="Times New Roman" w:cs="Times New Roman"/>
              </w:rPr>
              <w:t>&lt; 100 кв.м. – 1;</w:t>
            </w:r>
          </w:p>
          <w:p w14:paraId="413B4FCA" w14:textId="52E4D42E" w:rsidR="00850C0C" w:rsidRPr="004C3E3B" w:rsidRDefault="00850C0C" w:rsidP="004C3E3B">
            <w:pPr>
              <w:jc w:val="center"/>
              <w:rPr>
                <w:rFonts w:ascii="Times New Roman" w:hAnsi="Times New Roman" w:cs="Times New Roman"/>
              </w:rPr>
            </w:pPr>
            <w:r w:rsidRPr="004C3E3B">
              <w:rPr>
                <w:rFonts w:ascii="Times New Roman" w:hAnsi="Times New Roman" w:cs="Times New Roman"/>
              </w:rPr>
              <w:t>в случае размещения на смежном участке при-строенного здания - 0</w:t>
            </w:r>
          </w:p>
        </w:tc>
        <w:tc>
          <w:tcPr>
            <w:tcW w:w="1559" w:type="dxa"/>
            <w:tcBorders>
              <w:bottom w:val="single" w:sz="4" w:space="0" w:color="auto"/>
            </w:tcBorders>
          </w:tcPr>
          <w:p w14:paraId="505282A6" w14:textId="77777777" w:rsidR="00850C0C" w:rsidRPr="004C3E3B" w:rsidRDefault="00850C0C" w:rsidP="002F35A9">
            <w:pPr>
              <w:jc w:val="center"/>
              <w:rPr>
                <w:rFonts w:ascii="Times New Roman" w:hAnsi="Times New Roman" w:cs="Times New Roman"/>
              </w:rPr>
            </w:pPr>
            <w:r w:rsidRPr="004C3E3B">
              <w:rPr>
                <w:rFonts w:ascii="Times New Roman" w:hAnsi="Times New Roman" w:cs="Times New Roman"/>
              </w:rPr>
              <w:t>Н.У.</w:t>
            </w:r>
          </w:p>
        </w:tc>
        <w:tc>
          <w:tcPr>
            <w:tcW w:w="1701" w:type="dxa"/>
            <w:tcBorders>
              <w:bottom w:val="single" w:sz="4" w:space="0" w:color="auto"/>
            </w:tcBorders>
          </w:tcPr>
          <w:p w14:paraId="2A5792EC" w14:textId="77777777" w:rsidR="00850C0C" w:rsidRPr="00850C0C" w:rsidRDefault="00850C0C" w:rsidP="00850C0C">
            <w:pPr>
              <w:jc w:val="center"/>
              <w:rPr>
                <w:rFonts w:ascii="Times New Roman" w:hAnsi="Times New Roman" w:cs="Times New Roman"/>
              </w:rPr>
            </w:pPr>
            <w:r w:rsidRPr="00850C0C">
              <w:rPr>
                <w:rFonts w:ascii="Times New Roman" w:hAnsi="Times New Roman" w:cs="Times New Roman"/>
              </w:rPr>
              <w:t>при S земельного участка:</w:t>
            </w:r>
          </w:p>
          <w:p w14:paraId="7CAC39ED" w14:textId="77777777" w:rsidR="00850C0C" w:rsidRPr="00850C0C" w:rsidRDefault="00850C0C" w:rsidP="00850C0C">
            <w:pPr>
              <w:jc w:val="center"/>
              <w:rPr>
                <w:rFonts w:ascii="Times New Roman" w:hAnsi="Times New Roman" w:cs="Times New Roman"/>
              </w:rPr>
            </w:pPr>
            <w:r w:rsidRPr="00850C0C">
              <w:rPr>
                <w:rFonts w:ascii="Times New Roman" w:hAnsi="Times New Roman" w:cs="Times New Roman"/>
              </w:rPr>
              <w:t xml:space="preserve">≥ 100 кв.м. – 80; </w:t>
            </w:r>
          </w:p>
          <w:p w14:paraId="549C2B17" w14:textId="76374343" w:rsidR="00850C0C" w:rsidRPr="004C3E3B" w:rsidRDefault="00850C0C" w:rsidP="00850C0C">
            <w:pPr>
              <w:jc w:val="center"/>
              <w:rPr>
                <w:rFonts w:ascii="Times New Roman" w:hAnsi="Times New Roman" w:cs="Times New Roman"/>
              </w:rPr>
            </w:pPr>
            <w:r w:rsidRPr="00850C0C">
              <w:rPr>
                <w:rFonts w:ascii="Times New Roman" w:hAnsi="Times New Roman" w:cs="Times New Roman"/>
              </w:rPr>
              <w:t>&lt;100 кв.м. – 50;</w:t>
            </w:r>
          </w:p>
        </w:tc>
      </w:tr>
      <w:tr w:rsidR="004C3E3B" w14:paraId="22FE3A93" w14:textId="77777777" w:rsidTr="00B04188">
        <w:sdt>
          <w:sdtPr>
            <w:rPr>
              <w:rFonts w:ascii="Times New Roman" w:hAnsi="Times New Roman" w:cs="Times New Roman"/>
            </w:rPr>
            <w:id w:val="522593"/>
            <w:placeholder>
              <w:docPart w:val="7B210B8FA550496E8776E12243BDAE06"/>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5" w:type="dxa"/>
                <w:tcBorders>
                  <w:bottom w:val="single" w:sz="4" w:space="0" w:color="auto"/>
                </w:tcBorders>
                <w:shd w:val="clear" w:color="auto" w:fill="E2EFD9" w:themeFill="accent6" w:themeFillTint="33"/>
              </w:tcPr>
              <w:p w14:paraId="7B7836EA" w14:textId="6F1A5E6E" w:rsidR="004C3E3B" w:rsidRPr="004C3E3B" w:rsidRDefault="004C3E3B" w:rsidP="004C3E3B">
                <w:pPr>
                  <w:rPr>
                    <w:rFonts w:ascii="Times New Roman" w:hAnsi="Times New Roman" w:cs="Times New Roman"/>
                    <w:b/>
                    <w:bCs/>
                  </w:rPr>
                </w:pPr>
                <w:r>
                  <w:rPr>
                    <w:rFonts w:ascii="Times New Roman" w:hAnsi="Times New Roman" w:cs="Times New Roman"/>
                  </w:rPr>
                  <w:t>Улично-дорожная сеть (12.0.1)</w:t>
                </w:r>
              </w:p>
            </w:tc>
          </w:sdtContent>
        </w:sdt>
        <w:tc>
          <w:tcPr>
            <w:tcW w:w="7656" w:type="dxa"/>
            <w:gridSpan w:val="5"/>
            <w:tcBorders>
              <w:bottom w:val="single" w:sz="4" w:space="0" w:color="auto"/>
            </w:tcBorders>
          </w:tcPr>
          <w:p w14:paraId="378C78AC" w14:textId="5486DC65" w:rsidR="004C3E3B" w:rsidRPr="004C3E3B" w:rsidRDefault="004C3E3B" w:rsidP="002F35A9">
            <w:pPr>
              <w:jc w:val="center"/>
              <w:rPr>
                <w:rFonts w:ascii="Times New Roman" w:hAnsi="Times New Roman" w:cs="Times New Roman"/>
              </w:rPr>
            </w:pPr>
            <w:r w:rsidRPr="004C3E3B">
              <w:rPr>
                <w:rFonts w:ascii="Times New Roman" w:hAnsi="Times New Roman" w:cs="Times New Roman"/>
              </w:rPr>
              <w:t>Н.У.</w:t>
            </w:r>
          </w:p>
        </w:tc>
      </w:tr>
      <w:tr w:rsidR="004C3E3B" w14:paraId="4F690696" w14:textId="77777777" w:rsidTr="00B04188">
        <w:sdt>
          <w:sdtPr>
            <w:rPr>
              <w:rFonts w:ascii="Times New Roman" w:hAnsi="Times New Roman" w:cs="Times New Roman"/>
            </w:rPr>
            <w:id w:val="522594"/>
            <w:placeholder>
              <w:docPart w:val="DCE054F5BC6445D4B98DED1DDC163769"/>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5" w:type="dxa"/>
                <w:tcBorders>
                  <w:bottom w:val="single" w:sz="4" w:space="0" w:color="auto"/>
                </w:tcBorders>
                <w:shd w:val="clear" w:color="auto" w:fill="E2EFD9" w:themeFill="accent6" w:themeFillTint="33"/>
              </w:tcPr>
              <w:p w14:paraId="4D9C67B3" w14:textId="7513C367" w:rsidR="004C3E3B" w:rsidRPr="004C3E3B" w:rsidRDefault="004C3E3B" w:rsidP="004C3E3B">
                <w:pPr>
                  <w:rPr>
                    <w:rFonts w:ascii="Times New Roman" w:hAnsi="Times New Roman" w:cs="Times New Roman"/>
                    <w:b/>
                    <w:bCs/>
                  </w:rPr>
                </w:pPr>
                <w:r>
                  <w:rPr>
                    <w:rFonts w:ascii="Times New Roman" w:hAnsi="Times New Roman" w:cs="Times New Roman"/>
                  </w:rPr>
                  <w:t>Благоустройство территории (12.0.2)</w:t>
                </w:r>
              </w:p>
            </w:tc>
          </w:sdtContent>
        </w:sdt>
        <w:tc>
          <w:tcPr>
            <w:tcW w:w="7656" w:type="dxa"/>
            <w:gridSpan w:val="5"/>
            <w:tcBorders>
              <w:bottom w:val="single" w:sz="4" w:space="0" w:color="auto"/>
            </w:tcBorders>
          </w:tcPr>
          <w:p w14:paraId="301276EC" w14:textId="592DBA31" w:rsidR="004C3E3B" w:rsidRPr="004C3E3B" w:rsidRDefault="004C3E3B" w:rsidP="002F35A9">
            <w:pPr>
              <w:jc w:val="center"/>
              <w:rPr>
                <w:rFonts w:ascii="Times New Roman" w:hAnsi="Times New Roman" w:cs="Times New Roman"/>
              </w:rPr>
            </w:pPr>
            <w:r w:rsidRPr="004C3E3B">
              <w:rPr>
                <w:rFonts w:ascii="Times New Roman" w:hAnsi="Times New Roman" w:cs="Times New Roman"/>
              </w:rPr>
              <w:t>Н.У.</w:t>
            </w:r>
          </w:p>
        </w:tc>
      </w:tr>
      <w:tr w:rsidR="004C3E3B" w14:paraId="0C4CE7B9" w14:textId="77777777" w:rsidTr="002312B0">
        <w:tc>
          <w:tcPr>
            <w:tcW w:w="10031" w:type="dxa"/>
            <w:gridSpan w:val="6"/>
            <w:tcBorders>
              <w:bottom w:val="single" w:sz="4" w:space="0" w:color="auto"/>
            </w:tcBorders>
          </w:tcPr>
          <w:p w14:paraId="2296BFE8" w14:textId="21517C07" w:rsidR="004C3E3B" w:rsidRPr="004C3E3B" w:rsidRDefault="004C3E3B" w:rsidP="002F35A9">
            <w:pPr>
              <w:jc w:val="center"/>
              <w:rPr>
                <w:rFonts w:ascii="Times New Roman" w:hAnsi="Times New Roman" w:cs="Times New Roman"/>
                <w:b/>
                <w:bCs/>
              </w:rPr>
            </w:pPr>
            <w:r w:rsidRPr="00A14F9F">
              <w:rPr>
                <w:rFonts w:ascii="Times New Roman" w:hAnsi="Times New Roman" w:cs="Times New Roman"/>
                <w:b/>
                <w:bCs/>
                <w:sz w:val="24"/>
                <w:szCs w:val="24"/>
              </w:rPr>
              <w:t>Условно разрешенные виды использования</w:t>
            </w:r>
          </w:p>
        </w:tc>
      </w:tr>
      <w:tr w:rsidR="004C3E3B" w14:paraId="5096D51E" w14:textId="77777777" w:rsidTr="00611D1B">
        <w:tc>
          <w:tcPr>
            <w:tcW w:w="10031" w:type="dxa"/>
            <w:gridSpan w:val="6"/>
            <w:tcBorders>
              <w:bottom w:val="single" w:sz="4" w:space="0" w:color="auto"/>
            </w:tcBorders>
          </w:tcPr>
          <w:p w14:paraId="25ABF305" w14:textId="113BD224" w:rsidR="004C3E3B" w:rsidRPr="004C3E3B" w:rsidRDefault="004C3E3B" w:rsidP="002F35A9">
            <w:pPr>
              <w:jc w:val="center"/>
              <w:rPr>
                <w:rFonts w:ascii="Times New Roman" w:hAnsi="Times New Roman" w:cs="Times New Roman"/>
              </w:rPr>
            </w:pPr>
            <w:r w:rsidRPr="004C3E3B">
              <w:rPr>
                <w:rFonts w:ascii="Times New Roman" w:hAnsi="Times New Roman" w:cs="Times New Roman"/>
              </w:rPr>
              <w:t>Н.У.</w:t>
            </w:r>
          </w:p>
        </w:tc>
      </w:tr>
      <w:tr w:rsidR="004C3E3B" w14:paraId="23C0BF8D" w14:textId="77777777" w:rsidTr="00E72E31">
        <w:tc>
          <w:tcPr>
            <w:tcW w:w="10031" w:type="dxa"/>
            <w:gridSpan w:val="6"/>
            <w:tcBorders>
              <w:bottom w:val="single" w:sz="4" w:space="0" w:color="auto"/>
            </w:tcBorders>
          </w:tcPr>
          <w:p w14:paraId="314AF5B4" w14:textId="55D3F1B0" w:rsidR="004C3E3B" w:rsidRPr="004C3E3B" w:rsidRDefault="004C3E3B" w:rsidP="002F35A9">
            <w:pPr>
              <w:jc w:val="center"/>
              <w:rPr>
                <w:rFonts w:ascii="Times New Roman" w:hAnsi="Times New Roman" w:cs="Times New Roman"/>
                <w:b/>
                <w:bCs/>
              </w:rPr>
            </w:pPr>
            <w:r w:rsidRPr="00A14F9F">
              <w:rPr>
                <w:rFonts w:ascii="Times New Roman" w:hAnsi="Times New Roman" w:cs="Times New Roman"/>
                <w:b/>
                <w:bCs/>
                <w:sz w:val="24"/>
                <w:szCs w:val="24"/>
              </w:rPr>
              <w:t>Вспомогательные виды разрешенного использования</w:t>
            </w:r>
          </w:p>
        </w:tc>
      </w:tr>
      <w:tr w:rsidR="004C3E3B" w14:paraId="3CE5E5AA" w14:textId="77777777" w:rsidTr="006E1264">
        <w:tc>
          <w:tcPr>
            <w:tcW w:w="10031" w:type="dxa"/>
            <w:gridSpan w:val="6"/>
            <w:tcBorders>
              <w:bottom w:val="single" w:sz="4" w:space="0" w:color="auto"/>
            </w:tcBorders>
          </w:tcPr>
          <w:p w14:paraId="10057854" w14:textId="0797CD6A" w:rsidR="004C3E3B" w:rsidRPr="004C3E3B" w:rsidRDefault="004C3E3B" w:rsidP="002F35A9">
            <w:pPr>
              <w:jc w:val="center"/>
              <w:rPr>
                <w:rFonts w:ascii="Times New Roman" w:hAnsi="Times New Roman" w:cs="Times New Roman"/>
              </w:rPr>
            </w:pPr>
            <w:r w:rsidRPr="004C3E3B">
              <w:rPr>
                <w:rFonts w:ascii="Times New Roman" w:hAnsi="Times New Roman" w:cs="Times New Roman"/>
              </w:rPr>
              <w:t>Н.У.</w:t>
            </w:r>
          </w:p>
        </w:tc>
      </w:tr>
    </w:tbl>
    <w:p w14:paraId="21BE46BC" w14:textId="77777777" w:rsidR="0038202B" w:rsidRDefault="0038202B" w:rsidP="00731706">
      <w:pPr>
        <w:spacing w:after="0" w:line="240" w:lineRule="auto"/>
        <w:jc w:val="both"/>
        <w:rPr>
          <w:rFonts w:ascii="Times New Roman" w:hAnsi="Times New Roman" w:cs="Times New Roman"/>
          <w:sz w:val="24"/>
          <w:szCs w:val="24"/>
          <w:lang w:val="en-US"/>
        </w:rPr>
      </w:pPr>
    </w:p>
    <w:p w14:paraId="1ED90679" w14:textId="710CA3BC" w:rsidR="00B04188" w:rsidRPr="00B04188" w:rsidRDefault="00B04188" w:rsidP="00B04188">
      <w:pPr>
        <w:spacing w:after="0" w:line="240" w:lineRule="auto"/>
        <w:ind w:firstLine="709"/>
        <w:jc w:val="both"/>
        <w:rPr>
          <w:rFonts w:ascii="Times New Roman" w:hAnsi="Times New Roman" w:cs="Times New Roman"/>
          <w:i/>
          <w:iCs/>
          <w:sz w:val="24"/>
          <w:szCs w:val="24"/>
        </w:rPr>
      </w:pPr>
      <w:r w:rsidRPr="00475FEE">
        <w:rPr>
          <w:rFonts w:ascii="Times New Roman" w:hAnsi="Times New Roman" w:cs="Times New Roman"/>
          <w:i/>
          <w:iCs/>
          <w:sz w:val="24"/>
          <w:szCs w:val="24"/>
        </w:rPr>
        <w:t>2. Ограничения использования земельных участков и объектов капитального строительств</w:t>
      </w:r>
      <w:r>
        <w:rPr>
          <w:rFonts w:ascii="Times New Roman" w:hAnsi="Times New Roman" w:cs="Times New Roman"/>
          <w:i/>
          <w:iCs/>
          <w:sz w:val="24"/>
          <w:szCs w:val="24"/>
        </w:rPr>
        <w:t>а.</w:t>
      </w:r>
    </w:p>
    <w:p w14:paraId="06DA1259"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В случае если земельный участок или объект капитального строительства находится в границах зоны с особыми условиями использования территорий, указанными в статье 54 настоящих Правил, на них устанавливаются ограничения использования в соответствии с законодательством Российской Федерации.</w:t>
      </w:r>
    </w:p>
    <w:p w14:paraId="1FE4929B" w14:textId="77777777" w:rsidR="00B04188" w:rsidRPr="00475FEE" w:rsidRDefault="00B04188" w:rsidP="00731706">
      <w:pPr>
        <w:spacing w:after="0" w:line="240" w:lineRule="auto"/>
        <w:jc w:val="both"/>
        <w:rPr>
          <w:rFonts w:ascii="Times New Roman" w:hAnsi="Times New Roman" w:cs="Times New Roman"/>
          <w:sz w:val="24"/>
          <w:szCs w:val="24"/>
        </w:rPr>
      </w:pPr>
    </w:p>
    <w:p w14:paraId="7054F48C" w14:textId="77777777" w:rsidR="00543B2B" w:rsidRDefault="00543B2B" w:rsidP="00731706">
      <w:pPr>
        <w:spacing w:after="0" w:line="240" w:lineRule="auto"/>
        <w:jc w:val="both"/>
        <w:rPr>
          <w:rFonts w:ascii="Times New Roman" w:hAnsi="Times New Roman" w:cs="Times New Roman"/>
          <w:sz w:val="24"/>
          <w:szCs w:val="24"/>
        </w:rPr>
      </w:pPr>
    </w:p>
    <w:p w14:paraId="39910206" w14:textId="325D4A32" w:rsidR="004C3E3B" w:rsidRDefault="004C3E3B" w:rsidP="004C3E3B">
      <w:pPr>
        <w:pStyle w:val="31"/>
      </w:pPr>
      <w:bookmarkStart w:id="49" w:name="_Toc188370840"/>
      <w:r>
        <w:t>Статья 36. Р-</w:t>
      </w:r>
      <w:r w:rsidR="00E56E92">
        <w:t>4</w:t>
      </w:r>
      <w:r>
        <w:t>. Зона городских лесов.</w:t>
      </w:r>
      <w:bookmarkEnd w:id="49"/>
    </w:p>
    <w:p w14:paraId="0B0770A8" w14:textId="77777777" w:rsidR="004C3E3B" w:rsidRDefault="004C3E3B" w:rsidP="004C3E3B">
      <w:pPr>
        <w:spacing w:after="0" w:line="240" w:lineRule="auto"/>
        <w:rPr>
          <w:rFonts w:ascii="Times New Roman" w:hAnsi="Times New Roman" w:cs="Times New Roman"/>
          <w:sz w:val="24"/>
          <w:szCs w:val="24"/>
        </w:rPr>
      </w:pPr>
    </w:p>
    <w:p w14:paraId="377993A8" w14:textId="77777777" w:rsidR="004C3E3B" w:rsidRPr="004C3E3B" w:rsidRDefault="004C3E3B" w:rsidP="004C3E3B">
      <w:pPr>
        <w:spacing w:after="0" w:line="240" w:lineRule="auto"/>
        <w:ind w:firstLine="709"/>
        <w:jc w:val="both"/>
        <w:rPr>
          <w:rFonts w:ascii="Times New Roman" w:hAnsi="Times New Roman" w:cs="Times New Roman"/>
          <w:i/>
          <w:iCs/>
          <w:sz w:val="24"/>
          <w:szCs w:val="24"/>
        </w:rPr>
      </w:pPr>
      <w:r w:rsidRPr="004C3E3B">
        <w:rPr>
          <w:rFonts w:ascii="Times New Roman" w:hAnsi="Times New Roman" w:cs="Times New Roman"/>
          <w:i/>
          <w:iCs/>
          <w:sz w:val="24"/>
          <w:szCs w:val="24"/>
        </w:rPr>
        <w:t>1. Перечень видов разрешенного использования земельных участков и объектов капитального строительства:</w:t>
      </w:r>
    </w:p>
    <w:p w14:paraId="14DB086D" w14:textId="77777777" w:rsidR="004C3E3B" w:rsidRDefault="004C3E3B" w:rsidP="00731706">
      <w:pPr>
        <w:spacing w:after="0" w:line="240" w:lineRule="auto"/>
        <w:jc w:val="both"/>
        <w:rPr>
          <w:rFonts w:ascii="Times New Roman" w:hAnsi="Times New Roman" w:cs="Times New Roman"/>
          <w:sz w:val="24"/>
          <w:szCs w:val="24"/>
        </w:rPr>
      </w:pPr>
    </w:p>
    <w:tbl>
      <w:tblPr>
        <w:tblStyle w:val="a3"/>
        <w:tblW w:w="9747" w:type="dxa"/>
        <w:tblLayout w:type="fixed"/>
        <w:tblLook w:val="04A0" w:firstRow="1" w:lastRow="0" w:firstColumn="1" w:lastColumn="0" w:noHBand="0" w:noVBand="1"/>
      </w:tblPr>
      <w:tblGrid>
        <w:gridCol w:w="2284"/>
        <w:gridCol w:w="1042"/>
        <w:gridCol w:w="40"/>
        <w:gridCol w:w="1136"/>
        <w:gridCol w:w="2129"/>
        <w:gridCol w:w="1560"/>
        <w:gridCol w:w="1556"/>
      </w:tblGrid>
      <w:tr w:rsidR="004C3E3B" w14:paraId="2F4A4998" w14:textId="77777777" w:rsidTr="00850C0C">
        <w:tc>
          <w:tcPr>
            <w:tcW w:w="2284" w:type="dxa"/>
            <w:vMerge w:val="restart"/>
            <w:shd w:val="pct5" w:color="auto" w:fill="auto"/>
          </w:tcPr>
          <w:p w14:paraId="01FBBCFE" w14:textId="77777777" w:rsidR="004C3E3B" w:rsidRPr="003959D7" w:rsidRDefault="004C3E3B" w:rsidP="002F35A9">
            <w:pPr>
              <w:rPr>
                <w:rFonts w:ascii="Times New Roman" w:hAnsi="Times New Roman" w:cs="Times New Roman"/>
              </w:rPr>
            </w:pPr>
            <w:r w:rsidRPr="003959D7">
              <w:rPr>
                <w:rFonts w:ascii="Times New Roman" w:hAnsi="Times New Roman" w:cs="Times New Roman"/>
              </w:rPr>
              <w:t>Наименование вида разрешенного использования земельного участка</w:t>
            </w:r>
          </w:p>
        </w:tc>
        <w:tc>
          <w:tcPr>
            <w:tcW w:w="7463" w:type="dxa"/>
            <w:gridSpan w:val="6"/>
            <w:shd w:val="pct5" w:color="auto" w:fill="auto"/>
          </w:tcPr>
          <w:p w14:paraId="318DFDB1" w14:textId="77777777" w:rsidR="004C3E3B" w:rsidRPr="003959D7" w:rsidRDefault="004C3E3B" w:rsidP="002F35A9">
            <w:pPr>
              <w:jc w:val="center"/>
              <w:rPr>
                <w:rFonts w:ascii="Times New Roman" w:hAnsi="Times New Roman" w:cs="Times New Roman"/>
              </w:rPr>
            </w:pPr>
            <w:r w:rsidRPr="003959D7">
              <w:rPr>
                <w:rFonts w:ascii="Times New Roman" w:hAnsi="Times New Roman" w:cs="Times New Roman"/>
              </w:rPr>
              <w:t>Значения предельных размеров земельных участков и предельных параметры разрешенного строительства, реконструкции объектов капитального строительства</w:t>
            </w:r>
          </w:p>
        </w:tc>
      </w:tr>
      <w:tr w:rsidR="004C3E3B" w14:paraId="0A5429F8" w14:textId="77777777" w:rsidTr="00850C0C">
        <w:tc>
          <w:tcPr>
            <w:tcW w:w="2284" w:type="dxa"/>
            <w:vMerge/>
            <w:shd w:val="pct5" w:color="auto" w:fill="auto"/>
          </w:tcPr>
          <w:p w14:paraId="4FF611FA" w14:textId="77777777" w:rsidR="004C3E3B" w:rsidRPr="003959D7" w:rsidRDefault="004C3E3B" w:rsidP="002F35A9">
            <w:pPr>
              <w:rPr>
                <w:rFonts w:ascii="Times New Roman" w:hAnsi="Times New Roman" w:cs="Times New Roman"/>
              </w:rPr>
            </w:pPr>
          </w:p>
        </w:tc>
        <w:tc>
          <w:tcPr>
            <w:tcW w:w="2218" w:type="dxa"/>
            <w:gridSpan w:val="3"/>
            <w:tcBorders>
              <w:bottom w:val="single" w:sz="4" w:space="0" w:color="auto"/>
            </w:tcBorders>
            <w:shd w:val="pct5" w:color="auto" w:fill="auto"/>
          </w:tcPr>
          <w:p w14:paraId="2E1C81C8" w14:textId="77777777" w:rsidR="004C3E3B" w:rsidRPr="003959D7" w:rsidRDefault="004C3E3B" w:rsidP="002F35A9">
            <w:pPr>
              <w:jc w:val="center"/>
              <w:rPr>
                <w:rFonts w:ascii="Times New Roman" w:hAnsi="Times New Roman" w:cs="Times New Roman"/>
              </w:rPr>
            </w:pPr>
            <w:r w:rsidRPr="003959D7">
              <w:rPr>
                <w:rFonts w:ascii="Times New Roman" w:hAnsi="Times New Roman" w:cs="Times New Roman"/>
              </w:rPr>
              <w:t>Предельные (минимальные и (или) максимальные) размеры земельных участков, в том числе их площадь, кв.м.</w:t>
            </w:r>
          </w:p>
        </w:tc>
        <w:tc>
          <w:tcPr>
            <w:tcW w:w="2129" w:type="dxa"/>
            <w:vMerge w:val="restart"/>
            <w:shd w:val="pct5" w:color="auto" w:fill="auto"/>
          </w:tcPr>
          <w:p w14:paraId="16ABA6F5" w14:textId="77777777" w:rsidR="004C3E3B" w:rsidRPr="003959D7" w:rsidRDefault="004C3E3B" w:rsidP="002F35A9">
            <w:pPr>
              <w:jc w:val="center"/>
              <w:rPr>
                <w:rFonts w:ascii="Times New Roman" w:hAnsi="Times New Roman" w:cs="Times New Roman"/>
              </w:rPr>
            </w:pPr>
            <w:r w:rsidRPr="003959D7">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560" w:type="dxa"/>
            <w:vMerge w:val="restart"/>
            <w:shd w:val="pct5" w:color="auto" w:fill="auto"/>
          </w:tcPr>
          <w:p w14:paraId="5230BB8D" w14:textId="77777777" w:rsidR="004C3E3B" w:rsidRPr="003959D7" w:rsidRDefault="004C3E3B" w:rsidP="002F35A9">
            <w:pPr>
              <w:jc w:val="center"/>
              <w:rPr>
                <w:rFonts w:ascii="Times New Roman" w:hAnsi="Times New Roman" w:cs="Times New Roman"/>
              </w:rPr>
            </w:pPr>
            <w:r w:rsidRPr="003959D7">
              <w:rPr>
                <w:rFonts w:ascii="Times New Roman" w:hAnsi="Times New Roman" w:cs="Times New Roman"/>
              </w:rPr>
              <w:t>Предельное количество этажей или предельная высота зданий, строений, сооружений</w:t>
            </w:r>
          </w:p>
        </w:tc>
        <w:tc>
          <w:tcPr>
            <w:tcW w:w="1556" w:type="dxa"/>
            <w:vMerge w:val="restart"/>
            <w:shd w:val="pct5" w:color="auto" w:fill="auto"/>
          </w:tcPr>
          <w:p w14:paraId="3297F30E" w14:textId="77777777" w:rsidR="004C3E3B" w:rsidRPr="003959D7" w:rsidRDefault="004C3E3B" w:rsidP="002F35A9">
            <w:pPr>
              <w:jc w:val="center"/>
              <w:rPr>
                <w:rFonts w:ascii="Times New Roman" w:hAnsi="Times New Roman" w:cs="Times New Roman"/>
              </w:rPr>
            </w:pPr>
            <w:r w:rsidRPr="003959D7">
              <w:rPr>
                <w:rFonts w:ascii="Times New Roman" w:hAnsi="Times New Roman" w:cs="Times New Roman"/>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4C3E3B" w14:paraId="04BB0403" w14:textId="77777777" w:rsidTr="00850C0C">
        <w:tc>
          <w:tcPr>
            <w:tcW w:w="2284" w:type="dxa"/>
            <w:vMerge/>
          </w:tcPr>
          <w:p w14:paraId="59DAC651" w14:textId="77777777" w:rsidR="004C3E3B" w:rsidRDefault="004C3E3B" w:rsidP="002F35A9">
            <w:pPr>
              <w:rPr>
                <w:rFonts w:ascii="Times New Roman" w:hAnsi="Times New Roman" w:cs="Times New Roman"/>
                <w:sz w:val="24"/>
                <w:szCs w:val="24"/>
              </w:rPr>
            </w:pPr>
          </w:p>
        </w:tc>
        <w:tc>
          <w:tcPr>
            <w:tcW w:w="1042" w:type="dxa"/>
            <w:shd w:val="pct5" w:color="auto" w:fill="auto"/>
          </w:tcPr>
          <w:p w14:paraId="38F6E63F" w14:textId="77777777" w:rsidR="004C3E3B" w:rsidRPr="004C3E3B" w:rsidRDefault="004C3E3B" w:rsidP="002F35A9">
            <w:pPr>
              <w:jc w:val="center"/>
              <w:rPr>
                <w:rFonts w:ascii="Times New Roman" w:hAnsi="Times New Roman" w:cs="Times New Roman"/>
                <w:lang w:val="en-US"/>
              </w:rPr>
            </w:pPr>
            <w:r w:rsidRPr="004C3E3B">
              <w:rPr>
                <w:rFonts w:ascii="Times New Roman" w:hAnsi="Times New Roman" w:cs="Times New Roman"/>
                <w:lang w:val="en-US"/>
              </w:rPr>
              <w:t>min</w:t>
            </w:r>
          </w:p>
        </w:tc>
        <w:tc>
          <w:tcPr>
            <w:tcW w:w="1176" w:type="dxa"/>
            <w:gridSpan w:val="2"/>
            <w:shd w:val="pct5" w:color="auto" w:fill="auto"/>
          </w:tcPr>
          <w:p w14:paraId="72EBCA09" w14:textId="77777777" w:rsidR="004C3E3B" w:rsidRPr="004C3E3B" w:rsidRDefault="004C3E3B" w:rsidP="002F35A9">
            <w:pPr>
              <w:jc w:val="center"/>
              <w:rPr>
                <w:rFonts w:ascii="Times New Roman" w:hAnsi="Times New Roman" w:cs="Times New Roman"/>
                <w:lang w:val="en-US"/>
              </w:rPr>
            </w:pPr>
            <w:r w:rsidRPr="004C3E3B">
              <w:rPr>
                <w:rFonts w:ascii="Times New Roman" w:hAnsi="Times New Roman" w:cs="Times New Roman"/>
                <w:lang w:val="en-US"/>
              </w:rPr>
              <w:t>max</w:t>
            </w:r>
          </w:p>
        </w:tc>
        <w:tc>
          <w:tcPr>
            <w:tcW w:w="2129" w:type="dxa"/>
            <w:vMerge/>
          </w:tcPr>
          <w:p w14:paraId="5AB2C297" w14:textId="77777777" w:rsidR="004C3E3B" w:rsidRDefault="004C3E3B" w:rsidP="002F35A9">
            <w:pPr>
              <w:rPr>
                <w:rFonts w:ascii="Times New Roman" w:hAnsi="Times New Roman" w:cs="Times New Roman"/>
                <w:sz w:val="24"/>
                <w:szCs w:val="24"/>
              </w:rPr>
            </w:pPr>
          </w:p>
        </w:tc>
        <w:tc>
          <w:tcPr>
            <w:tcW w:w="1560" w:type="dxa"/>
            <w:vMerge/>
          </w:tcPr>
          <w:p w14:paraId="16DFF67F" w14:textId="77777777" w:rsidR="004C3E3B" w:rsidRDefault="004C3E3B" w:rsidP="002F35A9">
            <w:pPr>
              <w:rPr>
                <w:rFonts w:ascii="Times New Roman" w:hAnsi="Times New Roman" w:cs="Times New Roman"/>
                <w:sz w:val="24"/>
                <w:szCs w:val="24"/>
              </w:rPr>
            </w:pPr>
          </w:p>
        </w:tc>
        <w:tc>
          <w:tcPr>
            <w:tcW w:w="1556" w:type="dxa"/>
            <w:vMerge/>
          </w:tcPr>
          <w:p w14:paraId="29001F3C" w14:textId="77777777" w:rsidR="004C3E3B" w:rsidRDefault="004C3E3B" w:rsidP="002F35A9">
            <w:pPr>
              <w:rPr>
                <w:rFonts w:ascii="Times New Roman" w:hAnsi="Times New Roman" w:cs="Times New Roman"/>
                <w:sz w:val="24"/>
                <w:szCs w:val="24"/>
              </w:rPr>
            </w:pPr>
          </w:p>
        </w:tc>
      </w:tr>
      <w:tr w:rsidR="00A0744A" w14:paraId="5A83AB00" w14:textId="77777777" w:rsidTr="00850C0C">
        <w:tc>
          <w:tcPr>
            <w:tcW w:w="2284" w:type="dxa"/>
            <w:tcBorders>
              <w:bottom w:val="single" w:sz="4" w:space="0" w:color="auto"/>
            </w:tcBorders>
          </w:tcPr>
          <w:p w14:paraId="159597F2" w14:textId="77777777" w:rsidR="004C3E3B" w:rsidRPr="003959D7" w:rsidRDefault="004C3E3B" w:rsidP="002F35A9">
            <w:pPr>
              <w:jc w:val="center"/>
              <w:rPr>
                <w:rFonts w:ascii="Times New Roman" w:hAnsi="Times New Roman" w:cs="Times New Roman"/>
                <w:b/>
                <w:bCs/>
                <w:sz w:val="16"/>
                <w:szCs w:val="16"/>
              </w:rPr>
            </w:pPr>
            <w:r>
              <w:rPr>
                <w:rFonts w:ascii="Times New Roman" w:hAnsi="Times New Roman" w:cs="Times New Roman"/>
                <w:b/>
                <w:bCs/>
                <w:sz w:val="16"/>
                <w:szCs w:val="16"/>
              </w:rPr>
              <w:t>1</w:t>
            </w:r>
          </w:p>
        </w:tc>
        <w:tc>
          <w:tcPr>
            <w:tcW w:w="1042" w:type="dxa"/>
            <w:tcBorders>
              <w:bottom w:val="single" w:sz="4" w:space="0" w:color="auto"/>
            </w:tcBorders>
          </w:tcPr>
          <w:p w14:paraId="26F2E2E0" w14:textId="77777777" w:rsidR="004C3E3B" w:rsidRPr="003959D7" w:rsidRDefault="004C3E3B" w:rsidP="002F35A9">
            <w:pPr>
              <w:jc w:val="center"/>
              <w:rPr>
                <w:rFonts w:ascii="Times New Roman" w:hAnsi="Times New Roman" w:cs="Times New Roman"/>
                <w:b/>
                <w:bCs/>
                <w:sz w:val="16"/>
                <w:szCs w:val="16"/>
              </w:rPr>
            </w:pPr>
            <w:r>
              <w:rPr>
                <w:rFonts w:ascii="Times New Roman" w:hAnsi="Times New Roman" w:cs="Times New Roman"/>
                <w:b/>
                <w:bCs/>
                <w:sz w:val="16"/>
                <w:szCs w:val="16"/>
              </w:rPr>
              <w:t>2</w:t>
            </w:r>
          </w:p>
        </w:tc>
        <w:tc>
          <w:tcPr>
            <w:tcW w:w="1176" w:type="dxa"/>
            <w:gridSpan w:val="2"/>
            <w:tcBorders>
              <w:bottom w:val="single" w:sz="4" w:space="0" w:color="auto"/>
            </w:tcBorders>
          </w:tcPr>
          <w:p w14:paraId="4EF67B8C" w14:textId="77777777" w:rsidR="004C3E3B" w:rsidRPr="003959D7" w:rsidRDefault="004C3E3B" w:rsidP="002F35A9">
            <w:pPr>
              <w:jc w:val="center"/>
              <w:rPr>
                <w:rFonts w:ascii="Times New Roman" w:hAnsi="Times New Roman" w:cs="Times New Roman"/>
                <w:b/>
                <w:bCs/>
                <w:sz w:val="16"/>
                <w:szCs w:val="16"/>
              </w:rPr>
            </w:pPr>
            <w:r>
              <w:rPr>
                <w:rFonts w:ascii="Times New Roman" w:hAnsi="Times New Roman" w:cs="Times New Roman"/>
                <w:b/>
                <w:bCs/>
                <w:sz w:val="16"/>
                <w:szCs w:val="16"/>
              </w:rPr>
              <w:t>3</w:t>
            </w:r>
          </w:p>
        </w:tc>
        <w:tc>
          <w:tcPr>
            <w:tcW w:w="2129" w:type="dxa"/>
            <w:tcBorders>
              <w:bottom w:val="single" w:sz="4" w:space="0" w:color="auto"/>
            </w:tcBorders>
          </w:tcPr>
          <w:p w14:paraId="60EE9155" w14:textId="77777777" w:rsidR="004C3E3B" w:rsidRPr="003959D7" w:rsidRDefault="004C3E3B" w:rsidP="002F35A9">
            <w:pPr>
              <w:jc w:val="center"/>
              <w:rPr>
                <w:rFonts w:ascii="Times New Roman" w:hAnsi="Times New Roman" w:cs="Times New Roman"/>
                <w:b/>
                <w:bCs/>
                <w:sz w:val="16"/>
                <w:szCs w:val="16"/>
              </w:rPr>
            </w:pPr>
            <w:r>
              <w:rPr>
                <w:rFonts w:ascii="Times New Roman" w:hAnsi="Times New Roman" w:cs="Times New Roman"/>
                <w:b/>
                <w:bCs/>
                <w:sz w:val="16"/>
                <w:szCs w:val="16"/>
              </w:rPr>
              <w:t>4</w:t>
            </w:r>
          </w:p>
        </w:tc>
        <w:tc>
          <w:tcPr>
            <w:tcW w:w="1560" w:type="dxa"/>
            <w:tcBorders>
              <w:bottom w:val="single" w:sz="4" w:space="0" w:color="auto"/>
            </w:tcBorders>
          </w:tcPr>
          <w:p w14:paraId="3B4A642A" w14:textId="77777777" w:rsidR="004C3E3B" w:rsidRPr="003959D7" w:rsidRDefault="004C3E3B" w:rsidP="002F35A9">
            <w:pPr>
              <w:jc w:val="center"/>
              <w:rPr>
                <w:rFonts w:ascii="Times New Roman" w:hAnsi="Times New Roman" w:cs="Times New Roman"/>
                <w:b/>
                <w:bCs/>
                <w:sz w:val="16"/>
                <w:szCs w:val="16"/>
              </w:rPr>
            </w:pPr>
            <w:r>
              <w:rPr>
                <w:rFonts w:ascii="Times New Roman" w:hAnsi="Times New Roman" w:cs="Times New Roman"/>
                <w:b/>
                <w:bCs/>
                <w:sz w:val="16"/>
                <w:szCs w:val="16"/>
              </w:rPr>
              <w:t>5</w:t>
            </w:r>
          </w:p>
        </w:tc>
        <w:tc>
          <w:tcPr>
            <w:tcW w:w="1556" w:type="dxa"/>
            <w:tcBorders>
              <w:bottom w:val="single" w:sz="4" w:space="0" w:color="auto"/>
            </w:tcBorders>
          </w:tcPr>
          <w:p w14:paraId="2FF16385" w14:textId="77777777" w:rsidR="004C3E3B" w:rsidRPr="003959D7" w:rsidRDefault="004C3E3B" w:rsidP="002F35A9">
            <w:pPr>
              <w:jc w:val="center"/>
              <w:rPr>
                <w:rFonts w:ascii="Times New Roman" w:hAnsi="Times New Roman" w:cs="Times New Roman"/>
                <w:b/>
                <w:bCs/>
                <w:sz w:val="16"/>
                <w:szCs w:val="16"/>
              </w:rPr>
            </w:pPr>
            <w:r>
              <w:rPr>
                <w:rFonts w:ascii="Times New Roman" w:hAnsi="Times New Roman" w:cs="Times New Roman"/>
                <w:b/>
                <w:bCs/>
                <w:sz w:val="16"/>
                <w:szCs w:val="16"/>
              </w:rPr>
              <w:t>6</w:t>
            </w:r>
          </w:p>
        </w:tc>
      </w:tr>
      <w:tr w:rsidR="004C3E3B" w14:paraId="3240E6B1" w14:textId="77777777" w:rsidTr="00850C0C">
        <w:tc>
          <w:tcPr>
            <w:tcW w:w="9747" w:type="dxa"/>
            <w:gridSpan w:val="7"/>
            <w:tcBorders>
              <w:bottom w:val="single" w:sz="4" w:space="0" w:color="auto"/>
            </w:tcBorders>
          </w:tcPr>
          <w:p w14:paraId="0843F5FF" w14:textId="77777777" w:rsidR="004C3E3B" w:rsidRPr="00A14F9F" w:rsidRDefault="004C3E3B" w:rsidP="002F35A9">
            <w:pPr>
              <w:jc w:val="center"/>
              <w:rPr>
                <w:rFonts w:ascii="Times New Roman" w:hAnsi="Times New Roman" w:cs="Times New Roman"/>
                <w:b/>
                <w:bCs/>
                <w:sz w:val="24"/>
                <w:szCs w:val="24"/>
              </w:rPr>
            </w:pPr>
            <w:r w:rsidRPr="00A14F9F">
              <w:rPr>
                <w:rFonts w:ascii="Times New Roman" w:hAnsi="Times New Roman" w:cs="Times New Roman"/>
                <w:b/>
                <w:bCs/>
                <w:sz w:val="24"/>
                <w:szCs w:val="24"/>
              </w:rPr>
              <w:t>Основные виды разрешенного использования</w:t>
            </w:r>
          </w:p>
        </w:tc>
      </w:tr>
      <w:tr w:rsidR="004C3E3B" w14:paraId="67D0534D" w14:textId="77777777" w:rsidTr="00850C0C">
        <w:sdt>
          <w:sdtPr>
            <w:rPr>
              <w:rFonts w:ascii="Times New Roman" w:hAnsi="Times New Roman" w:cs="Times New Roman"/>
            </w:rPr>
            <w:id w:val="522658"/>
            <w:placeholder>
              <w:docPart w:val="0207AD18FD4B459DA297F56926482982"/>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84" w:type="dxa"/>
              </w:tcPr>
              <w:p w14:paraId="7EDEF0D5" w14:textId="77777777" w:rsidR="004C3E3B" w:rsidRDefault="004C3E3B" w:rsidP="002F35A9">
                <w:pPr>
                  <w:rPr>
                    <w:rFonts w:ascii="Times New Roman" w:hAnsi="Times New Roman" w:cs="Times New Roman"/>
                  </w:rPr>
                </w:pPr>
                <w:r>
                  <w:rPr>
                    <w:rFonts w:ascii="Times New Roman" w:hAnsi="Times New Roman" w:cs="Times New Roman"/>
                  </w:rPr>
                  <w:t>Питомники (1.17)</w:t>
                </w:r>
              </w:p>
            </w:tc>
          </w:sdtContent>
        </w:sdt>
        <w:tc>
          <w:tcPr>
            <w:tcW w:w="7463" w:type="dxa"/>
            <w:gridSpan w:val="6"/>
          </w:tcPr>
          <w:p w14:paraId="69010958" w14:textId="1739BFCD" w:rsidR="004C3E3B" w:rsidRPr="00332096" w:rsidRDefault="004C3E3B" w:rsidP="002F35A9">
            <w:pPr>
              <w:jc w:val="center"/>
              <w:rPr>
                <w:rFonts w:ascii="Times New Roman" w:hAnsi="Times New Roman" w:cs="Times New Roman"/>
              </w:rPr>
            </w:pPr>
            <w:r w:rsidRPr="004C3E3B">
              <w:rPr>
                <w:rFonts w:ascii="Times New Roman" w:hAnsi="Times New Roman" w:cs="Times New Roman"/>
              </w:rPr>
              <w:t>Н.У.</w:t>
            </w:r>
          </w:p>
        </w:tc>
      </w:tr>
      <w:tr w:rsidR="00850C0C" w14:paraId="0ABE9D08" w14:textId="77777777" w:rsidTr="00850C0C">
        <w:sdt>
          <w:sdtPr>
            <w:rPr>
              <w:rFonts w:ascii="Times New Roman" w:hAnsi="Times New Roman" w:cs="Times New Roman"/>
            </w:rPr>
            <w:id w:val="522627"/>
            <w:placeholder>
              <w:docPart w:val="41DA19EE2C9947E49D3EBFF9F1438AC7"/>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84" w:type="dxa"/>
              </w:tcPr>
              <w:p w14:paraId="3E18A51D" w14:textId="77777777" w:rsidR="00850C0C" w:rsidRDefault="00850C0C" w:rsidP="002F35A9">
                <w:pPr>
                  <w:rPr>
                    <w:rFonts w:ascii="Times New Roman" w:hAnsi="Times New Roman" w:cs="Times New Roman"/>
                  </w:rPr>
                </w:pPr>
                <w:r>
                  <w:rPr>
                    <w:rFonts w:ascii="Times New Roman" w:hAnsi="Times New Roman" w:cs="Times New Roman"/>
                  </w:rPr>
                  <w:t>Предоставление коммунальных услуг (3.1.1)</w:t>
                </w:r>
              </w:p>
            </w:tc>
          </w:sdtContent>
        </w:sdt>
        <w:tc>
          <w:tcPr>
            <w:tcW w:w="2218" w:type="dxa"/>
            <w:gridSpan w:val="3"/>
          </w:tcPr>
          <w:p w14:paraId="528311D7" w14:textId="492E3779" w:rsidR="00850C0C" w:rsidRPr="001F7567" w:rsidRDefault="00850C0C" w:rsidP="002F35A9">
            <w:pPr>
              <w:jc w:val="center"/>
              <w:rPr>
                <w:rFonts w:ascii="Times New Roman" w:hAnsi="Times New Roman" w:cs="Times New Roman"/>
              </w:rPr>
            </w:pPr>
            <w:r w:rsidRPr="004C3E3B">
              <w:rPr>
                <w:rFonts w:ascii="Times New Roman" w:hAnsi="Times New Roman" w:cs="Times New Roman"/>
              </w:rPr>
              <w:t>Н.У.</w:t>
            </w:r>
          </w:p>
        </w:tc>
        <w:tc>
          <w:tcPr>
            <w:tcW w:w="2129" w:type="dxa"/>
          </w:tcPr>
          <w:p w14:paraId="3E7F1B30" w14:textId="77777777" w:rsidR="00850C0C" w:rsidRPr="004C3E3B" w:rsidRDefault="00850C0C" w:rsidP="004C3E3B">
            <w:pPr>
              <w:jc w:val="center"/>
              <w:rPr>
                <w:rFonts w:ascii="Times New Roman" w:hAnsi="Times New Roman" w:cs="Times New Roman"/>
              </w:rPr>
            </w:pPr>
            <w:r w:rsidRPr="004C3E3B">
              <w:rPr>
                <w:rFonts w:ascii="Times New Roman" w:hAnsi="Times New Roman" w:cs="Times New Roman"/>
              </w:rPr>
              <w:t>при S земельного участка:</w:t>
            </w:r>
          </w:p>
          <w:p w14:paraId="2D42C466" w14:textId="77777777" w:rsidR="00850C0C" w:rsidRPr="004C3E3B" w:rsidRDefault="00850C0C" w:rsidP="004C3E3B">
            <w:pPr>
              <w:jc w:val="center"/>
              <w:rPr>
                <w:rFonts w:ascii="Times New Roman" w:hAnsi="Times New Roman" w:cs="Times New Roman"/>
              </w:rPr>
            </w:pPr>
            <w:r w:rsidRPr="004C3E3B">
              <w:rPr>
                <w:rFonts w:ascii="Times New Roman" w:hAnsi="Times New Roman" w:cs="Times New Roman"/>
              </w:rPr>
              <w:t xml:space="preserve">≥ 100 кв.м. – 0,2; </w:t>
            </w:r>
          </w:p>
          <w:p w14:paraId="75754D3A" w14:textId="77777777" w:rsidR="00850C0C" w:rsidRPr="004C3E3B" w:rsidRDefault="00850C0C" w:rsidP="004C3E3B">
            <w:pPr>
              <w:jc w:val="center"/>
              <w:rPr>
                <w:rFonts w:ascii="Times New Roman" w:hAnsi="Times New Roman" w:cs="Times New Roman"/>
              </w:rPr>
            </w:pPr>
            <w:r w:rsidRPr="004C3E3B">
              <w:rPr>
                <w:rFonts w:ascii="Times New Roman" w:hAnsi="Times New Roman" w:cs="Times New Roman"/>
              </w:rPr>
              <w:t>&lt; 100 кв.м. – 1;</w:t>
            </w:r>
          </w:p>
          <w:p w14:paraId="095049D0" w14:textId="3020918C" w:rsidR="00850C0C" w:rsidRPr="00332096" w:rsidRDefault="00850C0C" w:rsidP="004C3E3B">
            <w:pPr>
              <w:jc w:val="center"/>
              <w:rPr>
                <w:rFonts w:ascii="Times New Roman" w:hAnsi="Times New Roman" w:cs="Times New Roman"/>
              </w:rPr>
            </w:pPr>
            <w:r w:rsidRPr="004C3E3B">
              <w:rPr>
                <w:rFonts w:ascii="Times New Roman" w:hAnsi="Times New Roman" w:cs="Times New Roman"/>
              </w:rPr>
              <w:t>в случае размещения на смежном участке при-строенного здания - 0</w:t>
            </w:r>
          </w:p>
        </w:tc>
        <w:tc>
          <w:tcPr>
            <w:tcW w:w="1560" w:type="dxa"/>
          </w:tcPr>
          <w:p w14:paraId="7C3079ED" w14:textId="77777777" w:rsidR="00850C0C" w:rsidRPr="00332096" w:rsidRDefault="00850C0C" w:rsidP="002F35A9">
            <w:pPr>
              <w:jc w:val="center"/>
              <w:rPr>
                <w:rFonts w:ascii="Times New Roman" w:hAnsi="Times New Roman" w:cs="Times New Roman"/>
              </w:rPr>
            </w:pPr>
            <w:r w:rsidRPr="004C3E3B">
              <w:rPr>
                <w:rFonts w:ascii="Times New Roman" w:hAnsi="Times New Roman" w:cs="Times New Roman"/>
              </w:rPr>
              <w:t>Н.У.</w:t>
            </w:r>
          </w:p>
        </w:tc>
        <w:tc>
          <w:tcPr>
            <w:tcW w:w="1556" w:type="dxa"/>
          </w:tcPr>
          <w:p w14:paraId="2553192C" w14:textId="77777777" w:rsidR="00850C0C" w:rsidRPr="00850C0C" w:rsidRDefault="00850C0C" w:rsidP="00850C0C">
            <w:pPr>
              <w:jc w:val="center"/>
              <w:rPr>
                <w:rFonts w:ascii="Times New Roman" w:hAnsi="Times New Roman" w:cs="Times New Roman"/>
              </w:rPr>
            </w:pPr>
            <w:r w:rsidRPr="00850C0C">
              <w:rPr>
                <w:rFonts w:ascii="Times New Roman" w:hAnsi="Times New Roman" w:cs="Times New Roman"/>
              </w:rPr>
              <w:t>при S земельного участка:</w:t>
            </w:r>
          </w:p>
          <w:p w14:paraId="7FF97DAE" w14:textId="77777777" w:rsidR="00850C0C" w:rsidRPr="00850C0C" w:rsidRDefault="00850C0C" w:rsidP="00850C0C">
            <w:pPr>
              <w:jc w:val="center"/>
              <w:rPr>
                <w:rFonts w:ascii="Times New Roman" w:hAnsi="Times New Roman" w:cs="Times New Roman"/>
              </w:rPr>
            </w:pPr>
            <w:r w:rsidRPr="00850C0C">
              <w:rPr>
                <w:rFonts w:ascii="Times New Roman" w:hAnsi="Times New Roman" w:cs="Times New Roman"/>
              </w:rPr>
              <w:t xml:space="preserve">≥ 100 кв.м. – 80; </w:t>
            </w:r>
          </w:p>
          <w:p w14:paraId="682C68D5" w14:textId="21576E1B" w:rsidR="00850C0C" w:rsidRPr="00332096" w:rsidRDefault="00850C0C" w:rsidP="00850C0C">
            <w:pPr>
              <w:jc w:val="center"/>
              <w:rPr>
                <w:rFonts w:ascii="Times New Roman" w:hAnsi="Times New Roman" w:cs="Times New Roman"/>
              </w:rPr>
            </w:pPr>
            <w:r w:rsidRPr="00850C0C">
              <w:rPr>
                <w:rFonts w:ascii="Times New Roman" w:hAnsi="Times New Roman" w:cs="Times New Roman"/>
              </w:rPr>
              <w:t>&lt;100 кв.м. – 50;</w:t>
            </w:r>
          </w:p>
        </w:tc>
      </w:tr>
      <w:tr w:rsidR="004C3E3B" w14:paraId="1FD2F71C" w14:textId="77777777" w:rsidTr="00850C0C">
        <w:sdt>
          <w:sdtPr>
            <w:rPr>
              <w:rFonts w:ascii="Times New Roman" w:hAnsi="Times New Roman" w:cs="Times New Roman"/>
            </w:rPr>
            <w:id w:val="522628"/>
            <w:placeholder>
              <w:docPart w:val="562C7924E418421BAFDE95153B345BF4"/>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84" w:type="dxa"/>
              </w:tcPr>
              <w:p w14:paraId="4D9AF3BA" w14:textId="77777777" w:rsidR="004C3E3B" w:rsidRDefault="004C3E3B" w:rsidP="004C3E3B">
                <w:pPr>
                  <w:rPr>
                    <w:rFonts w:ascii="Times New Roman" w:hAnsi="Times New Roman" w:cs="Times New Roman"/>
                  </w:rPr>
                </w:pPr>
                <w:r>
                  <w:rPr>
                    <w:rFonts w:ascii="Times New Roman" w:hAnsi="Times New Roman" w:cs="Times New Roman"/>
                  </w:rPr>
                  <w:t>Природно-познавательный туризм (5.2)</w:t>
                </w:r>
              </w:p>
            </w:tc>
          </w:sdtContent>
        </w:sdt>
        <w:tc>
          <w:tcPr>
            <w:tcW w:w="1082" w:type="dxa"/>
            <w:gridSpan w:val="2"/>
          </w:tcPr>
          <w:p w14:paraId="313EA22B" w14:textId="4C93CC92" w:rsidR="004C3E3B" w:rsidRPr="001F7567" w:rsidRDefault="004C3E3B" w:rsidP="004C3E3B">
            <w:pPr>
              <w:jc w:val="center"/>
              <w:rPr>
                <w:rFonts w:ascii="Times New Roman" w:hAnsi="Times New Roman" w:cs="Times New Roman"/>
              </w:rPr>
            </w:pPr>
            <w:r>
              <w:rPr>
                <w:rFonts w:ascii="Times New Roman" w:hAnsi="Times New Roman" w:cs="Times New Roman"/>
              </w:rPr>
              <w:t>200</w:t>
            </w:r>
          </w:p>
        </w:tc>
        <w:tc>
          <w:tcPr>
            <w:tcW w:w="1136" w:type="dxa"/>
          </w:tcPr>
          <w:p w14:paraId="4C850CC6" w14:textId="5D1BE051" w:rsidR="004C3E3B" w:rsidRPr="001F7567" w:rsidRDefault="004C3E3B" w:rsidP="004C3E3B">
            <w:pPr>
              <w:jc w:val="center"/>
              <w:rPr>
                <w:rFonts w:ascii="Times New Roman" w:hAnsi="Times New Roman" w:cs="Times New Roman"/>
              </w:rPr>
            </w:pPr>
            <w:r>
              <w:rPr>
                <w:rFonts w:ascii="Times New Roman" w:hAnsi="Times New Roman" w:cs="Times New Roman"/>
              </w:rPr>
              <w:t>10000</w:t>
            </w:r>
          </w:p>
        </w:tc>
        <w:tc>
          <w:tcPr>
            <w:tcW w:w="2129" w:type="dxa"/>
          </w:tcPr>
          <w:p w14:paraId="2747D87B" w14:textId="1179771E" w:rsidR="004C3E3B" w:rsidRPr="00332096" w:rsidRDefault="004C3E3B" w:rsidP="004C3E3B">
            <w:pPr>
              <w:jc w:val="center"/>
              <w:rPr>
                <w:rFonts w:ascii="Times New Roman" w:hAnsi="Times New Roman" w:cs="Times New Roman"/>
              </w:rPr>
            </w:pPr>
            <w:r>
              <w:rPr>
                <w:rFonts w:ascii="Times New Roman" w:hAnsi="Times New Roman" w:cs="Times New Roman"/>
              </w:rPr>
              <w:t>5</w:t>
            </w:r>
          </w:p>
        </w:tc>
        <w:tc>
          <w:tcPr>
            <w:tcW w:w="1560" w:type="dxa"/>
          </w:tcPr>
          <w:p w14:paraId="431AED18" w14:textId="7BDB7EC1" w:rsidR="004C3E3B" w:rsidRPr="00332096" w:rsidRDefault="004C3E3B" w:rsidP="004C3E3B">
            <w:pPr>
              <w:jc w:val="center"/>
              <w:rPr>
                <w:rFonts w:ascii="Times New Roman" w:hAnsi="Times New Roman" w:cs="Times New Roman"/>
              </w:rPr>
            </w:pPr>
            <w:r>
              <w:rPr>
                <w:rFonts w:ascii="Times New Roman" w:hAnsi="Times New Roman" w:cs="Times New Roman"/>
              </w:rPr>
              <w:t>2 этажа</w:t>
            </w:r>
          </w:p>
        </w:tc>
        <w:tc>
          <w:tcPr>
            <w:tcW w:w="1556" w:type="dxa"/>
          </w:tcPr>
          <w:p w14:paraId="0A48A447" w14:textId="2E9AAF8B" w:rsidR="004C3E3B" w:rsidRPr="00332096" w:rsidRDefault="004C3E3B" w:rsidP="004C3E3B">
            <w:pPr>
              <w:jc w:val="center"/>
              <w:rPr>
                <w:rFonts w:ascii="Times New Roman" w:hAnsi="Times New Roman" w:cs="Times New Roman"/>
              </w:rPr>
            </w:pPr>
            <w:r w:rsidRPr="0038202B">
              <w:rPr>
                <w:rFonts w:ascii="Times New Roman" w:hAnsi="Times New Roman" w:cs="Times New Roman"/>
              </w:rPr>
              <w:t>Н.У.</w:t>
            </w:r>
          </w:p>
        </w:tc>
      </w:tr>
      <w:tr w:rsidR="004C3E3B" w14:paraId="43B304F0" w14:textId="77777777" w:rsidTr="00850C0C">
        <w:sdt>
          <w:sdtPr>
            <w:rPr>
              <w:rFonts w:ascii="Times New Roman" w:hAnsi="Times New Roman" w:cs="Times New Roman"/>
            </w:rPr>
            <w:id w:val="522661"/>
            <w:placeholder>
              <w:docPart w:val="1731D72BDD3C407391FF131A44B30325"/>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84" w:type="dxa"/>
              </w:tcPr>
              <w:p w14:paraId="7B5EB34D" w14:textId="77777777" w:rsidR="004C3E3B" w:rsidRDefault="004C3E3B" w:rsidP="004C3E3B">
                <w:pPr>
                  <w:rPr>
                    <w:rFonts w:ascii="Times New Roman" w:hAnsi="Times New Roman" w:cs="Times New Roman"/>
                  </w:rPr>
                </w:pPr>
                <w:r>
                  <w:rPr>
                    <w:rFonts w:ascii="Times New Roman" w:hAnsi="Times New Roman" w:cs="Times New Roman"/>
                  </w:rPr>
                  <w:t>Лесные плантации (10.2)</w:t>
                </w:r>
              </w:p>
            </w:tc>
          </w:sdtContent>
        </w:sdt>
        <w:tc>
          <w:tcPr>
            <w:tcW w:w="7463" w:type="dxa"/>
            <w:gridSpan w:val="6"/>
          </w:tcPr>
          <w:p w14:paraId="1296F148" w14:textId="6E396016" w:rsidR="004C3E3B" w:rsidRPr="00332096" w:rsidRDefault="004C3E3B" w:rsidP="004C3E3B">
            <w:pPr>
              <w:jc w:val="center"/>
              <w:rPr>
                <w:rFonts w:ascii="Times New Roman" w:hAnsi="Times New Roman" w:cs="Times New Roman"/>
              </w:rPr>
            </w:pPr>
            <w:r w:rsidRPr="004C3E3B">
              <w:rPr>
                <w:rFonts w:ascii="Times New Roman" w:hAnsi="Times New Roman" w:cs="Times New Roman"/>
              </w:rPr>
              <w:t>Н.У.</w:t>
            </w:r>
          </w:p>
        </w:tc>
      </w:tr>
      <w:tr w:rsidR="004C3E3B" w14:paraId="63ABE817" w14:textId="77777777" w:rsidTr="00850C0C">
        <w:sdt>
          <w:sdtPr>
            <w:rPr>
              <w:rFonts w:ascii="Times New Roman" w:hAnsi="Times New Roman" w:cs="Times New Roman"/>
            </w:rPr>
            <w:id w:val="522659"/>
            <w:placeholder>
              <w:docPart w:val="A2BC96EC60D24646B03FB592CCDEAC91"/>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84" w:type="dxa"/>
              </w:tcPr>
              <w:p w14:paraId="45D1445A" w14:textId="77777777" w:rsidR="004C3E3B" w:rsidRDefault="004C3E3B" w:rsidP="004C3E3B">
                <w:pPr>
                  <w:rPr>
                    <w:rFonts w:ascii="Times New Roman" w:hAnsi="Times New Roman" w:cs="Times New Roman"/>
                  </w:rPr>
                </w:pPr>
                <w:r>
                  <w:rPr>
                    <w:rFonts w:ascii="Times New Roman" w:hAnsi="Times New Roman" w:cs="Times New Roman"/>
                  </w:rPr>
                  <w:t>Заготовка лесных ресурсов (10.3)</w:t>
                </w:r>
              </w:p>
            </w:tc>
          </w:sdtContent>
        </w:sdt>
        <w:tc>
          <w:tcPr>
            <w:tcW w:w="1082" w:type="dxa"/>
            <w:gridSpan w:val="2"/>
          </w:tcPr>
          <w:p w14:paraId="470A0629" w14:textId="6D054066" w:rsidR="004C3E3B" w:rsidRPr="001F7567" w:rsidRDefault="004C3E3B" w:rsidP="004C3E3B">
            <w:pPr>
              <w:jc w:val="center"/>
              <w:rPr>
                <w:rFonts w:ascii="Times New Roman" w:hAnsi="Times New Roman" w:cs="Times New Roman"/>
              </w:rPr>
            </w:pPr>
            <w:r>
              <w:rPr>
                <w:rFonts w:ascii="Times New Roman" w:hAnsi="Times New Roman" w:cs="Times New Roman"/>
              </w:rPr>
              <w:t>200</w:t>
            </w:r>
          </w:p>
        </w:tc>
        <w:tc>
          <w:tcPr>
            <w:tcW w:w="1136" w:type="dxa"/>
          </w:tcPr>
          <w:p w14:paraId="08381062" w14:textId="0ED6170C" w:rsidR="004C3E3B" w:rsidRPr="001F7567" w:rsidRDefault="004C3E3B" w:rsidP="004C3E3B">
            <w:pPr>
              <w:jc w:val="center"/>
              <w:rPr>
                <w:rFonts w:ascii="Times New Roman" w:hAnsi="Times New Roman" w:cs="Times New Roman"/>
              </w:rPr>
            </w:pPr>
            <w:r w:rsidRPr="004C3E3B">
              <w:rPr>
                <w:rFonts w:ascii="Times New Roman" w:hAnsi="Times New Roman" w:cs="Times New Roman"/>
              </w:rPr>
              <w:t>Н.У.</w:t>
            </w:r>
          </w:p>
        </w:tc>
        <w:tc>
          <w:tcPr>
            <w:tcW w:w="2129" w:type="dxa"/>
          </w:tcPr>
          <w:p w14:paraId="1936C256" w14:textId="77777777" w:rsidR="004C3E3B" w:rsidRPr="004C3E3B" w:rsidRDefault="004C3E3B" w:rsidP="004C3E3B">
            <w:pPr>
              <w:jc w:val="center"/>
              <w:rPr>
                <w:rFonts w:ascii="Times New Roman" w:hAnsi="Times New Roman" w:cs="Times New Roman"/>
              </w:rPr>
            </w:pPr>
            <w:r w:rsidRPr="004C3E3B">
              <w:rPr>
                <w:rFonts w:ascii="Times New Roman" w:hAnsi="Times New Roman" w:cs="Times New Roman"/>
              </w:rPr>
              <w:t>при S земельного участка:</w:t>
            </w:r>
          </w:p>
          <w:p w14:paraId="64CA2D57" w14:textId="77777777" w:rsidR="004C3E3B" w:rsidRPr="004C3E3B" w:rsidRDefault="004C3E3B" w:rsidP="004C3E3B">
            <w:pPr>
              <w:jc w:val="center"/>
              <w:rPr>
                <w:rFonts w:ascii="Times New Roman" w:hAnsi="Times New Roman" w:cs="Times New Roman"/>
              </w:rPr>
            </w:pPr>
            <w:r w:rsidRPr="004C3E3B">
              <w:rPr>
                <w:rFonts w:ascii="Times New Roman" w:hAnsi="Times New Roman" w:cs="Times New Roman"/>
              </w:rPr>
              <w:t xml:space="preserve">≥ 100 кв.м. – 0,2; </w:t>
            </w:r>
          </w:p>
          <w:p w14:paraId="69D9315A" w14:textId="4D075BDF" w:rsidR="004C3E3B" w:rsidRPr="00332096" w:rsidRDefault="004C3E3B" w:rsidP="004C3E3B">
            <w:pPr>
              <w:jc w:val="center"/>
              <w:rPr>
                <w:rFonts w:ascii="Times New Roman" w:hAnsi="Times New Roman" w:cs="Times New Roman"/>
              </w:rPr>
            </w:pPr>
            <w:r w:rsidRPr="004C3E3B">
              <w:rPr>
                <w:rFonts w:ascii="Times New Roman" w:hAnsi="Times New Roman" w:cs="Times New Roman"/>
              </w:rPr>
              <w:t>&lt; 100 кв.м. – 1;</w:t>
            </w:r>
          </w:p>
        </w:tc>
        <w:tc>
          <w:tcPr>
            <w:tcW w:w="1560" w:type="dxa"/>
          </w:tcPr>
          <w:p w14:paraId="4512D703" w14:textId="44F617FD" w:rsidR="004C3E3B" w:rsidRPr="00332096" w:rsidRDefault="004C3E3B" w:rsidP="004C3E3B">
            <w:pPr>
              <w:jc w:val="center"/>
              <w:rPr>
                <w:rFonts w:ascii="Times New Roman" w:hAnsi="Times New Roman" w:cs="Times New Roman"/>
              </w:rPr>
            </w:pPr>
            <w:r>
              <w:rPr>
                <w:rFonts w:ascii="Times New Roman" w:hAnsi="Times New Roman" w:cs="Times New Roman"/>
              </w:rPr>
              <w:t>1 этаж</w:t>
            </w:r>
          </w:p>
        </w:tc>
        <w:tc>
          <w:tcPr>
            <w:tcW w:w="1556" w:type="dxa"/>
          </w:tcPr>
          <w:p w14:paraId="4C473AE9" w14:textId="49245B42" w:rsidR="004C3E3B" w:rsidRPr="00332096" w:rsidRDefault="004C3E3B" w:rsidP="004C3E3B">
            <w:pPr>
              <w:jc w:val="center"/>
              <w:rPr>
                <w:rFonts w:ascii="Times New Roman" w:hAnsi="Times New Roman" w:cs="Times New Roman"/>
              </w:rPr>
            </w:pPr>
            <w:r w:rsidRPr="004C3E3B">
              <w:rPr>
                <w:rFonts w:ascii="Times New Roman" w:hAnsi="Times New Roman" w:cs="Times New Roman"/>
              </w:rPr>
              <w:t>Н.У.</w:t>
            </w:r>
          </w:p>
        </w:tc>
      </w:tr>
      <w:tr w:rsidR="004C3E3B" w14:paraId="0F1C00D2" w14:textId="77777777" w:rsidTr="00850C0C">
        <w:sdt>
          <w:sdtPr>
            <w:rPr>
              <w:rFonts w:ascii="Times New Roman" w:hAnsi="Times New Roman" w:cs="Times New Roman"/>
            </w:rPr>
            <w:id w:val="522629"/>
            <w:placeholder>
              <w:docPart w:val="87AE1DC89CFD4FF282C0032DD45C70C1"/>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84" w:type="dxa"/>
              </w:tcPr>
              <w:p w14:paraId="54F3A654" w14:textId="77777777" w:rsidR="004C3E3B" w:rsidRDefault="004C3E3B" w:rsidP="004C3E3B">
                <w:pPr>
                  <w:rPr>
                    <w:rFonts w:ascii="Times New Roman" w:hAnsi="Times New Roman" w:cs="Times New Roman"/>
                  </w:rPr>
                </w:pPr>
                <w:r>
                  <w:rPr>
                    <w:rFonts w:ascii="Times New Roman" w:hAnsi="Times New Roman" w:cs="Times New Roman"/>
                  </w:rPr>
                  <w:t>Резервные леса (10.4)</w:t>
                </w:r>
              </w:p>
            </w:tc>
          </w:sdtContent>
        </w:sdt>
        <w:tc>
          <w:tcPr>
            <w:tcW w:w="7463" w:type="dxa"/>
            <w:gridSpan w:val="6"/>
          </w:tcPr>
          <w:p w14:paraId="661001A5" w14:textId="3C092CFD" w:rsidR="004C3E3B" w:rsidRPr="00332096" w:rsidRDefault="004C3E3B" w:rsidP="004C3E3B">
            <w:pPr>
              <w:jc w:val="center"/>
              <w:rPr>
                <w:rFonts w:ascii="Times New Roman" w:hAnsi="Times New Roman" w:cs="Times New Roman"/>
              </w:rPr>
            </w:pPr>
            <w:r w:rsidRPr="004C3E3B">
              <w:rPr>
                <w:rFonts w:ascii="Times New Roman" w:hAnsi="Times New Roman" w:cs="Times New Roman"/>
              </w:rPr>
              <w:t>Н.У.</w:t>
            </w:r>
          </w:p>
        </w:tc>
      </w:tr>
      <w:tr w:rsidR="004C3E3B" w14:paraId="5478AC23" w14:textId="77777777" w:rsidTr="00850C0C">
        <w:sdt>
          <w:sdtPr>
            <w:rPr>
              <w:rFonts w:ascii="Times New Roman" w:hAnsi="Times New Roman" w:cs="Times New Roman"/>
            </w:rPr>
            <w:id w:val="522630"/>
            <w:placeholder>
              <w:docPart w:val="795DEE3ACA0F4B5A94312B86D62B9B98"/>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84" w:type="dxa"/>
              </w:tcPr>
              <w:p w14:paraId="40581EA7" w14:textId="77777777" w:rsidR="004C3E3B" w:rsidRDefault="004C3E3B" w:rsidP="004C3E3B">
                <w:pPr>
                  <w:rPr>
                    <w:rFonts w:ascii="Times New Roman" w:hAnsi="Times New Roman" w:cs="Times New Roman"/>
                  </w:rPr>
                </w:pPr>
                <w:r>
                  <w:rPr>
                    <w:rFonts w:ascii="Times New Roman" w:hAnsi="Times New Roman" w:cs="Times New Roman"/>
                  </w:rPr>
                  <w:t>Водные объекты (11.0)</w:t>
                </w:r>
              </w:p>
            </w:tc>
          </w:sdtContent>
        </w:sdt>
        <w:tc>
          <w:tcPr>
            <w:tcW w:w="7463" w:type="dxa"/>
            <w:gridSpan w:val="6"/>
          </w:tcPr>
          <w:p w14:paraId="7B7862F1" w14:textId="18E2BBA2" w:rsidR="004C3E3B" w:rsidRPr="00332096" w:rsidRDefault="004C3E3B" w:rsidP="004C3E3B">
            <w:pPr>
              <w:jc w:val="center"/>
              <w:rPr>
                <w:rFonts w:ascii="Times New Roman" w:hAnsi="Times New Roman" w:cs="Times New Roman"/>
              </w:rPr>
            </w:pPr>
            <w:r w:rsidRPr="004C3E3B">
              <w:rPr>
                <w:rFonts w:ascii="Times New Roman" w:hAnsi="Times New Roman" w:cs="Times New Roman"/>
              </w:rPr>
              <w:t>Н.У.</w:t>
            </w:r>
          </w:p>
        </w:tc>
      </w:tr>
      <w:tr w:rsidR="004C3E3B" w14:paraId="48534C2F" w14:textId="77777777" w:rsidTr="00850C0C">
        <w:sdt>
          <w:sdtPr>
            <w:rPr>
              <w:rFonts w:ascii="Times New Roman" w:hAnsi="Times New Roman" w:cs="Times New Roman"/>
            </w:rPr>
            <w:id w:val="522631"/>
            <w:placeholder>
              <w:docPart w:val="F18B79438B234F9682582F434A6B61BB"/>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84" w:type="dxa"/>
              </w:tcPr>
              <w:p w14:paraId="3470ACD5" w14:textId="77777777" w:rsidR="004C3E3B" w:rsidRDefault="004C3E3B" w:rsidP="004C3E3B">
                <w:pPr>
                  <w:rPr>
                    <w:rFonts w:ascii="Times New Roman" w:hAnsi="Times New Roman" w:cs="Times New Roman"/>
                  </w:rPr>
                </w:pPr>
                <w:r>
                  <w:rPr>
                    <w:rFonts w:ascii="Times New Roman" w:hAnsi="Times New Roman" w:cs="Times New Roman"/>
                  </w:rPr>
                  <w:t>Общее пользование водными объектами (11.1)</w:t>
                </w:r>
              </w:p>
            </w:tc>
          </w:sdtContent>
        </w:sdt>
        <w:tc>
          <w:tcPr>
            <w:tcW w:w="7463" w:type="dxa"/>
            <w:gridSpan w:val="6"/>
          </w:tcPr>
          <w:p w14:paraId="160E9413" w14:textId="480A0865" w:rsidR="004C3E3B" w:rsidRPr="00332096" w:rsidRDefault="004C3E3B" w:rsidP="004C3E3B">
            <w:pPr>
              <w:jc w:val="center"/>
              <w:rPr>
                <w:rFonts w:ascii="Times New Roman" w:hAnsi="Times New Roman" w:cs="Times New Roman"/>
              </w:rPr>
            </w:pPr>
            <w:r w:rsidRPr="004C3E3B">
              <w:rPr>
                <w:rFonts w:ascii="Times New Roman" w:hAnsi="Times New Roman" w:cs="Times New Roman"/>
              </w:rPr>
              <w:t>Н.У.</w:t>
            </w:r>
          </w:p>
        </w:tc>
      </w:tr>
      <w:tr w:rsidR="004C3E3B" w14:paraId="5F8E1C28" w14:textId="77777777" w:rsidTr="00850C0C">
        <w:tc>
          <w:tcPr>
            <w:tcW w:w="9747" w:type="dxa"/>
            <w:gridSpan w:val="7"/>
          </w:tcPr>
          <w:p w14:paraId="3E9E7227" w14:textId="77777777" w:rsidR="004C3E3B" w:rsidRDefault="004C3E3B" w:rsidP="004C3E3B">
            <w:pPr>
              <w:jc w:val="center"/>
              <w:rPr>
                <w:rFonts w:ascii="Times New Roman" w:hAnsi="Times New Roman" w:cs="Times New Roman"/>
              </w:rPr>
            </w:pPr>
            <w:r w:rsidRPr="00A14F9F">
              <w:rPr>
                <w:rFonts w:ascii="Times New Roman" w:hAnsi="Times New Roman" w:cs="Times New Roman"/>
                <w:b/>
                <w:bCs/>
                <w:sz w:val="24"/>
                <w:szCs w:val="24"/>
              </w:rPr>
              <w:t>Условно разрешенные виды использования</w:t>
            </w:r>
          </w:p>
        </w:tc>
      </w:tr>
      <w:tr w:rsidR="004C3E3B" w14:paraId="1CC42D7C" w14:textId="77777777" w:rsidTr="00850C0C">
        <w:sdt>
          <w:sdtPr>
            <w:rPr>
              <w:rFonts w:ascii="Times New Roman" w:hAnsi="Times New Roman" w:cs="Times New Roman"/>
            </w:rPr>
            <w:id w:val="522640"/>
            <w:placeholder>
              <w:docPart w:val="59241B53AFC8493A84236BBBFDD98C83"/>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84" w:type="dxa"/>
              </w:tcPr>
              <w:p w14:paraId="69DB0A23" w14:textId="77777777" w:rsidR="004C3E3B" w:rsidRDefault="004C3E3B" w:rsidP="004C3E3B">
                <w:pPr>
                  <w:rPr>
                    <w:rFonts w:ascii="Times New Roman" w:hAnsi="Times New Roman" w:cs="Times New Roman"/>
                  </w:rPr>
                </w:pPr>
                <w:r>
                  <w:rPr>
                    <w:rFonts w:ascii="Times New Roman" w:hAnsi="Times New Roman" w:cs="Times New Roman"/>
                  </w:rPr>
                  <w:t>Отдых (рекреация) (5.0)</w:t>
                </w:r>
              </w:p>
            </w:tc>
          </w:sdtContent>
        </w:sdt>
        <w:tc>
          <w:tcPr>
            <w:tcW w:w="2218" w:type="dxa"/>
            <w:gridSpan w:val="3"/>
          </w:tcPr>
          <w:p w14:paraId="0F1FA912" w14:textId="0345DC5E" w:rsidR="004C3E3B" w:rsidRDefault="004C3E3B" w:rsidP="004C3E3B">
            <w:pPr>
              <w:jc w:val="center"/>
              <w:rPr>
                <w:rFonts w:ascii="Times New Roman" w:hAnsi="Times New Roman" w:cs="Times New Roman"/>
              </w:rPr>
            </w:pPr>
            <w:r w:rsidRPr="004C3E3B">
              <w:rPr>
                <w:rFonts w:ascii="Times New Roman" w:hAnsi="Times New Roman" w:cs="Times New Roman"/>
              </w:rPr>
              <w:t>Н.У.</w:t>
            </w:r>
          </w:p>
        </w:tc>
        <w:tc>
          <w:tcPr>
            <w:tcW w:w="2129" w:type="dxa"/>
          </w:tcPr>
          <w:p w14:paraId="4CA5E0BE" w14:textId="2A23AA50" w:rsidR="004C3E3B" w:rsidRDefault="004C3E3B" w:rsidP="004C3E3B">
            <w:pPr>
              <w:jc w:val="center"/>
              <w:rPr>
                <w:rFonts w:ascii="Times New Roman" w:hAnsi="Times New Roman" w:cs="Times New Roman"/>
              </w:rPr>
            </w:pPr>
            <w:r>
              <w:rPr>
                <w:rFonts w:ascii="Times New Roman" w:hAnsi="Times New Roman" w:cs="Times New Roman"/>
              </w:rPr>
              <w:t>5</w:t>
            </w:r>
          </w:p>
        </w:tc>
        <w:tc>
          <w:tcPr>
            <w:tcW w:w="3116" w:type="dxa"/>
            <w:gridSpan w:val="2"/>
          </w:tcPr>
          <w:p w14:paraId="62A2DB4E" w14:textId="09FC4653" w:rsidR="004C3E3B" w:rsidRDefault="004C3E3B" w:rsidP="004C3E3B">
            <w:pPr>
              <w:jc w:val="center"/>
              <w:rPr>
                <w:rFonts w:ascii="Times New Roman" w:hAnsi="Times New Roman" w:cs="Times New Roman"/>
              </w:rPr>
            </w:pPr>
            <w:r w:rsidRPr="004C3E3B">
              <w:rPr>
                <w:rFonts w:ascii="Times New Roman" w:hAnsi="Times New Roman" w:cs="Times New Roman"/>
              </w:rPr>
              <w:t>Н.У.</w:t>
            </w:r>
          </w:p>
        </w:tc>
      </w:tr>
      <w:tr w:rsidR="004C3E3B" w14:paraId="187FA294" w14:textId="77777777" w:rsidTr="00850C0C">
        <w:tc>
          <w:tcPr>
            <w:tcW w:w="9747" w:type="dxa"/>
            <w:gridSpan w:val="7"/>
          </w:tcPr>
          <w:p w14:paraId="2D11A1F9" w14:textId="77777777" w:rsidR="004C3E3B" w:rsidRPr="00A14F9F" w:rsidRDefault="004C3E3B" w:rsidP="004C3E3B">
            <w:pPr>
              <w:jc w:val="center"/>
              <w:rPr>
                <w:rFonts w:ascii="Times New Roman" w:hAnsi="Times New Roman" w:cs="Times New Roman"/>
                <w:b/>
                <w:bCs/>
                <w:sz w:val="24"/>
                <w:szCs w:val="24"/>
              </w:rPr>
            </w:pPr>
            <w:r w:rsidRPr="00A14F9F">
              <w:rPr>
                <w:rFonts w:ascii="Times New Roman" w:hAnsi="Times New Roman" w:cs="Times New Roman"/>
                <w:b/>
                <w:bCs/>
                <w:sz w:val="24"/>
                <w:szCs w:val="24"/>
              </w:rPr>
              <w:t>Вспомогательные виды разрешенного использования</w:t>
            </w:r>
          </w:p>
        </w:tc>
      </w:tr>
      <w:tr w:rsidR="004C3E3B" w14:paraId="7AF1F46E" w14:textId="77777777" w:rsidTr="00850C0C">
        <w:tc>
          <w:tcPr>
            <w:tcW w:w="9747" w:type="dxa"/>
            <w:gridSpan w:val="7"/>
          </w:tcPr>
          <w:p w14:paraId="738CC86D" w14:textId="318D415E" w:rsidR="004C3E3B" w:rsidRPr="00336040" w:rsidRDefault="004C3E3B" w:rsidP="004C3E3B">
            <w:pPr>
              <w:jc w:val="center"/>
              <w:rPr>
                <w:rFonts w:ascii="Times New Roman" w:hAnsi="Times New Roman" w:cs="Times New Roman"/>
              </w:rPr>
            </w:pPr>
            <w:r w:rsidRPr="004C3E3B">
              <w:rPr>
                <w:rFonts w:ascii="Times New Roman" w:hAnsi="Times New Roman" w:cs="Times New Roman"/>
              </w:rPr>
              <w:t>Н.У.</w:t>
            </w:r>
          </w:p>
        </w:tc>
      </w:tr>
    </w:tbl>
    <w:p w14:paraId="54D28989" w14:textId="77777777" w:rsidR="004C3E3B" w:rsidRDefault="004C3E3B" w:rsidP="00731706">
      <w:pPr>
        <w:spacing w:after="0" w:line="240" w:lineRule="auto"/>
        <w:jc w:val="both"/>
        <w:rPr>
          <w:rFonts w:ascii="Times New Roman" w:hAnsi="Times New Roman" w:cs="Times New Roman"/>
          <w:sz w:val="24"/>
          <w:szCs w:val="24"/>
        </w:rPr>
      </w:pPr>
    </w:p>
    <w:p w14:paraId="08912236" w14:textId="43F85130" w:rsidR="00B04188" w:rsidRPr="00B04188" w:rsidRDefault="00B04188" w:rsidP="00B04188">
      <w:pPr>
        <w:spacing w:after="0" w:line="240" w:lineRule="auto"/>
        <w:ind w:firstLine="709"/>
        <w:jc w:val="both"/>
        <w:rPr>
          <w:rFonts w:ascii="Times New Roman" w:hAnsi="Times New Roman" w:cs="Times New Roman"/>
          <w:i/>
          <w:iCs/>
          <w:sz w:val="24"/>
          <w:szCs w:val="24"/>
        </w:rPr>
      </w:pPr>
      <w:r w:rsidRPr="00475FEE">
        <w:rPr>
          <w:rFonts w:ascii="Times New Roman" w:hAnsi="Times New Roman" w:cs="Times New Roman"/>
          <w:i/>
          <w:iCs/>
          <w:sz w:val="24"/>
          <w:szCs w:val="24"/>
        </w:rPr>
        <w:t>2. Ограничения использования земельных участков и объектов капитального строительства</w:t>
      </w:r>
      <w:r>
        <w:rPr>
          <w:rFonts w:ascii="Times New Roman" w:hAnsi="Times New Roman" w:cs="Times New Roman"/>
          <w:i/>
          <w:iCs/>
          <w:sz w:val="24"/>
          <w:szCs w:val="24"/>
        </w:rPr>
        <w:t>.</w:t>
      </w:r>
    </w:p>
    <w:p w14:paraId="42DA3700"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В случае если земельный участок или объект капитального строительства находится в границах зоны с особыми условиями использования территорий, указанными в статье 54 настоящих Правил, на них устанавливаются ограничения использования в соответствии с законодательством Российской Федерации.</w:t>
      </w:r>
    </w:p>
    <w:p w14:paraId="28A75128" w14:textId="77777777" w:rsidR="004C3E3B" w:rsidRDefault="004C3E3B" w:rsidP="00731706">
      <w:pPr>
        <w:spacing w:after="0" w:line="240" w:lineRule="auto"/>
        <w:jc w:val="both"/>
        <w:rPr>
          <w:rFonts w:ascii="Times New Roman" w:hAnsi="Times New Roman" w:cs="Times New Roman"/>
          <w:sz w:val="24"/>
          <w:szCs w:val="24"/>
        </w:rPr>
      </w:pPr>
    </w:p>
    <w:p w14:paraId="6656A31F" w14:textId="77777777" w:rsidR="004C3E3B" w:rsidRDefault="004C3E3B" w:rsidP="004C3E3B">
      <w:pPr>
        <w:pStyle w:val="31"/>
      </w:pPr>
      <w:bookmarkStart w:id="50" w:name="_Toc188370841"/>
      <w:r>
        <w:t>Статья 37. П-1. Зона производственных объектов.</w:t>
      </w:r>
      <w:bookmarkEnd w:id="50"/>
    </w:p>
    <w:p w14:paraId="24BCD101" w14:textId="77777777" w:rsidR="004C3E3B" w:rsidRDefault="004C3E3B" w:rsidP="004C3E3B">
      <w:pPr>
        <w:spacing w:after="0" w:line="240" w:lineRule="auto"/>
        <w:rPr>
          <w:rFonts w:ascii="Times New Roman" w:hAnsi="Times New Roman" w:cs="Times New Roman"/>
          <w:sz w:val="24"/>
          <w:szCs w:val="24"/>
        </w:rPr>
      </w:pPr>
    </w:p>
    <w:p w14:paraId="7AAAC6B0" w14:textId="77777777" w:rsidR="004C3E3B" w:rsidRPr="004C3E3B" w:rsidRDefault="004C3E3B" w:rsidP="004C3E3B">
      <w:pPr>
        <w:spacing w:after="0" w:line="240" w:lineRule="auto"/>
        <w:ind w:firstLine="709"/>
        <w:jc w:val="both"/>
        <w:rPr>
          <w:rFonts w:ascii="Times New Roman" w:hAnsi="Times New Roman" w:cs="Times New Roman"/>
          <w:i/>
          <w:iCs/>
          <w:sz w:val="24"/>
          <w:szCs w:val="24"/>
        </w:rPr>
      </w:pPr>
      <w:r w:rsidRPr="004C3E3B">
        <w:rPr>
          <w:rFonts w:ascii="Times New Roman" w:hAnsi="Times New Roman" w:cs="Times New Roman"/>
          <w:i/>
          <w:iCs/>
          <w:sz w:val="24"/>
          <w:szCs w:val="24"/>
        </w:rPr>
        <w:t>1. Перечень видов разрешенного использования земельных участков и объектов капитального строительства:</w:t>
      </w:r>
    </w:p>
    <w:p w14:paraId="1DEA224A" w14:textId="77777777" w:rsidR="004C3E3B" w:rsidRDefault="004C3E3B" w:rsidP="00731706">
      <w:pPr>
        <w:spacing w:after="0" w:line="240" w:lineRule="auto"/>
        <w:jc w:val="both"/>
        <w:rPr>
          <w:rFonts w:ascii="Times New Roman" w:hAnsi="Times New Roman" w:cs="Times New Roman"/>
          <w:sz w:val="24"/>
          <w:szCs w:val="24"/>
        </w:rPr>
      </w:pPr>
    </w:p>
    <w:tbl>
      <w:tblPr>
        <w:tblStyle w:val="a3"/>
        <w:tblW w:w="9929" w:type="dxa"/>
        <w:tblLook w:val="04A0" w:firstRow="1" w:lastRow="0" w:firstColumn="1" w:lastColumn="0" w:noHBand="0" w:noVBand="1"/>
      </w:tblPr>
      <w:tblGrid>
        <w:gridCol w:w="2237"/>
        <w:gridCol w:w="953"/>
        <w:gridCol w:w="1313"/>
        <w:gridCol w:w="2126"/>
        <w:gridCol w:w="1622"/>
        <w:gridCol w:w="28"/>
        <w:gridCol w:w="1650"/>
      </w:tblGrid>
      <w:tr w:rsidR="004C3E3B" w14:paraId="690837DD" w14:textId="77777777" w:rsidTr="00976FD4">
        <w:tc>
          <w:tcPr>
            <w:tcW w:w="2237" w:type="dxa"/>
            <w:vMerge w:val="restart"/>
            <w:shd w:val="pct5" w:color="auto" w:fill="auto"/>
          </w:tcPr>
          <w:p w14:paraId="65932A67" w14:textId="77777777" w:rsidR="004C3E3B" w:rsidRPr="003959D7" w:rsidRDefault="004C3E3B" w:rsidP="002F35A9">
            <w:pPr>
              <w:rPr>
                <w:rFonts w:ascii="Times New Roman" w:hAnsi="Times New Roman" w:cs="Times New Roman"/>
              </w:rPr>
            </w:pPr>
            <w:r w:rsidRPr="003959D7">
              <w:rPr>
                <w:rFonts w:ascii="Times New Roman" w:hAnsi="Times New Roman" w:cs="Times New Roman"/>
              </w:rPr>
              <w:t>Наименование вида разрешенного использования земельного участка</w:t>
            </w:r>
          </w:p>
        </w:tc>
        <w:tc>
          <w:tcPr>
            <w:tcW w:w="7692" w:type="dxa"/>
            <w:gridSpan w:val="6"/>
            <w:shd w:val="pct5" w:color="auto" w:fill="auto"/>
          </w:tcPr>
          <w:p w14:paraId="59CEAE79" w14:textId="77777777" w:rsidR="004C3E3B" w:rsidRPr="003959D7" w:rsidRDefault="004C3E3B" w:rsidP="002F35A9">
            <w:pPr>
              <w:jc w:val="center"/>
              <w:rPr>
                <w:rFonts w:ascii="Times New Roman" w:hAnsi="Times New Roman" w:cs="Times New Roman"/>
              </w:rPr>
            </w:pPr>
            <w:r w:rsidRPr="003959D7">
              <w:rPr>
                <w:rFonts w:ascii="Times New Roman" w:hAnsi="Times New Roman" w:cs="Times New Roman"/>
              </w:rPr>
              <w:t>Значения предельных размеров земельных участков и предельных параметры разрешенного строительства, реконструкции объектов капитального строительства</w:t>
            </w:r>
          </w:p>
        </w:tc>
      </w:tr>
      <w:tr w:rsidR="004C3E3B" w14:paraId="7D40D1D2" w14:textId="77777777" w:rsidTr="00976FD4">
        <w:tc>
          <w:tcPr>
            <w:tcW w:w="2237" w:type="dxa"/>
            <w:vMerge/>
            <w:shd w:val="pct5" w:color="auto" w:fill="auto"/>
          </w:tcPr>
          <w:p w14:paraId="7B54064D" w14:textId="77777777" w:rsidR="004C3E3B" w:rsidRPr="003959D7" w:rsidRDefault="004C3E3B" w:rsidP="002F35A9">
            <w:pPr>
              <w:rPr>
                <w:rFonts w:ascii="Times New Roman" w:hAnsi="Times New Roman" w:cs="Times New Roman"/>
              </w:rPr>
            </w:pPr>
          </w:p>
        </w:tc>
        <w:tc>
          <w:tcPr>
            <w:tcW w:w="2266" w:type="dxa"/>
            <w:gridSpan w:val="2"/>
            <w:tcBorders>
              <w:bottom w:val="single" w:sz="4" w:space="0" w:color="auto"/>
            </w:tcBorders>
            <w:shd w:val="pct5" w:color="auto" w:fill="auto"/>
          </w:tcPr>
          <w:p w14:paraId="6182C330" w14:textId="77777777" w:rsidR="004C3E3B" w:rsidRPr="003959D7" w:rsidRDefault="004C3E3B" w:rsidP="002F35A9">
            <w:pPr>
              <w:jc w:val="center"/>
              <w:rPr>
                <w:rFonts w:ascii="Times New Roman" w:hAnsi="Times New Roman" w:cs="Times New Roman"/>
              </w:rPr>
            </w:pPr>
            <w:r w:rsidRPr="003959D7">
              <w:rPr>
                <w:rFonts w:ascii="Times New Roman" w:hAnsi="Times New Roman" w:cs="Times New Roman"/>
              </w:rPr>
              <w:t>Предельные (минимальные и (или) максимальные) размеры земельных участков, в том числе их площадь, кв.м.</w:t>
            </w:r>
          </w:p>
        </w:tc>
        <w:tc>
          <w:tcPr>
            <w:tcW w:w="2126" w:type="dxa"/>
            <w:vMerge w:val="restart"/>
            <w:shd w:val="pct5" w:color="auto" w:fill="auto"/>
          </w:tcPr>
          <w:p w14:paraId="7086F528" w14:textId="77777777" w:rsidR="004C3E3B" w:rsidRPr="003959D7" w:rsidRDefault="004C3E3B" w:rsidP="002F35A9">
            <w:pPr>
              <w:jc w:val="center"/>
              <w:rPr>
                <w:rFonts w:ascii="Times New Roman" w:hAnsi="Times New Roman" w:cs="Times New Roman"/>
              </w:rPr>
            </w:pPr>
            <w:r w:rsidRPr="003959D7">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622" w:type="dxa"/>
            <w:vMerge w:val="restart"/>
            <w:shd w:val="pct5" w:color="auto" w:fill="auto"/>
          </w:tcPr>
          <w:p w14:paraId="0477EEE1" w14:textId="77777777" w:rsidR="004C3E3B" w:rsidRPr="003959D7" w:rsidRDefault="004C3E3B" w:rsidP="002F35A9">
            <w:pPr>
              <w:jc w:val="center"/>
              <w:rPr>
                <w:rFonts w:ascii="Times New Roman" w:hAnsi="Times New Roman" w:cs="Times New Roman"/>
              </w:rPr>
            </w:pPr>
            <w:r w:rsidRPr="003959D7">
              <w:rPr>
                <w:rFonts w:ascii="Times New Roman" w:hAnsi="Times New Roman" w:cs="Times New Roman"/>
              </w:rPr>
              <w:t>Предельное количество этажей или предельная высота зданий, строений, сооружений</w:t>
            </w:r>
          </w:p>
        </w:tc>
        <w:tc>
          <w:tcPr>
            <w:tcW w:w="1678" w:type="dxa"/>
            <w:gridSpan w:val="2"/>
            <w:vMerge w:val="restart"/>
            <w:shd w:val="pct5" w:color="auto" w:fill="auto"/>
          </w:tcPr>
          <w:p w14:paraId="0813DE38" w14:textId="77777777" w:rsidR="004C3E3B" w:rsidRPr="003959D7" w:rsidRDefault="004C3E3B" w:rsidP="002F35A9">
            <w:pPr>
              <w:jc w:val="center"/>
              <w:rPr>
                <w:rFonts w:ascii="Times New Roman" w:hAnsi="Times New Roman" w:cs="Times New Roman"/>
              </w:rPr>
            </w:pPr>
            <w:r w:rsidRPr="003959D7">
              <w:rPr>
                <w:rFonts w:ascii="Times New Roman" w:hAnsi="Times New Roman" w:cs="Times New Roman"/>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4C3E3B" w14:paraId="37932B02" w14:textId="77777777" w:rsidTr="00976FD4">
        <w:tc>
          <w:tcPr>
            <w:tcW w:w="2237" w:type="dxa"/>
            <w:vMerge/>
          </w:tcPr>
          <w:p w14:paraId="3ABE706E" w14:textId="77777777" w:rsidR="004C3E3B" w:rsidRDefault="004C3E3B" w:rsidP="002F35A9">
            <w:pPr>
              <w:rPr>
                <w:rFonts w:ascii="Times New Roman" w:hAnsi="Times New Roman" w:cs="Times New Roman"/>
                <w:sz w:val="24"/>
                <w:szCs w:val="24"/>
              </w:rPr>
            </w:pPr>
          </w:p>
        </w:tc>
        <w:tc>
          <w:tcPr>
            <w:tcW w:w="953" w:type="dxa"/>
            <w:shd w:val="pct5" w:color="auto" w:fill="auto"/>
          </w:tcPr>
          <w:p w14:paraId="36EC11A4" w14:textId="77777777" w:rsidR="004C3E3B" w:rsidRPr="004C3E3B" w:rsidRDefault="004C3E3B" w:rsidP="002F35A9">
            <w:pPr>
              <w:jc w:val="center"/>
              <w:rPr>
                <w:rFonts w:ascii="Times New Roman" w:hAnsi="Times New Roman" w:cs="Times New Roman"/>
                <w:lang w:val="en-US"/>
              </w:rPr>
            </w:pPr>
            <w:r w:rsidRPr="004C3E3B">
              <w:rPr>
                <w:rFonts w:ascii="Times New Roman" w:hAnsi="Times New Roman" w:cs="Times New Roman"/>
                <w:lang w:val="en-US"/>
              </w:rPr>
              <w:t>min</w:t>
            </w:r>
          </w:p>
        </w:tc>
        <w:tc>
          <w:tcPr>
            <w:tcW w:w="1313" w:type="dxa"/>
            <w:shd w:val="pct5" w:color="auto" w:fill="auto"/>
          </w:tcPr>
          <w:p w14:paraId="196D86B7" w14:textId="77777777" w:rsidR="004C3E3B" w:rsidRPr="004C3E3B" w:rsidRDefault="004C3E3B" w:rsidP="002F35A9">
            <w:pPr>
              <w:jc w:val="center"/>
              <w:rPr>
                <w:rFonts w:ascii="Times New Roman" w:hAnsi="Times New Roman" w:cs="Times New Roman"/>
                <w:lang w:val="en-US"/>
              </w:rPr>
            </w:pPr>
            <w:r w:rsidRPr="004C3E3B">
              <w:rPr>
                <w:rFonts w:ascii="Times New Roman" w:hAnsi="Times New Roman" w:cs="Times New Roman"/>
                <w:lang w:val="en-US"/>
              </w:rPr>
              <w:t>max</w:t>
            </w:r>
          </w:p>
        </w:tc>
        <w:tc>
          <w:tcPr>
            <w:tcW w:w="2126" w:type="dxa"/>
            <w:vMerge/>
          </w:tcPr>
          <w:p w14:paraId="19D5CE8F" w14:textId="77777777" w:rsidR="004C3E3B" w:rsidRDefault="004C3E3B" w:rsidP="002F35A9">
            <w:pPr>
              <w:rPr>
                <w:rFonts w:ascii="Times New Roman" w:hAnsi="Times New Roman" w:cs="Times New Roman"/>
                <w:sz w:val="24"/>
                <w:szCs w:val="24"/>
              </w:rPr>
            </w:pPr>
          </w:p>
        </w:tc>
        <w:tc>
          <w:tcPr>
            <w:tcW w:w="1622" w:type="dxa"/>
            <w:vMerge/>
          </w:tcPr>
          <w:p w14:paraId="3A6200A4" w14:textId="77777777" w:rsidR="004C3E3B" w:rsidRDefault="004C3E3B" w:rsidP="002F35A9">
            <w:pPr>
              <w:rPr>
                <w:rFonts w:ascii="Times New Roman" w:hAnsi="Times New Roman" w:cs="Times New Roman"/>
                <w:sz w:val="24"/>
                <w:szCs w:val="24"/>
              </w:rPr>
            </w:pPr>
          </w:p>
        </w:tc>
        <w:tc>
          <w:tcPr>
            <w:tcW w:w="1678" w:type="dxa"/>
            <w:gridSpan w:val="2"/>
            <w:vMerge/>
          </w:tcPr>
          <w:p w14:paraId="5CBF725C" w14:textId="77777777" w:rsidR="004C3E3B" w:rsidRDefault="004C3E3B" w:rsidP="002F35A9">
            <w:pPr>
              <w:rPr>
                <w:rFonts w:ascii="Times New Roman" w:hAnsi="Times New Roman" w:cs="Times New Roman"/>
                <w:sz w:val="24"/>
                <w:szCs w:val="24"/>
              </w:rPr>
            </w:pPr>
          </w:p>
        </w:tc>
      </w:tr>
      <w:tr w:rsidR="004C3E3B" w14:paraId="0DE73261" w14:textId="77777777" w:rsidTr="00976FD4">
        <w:tc>
          <w:tcPr>
            <w:tcW w:w="2237" w:type="dxa"/>
            <w:tcBorders>
              <w:bottom w:val="single" w:sz="4" w:space="0" w:color="auto"/>
            </w:tcBorders>
          </w:tcPr>
          <w:p w14:paraId="23E5C1AC" w14:textId="77777777" w:rsidR="004C3E3B" w:rsidRPr="003959D7" w:rsidRDefault="004C3E3B" w:rsidP="002F35A9">
            <w:pPr>
              <w:jc w:val="center"/>
              <w:rPr>
                <w:rFonts w:ascii="Times New Roman" w:hAnsi="Times New Roman" w:cs="Times New Roman"/>
                <w:b/>
                <w:bCs/>
                <w:sz w:val="16"/>
                <w:szCs w:val="16"/>
              </w:rPr>
            </w:pPr>
            <w:r>
              <w:rPr>
                <w:rFonts w:ascii="Times New Roman" w:hAnsi="Times New Roman" w:cs="Times New Roman"/>
                <w:b/>
                <w:bCs/>
                <w:sz w:val="16"/>
                <w:szCs w:val="16"/>
              </w:rPr>
              <w:t>1</w:t>
            </w:r>
          </w:p>
        </w:tc>
        <w:tc>
          <w:tcPr>
            <w:tcW w:w="953" w:type="dxa"/>
            <w:tcBorders>
              <w:bottom w:val="single" w:sz="4" w:space="0" w:color="auto"/>
            </w:tcBorders>
          </w:tcPr>
          <w:p w14:paraId="4043A413" w14:textId="77777777" w:rsidR="004C3E3B" w:rsidRPr="003959D7" w:rsidRDefault="004C3E3B" w:rsidP="002F35A9">
            <w:pPr>
              <w:jc w:val="center"/>
              <w:rPr>
                <w:rFonts w:ascii="Times New Roman" w:hAnsi="Times New Roman" w:cs="Times New Roman"/>
                <w:b/>
                <w:bCs/>
                <w:sz w:val="16"/>
                <w:szCs w:val="16"/>
              </w:rPr>
            </w:pPr>
            <w:r>
              <w:rPr>
                <w:rFonts w:ascii="Times New Roman" w:hAnsi="Times New Roman" w:cs="Times New Roman"/>
                <w:b/>
                <w:bCs/>
                <w:sz w:val="16"/>
                <w:szCs w:val="16"/>
              </w:rPr>
              <w:t>2</w:t>
            </w:r>
          </w:p>
        </w:tc>
        <w:tc>
          <w:tcPr>
            <w:tcW w:w="1313" w:type="dxa"/>
            <w:tcBorders>
              <w:bottom w:val="single" w:sz="4" w:space="0" w:color="auto"/>
            </w:tcBorders>
          </w:tcPr>
          <w:p w14:paraId="7DFA3667" w14:textId="77777777" w:rsidR="004C3E3B" w:rsidRPr="003959D7" w:rsidRDefault="004C3E3B" w:rsidP="002F35A9">
            <w:pPr>
              <w:jc w:val="center"/>
              <w:rPr>
                <w:rFonts w:ascii="Times New Roman" w:hAnsi="Times New Roman" w:cs="Times New Roman"/>
                <w:b/>
                <w:bCs/>
                <w:sz w:val="16"/>
                <w:szCs w:val="16"/>
              </w:rPr>
            </w:pPr>
            <w:r>
              <w:rPr>
                <w:rFonts w:ascii="Times New Roman" w:hAnsi="Times New Roman" w:cs="Times New Roman"/>
                <w:b/>
                <w:bCs/>
                <w:sz w:val="16"/>
                <w:szCs w:val="16"/>
              </w:rPr>
              <w:t>3</w:t>
            </w:r>
          </w:p>
        </w:tc>
        <w:tc>
          <w:tcPr>
            <w:tcW w:w="2126" w:type="dxa"/>
            <w:tcBorders>
              <w:bottom w:val="single" w:sz="4" w:space="0" w:color="auto"/>
            </w:tcBorders>
          </w:tcPr>
          <w:p w14:paraId="030614E4" w14:textId="77777777" w:rsidR="004C3E3B" w:rsidRPr="003959D7" w:rsidRDefault="004C3E3B" w:rsidP="002F35A9">
            <w:pPr>
              <w:jc w:val="center"/>
              <w:rPr>
                <w:rFonts w:ascii="Times New Roman" w:hAnsi="Times New Roman" w:cs="Times New Roman"/>
                <w:b/>
                <w:bCs/>
                <w:sz w:val="16"/>
                <w:szCs w:val="16"/>
              </w:rPr>
            </w:pPr>
            <w:r>
              <w:rPr>
                <w:rFonts w:ascii="Times New Roman" w:hAnsi="Times New Roman" w:cs="Times New Roman"/>
                <w:b/>
                <w:bCs/>
                <w:sz w:val="16"/>
                <w:szCs w:val="16"/>
              </w:rPr>
              <w:t>4</w:t>
            </w:r>
          </w:p>
        </w:tc>
        <w:tc>
          <w:tcPr>
            <w:tcW w:w="1622" w:type="dxa"/>
            <w:tcBorders>
              <w:bottom w:val="single" w:sz="4" w:space="0" w:color="auto"/>
            </w:tcBorders>
          </w:tcPr>
          <w:p w14:paraId="1B5C31E4" w14:textId="77777777" w:rsidR="004C3E3B" w:rsidRPr="003959D7" w:rsidRDefault="004C3E3B" w:rsidP="002F35A9">
            <w:pPr>
              <w:jc w:val="center"/>
              <w:rPr>
                <w:rFonts w:ascii="Times New Roman" w:hAnsi="Times New Roman" w:cs="Times New Roman"/>
                <w:b/>
                <w:bCs/>
                <w:sz w:val="16"/>
                <w:szCs w:val="16"/>
              </w:rPr>
            </w:pPr>
            <w:r>
              <w:rPr>
                <w:rFonts w:ascii="Times New Roman" w:hAnsi="Times New Roman" w:cs="Times New Roman"/>
                <w:b/>
                <w:bCs/>
                <w:sz w:val="16"/>
                <w:szCs w:val="16"/>
              </w:rPr>
              <w:t>5</w:t>
            </w:r>
          </w:p>
        </w:tc>
        <w:tc>
          <w:tcPr>
            <w:tcW w:w="1678" w:type="dxa"/>
            <w:gridSpan w:val="2"/>
            <w:tcBorders>
              <w:bottom w:val="single" w:sz="4" w:space="0" w:color="auto"/>
            </w:tcBorders>
          </w:tcPr>
          <w:p w14:paraId="3AF2C11C" w14:textId="77777777" w:rsidR="004C3E3B" w:rsidRPr="003959D7" w:rsidRDefault="004C3E3B" w:rsidP="002F35A9">
            <w:pPr>
              <w:jc w:val="center"/>
              <w:rPr>
                <w:rFonts w:ascii="Times New Roman" w:hAnsi="Times New Roman" w:cs="Times New Roman"/>
                <w:b/>
                <w:bCs/>
                <w:sz w:val="16"/>
                <w:szCs w:val="16"/>
              </w:rPr>
            </w:pPr>
            <w:r>
              <w:rPr>
                <w:rFonts w:ascii="Times New Roman" w:hAnsi="Times New Roman" w:cs="Times New Roman"/>
                <w:b/>
                <w:bCs/>
                <w:sz w:val="16"/>
                <w:szCs w:val="16"/>
              </w:rPr>
              <w:t>6</w:t>
            </w:r>
          </w:p>
        </w:tc>
      </w:tr>
      <w:tr w:rsidR="004C3E3B" w14:paraId="6A39AB8F" w14:textId="77777777" w:rsidTr="00976FD4">
        <w:tc>
          <w:tcPr>
            <w:tcW w:w="9929" w:type="dxa"/>
            <w:gridSpan w:val="7"/>
            <w:tcBorders>
              <w:bottom w:val="single" w:sz="4" w:space="0" w:color="auto"/>
            </w:tcBorders>
          </w:tcPr>
          <w:p w14:paraId="79847998" w14:textId="77777777" w:rsidR="004C3E3B" w:rsidRPr="00A14F9F" w:rsidRDefault="004C3E3B" w:rsidP="002F35A9">
            <w:pPr>
              <w:jc w:val="center"/>
              <w:rPr>
                <w:rFonts w:ascii="Times New Roman" w:hAnsi="Times New Roman" w:cs="Times New Roman"/>
                <w:b/>
                <w:bCs/>
                <w:sz w:val="24"/>
                <w:szCs w:val="24"/>
              </w:rPr>
            </w:pPr>
            <w:r w:rsidRPr="00A14F9F">
              <w:rPr>
                <w:rFonts w:ascii="Times New Roman" w:hAnsi="Times New Roman" w:cs="Times New Roman"/>
                <w:b/>
                <w:bCs/>
                <w:sz w:val="24"/>
                <w:szCs w:val="24"/>
              </w:rPr>
              <w:t>Основные виды разрешенного использования</w:t>
            </w:r>
          </w:p>
        </w:tc>
      </w:tr>
      <w:tr w:rsidR="00976FD4" w14:paraId="23E275B4" w14:textId="77777777" w:rsidTr="00976FD4">
        <w:tc>
          <w:tcPr>
            <w:tcW w:w="2237" w:type="dxa"/>
            <w:shd w:val="clear" w:color="auto" w:fill="E2EFD9" w:themeFill="accent6" w:themeFillTint="33"/>
          </w:tcPr>
          <w:p w14:paraId="4C39D1DA" w14:textId="23CAF45F" w:rsidR="00976FD4" w:rsidRDefault="00976FD4" w:rsidP="00976FD4">
            <w:pPr>
              <w:rPr>
                <w:rFonts w:ascii="Times New Roman" w:hAnsi="Times New Roman" w:cs="Times New Roman"/>
              </w:rPr>
            </w:pPr>
            <w:r w:rsidRPr="00FF1FE4">
              <w:rPr>
                <w:rFonts w:ascii="Times New Roman" w:hAnsi="Times New Roman"/>
              </w:rPr>
              <w:t>Для ведения личного подсобного хозяйства (приусадебный земельный участок) (2.2)</w:t>
            </w:r>
          </w:p>
        </w:tc>
        <w:tc>
          <w:tcPr>
            <w:tcW w:w="953" w:type="dxa"/>
          </w:tcPr>
          <w:p w14:paraId="0DD1E8F3" w14:textId="3C0DB0FC" w:rsidR="00976FD4" w:rsidRPr="001F7567" w:rsidRDefault="00976FD4" w:rsidP="00976FD4">
            <w:pPr>
              <w:jc w:val="center"/>
              <w:rPr>
                <w:rFonts w:ascii="Times New Roman" w:hAnsi="Times New Roman" w:cs="Times New Roman"/>
              </w:rPr>
            </w:pPr>
            <w:r w:rsidRPr="00FF1FE4">
              <w:rPr>
                <w:rFonts w:ascii="Times New Roman" w:hAnsi="Times New Roman"/>
              </w:rPr>
              <w:t>500</w:t>
            </w:r>
          </w:p>
        </w:tc>
        <w:tc>
          <w:tcPr>
            <w:tcW w:w="1313" w:type="dxa"/>
          </w:tcPr>
          <w:p w14:paraId="61347AE0" w14:textId="744B9088" w:rsidR="00976FD4" w:rsidRPr="001F7567" w:rsidRDefault="00976FD4" w:rsidP="00976FD4">
            <w:pPr>
              <w:jc w:val="center"/>
              <w:rPr>
                <w:rFonts w:ascii="Times New Roman" w:hAnsi="Times New Roman" w:cs="Times New Roman"/>
              </w:rPr>
            </w:pPr>
            <w:r w:rsidRPr="00FF1FE4">
              <w:rPr>
                <w:rFonts w:ascii="Times New Roman" w:hAnsi="Times New Roman"/>
              </w:rPr>
              <w:t>5000</w:t>
            </w:r>
          </w:p>
        </w:tc>
        <w:tc>
          <w:tcPr>
            <w:tcW w:w="2126" w:type="dxa"/>
          </w:tcPr>
          <w:p w14:paraId="11F49B35" w14:textId="77777777" w:rsidR="00976FD4" w:rsidRPr="00FF1FE4" w:rsidRDefault="00976FD4" w:rsidP="00976FD4">
            <w:pPr>
              <w:jc w:val="center"/>
              <w:rPr>
                <w:rFonts w:ascii="Times New Roman" w:hAnsi="Times New Roman"/>
              </w:rPr>
            </w:pPr>
            <w:r w:rsidRPr="00FF1FE4">
              <w:rPr>
                <w:rFonts w:ascii="Times New Roman" w:hAnsi="Times New Roman"/>
              </w:rPr>
              <w:t>5;</w:t>
            </w:r>
          </w:p>
          <w:p w14:paraId="6FF30602" w14:textId="77777777" w:rsidR="00976FD4" w:rsidRPr="00FF1FE4" w:rsidRDefault="00976FD4" w:rsidP="00976FD4">
            <w:pPr>
              <w:jc w:val="center"/>
              <w:rPr>
                <w:rFonts w:ascii="Times New Roman" w:hAnsi="Times New Roman"/>
              </w:rPr>
            </w:pPr>
            <w:r w:rsidRPr="00FF1FE4">
              <w:rPr>
                <w:rFonts w:ascii="Times New Roman" w:hAnsi="Times New Roman"/>
              </w:rPr>
              <w:t xml:space="preserve">от красной линии улиц – 5; </w:t>
            </w:r>
          </w:p>
          <w:p w14:paraId="593A7F0C" w14:textId="77777777" w:rsidR="00976FD4" w:rsidRPr="00FF1FE4" w:rsidRDefault="00976FD4" w:rsidP="00976FD4">
            <w:pPr>
              <w:jc w:val="center"/>
              <w:rPr>
                <w:rFonts w:ascii="Times New Roman" w:hAnsi="Times New Roman"/>
              </w:rPr>
            </w:pPr>
            <w:r w:rsidRPr="00FF1FE4">
              <w:rPr>
                <w:rFonts w:ascii="Times New Roman" w:hAnsi="Times New Roman"/>
              </w:rPr>
              <w:t xml:space="preserve">от красной линии </w:t>
            </w:r>
          </w:p>
          <w:p w14:paraId="3428E72C" w14:textId="77777777" w:rsidR="00976FD4" w:rsidRPr="00FF1FE4" w:rsidRDefault="00976FD4" w:rsidP="00976FD4">
            <w:pPr>
              <w:jc w:val="center"/>
              <w:rPr>
                <w:rFonts w:ascii="Times New Roman" w:hAnsi="Times New Roman"/>
              </w:rPr>
            </w:pPr>
            <w:r w:rsidRPr="00FF1FE4">
              <w:rPr>
                <w:rFonts w:ascii="Times New Roman" w:hAnsi="Times New Roman"/>
              </w:rPr>
              <w:t>проездов – 3;</w:t>
            </w:r>
          </w:p>
          <w:p w14:paraId="355AC5AF" w14:textId="20394779" w:rsidR="00976FD4" w:rsidRPr="00332096" w:rsidRDefault="00976FD4" w:rsidP="00976FD4">
            <w:pPr>
              <w:jc w:val="center"/>
              <w:rPr>
                <w:rFonts w:ascii="Times New Roman" w:hAnsi="Times New Roman" w:cs="Times New Roman"/>
              </w:rPr>
            </w:pPr>
            <w:r w:rsidRPr="00FF1FE4">
              <w:rPr>
                <w:rFonts w:ascii="Times New Roman" w:hAnsi="Times New Roman"/>
              </w:rPr>
              <w:t>для хозяйственных построек - 1</w:t>
            </w:r>
          </w:p>
        </w:tc>
        <w:tc>
          <w:tcPr>
            <w:tcW w:w="1650" w:type="dxa"/>
            <w:gridSpan w:val="2"/>
          </w:tcPr>
          <w:p w14:paraId="5077A12E" w14:textId="77777777" w:rsidR="00976FD4" w:rsidRPr="00FF1FE4" w:rsidRDefault="00976FD4" w:rsidP="00976FD4">
            <w:pPr>
              <w:jc w:val="center"/>
              <w:rPr>
                <w:rFonts w:ascii="Times New Roman" w:hAnsi="Times New Roman"/>
              </w:rPr>
            </w:pPr>
            <w:r w:rsidRPr="00FF1FE4">
              <w:rPr>
                <w:rFonts w:ascii="Times New Roman" w:hAnsi="Times New Roman"/>
              </w:rPr>
              <w:t>3 этажа;</w:t>
            </w:r>
          </w:p>
          <w:p w14:paraId="2CE7CDB5" w14:textId="186F52B5" w:rsidR="00976FD4" w:rsidRPr="00332096" w:rsidRDefault="00976FD4" w:rsidP="00976FD4">
            <w:pPr>
              <w:jc w:val="center"/>
              <w:rPr>
                <w:rFonts w:ascii="Times New Roman" w:hAnsi="Times New Roman" w:cs="Times New Roman"/>
              </w:rPr>
            </w:pPr>
            <w:r w:rsidRPr="00FF1FE4">
              <w:rPr>
                <w:rFonts w:ascii="Times New Roman" w:hAnsi="Times New Roman"/>
              </w:rPr>
              <w:t>1 этаж - для хозяйственных построек</w:t>
            </w:r>
          </w:p>
        </w:tc>
        <w:tc>
          <w:tcPr>
            <w:tcW w:w="1650" w:type="dxa"/>
          </w:tcPr>
          <w:p w14:paraId="765E8A09" w14:textId="01C499F0" w:rsidR="00976FD4" w:rsidRPr="00332096" w:rsidRDefault="00976FD4" w:rsidP="00976FD4">
            <w:pPr>
              <w:jc w:val="center"/>
              <w:rPr>
                <w:rFonts w:ascii="Times New Roman" w:hAnsi="Times New Roman" w:cs="Times New Roman"/>
              </w:rPr>
            </w:pPr>
            <w:r w:rsidRPr="00FF1FE4">
              <w:rPr>
                <w:rFonts w:ascii="Times New Roman" w:hAnsi="Times New Roman"/>
              </w:rPr>
              <w:t>40</w:t>
            </w:r>
          </w:p>
        </w:tc>
      </w:tr>
      <w:tr w:rsidR="00976FD4" w14:paraId="5AEEDB37" w14:textId="77777777" w:rsidTr="00976FD4">
        <w:sdt>
          <w:sdtPr>
            <w:rPr>
              <w:rFonts w:ascii="Times New Roman" w:hAnsi="Times New Roman" w:cs="Times New Roman"/>
            </w:rPr>
            <w:id w:val="522671"/>
            <w:placeholder>
              <w:docPart w:val="05AAAEA4290C4F788E51FDCAFBC4F154"/>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37" w:type="dxa"/>
                <w:shd w:val="clear" w:color="auto" w:fill="E2EFD9" w:themeFill="accent6" w:themeFillTint="33"/>
              </w:tcPr>
              <w:p w14:paraId="12333A88" w14:textId="02313FD3" w:rsidR="00976FD4" w:rsidRDefault="00976FD4" w:rsidP="00976FD4">
                <w:pPr>
                  <w:rPr>
                    <w:rFonts w:ascii="Times New Roman" w:hAnsi="Times New Roman" w:cs="Times New Roman"/>
                  </w:rPr>
                </w:pPr>
                <w:r>
                  <w:rPr>
                    <w:rFonts w:ascii="Times New Roman" w:hAnsi="Times New Roman" w:cs="Times New Roman"/>
                  </w:rPr>
                  <w:t>Передвижное жилье (2.4)</w:t>
                </w:r>
              </w:p>
            </w:tc>
          </w:sdtContent>
        </w:sdt>
        <w:tc>
          <w:tcPr>
            <w:tcW w:w="953" w:type="dxa"/>
          </w:tcPr>
          <w:p w14:paraId="52591C8B" w14:textId="01CDA786" w:rsidR="00976FD4" w:rsidRDefault="00976FD4" w:rsidP="00976FD4">
            <w:pPr>
              <w:jc w:val="center"/>
              <w:rPr>
                <w:rFonts w:ascii="Times New Roman" w:hAnsi="Times New Roman" w:cs="Times New Roman"/>
              </w:rPr>
            </w:pPr>
            <w:r>
              <w:rPr>
                <w:rFonts w:ascii="Times New Roman" w:hAnsi="Times New Roman" w:cs="Times New Roman"/>
              </w:rPr>
              <w:t>500</w:t>
            </w:r>
          </w:p>
        </w:tc>
        <w:tc>
          <w:tcPr>
            <w:tcW w:w="1313" w:type="dxa"/>
          </w:tcPr>
          <w:p w14:paraId="3FA8CF9F" w14:textId="49A061EC" w:rsidR="00976FD4" w:rsidRPr="00E62663" w:rsidRDefault="00976FD4" w:rsidP="00976FD4">
            <w:pPr>
              <w:jc w:val="center"/>
              <w:rPr>
                <w:rFonts w:ascii="Times New Roman" w:hAnsi="Times New Roman" w:cs="Times New Roman"/>
              </w:rPr>
            </w:pPr>
            <w:r w:rsidRPr="00E62663">
              <w:rPr>
                <w:rFonts w:ascii="Times New Roman" w:hAnsi="Times New Roman" w:cs="Times New Roman"/>
              </w:rPr>
              <w:t>Н.У.</w:t>
            </w:r>
          </w:p>
        </w:tc>
        <w:tc>
          <w:tcPr>
            <w:tcW w:w="2126" w:type="dxa"/>
          </w:tcPr>
          <w:p w14:paraId="4A31D968" w14:textId="28D974F4" w:rsidR="00976FD4" w:rsidRPr="00E62663" w:rsidRDefault="00976FD4" w:rsidP="00976FD4">
            <w:pPr>
              <w:jc w:val="center"/>
              <w:rPr>
                <w:rFonts w:ascii="Times New Roman" w:hAnsi="Times New Roman" w:cs="Times New Roman"/>
              </w:rPr>
            </w:pPr>
            <w:r>
              <w:rPr>
                <w:rFonts w:ascii="Times New Roman" w:hAnsi="Times New Roman" w:cs="Times New Roman"/>
              </w:rPr>
              <w:t>5</w:t>
            </w:r>
          </w:p>
        </w:tc>
        <w:tc>
          <w:tcPr>
            <w:tcW w:w="3300" w:type="dxa"/>
            <w:gridSpan w:val="3"/>
          </w:tcPr>
          <w:p w14:paraId="244DE249" w14:textId="3968736E" w:rsidR="00976FD4" w:rsidRPr="00E62663" w:rsidRDefault="00976FD4" w:rsidP="00976FD4">
            <w:pPr>
              <w:jc w:val="center"/>
              <w:rPr>
                <w:rFonts w:ascii="Times New Roman" w:hAnsi="Times New Roman" w:cs="Times New Roman"/>
              </w:rPr>
            </w:pPr>
            <w:r w:rsidRPr="00E62663">
              <w:rPr>
                <w:rFonts w:ascii="Times New Roman" w:hAnsi="Times New Roman" w:cs="Times New Roman"/>
              </w:rPr>
              <w:t>Н.У.</w:t>
            </w:r>
          </w:p>
        </w:tc>
      </w:tr>
      <w:tr w:rsidR="00976FD4" w14:paraId="35DAF091" w14:textId="77777777" w:rsidTr="00976FD4">
        <w:sdt>
          <w:sdtPr>
            <w:rPr>
              <w:rFonts w:ascii="Times New Roman" w:hAnsi="Times New Roman" w:cs="Times New Roman"/>
            </w:rPr>
            <w:id w:val="522693"/>
            <w:placeholder>
              <w:docPart w:val="4BD6DCAF026E45619FB11E3F8DC3EA3C"/>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37" w:type="dxa"/>
                <w:shd w:val="clear" w:color="auto" w:fill="E2EFD9" w:themeFill="accent6" w:themeFillTint="33"/>
              </w:tcPr>
              <w:p w14:paraId="3B648144" w14:textId="2C91B78A" w:rsidR="00976FD4" w:rsidRDefault="00976FD4" w:rsidP="00976FD4">
                <w:pPr>
                  <w:rPr>
                    <w:rFonts w:ascii="Times New Roman" w:hAnsi="Times New Roman" w:cs="Times New Roman"/>
                  </w:rPr>
                </w:pPr>
                <w:r>
                  <w:rPr>
                    <w:rFonts w:ascii="Times New Roman" w:hAnsi="Times New Roman" w:cs="Times New Roman"/>
                  </w:rPr>
                  <w:t>Хранение автотранспорта (2.7.1)</w:t>
                </w:r>
              </w:p>
            </w:tc>
          </w:sdtContent>
        </w:sdt>
        <w:tc>
          <w:tcPr>
            <w:tcW w:w="953" w:type="dxa"/>
          </w:tcPr>
          <w:p w14:paraId="19BFD03E" w14:textId="10C334C6" w:rsidR="00976FD4" w:rsidRDefault="00976FD4" w:rsidP="00976FD4">
            <w:pPr>
              <w:jc w:val="center"/>
              <w:rPr>
                <w:rFonts w:ascii="Times New Roman" w:hAnsi="Times New Roman" w:cs="Times New Roman"/>
              </w:rPr>
            </w:pPr>
            <w:r>
              <w:rPr>
                <w:rFonts w:ascii="Times New Roman" w:hAnsi="Times New Roman" w:cs="Times New Roman"/>
              </w:rPr>
              <w:t>250</w:t>
            </w:r>
          </w:p>
        </w:tc>
        <w:tc>
          <w:tcPr>
            <w:tcW w:w="1313" w:type="dxa"/>
          </w:tcPr>
          <w:p w14:paraId="6EA49963" w14:textId="2BCC595C" w:rsidR="00976FD4" w:rsidRPr="00E62663" w:rsidRDefault="00976FD4" w:rsidP="00976FD4">
            <w:pPr>
              <w:jc w:val="center"/>
              <w:rPr>
                <w:rFonts w:ascii="Times New Roman" w:hAnsi="Times New Roman" w:cs="Times New Roman"/>
              </w:rPr>
            </w:pPr>
            <w:r w:rsidRPr="00E62663">
              <w:rPr>
                <w:rFonts w:ascii="Times New Roman" w:hAnsi="Times New Roman" w:cs="Times New Roman"/>
              </w:rPr>
              <w:t>Н.У.</w:t>
            </w:r>
          </w:p>
        </w:tc>
        <w:tc>
          <w:tcPr>
            <w:tcW w:w="2126" w:type="dxa"/>
          </w:tcPr>
          <w:p w14:paraId="598CF88F" w14:textId="77777777" w:rsidR="00976FD4" w:rsidRPr="00E62663" w:rsidRDefault="00976FD4" w:rsidP="00976FD4">
            <w:pPr>
              <w:jc w:val="center"/>
              <w:rPr>
                <w:rFonts w:ascii="Times New Roman" w:hAnsi="Times New Roman" w:cs="Times New Roman"/>
              </w:rPr>
            </w:pPr>
            <w:r w:rsidRPr="00E62663">
              <w:rPr>
                <w:rFonts w:ascii="Times New Roman" w:hAnsi="Times New Roman" w:cs="Times New Roman"/>
              </w:rPr>
              <w:t>при S земельного участка:</w:t>
            </w:r>
          </w:p>
          <w:p w14:paraId="1028737F" w14:textId="77777777" w:rsidR="00976FD4" w:rsidRPr="00E62663" w:rsidRDefault="00976FD4" w:rsidP="00976FD4">
            <w:pPr>
              <w:jc w:val="center"/>
              <w:rPr>
                <w:rFonts w:ascii="Times New Roman" w:hAnsi="Times New Roman" w:cs="Times New Roman"/>
              </w:rPr>
            </w:pPr>
            <w:r w:rsidRPr="00E62663">
              <w:rPr>
                <w:rFonts w:ascii="Times New Roman" w:hAnsi="Times New Roman" w:cs="Times New Roman"/>
              </w:rPr>
              <w:t xml:space="preserve">≥ </w:t>
            </w:r>
            <w:r>
              <w:rPr>
                <w:rFonts w:ascii="Times New Roman" w:hAnsi="Times New Roman" w:cs="Times New Roman"/>
              </w:rPr>
              <w:t>400</w:t>
            </w:r>
            <w:r w:rsidRPr="00E62663">
              <w:rPr>
                <w:rFonts w:ascii="Times New Roman" w:hAnsi="Times New Roman" w:cs="Times New Roman"/>
              </w:rPr>
              <w:t xml:space="preserve"> кв.м. – </w:t>
            </w:r>
            <w:r>
              <w:rPr>
                <w:rFonts w:ascii="Times New Roman" w:hAnsi="Times New Roman" w:cs="Times New Roman"/>
              </w:rPr>
              <w:t>1</w:t>
            </w:r>
            <w:r w:rsidRPr="00E62663">
              <w:rPr>
                <w:rFonts w:ascii="Times New Roman" w:hAnsi="Times New Roman" w:cs="Times New Roman"/>
              </w:rPr>
              <w:t xml:space="preserve">; </w:t>
            </w:r>
          </w:p>
          <w:p w14:paraId="3B9D5404" w14:textId="7AE3980A" w:rsidR="00976FD4" w:rsidRPr="00E62663" w:rsidRDefault="00976FD4" w:rsidP="00976FD4">
            <w:pPr>
              <w:jc w:val="center"/>
              <w:rPr>
                <w:rFonts w:ascii="Times New Roman" w:hAnsi="Times New Roman" w:cs="Times New Roman"/>
              </w:rPr>
            </w:pPr>
            <w:r w:rsidRPr="00E62663">
              <w:rPr>
                <w:rFonts w:ascii="Times New Roman" w:hAnsi="Times New Roman" w:cs="Times New Roman"/>
              </w:rPr>
              <w:t xml:space="preserve">&lt; </w:t>
            </w:r>
            <w:r>
              <w:rPr>
                <w:rFonts w:ascii="Times New Roman" w:hAnsi="Times New Roman" w:cs="Times New Roman"/>
              </w:rPr>
              <w:t>4</w:t>
            </w:r>
            <w:r w:rsidRPr="00E62663">
              <w:rPr>
                <w:rFonts w:ascii="Times New Roman" w:hAnsi="Times New Roman" w:cs="Times New Roman"/>
              </w:rPr>
              <w:t xml:space="preserve">00 кв.м. – </w:t>
            </w:r>
            <w:r>
              <w:rPr>
                <w:rFonts w:ascii="Times New Roman" w:hAnsi="Times New Roman" w:cs="Times New Roman"/>
              </w:rPr>
              <w:t>3</w:t>
            </w:r>
            <w:r w:rsidRPr="00E62663">
              <w:rPr>
                <w:rFonts w:ascii="Times New Roman" w:hAnsi="Times New Roman" w:cs="Times New Roman"/>
              </w:rPr>
              <w:t>;</w:t>
            </w:r>
          </w:p>
        </w:tc>
        <w:tc>
          <w:tcPr>
            <w:tcW w:w="1650" w:type="dxa"/>
            <w:gridSpan w:val="2"/>
          </w:tcPr>
          <w:p w14:paraId="1DACEA68" w14:textId="084CADB9" w:rsidR="00976FD4" w:rsidRDefault="00976FD4" w:rsidP="00976FD4">
            <w:pPr>
              <w:jc w:val="center"/>
              <w:rPr>
                <w:rFonts w:ascii="Times New Roman" w:hAnsi="Times New Roman" w:cs="Times New Roman"/>
              </w:rPr>
            </w:pPr>
            <w:r>
              <w:rPr>
                <w:rFonts w:ascii="Times New Roman" w:hAnsi="Times New Roman" w:cs="Times New Roman"/>
              </w:rPr>
              <w:t>1 этаж</w:t>
            </w:r>
          </w:p>
        </w:tc>
        <w:tc>
          <w:tcPr>
            <w:tcW w:w="1650" w:type="dxa"/>
          </w:tcPr>
          <w:p w14:paraId="0DA9602A" w14:textId="00B14FE1" w:rsidR="00976FD4" w:rsidRPr="00E62663" w:rsidRDefault="00976FD4" w:rsidP="00976FD4">
            <w:pPr>
              <w:jc w:val="center"/>
              <w:rPr>
                <w:rFonts w:ascii="Times New Roman" w:hAnsi="Times New Roman" w:cs="Times New Roman"/>
              </w:rPr>
            </w:pPr>
            <w:r w:rsidRPr="00E62663">
              <w:rPr>
                <w:rFonts w:ascii="Times New Roman" w:hAnsi="Times New Roman" w:cs="Times New Roman"/>
              </w:rPr>
              <w:t>Н.У.</w:t>
            </w:r>
          </w:p>
        </w:tc>
      </w:tr>
      <w:tr w:rsidR="00976FD4" w14:paraId="5472AEF7" w14:textId="77777777" w:rsidTr="00976FD4">
        <w:sdt>
          <w:sdtPr>
            <w:rPr>
              <w:rFonts w:ascii="Times New Roman" w:hAnsi="Times New Roman" w:cs="Times New Roman"/>
            </w:rPr>
            <w:id w:val="522694"/>
            <w:placeholder>
              <w:docPart w:val="884B7D091C9E45B89C444691580B0981"/>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37" w:type="dxa"/>
                <w:shd w:val="clear" w:color="auto" w:fill="E2EFD9" w:themeFill="accent6" w:themeFillTint="33"/>
              </w:tcPr>
              <w:p w14:paraId="41CA4CBD" w14:textId="77777777" w:rsidR="00976FD4" w:rsidRDefault="00976FD4" w:rsidP="00976FD4">
                <w:pPr>
                  <w:rPr>
                    <w:rFonts w:ascii="Times New Roman" w:hAnsi="Times New Roman" w:cs="Times New Roman"/>
                  </w:rPr>
                </w:pPr>
                <w:r>
                  <w:rPr>
                    <w:rFonts w:ascii="Times New Roman" w:hAnsi="Times New Roman" w:cs="Times New Roman"/>
                  </w:rPr>
                  <w:t>Размещение гаражей для собственных нужд (2.7.2)</w:t>
                </w:r>
              </w:p>
            </w:tc>
          </w:sdtContent>
        </w:sdt>
        <w:tc>
          <w:tcPr>
            <w:tcW w:w="953" w:type="dxa"/>
          </w:tcPr>
          <w:p w14:paraId="22BC22E7" w14:textId="2EF8294A" w:rsidR="00976FD4" w:rsidRPr="001F7567" w:rsidRDefault="00976FD4" w:rsidP="00976FD4">
            <w:pPr>
              <w:jc w:val="center"/>
              <w:rPr>
                <w:rFonts w:ascii="Times New Roman" w:hAnsi="Times New Roman" w:cs="Times New Roman"/>
              </w:rPr>
            </w:pPr>
            <w:r>
              <w:rPr>
                <w:rFonts w:ascii="Times New Roman" w:hAnsi="Times New Roman" w:cs="Times New Roman"/>
              </w:rPr>
              <w:t>30</w:t>
            </w:r>
          </w:p>
        </w:tc>
        <w:tc>
          <w:tcPr>
            <w:tcW w:w="1313" w:type="dxa"/>
          </w:tcPr>
          <w:p w14:paraId="08EEBA0B" w14:textId="0154B941" w:rsidR="00976FD4" w:rsidRPr="001F7567" w:rsidRDefault="00976FD4" w:rsidP="00976FD4">
            <w:pPr>
              <w:jc w:val="center"/>
              <w:rPr>
                <w:rFonts w:ascii="Times New Roman" w:hAnsi="Times New Roman" w:cs="Times New Roman"/>
              </w:rPr>
            </w:pPr>
            <w:r>
              <w:rPr>
                <w:rFonts w:ascii="Times New Roman" w:hAnsi="Times New Roman" w:cs="Times New Roman"/>
              </w:rPr>
              <w:t>150</w:t>
            </w:r>
          </w:p>
        </w:tc>
        <w:tc>
          <w:tcPr>
            <w:tcW w:w="2126" w:type="dxa"/>
          </w:tcPr>
          <w:p w14:paraId="2A539D06" w14:textId="77777777" w:rsidR="00976FD4" w:rsidRDefault="00976FD4" w:rsidP="00976FD4">
            <w:pPr>
              <w:jc w:val="center"/>
              <w:rPr>
                <w:rFonts w:ascii="Times New Roman" w:hAnsi="Times New Roman" w:cs="Times New Roman"/>
              </w:rPr>
            </w:pPr>
            <w:r w:rsidRPr="003E25C5">
              <w:rPr>
                <w:rFonts w:ascii="Times New Roman" w:hAnsi="Times New Roman" w:cs="Times New Roman"/>
              </w:rPr>
              <w:t xml:space="preserve">при </w:t>
            </w:r>
            <w:r>
              <w:rPr>
                <w:rFonts w:ascii="Times New Roman" w:hAnsi="Times New Roman" w:cs="Times New Roman"/>
                <w:lang w:val="en-US"/>
              </w:rPr>
              <w:t>S</w:t>
            </w:r>
            <w:r w:rsidRPr="007B5FE2">
              <w:rPr>
                <w:rFonts w:ascii="Times New Roman" w:hAnsi="Times New Roman" w:cs="Times New Roman"/>
              </w:rPr>
              <w:t xml:space="preserve"> </w:t>
            </w:r>
            <w:r>
              <w:rPr>
                <w:rFonts w:ascii="Times New Roman" w:hAnsi="Times New Roman" w:cs="Times New Roman"/>
              </w:rPr>
              <w:t>земельного участка:</w:t>
            </w:r>
          </w:p>
          <w:p w14:paraId="64BBC1AD" w14:textId="77777777" w:rsidR="00976FD4" w:rsidRDefault="00976FD4" w:rsidP="00976FD4">
            <w:pPr>
              <w:jc w:val="center"/>
              <w:rPr>
                <w:rFonts w:ascii="Times New Roman" w:hAnsi="Times New Roman" w:cs="Times New Roman"/>
              </w:rPr>
            </w:pPr>
            <w:r>
              <w:rPr>
                <w:rFonts w:ascii="Times New Roman" w:hAnsi="Times New Roman" w:cs="Times New Roman"/>
              </w:rPr>
              <w:t xml:space="preserve">≥ </w:t>
            </w:r>
            <w:r w:rsidRPr="003E25C5">
              <w:rPr>
                <w:rFonts w:ascii="Times New Roman" w:hAnsi="Times New Roman" w:cs="Times New Roman"/>
              </w:rPr>
              <w:t xml:space="preserve">100 кв.м. – 0,2; </w:t>
            </w:r>
          </w:p>
          <w:p w14:paraId="1201EEAB" w14:textId="77777777" w:rsidR="00976FD4" w:rsidRDefault="00976FD4" w:rsidP="00976FD4">
            <w:pPr>
              <w:jc w:val="center"/>
              <w:rPr>
                <w:rFonts w:ascii="Times New Roman" w:hAnsi="Times New Roman" w:cs="Times New Roman"/>
              </w:rPr>
            </w:pPr>
            <w:r>
              <w:rPr>
                <w:rFonts w:ascii="Times New Roman" w:hAnsi="Times New Roman" w:cs="Times New Roman"/>
              </w:rPr>
              <w:t xml:space="preserve">&lt; </w:t>
            </w:r>
            <w:r w:rsidRPr="003E25C5">
              <w:rPr>
                <w:rFonts w:ascii="Times New Roman" w:hAnsi="Times New Roman" w:cs="Times New Roman"/>
              </w:rPr>
              <w:t xml:space="preserve">100 кв.м. </w:t>
            </w:r>
            <w:r>
              <w:rPr>
                <w:rFonts w:ascii="Times New Roman" w:hAnsi="Times New Roman" w:cs="Times New Roman"/>
              </w:rPr>
              <w:t>–</w:t>
            </w:r>
            <w:r w:rsidRPr="003E25C5">
              <w:rPr>
                <w:rFonts w:ascii="Times New Roman" w:hAnsi="Times New Roman" w:cs="Times New Roman"/>
              </w:rPr>
              <w:t xml:space="preserve"> 1</w:t>
            </w:r>
            <w:r>
              <w:rPr>
                <w:rFonts w:ascii="Times New Roman" w:hAnsi="Times New Roman" w:cs="Times New Roman"/>
              </w:rPr>
              <w:t>;</w:t>
            </w:r>
          </w:p>
          <w:p w14:paraId="4963E122" w14:textId="6F2DC5A0" w:rsidR="00976FD4" w:rsidRPr="00332096" w:rsidRDefault="00976FD4" w:rsidP="00976FD4">
            <w:pPr>
              <w:jc w:val="center"/>
              <w:rPr>
                <w:rFonts w:ascii="Times New Roman" w:hAnsi="Times New Roman" w:cs="Times New Roman"/>
              </w:rPr>
            </w:pPr>
            <w:r w:rsidRPr="008B3ED8">
              <w:rPr>
                <w:rFonts w:ascii="Times New Roman" w:hAnsi="Times New Roman" w:cs="Times New Roman"/>
              </w:rPr>
              <w:t>в случае размещения на смежном участке при-строенного здания - 0</w:t>
            </w:r>
          </w:p>
        </w:tc>
        <w:tc>
          <w:tcPr>
            <w:tcW w:w="1650" w:type="dxa"/>
            <w:gridSpan w:val="2"/>
          </w:tcPr>
          <w:p w14:paraId="398ED3EB" w14:textId="4A036B1C" w:rsidR="00976FD4" w:rsidRPr="00332096" w:rsidRDefault="00976FD4" w:rsidP="00976FD4">
            <w:pPr>
              <w:jc w:val="center"/>
              <w:rPr>
                <w:rFonts w:ascii="Times New Roman" w:hAnsi="Times New Roman" w:cs="Times New Roman"/>
              </w:rPr>
            </w:pPr>
            <w:r>
              <w:rPr>
                <w:rFonts w:ascii="Times New Roman" w:hAnsi="Times New Roman" w:cs="Times New Roman"/>
              </w:rPr>
              <w:t>1 этаж</w:t>
            </w:r>
          </w:p>
        </w:tc>
        <w:tc>
          <w:tcPr>
            <w:tcW w:w="1650" w:type="dxa"/>
          </w:tcPr>
          <w:p w14:paraId="0030DEE0" w14:textId="77777777" w:rsidR="00976FD4" w:rsidRDefault="00976FD4" w:rsidP="00976FD4">
            <w:pPr>
              <w:jc w:val="center"/>
              <w:rPr>
                <w:rFonts w:ascii="Times New Roman" w:hAnsi="Times New Roman" w:cs="Times New Roman"/>
              </w:rPr>
            </w:pPr>
            <w:r>
              <w:rPr>
                <w:rFonts w:ascii="Times New Roman" w:hAnsi="Times New Roman" w:cs="Times New Roman"/>
              </w:rPr>
              <w:t xml:space="preserve">при </w:t>
            </w:r>
            <w:r>
              <w:rPr>
                <w:rFonts w:ascii="Times New Roman" w:hAnsi="Times New Roman" w:cs="Times New Roman"/>
                <w:lang w:val="en-US"/>
              </w:rPr>
              <w:t>S</w:t>
            </w:r>
            <w:r>
              <w:rPr>
                <w:rFonts w:ascii="Times New Roman" w:hAnsi="Times New Roman" w:cs="Times New Roman"/>
              </w:rPr>
              <w:t xml:space="preserve"> земельного участка:</w:t>
            </w:r>
          </w:p>
          <w:p w14:paraId="6DE2F8B6" w14:textId="77777777" w:rsidR="00976FD4" w:rsidRPr="009B069D" w:rsidRDefault="00976FD4" w:rsidP="00976FD4">
            <w:pPr>
              <w:jc w:val="center"/>
              <w:rPr>
                <w:rFonts w:ascii="Times New Roman" w:hAnsi="Times New Roman" w:cs="Times New Roman"/>
              </w:rPr>
            </w:pPr>
            <w:r w:rsidRPr="009B069D">
              <w:rPr>
                <w:rFonts w:ascii="Times New Roman" w:hAnsi="Times New Roman" w:cs="Times New Roman"/>
              </w:rPr>
              <w:t xml:space="preserve">≥ 100 кв.м. – </w:t>
            </w:r>
            <w:r>
              <w:rPr>
                <w:rFonts w:ascii="Times New Roman" w:hAnsi="Times New Roman" w:cs="Times New Roman"/>
              </w:rPr>
              <w:t>80</w:t>
            </w:r>
            <w:r w:rsidRPr="009B069D">
              <w:rPr>
                <w:rFonts w:ascii="Times New Roman" w:hAnsi="Times New Roman" w:cs="Times New Roman"/>
              </w:rPr>
              <w:t xml:space="preserve">; </w:t>
            </w:r>
          </w:p>
          <w:p w14:paraId="376C46F2" w14:textId="77777777" w:rsidR="00976FD4" w:rsidRPr="00181A21" w:rsidRDefault="00976FD4" w:rsidP="00976FD4">
            <w:pPr>
              <w:jc w:val="center"/>
              <w:rPr>
                <w:rFonts w:ascii="Times New Roman" w:hAnsi="Times New Roman" w:cs="Times New Roman"/>
              </w:rPr>
            </w:pPr>
            <w:r w:rsidRPr="009B069D">
              <w:rPr>
                <w:rFonts w:ascii="Times New Roman" w:hAnsi="Times New Roman" w:cs="Times New Roman"/>
              </w:rPr>
              <w:t xml:space="preserve">&lt; 100 кв.м. – </w:t>
            </w:r>
            <w:r>
              <w:rPr>
                <w:rFonts w:ascii="Times New Roman" w:hAnsi="Times New Roman" w:cs="Times New Roman"/>
              </w:rPr>
              <w:t>50</w:t>
            </w:r>
            <w:r w:rsidRPr="009B069D">
              <w:rPr>
                <w:rFonts w:ascii="Times New Roman" w:hAnsi="Times New Roman" w:cs="Times New Roman"/>
              </w:rPr>
              <w:t>;</w:t>
            </w:r>
          </w:p>
          <w:p w14:paraId="4FEA7845" w14:textId="77777777" w:rsidR="00976FD4" w:rsidRDefault="00976FD4" w:rsidP="00976FD4">
            <w:pPr>
              <w:jc w:val="center"/>
              <w:rPr>
                <w:rFonts w:ascii="Times New Roman" w:hAnsi="Times New Roman" w:cs="Times New Roman"/>
              </w:rPr>
            </w:pPr>
          </w:p>
          <w:p w14:paraId="17C0A47B" w14:textId="77FCD546" w:rsidR="00976FD4" w:rsidRPr="00332096" w:rsidRDefault="00976FD4" w:rsidP="00976FD4">
            <w:pPr>
              <w:jc w:val="center"/>
              <w:rPr>
                <w:rFonts w:ascii="Times New Roman" w:hAnsi="Times New Roman" w:cs="Times New Roman"/>
              </w:rPr>
            </w:pPr>
          </w:p>
        </w:tc>
      </w:tr>
      <w:tr w:rsidR="00976FD4" w14:paraId="5BD99E04" w14:textId="77777777" w:rsidTr="00976FD4">
        <w:sdt>
          <w:sdtPr>
            <w:rPr>
              <w:rFonts w:ascii="Times New Roman" w:hAnsi="Times New Roman" w:cs="Times New Roman"/>
            </w:rPr>
            <w:id w:val="522672"/>
            <w:placeholder>
              <w:docPart w:val="B1D6E112224F4EFF821D5CA976854AB8"/>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37" w:type="dxa"/>
                <w:shd w:val="clear" w:color="auto" w:fill="E2EFD9" w:themeFill="accent6" w:themeFillTint="33"/>
              </w:tcPr>
              <w:p w14:paraId="4EAF20FB" w14:textId="77777777" w:rsidR="00976FD4" w:rsidRDefault="00976FD4" w:rsidP="00976FD4">
                <w:pPr>
                  <w:rPr>
                    <w:rFonts w:ascii="Times New Roman" w:hAnsi="Times New Roman" w:cs="Times New Roman"/>
                  </w:rPr>
                </w:pPr>
                <w:r>
                  <w:rPr>
                    <w:rFonts w:ascii="Times New Roman" w:hAnsi="Times New Roman" w:cs="Times New Roman"/>
                  </w:rPr>
                  <w:t>Предоставление коммунальных услуг (3.1.1)</w:t>
                </w:r>
              </w:p>
            </w:tc>
          </w:sdtContent>
        </w:sdt>
        <w:tc>
          <w:tcPr>
            <w:tcW w:w="2266" w:type="dxa"/>
            <w:gridSpan w:val="2"/>
          </w:tcPr>
          <w:p w14:paraId="2F912290" w14:textId="28274576" w:rsidR="00976FD4" w:rsidRPr="001F7567" w:rsidRDefault="00976FD4" w:rsidP="00976FD4">
            <w:pPr>
              <w:jc w:val="center"/>
              <w:rPr>
                <w:rFonts w:ascii="Times New Roman" w:hAnsi="Times New Roman" w:cs="Times New Roman"/>
              </w:rPr>
            </w:pPr>
            <w:r w:rsidRPr="00F00DBE">
              <w:rPr>
                <w:rFonts w:ascii="Times New Roman" w:hAnsi="Times New Roman" w:cs="Times New Roman"/>
              </w:rPr>
              <w:t>Н.У.</w:t>
            </w:r>
          </w:p>
        </w:tc>
        <w:tc>
          <w:tcPr>
            <w:tcW w:w="2126" w:type="dxa"/>
          </w:tcPr>
          <w:p w14:paraId="05A08255" w14:textId="77777777" w:rsidR="00976FD4" w:rsidRPr="009B069D" w:rsidRDefault="00976FD4" w:rsidP="00976FD4">
            <w:pPr>
              <w:jc w:val="center"/>
              <w:rPr>
                <w:rFonts w:ascii="Times New Roman" w:hAnsi="Times New Roman" w:cs="Times New Roman"/>
              </w:rPr>
            </w:pPr>
            <w:r w:rsidRPr="009B069D">
              <w:rPr>
                <w:rFonts w:ascii="Times New Roman" w:hAnsi="Times New Roman" w:cs="Times New Roman"/>
              </w:rPr>
              <w:t>при S</w:t>
            </w:r>
            <w:r>
              <w:rPr>
                <w:rFonts w:ascii="Times New Roman" w:hAnsi="Times New Roman" w:cs="Times New Roman"/>
              </w:rPr>
              <w:t xml:space="preserve"> </w:t>
            </w:r>
            <w:r w:rsidRPr="009B069D">
              <w:rPr>
                <w:rFonts w:ascii="Times New Roman" w:hAnsi="Times New Roman" w:cs="Times New Roman"/>
              </w:rPr>
              <w:t>земельного участка:</w:t>
            </w:r>
          </w:p>
          <w:p w14:paraId="79B4AEC6" w14:textId="77777777" w:rsidR="00976FD4" w:rsidRPr="009B069D" w:rsidRDefault="00976FD4" w:rsidP="00976FD4">
            <w:pPr>
              <w:jc w:val="center"/>
              <w:rPr>
                <w:rFonts w:ascii="Times New Roman" w:hAnsi="Times New Roman" w:cs="Times New Roman"/>
              </w:rPr>
            </w:pPr>
            <w:r w:rsidRPr="009B069D">
              <w:rPr>
                <w:rFonts w:ascii="Times New Roman" w:hAnsi="Times New Roman" w:cs="Times New Roman"/>
              </w:rPr>
              <w:t xml:space="preserve">≥ 100 кв.м. – 0,2; </w:t>
            </w:r>
          </w:p>
          <w:p w14:paraId="23A1CF1A" w14:textId="77777777" w:rsidR="00976FD4" w:rsidRPr="009B069D" w:rsidRDefault="00976FD4" w:rsidP="00976FD4">
            <w:pPr>
              <w:jc w:val="center"/>
              <w:rPr>
                <w:rFonts w:ascii="Times New Roman" w:hAnsi="Times New Roman" w:cs="Times New Roman"/>
              </w:rPr>
            </w:pPr>
            <w:r w:rsidRPr="009B069D">
              <w:rPr>
                <w:rFonts w:ascii="Times New Roman" w:hAnsi="Times New Roman" w:cs="Times New Roman"/>
              </w:rPr>
              <w:t>&lt; 100 кв.м. – 1;</w:t>
            </w:r>
          </w:p>
          <w:p w14:paraId="6DE7BEEF" w14:textId="1192E4F3" w:rsidR="00976FD4" w:rsidRPr="00332096" w:rsidRDefault="00976FD4" w:rsidP="00976FD4">
            <w:pPr>
              <w:jc w:val="center"/>
              <w:rPr>
                <w:rFonts w:ascii="Times New Roman" w:hAnsi="Times New Roman" w:cs="Times New Roman"/>
              </w:rPr>
            </w:pPr>
            <w:r w:rsidRPr="008B3ED8">
              <w:rPr>
                <w:rFonts w:ascii="Times New Roman" w:hAnsi="Times New Roman" w:cs="Times New Roman"/>
              </w:rPr>
              <w:t>в случае размещения на смежном участке при-строенного здания - 0</w:t>
            </w:r>
          </w:p>
        </w:tc>
        <w:tc>
          <w:tcPr>
            <w:tcW w:w="1650" w:type="dxa"/>
            <w:gridSpan w:val="2"/>
          </w:tcPr>
          <w:p w14:paraId="0E960C06" w14:textId="77777777" w:rsidR="00976FD4" w:rsidRPr="00332096" w:rsidRDefault="00976FD4" w:rsidP="00976FD4">
            <w:pPr>
              <w:jc w:val="center"/>
              <w:rPr>
                <w:rFonts w:ascii="Times New Roman" w:hAnsi="Times New Roman" w:cs="Times New Roman"/>
              </w:rPr>
            </w:pPr>
            <w:r w:rsidRPr="00F00DBE">
              <w:rPr>
                <w:rFonts w:ascii="Times New Roman" w:hAnsi="Times New Roman" w:cs="Times New Roman"/>
              </w:rPr>
              <w:t>Н.У.</w:t>
            </w:r>
          </w:p>
        </w:tc>
        <w:tc>
          <w:tcPr>
            <w:tcW w:w="1650" w:type="dxa"/>
          </w:tcPr>
          <w:p w14:paraId="009C53A5" w14:textId="77777777" w:rsidR="00976FD4" w:rsidRPr="00850C0C" w:rsidRDefault="00976FD4" w:rsidP="00976FD4">
            <w:pPr>
              <w:jc w:val="center"/>
              <w:rPr>
                <w:rFonts w:ascii="Times New Roman" w:hAnsi="Times New Roman" w:cs="Times New Roman"/>
              </w:rPr>
            </w:pPr>
            <w:r w:rsidRPr="00850C0C">
              <w:rPr>
                <w:rFonts w:ascii="Times New Roman" w:hAnsi="Times New Roman" w:cs="Times New Roman"/>
              </w:rPr>
              <w:t>при S земельного участка:</w:t>
            </w:r>
          </w:p>
          <w:p w14:paraId="08418C1B" w14:textId="77777777" w:rsidR="00976FD4" w:rsidRPr="00850C0C" w:rsidRDefault="00976FD4" w:rsidP="00976FD4">
            <w:pPr>
              <w:jc w:val="center"/>
              <w:rPr>
                <w:rFonts w:ascii="Times New Roman" w:hAnsi="Times New Roman" w:cs="Times New Roman"/>
              </w:rPr>
            </w:pPr>
            <w:r w:rsidRPr="00850C0C">
              <w:rPr>
                <w:rFonts w:ascii="Times New Roman" w:hAnsi="Times New Roman" w:cs="Times New Roman"/>
              </w:rPr>
              <w:t xml:space="preserve">≥ 100 кв.м. – 80; </w:t>
            </w:r>
          </w:p>
          <w:p w14:paraId="6E94C1BF" w14:textId="55A88CE6" w:rsidR="00976FD4" w:rsidRPr="00332096" w:rsidRDefault="00976FD4" w:rsidP="00976FD4">
            <w:pPr>
              <w:jc w:val="center"/>
              <w:rPr>
                <w:rFonts w:ascii="Times New Roman" w:hAnsi="Times New Roman" w:cs="Times New Roman"/>
              </w:rPr>
            </w:pPr>
            <w:r w:rsidRPr="00850C0C">
              <w:rPr>
                <w:rFonts w:ascii="Times New Roman" w:hAnsi="Times New Roman" w:cs="Times New Roman"/>
              </w:rPr>
              <w:t>&lt;100 кв.м. – 50;</w:t>
            </w:r>
          </w:p>
        </w:tc>
      </w:tr>
      <w:tr w:rsidR="00976FD4" w14:paraId="75B6A656" w14:textId="77777777" w:rsidTr="00976FD4">
        <w:sdt>
          <w:sdtPr>
            <w:rPr>
              <w:rFonts w:ascii="Times New Roman" w:hAnsi="Times New Roman" w:cs="Times New Roman"/>
            </w:rPr>
            <w:id w:val="522673"/>
            <w:placeholder>
              <w:docPart w:val="B8DB2A1908934E6285E6FCBCB26A524A"/>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37" w:type="dxa"/>
                <w:shd w:val="clear" w:color="auto" w:fill="E2EFD9" w:themeFill="accent6" w:themeFillTint="33"/>
              </w:tcPr>
              <w:p w14:paraId="468FF35E" w14:textId="77777777" w:rsidR="00976FD4" w:rsidRDefault="00976FD4" w:rsidP="00976FD4">
                <w:pPr>
                  <w:rPr>
                    <w:rFonts w:ascii="Times New Roman" w:hAnsi="Times New Roman" w:cs="Times New Roman"/>
                  </w:rPr>
                </w:pPr>
                <w:r>
                  <w:rPr>
                    <w:rFonts w:ascii="Times New Roman" w:hAnsi="Times New Roman" w:cs="Times New Roman"/>
                  </w:rPr>
                  <w:t>Административные здания организаций, обеспечивающих предоставление коммунальных услуг (3.1.2)</w:t>
                </w:r>
              </w:p>
            </w:tc>
          </w:sdtContent>
        </w:sdt>
        <w:tc>
          <w:tcPr>
            <w:tcW w:w="953" w:type="dxa"/>
          </w:tcPr>
          <w:p w14:paraId="4F05166D" w14:textId="1F3588BA" w:rsidR="00976FD4" w:rsidRPr="001F7567" w:rsidRDefault="00976FD4" w:rsidP="00976FD4">
            <w:pPr>
              <w:jc w:val="center"/>
              <w:rPr>
                <w:rFonts w:ascii="Times New Roman" w:hAnsi="Times New Roman" w:cs="Times New Roman"/>
              </w:rPr>
            </w:pPr>
            <w:r>
              <w:rPr>
                <w:rFonts w:ascii="Times New Roman" w:hAnsi="Times New Roman" w:cs="Times New Roman"/>
              </w:rPr>
              <w:t>200</w:t>
            </w:r>
          </w:p>
        </w:tc>
        <w:tc>
          <w:tcPr>
            <w:tcW w:w="1313" w:type="dxa"/>
          </w:tcPr>
          <w:p w14:paraId="1B7836EA" w14:textId="07CA08CD" w:rsidR="00976FD4" w:rsidRPr="001F7567" w:rsidRDefault="00976FD4" w:rsidP="00976FD4">
            <w:pPr>
              <w:jc w:val="center"/>
              <w:rPr>
                <w:rFonts w:ascii="Times New Roman" w:hAnsi="Times New Roman" w:cs="Times New Roman"/>
              </w:rPr>
            </w:pPr>
            <w:r w:rsidRPr="00E62663">
              <w:rPr>
                <w:rFonts w:ascii="Times New Roman" w:hAnsi="Times New Roman" w:cs="Times New Roman"/>
              </w:rPr>
              <w:t>Н.У.</w:t>
            </w:r>
          </w:p>
        </w:tc>
        <w:tc>
          <w:tcPr>
            <w:tcW w:w="2126" w:type="dxa"/>
          </w:tcPr>
          <w:p w14:paraId="6DDF79B5" w14:textId="1306D3FD" w:rsidR="00976FD4" w:rsidRPr="00332096" w:rsidRDefault="00976FD4" w:rsidP="00976FD4">
            <w:pPr>
              <w:jc w:val="center"/>
              <w:rPr>
                <w:rFonts w:ascii="Times New Roman" w:hAnsi="Times New Roman" w:cs="Times New Roman"/>
              </w:rPr>
            </w:pPr>
            <w:r>
              <w:rPr>
                <w:rFonts w:ascii="Times New Roman" w:hAnsi="Times New Roman" w:cs="Times New Roman"/>
              </w:rPr>
              <w:t>3</w:t>
            </w:r>
          </w:p>
        </w:tc>
        <w:tc>
          <w:tcPr>
            <w:tcW w:w="1650" w:type="dxa"/>
            <w:gridSpan w:val="2"/>
          </w:tcPr>
          <w:p w14:paraId="58AF4B55" w14:textId="2588FAB6" w:rsidR="00976FD4" w:rsidRPr="00332096" w:rsidRDefault="00976FD4" w:rsidP="00976FD4">
            <w:pPr>
              <w:jc w:val="center"/>
              <w:rPr>
                <w:rFonts w:ascii="Times New Roman" w:hAnsi="Times New Roman" w:cs="Times New Roman"/>
              </w:rPr>
            </w:pPr>
            <w:r>
              <w:rPr>
                <w:rFonts w:ascii="Times New Roman" w:hAnsi="Times New Roman" w:cs="Times New Roman"/>
              </w:rPr>
              <w:t>2 этажа</w:t>
            </w:r>
          </w:p>
        </w:tc>
        <w:tc>
          <w:tcPr>
            <w:tcW w:w="1650" w:type="dxa"/>
          </w:tcPr>
          <w:p w14:paraId="314D18A1" w14:textId="3FA5A80D" w:rsidR="00976FD4" w:rsidRPr="00332096" w:rsidRDefault="00976FD4" w:rsidP="00976FD4">
            <w:pPr>
              <w:jc w:val="center"/>
              <w:rPr>
                <w:rFonts w:ascii="Times New Roman" w:hAnsi="Times New Roman" w:cs="Times New Roman"/>
              </w:rPr>
            </w:pPr>
            <w:r w:rsidRPr="00E62663">
              <w:rPr>
                <w:rFonts w:ascii="Times New Roman" w:hAnsi="Times New Roman" w:cs="Times New Roman"/>
              </w:rPr>
              <w:t>Н.У.</w:t>
            </w:r>
          </w:p>
        </w:tc>
      </w:tr>
      <w:tr w:rsidR="00976FD4" w14:paraId="4081F609" w14:textId="77777777" w:rsidTr="00976FD4">
        <w:sdt>
          <w:sdtPr>
            <w:rPr>
              <w:rFonts w:ascii="Times New Roman" w:hAnsi="Times New Roman" w:cs="Times New Roman"/>
            </w:rPr>
            <w:id w:val="522716"/>
            <w:placeholder>
              <w:docPart w:val="DCFEDB0389BB4296B8EA8A4E894E6C4E"/>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37" w:type="dxa"/>
                <w:shd w:val="clear" w:color="auto" w:fill="E2EFD9" w:themeFill="accent6" w:themeFillTint="33"/>
              </w:tcPr>
              <w:p w14:paraId="7B1826E0" w14:textId="77777777" w:rsidR="00976FD4" w:rsidRDefault="00976FD4" w:rsidP="00976FD4">
                <w:pPr>
                  <w:rPr>
                    <w:rFonts w:ascii="Times New Roman" w:hAnsi="Times New Roman" w:cs="Times New Roman"/>
                  </w:rPr>
                </w:pPr>
                <w:r>
                  <w:rPr>
                    <w:rFonts w:ascii="Times New Roman" w:hAnsi="Times New Roman" w:cs="Times New Roman"/>
                  </w:rPr>
                  <w:t>Амбулаторное ветеринарное обслуживание (3.10.1)</w:t>
                </w:r>
              </w:p>
            </w:tc>
          </w:sdtContent>
        </w:sdt>
        <w:tc>
          <w:tcPr>
            <w:tcW w:w="953" w:type="dxa"/>
          </w:tcPr>
          <w:p w14:paraId="5A48A9EE" w14:textId="6CA245F7" w:rsidR="00976FD4" w:rsidRPr="001F7567" w:rsidRDefault="00976FD4" w:rsidP="00976FD4">
            <w:pPr>
              <w:jc w:val="center"/>
              <w:rPr>
                <w:rFonts w:ascii="Times New Roman" w:hAnsi="Times New Roman" w:cs="Times New Roman"/>
              </w:rPr>
            </w:pPr>
            <w:r>
              <w:rPr>
                <w:rFonts w:ascii="Times New Roman" w:hAnsi="Times New Roman" w:cs="Times New Roman"/>
              </w:rPr>
              <w:t>500</w:t>
            </w:r>
          </w:p>
        </w:tc>
        <w:tc>
          <w:tcPr>
            <w:tcW w:w="1313" w:type="dxa"/>
          </w:tcPr>
          <w:p w14:paraId="68986678" w14:textId="286318AE" w:rsidR="00976FD4" w:rsidRPr="001F7567" w:rsidRDefault="00976FD4" w:rsidP="00976FD4">
            <w:pPr>
              <w:jc w:val="center"/>
              <w:rPr>
                <w:rFonts w:ascii="Times New Roman" w:hAnsi="Times New Roman" w:cs="Times New Roman"/>
              </w:rPr>
            </w:pPr>
            <w:r w:rsidRPr="0076678A">
              <w:rPr>
                <w:rFonts w:ascii="Times New Roman" w:hAnsi="Times New Roman" w:cs="Times New Roman"/>
              </w:rPr>
              <w:t>Н.У.</w:t>
            </w:r>
          </w:p>
        </w:tc>
        <w:tc>
          <w:tcPr>
            <w:tcW w:w="2126" w:type="dxa"/>
          </w:tcPr>
          <w:p w14:paraId="399FF69D" w14:textId="7CB6A01A" w:rsidR="00976FD4" w:rsidRPr="00332096" w:rsidRDefault="00976FD4" w:rsidP="00976FD4">
            <w:pPr>
              <w:jc w:val="center"/>
              <w:rPr>
                <w:rFonts w:ascii="Times New Roman" w:hAnsi="Times New Roman" w:cs="Times New Roman"/>
              </w:rPr>
            </w:pPr>
            <w:r>
              <w:rPr>
                <w:rFonts w:ascii="Times New Roman" w:hAnsi="Times New Roman" w:cs="Times New Roman"/>
              </w:rPr>
              <w:t>3</w:t>
            </w:r>
          </w:p>
        </w:tc>
        <w:tc>
          <w:tcPr>
            <w:tcW w:w="1650" w:type="dxa"/>
            <w:gridSpan w:val="2"/>
          </w:tcPr>
          <w:p w14:paraId="70D9B83D" w14:textId="0528FDEF" w:rsidR="00976FD4" w:rsidRPr="00332096" w:rsidRDefault="00976FD4" w:rsidP="00976FD4">
            <w:pPr>
              <w:jc w:val="center"/>
              <w:rPr>
                <w:rFonts w:ascii="Times New Roman" w:hAnsi="Times New Roman" w:cs="Times New Roman"/>
              </w:rPr>
            </w:pPr>
            <w:r>
              <w:rPr>
                <w:rFonts w:ascii="Times New Roman" w:hAnsi="Times New Roman" w:cs="Times New Roman"/>
              </w:rPr>
              <w:t>2 этажа</w:t>
            </w:r>
          </w:p>
        </w:tc>
        <w:tc>
          <w:tcPr>
            <w:tcW w:w="1650" w:type="dxa"/>
          </w:tcPr>
          <w:p w14:paraId="48C4C9E3" w14:textId="10A2704D" w:rsidR="00976FD4" w:rsidRPr="00332096" w:rsidRDefault="00976FD4" w:rsidP="00976FD4">
            <w:pPr>
              <w:jc w:val="center"/>
              <w:rPr>
                <w:rFonts w:ascii="Times New Roman" w:hAnsi="Times New Roman" w:cs="Times New Roman"/>
              </w:rPr>
            </w:pPr>
            <w:r w:rsidRPr="0076678A">
              <w:rPr>
                <w:rFonts w:ascii="Times New Roman" w:hAnsi="Times New Roman" w:cs="Times New Roman"/>
              </w:rPr>
              <w:t>Н.У.</w:t>
            </w:r>
          </w:p>
        </w:tc>
      </w:tr>
      <w:tr w:rsidR="00976FD4" w14:paraId="796A02D3" w14:textId="77777777" w:rsidTr="00976FD4">
        <w:sdt>
          <w:sdtPr>
            <w:rPr>
              <w:rFonts w:ascii="Times New Roman" w:hAnsi="Times New Roman" w:cs="Times New Roman"/>
            </w:rPr>
            <w:id w:val="522674"/>
            <w:placeholder>
              <w:docPart w:val="DE3ECFD405BD4B548E14D7999BC335F3"/>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37" w:type="dxa"/>
                <w:shd w:val="clear" w:color="auto" w:fill="E2EFD9" w:themeFill="accent6" w:themeFillTint="33"/>
              </w:tcPr>
              <w:p w14:paraId="54C898AD" w14:textId="77777777" w:rsidR="00976FD4" w:rsidRDefault="00976FD4" w:rsidP="00976FD4">
                <w:pPr>
                  <w:rPr>
                    <w:rFonts w:ascii="Times New Roman" w:hAnsi="Times New Roman" w:cs="Times New Roman"/>
                  </w:rPr>
                </w:pPr>
                <w:r>
                  <w:rPr>
                    <w:rFonts w:ascii="Times New Roman" w:hAnsi="Times New Roman" w:cs="Times New Roman"/>
                  </w:rPr>
                  <w:t>Приюты для животных (3.10.2)</w:t>
                </w:r>
              </w:p>
            </w:tc>
          </w:sdtContent>
        </w:sdt>
        <w:tc>
          <w:tcPr>
            <w:tcW w:w="953" w:type="dxa"/>
          </w:tcPr>
          <w:p w14:paraId="4615F1B1" w14:textId="1231668D" w:rsidR="00976FD4" w:rsidRPr="001F7567" w:rsidRDefault="00976FD4" w:rsidP="00976FD4">
            <w:pPr>
              <w:jc w:val="center"/>
              <w:rPr>
                <w:rFonts w:ascii="Times New Roman" w:hAnsi="Times New Roman" w:cs="Times New Roman"/>
              </w:rPr>
            </w:pPr>
            <w:r>
              <w:rPr>
                <w:rFonts w:ascii="Times New Roman" w:hAnsi="Times New Roman" w:cs="Times New Roman"/>
              </w:rPr>
              <w:t>500</w:t>
            </w:r>
          </w:p>
        </w:tc>
        <w:tc>
          <w:tcPr>
            <w:tcW w:w="1313" w:type="dxa"/>
          </w:tcPr>
          <w:p w14:paraId="2E9603C8" w14:textId="0C37F117" w:rsidR="00976FD4" w:rsidRPr="001F7567" w:rsidRDefault="00976FD4" w:rsidP="00976FD4">
            <w:pPr>
              <w:jc w:val="center"/>
              <w:rPr>
                <w:rFonts w:ascii="Times New Roman" w:hAnsi="Times New Roman" w:cs="Times New Roman"/>
              </w:rPr>
            </w:pPr>
            <w:r w:rsidRPr="0076678A">
              <w:rPr>
                <w:rFonts w:ascii="Times New Roman" w:hAnsi="Times New Roman" w:cs="Times New Roman"/>
              </w:rPr>
              <w:t>Н.У.</w:t>
            </w:r>
          </w:p>
        </w:tc>
        <w:tc>
          <w:tcPr>
            <w:tcW w:w="2126" w:type="dxa"/>
          </w:tcPr>
          <w:p w14:paraId="4C1BEED1" w14:textId="5928A5DE" w:rsidR="00976FD4" w:rsidRPr="00332096" w:rsidRDefault="00976FD4" w:rsidP="00976FD4">
            <w:pPr>
              <w:jc w:val="center"/>
              <w:rPr>
                <w:rFonts w:ascii="Times New Roman" w:hAnsi="Times New Roman" w:cs="Times New Roman"/>
              </w:rPr>
            </w:pPr>
            <w:r>
              <w:rPr>
                <w:rFonts w:ascii="Times New Roman" w:hAnsi="Times New Roman" w:cs="Times New Roman"/>
              </w:rPr>
              <w:t>3</w:t>
            </w:r>
          </w:p>
        </w:tc>
        <w:tc>
          <w:tcPr>
            <w:tcW w:w="1650" w:type="dxa"/>
            <w:gridSpan w:val="2"/>
          </w:tcPr>
          <w:p w14:paraId="456A2854" w14:textId="07701D6E" w:rsidR="00976FD4" w:rsidRPr="00332096" w:rsidRDefault="00976FD4" w:rsidP="00976FD4">
            <w:pPr>
              <w:jc w:val="center"/>
              <w:rPr>
                <w:rFonts w:ascii="Times New Roman" w:hAnsi="Times New Roman" w:cs="Times New Roman"/>
              </w:rPr>
            </w:pPr>
            <w:r>
              <w:rPr>
                <w:rFonts w:ascii="Times New Roman" w:hAnsi="Times New Roman" w:cs="Times New Roman"/>
              </w:rPr>
              <w:t>2 этажа</w:t>
            </w:r>
          </w:p>
        </w:tc>
        <w:tc>
          <w:tcPr>
            <w:tcW w:w="1650" w:type="dxa"/>
          </w:tcPr>
          <w:p w14:paraId="66A595A0" w14:textId="7325A806" w:rsidR="00976FD4" w:rsidRPr="00332096" w:rsidRDefault="00976FD4" w:rsidP="00976FD4">
            <w:pPr>
              <w:jc w:val="center"/>
              <w:rPr>
                <w:rFonts w:ascii="Times New Roman" w:hAnsi="Times New Roman" w:cs="Times New Roman"/>
              </w:rPr>
            </w:pPr>
            <w:r w:rsidRPr="0076678A">
              <w:rPr>
                <w:rFonts w:ascii="Times New Roman" w:hAnsi="Times New Roman" w:cs="Times New Roman"/>
              </w:rPr>
              <w:t>Н.У.</w:t>
            </w:r>
          </w:p>
        </w:tc>
      </w:tr>
      <w:tr w:rsidR="00976FD4" w14:paraId="0EB43576" w14:textId="77777777" w:rsidTr="00976FD4">
        <w:sdt>
          <w:sdtPr>
            <w:rPr>
              <w:rFonts w:ascii="Times New Roman" w:hAnsi="Times New Roman" w:cs="Times New Roman"/>
            </w:rPr>
            <w:id w:val="522718"/>
            <w:placeholder>
              <w:docPart w:val="FB1A092BB7A54027B0B27B8BCA59DDAD"/>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37" w:type="dxa"/>
                <w:shd w:val="clear" w:color="auto" w:fill="E2EFD9" w:themeFill="accent6" w:themeFillTint="33"/>
              </w:tcPr>
              <w:p w14:paraId="72FB4179" w14:textId="77777777" w:rsidR="00976FD4" w:rsidRDefault="00976FD4" w:rsidP="00976FD4">
                <w:pPr>
                  <w:rPr>
                    <w:rFonts w:ascii="Times New Roman" w:hAnsi="Times New Roman" w:cs="Times New Roman"/>
                  </w:rPr>
                </w:pPr>
                <w:r>
                  <w:rPr>
                    <w:rFonts w:ascii="Times New Roman" w:hAnsi="Times New Roman" w:cs="Times New Roman"/>
                  </w:rPr>
                  <w:t>Деловое управление (4.1)</w:t>
                </w:r>
              </w:p>
            </w:tc>
          </w:sdtContent>
        </w:sdt>
        <w:tc>
          <w:tcPr>
            <w:tcW w:w="953" w:type="dxa"/>
          </w:tcPr>
          <w:p w14:paraId="76AFE638" w14:textId="53F96F56" w:rsidR="00976FD4" w:rsidRPr="001F7567" w:rsidRDefault="00976FD4" w:rsidP="00976FD4">
            <w:pPr>
              <w:jc w:val="center"/>
              <w:rPr>
                <w:rFonts w:ascii="Times New Roman" w:hAnsi="Times New Roman" w:cs="Times New Roman"/>
              </w:rPr>
            </w:pPr>
            <w:r>
              <w:rPr>
                <w:rFonts w:ascii="Times New Roman" w:hAnsi="Times New Roman" w:cs="Times New Roman"/>
              </w:rPr>
              <w:t>200</w:t>
            </w:r>
          </w:p>
        </w:tc>
        <w:tc>
          <w:tcPr>
            <w:tcW w:w="1313" w:type="dxa"/>
          </w:tcPr>
          <w:p w14:paraId="2C0BC3A8" w14:textId="23311D92" w:rsidR="00976FD4" w:rsidRPr="001F7567" w:rsidRDefault="00976FD4" w:rsidP="00976FD4">
            <w:pPr>
              <w:jc w:val="center"/>
              <w:rPr>
                <w:rFonts w:ascii="Times New Roman" w:hAnsi="Times New Roman" w:cs="Times New Roman"/>
              </w:rPr>
            </w:pPr>
            <w:r w:rsidRPr="00F00DBE">
              <w:rPr>
                <w:rFonts w:ascii="Times New Roman" w:hAnsi="Times New Roman" w:cs="Times New Roman"/>
              </w:rPr>
              <w:t>Н.У.</w:t>
            </w:r>
          </w:p>
        </w:tc>
        <w:tc>
          <w:tcPr>
            <w:tcW w:w="2126" w:type="dxa"/>
          </w:tcPr>
          <w:p w14:paraId="5A5DD1E1" w14:textId="2E483006" w:rsidR="00976FD4" w:rsidRPr="00332096" w:rsidRDefault="00976FD4" w:rsidP="00976FD4">
            <w:pPr>
              <w:jc w:val="center"/>
              <w:rPr>
                <w:rFonts w:ascii="Times New Roman" w:hAnsi="Times New Roman" w:cs="Times New Roman"/>
              </w:rPr>
            </w:pPr>
            <w:r>
              <w:rPr>
                <w:rFonts w:ascii="Times New Roman" w:hAnsi="Times New Roman" w:cs="Times New Roman"/>
              </w:rPr>
              <w:t>3</w:t>
            </w:r>
          </w:p>
        </w:tc>
        <w:tc>
          <w:tcPr>
            <w:tcW w:w="1650" w:type="dxa"/>
            <w:gridSpan w:val="2"/>
          </w:tcPr>
          <w:p w14:paraId="6877E24F" w14:textId="226722AF" w:rsidR="00976FD4" w:rsidRPr="00332096" w:rsidRDefault="00976FD4" w:rsidP="00976FD4">
            <w:pPr>
              <w:jc w:val="center"/>
              <w:rPr>
                <w:rFonts w:ascii="Times New Roman" w:hAnsi="Times New Roman" w:cs="Times New Roman"/>
              </w:rPr>
            </w:pPr>
            <w:r>
              <w:rPr>
                <w:rFonts w:ascii="Times New Roman" w:hAnsi="Times New Roman" w:cs="Times New Roman"/>
              </w:rPr>
              <w:t>3 этажа</w:t>
            </w:r>
          </w:p>
        </w:tc>
        <w:tc>
          <w:tcPr>
            <w:tcW w:w="1650" w:type="dxa"/>
          </w:tcPr>
          <w:p w14:paraId="5C499A60" w14:textId="69AA5882" w:rsidR="00976FD4" w:rsidRPr="00332096" w:rsidRDefault="00976FD4" w:rsidP="00976FD4">
            <w:pPr>
              <w:jc w:val="center"/>
              <w:rPr>
                <w:rFonts w:ascii="Times New Roman" w:hAnsi="Times New Roman" w:cs="Times New Roman"/>
              </w:rPr>
            </w:pPr>
            <w:r w:rsidRPr="00F00DBE">
              <w:rPr>
                <w:rFonts w:ascii="Times New Roman" w:hAnsi="Times New Roman" w:cs="Times New Roman"/>
              </w:rPr>
              <w:t>Н.У.</w:t>
            </w:r>
          </w:p>
        </w:tc>
      </w:tr>
      <w:tr w:rsidR="00976FD4" w14:paraId="77CF1E00" w14:textId="77777777" w:rsidTr="00976FD4">
        <w:sdt>
          <w:sdtPr>
            <w:rPr>
              <w:rFonts w:ascii="Times New Roman" w:hAnsi="Times New Roman" w:cs="Times New Roman"/>
            </w:rPr>
            <w:id w:val="522717"/>
            <w:placeholder>
              <w:docPart w:val="CD441EB6DA74400A880F824E0430395F"/>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37" w:type="dxa"/>
                <w:shd w:val="clear" w:color="auto" w:fill="E2EFD9" w:themeFill="accent6" w:themeFillTint="33"/>
              </w:tcPr>
              <w:p w14:paraId="3273A884" w14:textId="77777777" w:rsidR="00976FD4" w:rsidRDefault="00976FD4" w:rsidP="00976FD4">
                <w:pPr>
                  <w:rPr>
                    <w:rFonts w:ascii="Times New Roman" w:hAnsi="Times New Roman" w:cs="Times New Roman"/>
                  </w:rPr>
                </w:pPr>
                <w:r>
                  <w:rPr>
                    <w:rFonts w:ascii="Times New Roman" w:hAnsi="Times New Roman" w:cs="Times New Roman"/>
                  </w:rPr>
                  <w:t>Служебные гаражи (4.9)</w:t>
                </w:r>
              </w:p>
            </w:tc>
          </w:sdtContent>
        </w:sdt>
        <w:tc>
          <w:tcPr>
            <w:tcW w:w="953" w:type="dxa"/>
          </w:tcPr>
          <w:p w14:paraId="6322ED34" w14:textId="554858A2" w:rsidR="00976FD4" w:rsidRPr="001F7567" w:rsidRDefault="00976FD4" w:rsidP="00976FD4">
            <w:pPr>
              <w:jc w:val="center"/>
              <w:rPr>
                <w:rFonts w:ascii="Times New Roman" w:hAnsi="Times New Roman" w:cs="Times New Roman"/>
              </w:rPr>
            </w:pPr>
            <w:r>
              <w:rPr>
                <w:rFonts w:ascii="Times New Roman" w:hAnsi="Times New Roman" w:cs="Times New Roman"/>
              </w:rPr>
              <w:t>60</w:t>
            </w:r>
          </w:p>
        </w:tc>
        <w:tc>
          <w:tcPr>
            <w:tcW w:w="1313" w:type="dxa"/>
          </w:tcPr>
          <w:p w14:paraId="1A148FB8" w14:textId="537D1565" w:rsidR="00976FD4" w:rsidRPr="001F7567" w:rsidRDefault="00976FD4" w:rsidP="00976FD4">
            <w:pPr>
              <w:jc w:val="center"/>
              <w:rPr>
                <w:rFonts w:ascii="Times New Roman" w:hAnsi="Times New Roman" w:cs="Times New Roman"/>
              </w:rPr>
            </w:pPr>
            <w:r w:rsidRPr="005556CB">
              <w:rPr>
                <w:rFonts w:ascii="Times New Roman" w:hAnsi="Times New Roman" w:cs="Times New Roman"/>
              </w:rPr>
              <w:t>Н.У.</w:t>
            </w:r>
          </w:p>
        </w:tc>
        <w:tc>
          <w:tcPr>
            <w:tcW w:w="2126" w:type="dxa"/>
          </w:tcPr>
          <w:p w14:paraId="00AA95AB" w14:textId="77777777" w:rsidR="00976FD4" w:rsidRPr="005556CB" w:rsidRDefault="00976FD4" w:rsidP="00976FD4">
            <w:pPr>
              <w:jc w:val="center"/>
              <w:rPr>
                <w:rFonts w:ascii="Times New Roman" w:hAnsi="Times New Roman" w:cs="Times New Roman"/>
              </w:rPr>
            </w:pPr>
            <w:r w:rsidRPr="005556CB">
              <w:rPr>
                <w:rFonts w:ascii="Times New Roman" w:hAnsi="Times New Roman" w:cs="Times New Roman"/>
              </w:rPr>
              <w:t>при S земельного участка:</w:t>
            </w:r>
          </w:p>
          <w:p w14:paraId="2B3C69A9" w14:textId="77777777" w:rsidR="00976FD4" w:rsidRPr="005556CB" w:rsidRDefault="00976FD4" w:rsidP="00976FD4">
            <w:pPr>
              <w:jc w:val="center"/>
              <w:rPr>
                <w:rFonts w:ascii="Times New Roman" w:hAnsi="Times New Roman" w:cs="Times New Roman"/>
              </w:rPr>
            </w:pPr>
            <w:r w:rsidRPr="005556CB">
              <w:rPr>
                <w:rFonts w:ascii="Times New Roman" w:hAnsi="Times New Roman" w:cs="Times New Roman"/>
              </w:rPr>
              <w:t xml:space="preserve">≥ 100 кв.м. – 0,2; </w:t>
            </w:r>
          </w:p>
          <w:p w14:paraId="47AE3623" w14:textId="77777777" w:rsidR="00976FD4" w:rsidRPr="005556CB" w:rsidRDefault="00976FD4" w:rsidP="00976FD4">
            <w:pPr>
              <w:jc w:val="center"/>
              <w:rPr>
                <w:rFonts w:ascii="Times New Roman" w:hAnsi="Times New Roman" w:cs="Times New Roman"/>
              </w:rPr>
            </w:pPr>
            <w:r w:rsidRPr="005556CB">
              <w:rPr>
                <w:rFonts w:ascii="Times New Roman" w:hAnsi="Times New Roman" w:cs="Times New Roman"/>
              </w:rPr>
              <w:t>&lt;100 кв.м. – 1;</w:t>
            </w:r>
          </w:p>
          <w:p w14:paraId="21DA4F6D" w14:textId="015FB579" w:rsidR="00976FD4" w:rsidRPr="00332096" w:rsidRDefault="00976FD4" w:rsidP="00976FD4">
            <w:pPr>
              <w:jc w:val="center"/>
              <w:rPr>
                <w:rFonts w:ascii="Times New Roman" w:hAnsi="Times New Roman" w:cs="Times New Roman"/>
              </w:rPr>
            </w:pPr>
            <w:r w:rsidRPr="005556CB">
              <w:rPr>
                <w:rFonts w:ascii="Times New Roman" w:hAnsi="Times New Roman" w:cs="Times New Roman"/>
              </w:rPr>
              <w:t>в случае размещения на смежном участке пристроенного здания - 0</w:t>
            </w:r>
          </w:p>
        </w:tc>
        <w:tc>
          <w:tcPr>
            <w:tcW w:w="1650" w:type="dxa"/>
            <w:gridSpan w:val="2"/>
          </w:tcPr>
          <w:p w14:paraId="611E380A" w14:textId="4FC1892B" w:rsidR="00976FD4" w:rsidRPr="00332096" w:rsidRDefault="00976FD4" w:rsidP="00976FD4">
            <w:pPr>
              <w:jc w:val="center"/>
              <w:rPr>
                <w:rFonts w:ascii="Times New Roman" w:hAnsi="Times New Roman" w:cs="Times New Roman"/>
              </w:rPr>
            </w:pPr>
            <w:r>
              <w:rPr>
                <w:rFonts w:ascii="Times New Roman" w:hAnsi="Times New Roman" w:cs="Times New Roman"/>
              </w:rPr>
              <w:t>1 этаж</w:t>
            </w:r>
          </w:p>
        </w:tc>
        <w:tc>
          <w:tcPr>
            <w:tcW w:w="1650" w:type="dxa"/>
          </w:tcPr>
          <w:p w14:paraId="4EB828E3" w14:textId="77777777" w:rsidR="00976FD4" w:rsidRPr="005556CB" w:rsidRDefault="00976FD4" w:rsidP="00976FD4">
            <w:pPr>
              <w:jc w:val="center"/>
              <w:rPr>
                <w:rFonts w:ascii="Times New Roman" w:hAnsi="Times New Roman" w:cs="Times New Roman"/>
              </w:rPr>
            </w:pPr>
            <w:r w:rsidRPr="005556CB">
              <w:rPr>
                <w:rFonts w:ascii="Times New Roman" w:hAnsi="Times New Roman" w:cs="Times New Roman"/>
              </w:rPr>
              <w:t>при S земельного участка:</w:t>
            </w:r>
          </w:p>
          <w:p w14:paraId="0A0571D9" w14:textId="77777777" w:rsidR="00976FD4" w:rsidRPr="005556CB" w:rsidRDefault="00976FD4" w:rsidP="00976FD4">
            <w:pPr>
              <w:jc w:val="center"/>
              <w:rPr>
                <w:rFonts w:ascii="Times New Roman" w:hAnsi="Times New Roman" w:cs="Times New Roman"/>
              </w:rPr>
            </w:pPr>
            <w:r w:rsidRPr="005556CB">
              <w:rPr>
                <w:rFonts w:ascii="Times New Roman" w:hAnsi="Times New Roman" w:cs="Times New Roman"/>
              </w:rPr>
              <w:t xml:space="preserve">≥ 100 кв.м. – 80; </w:t>
            </w:r>
          </w:p>
          <w:p w14:paraId="4F25CA4F" w14:textId="0DED3C18" w:rsidR="00976FD4" w:rsidRPr="00332096" w:rsidRDefault="00976FD4" w:rsidP="00976FD4">
            <w:pPr>
              <w:jc w:val="center"/>
              <w:rPr>
                <w:rFonts w:ascii="Times New Roman" w:hAnsi="Times New Roman" w:cs="Times New Roman"/>
              </w:rPr>
            </w:pPr>
            <w:r w:rsidRPr="005556CB">
              <w:rPr>
                <w:rFonts w:ascii="Times New Roman" w:hAnsi="Times New Roman" w:cs="Times New Roman"/>
              </w:rPr>
              <w:t>&lt;100 кв.м. – 50;</w:t>
            </w:r>
          </w:p>
        </w:tc>
      </w:tr>
      <w:tr w:rsidR="00976FD4" w14:paraId="45E3C3A7" w14:textId="77777777" w:rsidTr="00976FD4">
        <w:sdt>
          <w:sdtPr>
            <w:rPr>
              <w:rFonts w:ascii="Times New Roman" w:hAnsi="Times New Roman" w:cs="Times New Roman"/>
            </w:rPr>
            <w:id w:val="522676"/>
            <w:placeholder>
              <w:docPart w:val="05E760552EE748A4ACB9FFA9074D4E6B"/>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37" w:type="dxa"/>
                <w:shd w:val="clear" w:color="auto" w:fill="E2EFD9" w:themeFill="accent6" w:themeFillTint="33"/>
              </w:tcPr>
              <w:p w14:paraId="5FBED604" w14:textId="77777777" w:rsidR="00976FD4" w:rsidRDefault="00976FD4" w:rsidP="00976FD4">
                <w:pPr>
                  <w:rPr>
                    <w:rFonts w:ascii="Times New Roman" w:hAnsi="Times New Roman" w:cs="Times New Roman"/>
                  </w:rPr>
                </w:pPr>
                <w:r>
                  <w:rPr>
                    <w:rFonts w:ascii="Times New Roman" w:hAnsi="Times New Roman" w:cs="Times New Roman"/>
                  </w:rPr>
                  <w:t>Заправка транспортных средств (4.9.1.1)</w:t>
                </w:r>
              </w:p>
            </w:tc>
          </w:sdtContent>
        </w:sdt>
        <w:tc>
          <w:tcPr>
            <w:tcW w:w="953" w:type="dxa"/>
          </w:tcPr>
          <w:p w14:paraId="52FC5882" w14:textId="3EFB28A4" w:rsidR="00976FD4" w:rsidRPr="001F7567" w:rsidRDefault="00976FD4" w:rsidP="00976FD4">
            <w:pPr>
              <w:jc w:val="center"/>
              <w:rPr>
                <w:rFonts w:ascii="Times New Roman" w:hAnsi="Times New Roman" w:cs="Times New Roman"/>
              </w:rPr>
            </w:pPr>
            <w:r>
              <w:rPr>
                <w:rFonts w:ascii="Times New Roman" w:hAnsi="Times New Roman" w:cs="Times New Roman"/>
              </w:rPr>
              <w:t>3000</w:t>
            </w:r>
          </w:p>
        </w:tc>
        <w:tc>
          <w:tcPr>
            <w:tcW w:w="1313" w:type="dxa"/>
          </w:tcPr>
          <w:p w14:paraId="37254693" w14:textId="761AFAE1" w:rsidR="00976FD4" w:rsidRPr="001F7567" w:rsidRDefault="00976FD4" w:rsidP="00976FD4">
            <w:pPr>
              <w:jc w:val="center"/>
              <w:rPr>
                <w:rFonts w:ascii="Times New Roman" w:hAnsi="Times New Roman" w:cs="Times New Roman"/>
              </w:rPr>
            </w:pPr>
            <w:r w:rsidRPr="00E62663">
              <w:rPr>
                <w:rFonts w:ascii="Times New Roman" w:hAnsi="Times New Roman" w:cs="Times New Roman"/>
              </w:rPr>
              <w:t>Н.У.</w:t>
            </w:r>
          </w:p>
        </w:tc>
        <w:tc>
          <w:tcPr>
            <w:tcW w:w="2126" w:type="dxa"/>
          </w:tcPr>
          <w:p w14:paraId="2C113731" w14:textId="4F5C4700" w:rsidR="00976FD4" w:rsidRPr="00332096" w:rsidRDefault="00976FD4" w:rsidP="00976FD4">
            <w:pPr>
              <w:jc w:val="center"/>
              <w:rPr>
                <w:rFonts w:ascii="Times New Roman" w:hAnsi="Times New Roman" w:cs="Times New Roman"/>
              </w:rPr>
            </w:pPr>
            <w:r>
              <w:rPr>
                <w:rFonts w:ascii="Times New Roman" w:hAnsi="Times New Roman" w:cs="Times New Roman"/>
              </w:rPr>
              <w:t>5</w:t>
            </w:r>
          </w:p>
        </w:tc>
        <w:tc>
          <w:tcPr>
            <w:tcW w:w="1650" w:type="dxa"/>
            <w:gridSpan w:val="2"/>
          </w:tcPr>
          <w:p w14:paraId="4F19166F" w14:textId="0648B54B" w:rsidR="00976FD4" w:rsidRPr="00332096" w:rsidRDefault="00976FD4" w:rsidP="00976FD4">
            <w:pPr>
              <w:jc w:val="center"/>
              <w:rPr>
                <w:rFonts w:ascii="Times New Roman" w:hAnsi="Times New Roman" w:cs="Times New Roman"/>
              </w:rPr>
            </w:pPr>
            <w:r>
              <w:rPr>
                <w:rFonts w:ascii="Times New Roman" w:hAnsi="Times New Roman" w:cs="Times New Roman"/>
              </w:rPr>
              <w:t>2 этажа</w:t>
            </w:r>
          </w:p>
        </w:tc>
        <w:tc>
          <w:tcPr>
            <w:tcW w:w="1650" w:type="dxa"/>
          </w:tcPr>
          <w:p w14:paraId="2B7F18B6" w14:textId="1B98B4EB" w:rsidR="00976FD4" w:rsidRPr="00332096" w:rsidRDefault="00976FD4" w:rsidP="00976FD4">
            <w:pPr>
              <w:jc w:val="center"/>
              <w:rPr>
                <w:rFonts w:ascii="Times New Roman" w:hAnsi="Times New Roman" w:cs="Times New Roman"/>
              </w:rPr>
            </w:pPr>
            <w:r w:rsidRPr="00E62663">
              <w:rPr>
                <w:rFonts w:ascii="Times New Roman" w:hAnsi="Times New Roman" w:cs="Times New Roman"/>
              </w:rPr>
              <w:t>Н.У.</w:t>
            </w:r>
          </w:p>
        </w:tc>
      </w:tr>
      <w:tr w:rsidR="00976FD4" w14:paraId="3D27FB2D" w14:textId="77777777" w:rsidTr="00976FD4">
        <w:sdt>
          <w:sdtPr>
            <w:rPr>
              <w:rFonts w:ascii="Times New Roman" w:hAnsi="Times New Roman" w:cs="Times New Roman"/>
            </w:rPr>
            <w:id w:val="522720"/>
            <w:placeholder>
              <w:docPart w:val="11855D4C44E14CCC89137C8BE20B4180"/>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37" w:type="dxa"/>
                <w:shd w:val="clear" w:color="auto" w:fill="E2EFD9" w:themeFill="accent6" w:themeFillTint="33"/>
              </w:tcPr>
              <w:p w14:paraId="4DD5A6B9" w14:textId="77777777" w:rsidR="00976FD4" w:rsidRDefault="00976FD4" w:rsidP="00976FD4">
                <w:pPr>
                  <w:rPr>
                    <w:rFonts w:ascii="Times New Roman" w:hAnsi="Times New Roman" w:cs="Times New Roman"/>
                  </w:rPr>
                </w:pPr>
                <w:r>
                  <w:rPr>
                    <w:rFonts w:ascii="Times New Roman" w:hAnsi="Times New Roman" w:cs="Times New Roman"/>
                  </w:rPr>
                  <w:t>Автомобильные мойки (4.9.1.3)</w:t>
                </w:r>
              </w:p>
            </w:tc>
          </w:sdtContent>
        </w:sdt>
        <w:tc>
          <w:tcPr>
            <w:tcW w:w="953" w:type="dxa"/>
          </w:tcPr>
          <w:p w14:paraId="657B2CE0" w14:textId="01A2B83C" w:rsidR="00976FD4" w:rsidRPr="001F7567" w:rsidRDefault="00976FD4" w:rsidP="00976FD4">
            <w:pPr>
              <w:jc w:val="center"/>
              <w:rPr>
                <w:rFonts w:ascii="Times New Roman" w:hAnsi="Times New Roman" w:cs="Times New Roman"/>
              </w:rPr>
            </w:pPr>
            <w:r>
              <w:rPr>
                <w:rFonts w:ascii="Times New Roman" w:hAnsi="Times New Roman" w:cs="Times New Roman"/>
              </w:rPr>
              <w:t>400</w:t>
            </w:r>
          </w:p>
        </w:tc>
        <w:tc>
          <w:tcPr>
            <w:tcW w:w="1313" w:type="dxa"/>
          </w:tcPr>
          <w:p w14:paraId="1869E4DF" w14:textId="5B7DEBD9" w:rsidR="00976FD4" w:rsidRPr="001F7567" w:rsidRDefault="00976FD4" w:rsidP="00976FD4">
            <w:pPr>
              <w:jc w:val="center"/>
              <w:rPr>
                <w:rFonts w:ascii="Times New Roman" w:hAnsi="Times New Roman" w:cs="Times New Roman"/>
              </w:rPr>
            </w:pPr>
            <w:r w:rsidRPr="00E62663">
              <w:rPr>
                <w:rFonts w:ascii="Times New Roman" w:hAnsi="Times New Roman" w:cs="Times New Roman"/>
              </w:rPr>
              <w:t>Н.У.</w:t>
            </w:r>
          </w:p>
        </w:tc>
        <w:tc>
          <w:tcPr>
            <w:tcW w:w="2126" w:type="dxa"/>
          </w:tcPr>
          <w:p w14:paraId="0F5B1845" w14:textId="77777777" w:rsidR="00976FD4" w:rsidRPr="00E62663" w:rsidRDefault="00976FD4" w:rsidP="00976FD4">
            <w:pPr>
              <w:jc w:val="center"/>
              <w:rPr>
                <w:rFonts w:ascii="Times New Roman" w:hAnsi="Times New Roman" w:cs="Times New Roman"/>
              </w:rPr>
            </w:pPr>
            <w:r w:rsidRPr="00E62663">
              <w:rPr>
                <w:rFonts w:ascii="Times New Roman" w:hAnsi="Times New Roman" w:cs="Times New Roman"/>
              </w:rPr>
              <w:t>при S земельного участка:</w:t>
            </w:r>
          </w:p>
          <w:p w14:paraId="34BECCA9" w14:textId="7FB2EBAF" w:rsidR="00976FD4" w:rsidRPr="00E62663" w:rsidRDefault="00976FD4" w:rsidP="00976FD4">
            <w:pPr>
              <w:jc w:val="center"/>
              <w:rPr>
                <w:rFonts w:ascii="Times New Roman" w:hAnsi="Times New Roman" w:cs="Times New Roman"/>
              </w:rPr>
            </w:pPr>
            <w:r w:rsidRPr="00E62663">
              <w:rPr>
                <w:rFonts w:ascii="Times New Roman" w:hAnsi="Times New Roman" w:cs="Times New Roman"/>
              </w:rPr>
              <w:t xml:space="preserve">≥ </w:t>
            </w:r>
            <w:r>
              <w:rPr>
                <w:rFonts w:ascii="Times New Roman" w:hAnsi="Times New Roman" w:cs="Times New Roman"/>
              </w:rPr>
              <w:t>6</w:t>
            </w:r>
            <w:r w:rsidRPr="00E62663">
              <w:rPr>
                <w:rFonts w:ascii="Times New Roman" w:hAnsi="Times New Roman" w:cs="Times New Roman"/>
              </w:rPr>
              <w:t xml:space="preserve">00 кв.м. – 1; </w:t>
            </w:r>
          </w:p>
          <w:p w14:paraId="317DF470" w14:textId="7C3B6C34" w:rsidR="00976FD4" w:rsidRPr="00332096" w:rsidRDefault="00976FD4" w:rsidP="00976FD4">
            <w:pPr>
              <w:jc w:val="center"/>
              <w:rPr>
                <w:rFonts w:ascii="Times New Roman" w:hAnsi="Times New Roman" w:cs="Times New Roman"/>
              </w:rPr>
            </w:pPr>
            <w:r w:rsidRPr="00E62663">
              <w:rPr>
                <w:rFonts w:ascii="Times New Roman" w:hAnsi="Times New Roman" w:cs="Times New Roman"/>
              </w:rPr>
              <w:t xml:space="preserve">&lt; </w:t>
            </w:r>
            <w:r>
              <w:rPr>
                <w:rFonts w:ascii="Times New Roman" w:hAnsi="Times New Roman" w:cs="Times New Roman"/>
              </w:rPr>
              <w:t>6</w:t>
            </w:r>
            <w:r w:rsidRPr="00E62663">
              <w:rPr>
                <w:rFonts w:ascii="Times New Roman" w:hAnsi="Times New Roman" w:cs="Times New Roman"/>
              </w:rPr>
              <w:t>00 кв.м. – 3;</w:t>
            </w:r>
          </w:p>
        </w:tc>
        <w:tc>
          <w:tcPr>
            <w:tcW w:w="1650" w:type="dxa"/>
            <w:gridSpan w:val="2"/>
          </w:tcPr>
          <w:p w14:paraId="42D64DED" w14:textId="047DA6D9" w:rsidR="00976FD4" w:rsidRPr="00332096" w:rsidRDefault="00976FD4" w:rsidP="00976FD4">
            <w:pPr>
              <w:jc w:val="center"/>
              <w:rPr>
                <w:rFonts w:ascii="Times New Roman" w:hAnsi="Times New Roman" w:cs="Times New Roman"/>
              </w:rPr>
            </w:pPr>
            <w:r>
              <w:rPr>
                <w:rFonts w:ascii="Times New Roman" w:hAnsi="Times New Roman" w:cs="Times New Roman"/>
              </w:rPr>
              <w:t>2 этажа</w:t>
            </w:r>
          </w:p>
        </w:tc>
        <w:tc>
          <w:tcPr>
            <w:tcW w:w="1650" w:type="dxa"/>
          </w:tcPr>
          <w:p w14:paraId="481733B8" w14:textId="63767CF1" w:rsidR="00976FD4" w:rsidRPr="00332096" w:rsidRDefault="00976FD4" w:rsidP="00976FD4">
            <w:pPr>
              <w:jc w:val="center"/>
              <w:rPr>
                <w:rFonts w:ascii="Times New Roman" w:hAnsi="Times New Roman" w:cs="Times New Roman"/>
              </w:rPr>
            </w:pPr>
            <w:r w:rsidRPr="00E62663">
              <w:rPr>
                <w:rFonts w:ascii="Times New Roman" w:hAnsi="Times New Roman" w:cs="Times New Roman"/>
              </w:rPr>
              <w:t>Н.У.</w:t>
            </w:r>
          </w:p>
        </w:tc>
      </w:tr>
      <w:tr w:rsidR="00976FD4" w14:paraId="2A3134A9" w14:textId="77777777" w:rsidTr="00976FD4">
        <w:sdt>
          <w:sdtPr>
            <w:rPr>
              <w:rFonts w:ascii="Times New Roman" w:hAnsi="Times New Roman" w:cs="Times New Roman"/>
            </w:rPr>
            <w:id w:val="522721"/>
            <w:placeholder>
              <w:docPart w:val="6091594563194AE99DEB818536D8C394"/>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37" w:type="dxa"/>
                <w:shd w:val="clear" w:color="auto" w:fill="E2EFD9" w:themeFill="accent6" w:themeFillTint="33"/>
              </w:tcPr>
              <w:p w14:paraId="41DBC550" w14:textId="77777777" w:rsidR="00976FD4" w:rsidRDefault="00976FD4" w:rsidP="00976FD4">
                <w:pPr>
                  <w:rPr>
                    <w:rFonts w:ascii="Times New Roman" w:hAnsi="Times New Roman" w:cs="Times New Roman"/>
                  </w:rPr>
                </w:pPr>
                <w:r>
                  <w:rPr>
                    <w:rFonts w:ascii="Times New Roman" w:hAnsi="Times New Roman" w:cs="Times New Roman"/>
                  </w:rPr>
                  <w:t>Ремонт автомобилей (4.9.1.4)</w:t>
                </w:r>
              </w:p>
            </w:tc>
          </w:sdtContent>
        </w:sdt>
        <w:tc>
          <w:tcPr>
            <w:tcW w:w="953" w:type="dxa"/>
          </w:tcPr>
          <w:p w14:paraId="70A4AA1F" w14:textId="58A0523D" w:rsidR="00976FD4" w:rsidRPr="001F7567" w:rsidRDefault="00976FD4" w:rsidP="00976FD4">
            <w:pPr>
              <w:jc w:val="center"/>
              <w:rPr>
                <w:rFonts w:ascii="Times New Roman" w:hAnsi="Times New Roman" w:cs="Times New Roman"/>
              </w:rPr>
            </w:pPr>
            <w:r>
              <w:rPr>
                <w:rFonts w:ascii="Times New Roman" w:hAnsi="Times New Roman" w:cs="Times New Roman"/>
              </w:rPr>
              <w:t>400</w:t>
            </w:r>
          </w:p>
        </w:tc>
        <w:tc>
          <w:tcPr>
            <w:tcW w:w="1313" w:type="dxa"/>
          </w:tcPr>
          <w:p w14:paraId="272D7158" w14:textId="197FDC62" w:rsidR="00976FD4" w:rsidRPr="001F7567" w:rsidRDefault="00976FD4" w:rsidP="00976FD4">
            <w:pPr>
              <w:jc w:val="center"/>
              <w:rPr>
                <w:rFonts w:ascii="Times New Roman" w:hAnsi="Times New Roman" w:cs="Times New Roman"/>
              </w:rPr>
            </w:pPr>
            <w:r w:rsidRPr="00E62663">
              <w:rPr>
                <w:rFonts w:ascii="Times New Roman" w:hAnsi="Times New Roman" w:cs="Times New Roman"/>
              </w:rPr>
              <w:t>Н.У.</w:t>
            </w:r>
          </w:p>
        </w:tc>
        <w:tc>
          <w:tcPr>
            <w:tcW w:w="2126" w:type="dxa"/>
          </w:tcPr>
          <w:p w14:paraId="5936567E" w14:textId="77777777" w:rsidR="00976FD4" w:rsidRPr="00E62663" w:rsidRDefault="00976FD4" w:rsidP="00976FD4">
            <w:pPr>
              <w:jc w:val="center"/>
              <w:rPr>
                <w:rFonts w:ascii="Times New Roman" w:hAnsi="Times New Roman" w:cs="Times New Roman"/>
              </w:rPr>
            </w:pPr>
            <w:r w:rsidRPr="00E62663">
              <w:rPr>
                <w:rFonts w:ascii="Times New Roman" w:hAnsi="Times New Roman" w:cs="Times New Roman"/>
              </w:rPr>
              <w:t>при S земельного участка:</w:t>
            </w:r>
          </w:p>
          <w:p w14:paraId="14A11723" w14:textId="77777777" w:rsidR="00976FD4" w:rsidRPr="00E62663" w:rsidRDefault="00976FD4" w:rsidP="00976FD4">
            <w:pPr>
              <w:jc w:val="center"/>
              <w:rPr>
                <w:rFonts w:ascii="Times New Roman" w:hAnsi="Times New Roman" w:cs="Times New Roman"/>
              </w:rPr>
            </w:pPr>
            <w:r w:rsidRPr="00E62663">
              <w:rPr>
                <w:rFonts w:ascii="Times New Roman" w:hAnsi="Times New Roman" w:cs="Times New Roman"/>
              </w:rPr>
              <w:t xml:space="preserve">≥ </w:t>
            </w:r>
            <w:r>
              <w:rPr>
                <w:rFonts w:ascii="Times New Roman" w:hAnsi="Times New Roman" w:cs="Times New Roman"/>
              </w:rPr>
              <w:t>6</w:t>
            </w:r>
            <w:r w:rsidRPr="00E62663">
              <w:rPr>
                <w:rFonts w:ascii="Times New Roman" w:hAnsi="Times New Roman" w:cs="Times New Roman"/>
              </w:rPr>
              <w:t xml:space="preserve">00 кв.м. – 1; </w:t>
            </w:r>
          </w:p>
          <w:p w14:paraId="15620A4C" w14:textId="03015AC2" w:rsidR="00976FD4" w:rsidRPr="00332096" w:rsidRDefault="00976FD4" w:rsidP="00976FD4">
            <w:pPr>
              <w:jc w:val="center"/>
              <w:rPr>
                <w:rFonts w:ascii="Times New Roman" w:hAnsi="Times New Roman" w:cs="Times New Roman"/>
              </w:rPr>
            </w:pPr>
            <w:r w:rsidRPr="00E62663">
              <w:rPr>
                <w:rFonts w:ascii="Times New Roman" w:hAnsi="Times New Roman" w:cs="Times New Roman"/>
              </w:rPr>
              <w:t xml:space="preserve">&lt; </w:t>
            </w:r>
            <w:r>
              <w:rPr>
                <w:rFonts w:ascii="Times New Roman" w:hAnsi="Times New Roman" w:cs="Times New Roman"/>
              </w:rPr>
              <w:t>6</w:t>
            </w:r>
            <w:r w:rsidRPr="00E62663">
              <w:rPr>
                <w:rFonts w:ascii="Times New Roman" w:hAnsi="Times New Roman" w:cs="Times New Roman"/>
              </w:rPr>
              <w:t>00 кв.м. – 3;</w:t>
            </w:r>
          </w:p>
        </w:tc>
        <w:tc>
          <w:tcPr>
            <w:tcW w:w="1650" w:type="dxa"/>
            <w:gridSpan w:val="2"/>
          </w:tcPr>
          <w:p w14:paraId="37C80F64" w14:textId="66036B10" w:rsidR="00976FD4" w:rsidRPr="00332096" w:rsidRDefault="00976FD4" w:rsidP="00976FD4">
            <w:pPr>
              <w:jc w:val="center"/>
              <w:rPr>
                <w:rFonts w:ascii="Times New Roman" w:hAnsi="Times New Roman" w:cs="Times New Roman"/>
              </w:rPr>
            </w:pPr>
            <w:r>
              <w:rPr>
                <w:rFonts w:ascii="Times New Roman" w:hAnsi="Times New Roman" w:cs="Times New Roman"/>
              </w:rPr>
              <w:t>2 этажа</w:t>
            </w:r>
          </w:p>
        </w:tc>
        <w:tc>
          <w:tcPr>
            <w:tcW w:w="1650" w:type="dxa"/>
          </w:tcPr>
          <w:p w14:paraId="6D31CA77" w14:textId="2C2F338F" w:rsidR="00976FD4" w:rsidRPr="00332096" w:rsidRDefault="00976FD4" w:rsidP="00976FD4">
            <w:pPr>
              <w:jc w:val="center"/>
              <w:rPr>
                <w:rFonts w:ascii="Times New Roman" w:hAnsi="Times New Roman" w:cs="Times New Roman"/>
              </w:rPr>
            </w:pPr>
            <w:r w:rsidRPr="00E62663">
              <w:rPr>
                <w:rFonts w:ascii="Times New Roman" w:hAnsi="Times New Roman" w:cs="Times New Roman"/>
              </w:rPr>
              <w:t>Н.У.</w:t>
            </w:r>
          </w:p>
        </w:tc>
      </w:tr>
      <w:tr w:rsidR="00976FD4" w14:paraId="048DCDF8" w14:textId="77777777" w:rsidTr="00976FD4">
        <w:sdt>
          <w:sdtPr>
            <w:rPr>
              <w:rFonts w:ascii="Times New Roman" w:hAnsi="Times New Roman" w:cs="Times New Roman"/>
            </w:rPr>
            <w:id w:val="522719"/>
            <w:placeholder>
              <w:docPart w:val="5DF1279E94A94841AF83601ADE53A665"/>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37" w:type="dxa"/>
                <w:shd w:val="clear" w:color="auto" w:fill="E2EFD9" w:themeFill="accent6" w:themeFillTint="33"/>
              </w:tcPr>
              <w:p w14:paraId="3CBE13EE" w14:textId="77777777" w:rsidR="00976FD4" w:rsidRDefault="00976FD4" w:rsidP="00976FD4">
                <w:pPr>
                  <w:rPr>
                    <w:rFonts w:ascii="Times New Roman" w:hAnsi="Times New Roman" w:cs="Times New Roman"/>
                  </w:rPr>
                </w:pPr>
                <w:r>
                  <w:rPr>
                    <w:rFonts w:ascii="Times New Roman" w:hAnsi="Times New Roman" w:cs="Times New Roman"/>
                  </w:rPr>
                  <w:t>Пищевая промышленность (6.4)</w:t>
                </w:r>
              </w:p>
            </w:tc>
          </w:sdtContent>
        </w:sdt>
        <w:tc>
          <w:tcPr>
            <w:tcW w:w="953" w:type="dxa"/>
          </w:tcPr>
          <w:p w14:paraId="333889C6" w14:textId="47C92124" w:rsidR="00976FD4" w:rsidRPr="001F7567" w:rsidRDefault="00976FD4" w:rsidP="00976FD4">
            <w:pPr>
              <w:jc w:val="center"/>
              <w:rPr>
                <w:rFonts w:ascii="Times New Roman" w:hAnsi="Times New Roman" w:cs="Times New Roman"/>
              </w:rPr>
            </w:pPr>
            <w:r>
              <w:rPr>
                <w:rFonts w:ascii="Times New Roman" w:hAnsi="Times New Roman" w:cs="Times New Roman"/>
              </w:rPr>
              <w:t>200</w:t>
            </w:r>
          </w:p>
        </w:tc>
        <w:tc>
          <w:tcPr>
            <w:tcW w:w="1313" w:type="dxa"/>
          </w:tcPr>
          <w:p w14:paraId="630F77D0" w14:textId="0A094F41" w:rsidR="00976FD4" w:rsidRPr="001F7567" w:rsidRDefault="00976FD4" w:rsidP="00976FD4">
            <w:pPr>
              <w:jc w:val="center"/>
              <w:rPr>
                <w:rFonts w:ascii="Times New Roman" w:hAnsi="Times New Roman" w:cs="Times New Roman"/>
              </w:rPr>
            </w:pPr>
            <w:r w:rsidRPr="00407B94">
              <w:rPr>
                <w:rFonts w:ascii="Times New Roman" w:hAnsi="Times New Roman" w:cs="Times New Roman"/>
              </w:rPr>
              <w:t>Н.У.</w:t>
            </w:r>
          </w:p>
        </w:tc>
        <w:tc>
          <w:tcPr>
            <w:tcW w:w="2126" w:type="dxa"/>
          </w:tcPr>
          <w:p w14:paraId="223216AE" w14:textId="77777777" w:rsidR="00976FD4" w:rsidRPr="00552044" w:rsidRDefault="00976FD4" w:rsidP="00976FD4">
            <w:pPr>
              <w:jc w:val="center"/>
              <w:rPr>
                <w:rFonts w:ascii="Times New Roman" w:hAnsi="Times New Roman" w:cs="Times New Roman"/>
              </w:rPr>
            </w:pPr>
            <w:r w:rsidRPr="00552044">
              <w:rPr>
                <w:rFonts w:ascii="Times New Roman" w:hAnsi="Times New Roman" w:cs="Times New Roman"/>
              </w:rPr>
              <w:t>при S земельного участка:</w:t>
            </w:r>
          </w:p>
          <w:p w14:paraId="769CCF2C" w14:textId="77777777" w:rsidR="00976FD4" w:rsidRPr="00552044" w:rsidRDefault="00976FD4" w:rsidP="00976FD4">
            <w:pPr>
              <w:jc w:val="center"/>
              <w:rPr>
                <w:rFonts w:ascii="Times New Roman" w:hAnsi="Times New Roman" w:cs="Times New Roman"/>
              </w:rPr>
            </w:pPr>
            <w:r w:rsidRPr="00552044">
              <w:rPr>
                <w:rFonts w:ascii="Times New Roman" w:hAnsi="Times New Roman" w:cs="Times New Roman"/>
              </w:rPr>
              <w:t xml:space="preserve">≥ 400 кв.м. – 1; </w:t>
            </w:r>
          </w:p>
          <w:p w14:paraId="6374450C" w14:textId="78C4D380" w:rsidR="00976FD4" w:rsidRPr="00332096" w:rsidRDefault="00976FD4" w:rsidP="00976FD4">
            <w:pPr>
              <w:jc w:val="center"/>
              <w:rPr>
                <w:rFonts w:ascii="Times New Roman" w:hAnsi="Times New Roman" w:cs="Times New Roman"/>
              </w:rPr>
            </w:pPr>
            <w:r w:rsidRPr="00552044">
              <w:rPr>
                <w:rFonts w:ascii="Times New Roman" w:hAnsi="Times New Roman" w:cs="Times New Roman"/>
              </w:rPr>
              <w:t>&lt;400 кв.м. – 3</w:t>
            </w:r>
          </w:p>
        </w:tc>
        <w:tc>
          <w:tcPr>
            <w:tcW w:w="1650" w:type="dxa"/>
            <w:gridSpan w:val="2"/>
          </w:tcPr>
          <w:p w14:paraId="30EF3994" w14:textId="31F2D3E8" w:rsidR="00976FD4" w:rsidRPr="00332096" w:rsidRDefault="00976FD4" w:rsidP="00976FD4">
            <w:pPr>
              <w:jc w:val="center"/>
              <w:rPr>
                <w:rFonts w:ascii="Times New Roman" w:hAnsi="Times New Roman" w:cs="Times New Roman"/>
              </w:rPr>
            </w:pPr>
            <w:r w:rsidRPr="00552044">
              <w:rPr>
                <w:rFonts w:ascii="Times New Roman" w:hAnsi="Times New Roman" w:cs="Times New Roman"/>
              </w:rPr>
              <w:t>2 этажа</w:t>
            </w:r>
          </w:p>
        </w:tc>
        <w:tc>
          <w:tcPr>
            <w:tcW w:w="1650" w:type="dxa"/>
          </w:tcPr>
          <w:p w14:paraId="7E89B911" w14:textId="4BB82F3E" w:rsidR="00976FD4" w:rsidRPr="00332096" w:rsidRDefault="00976FD4" w:rsidP="00976FD4">
            <w:pPr>
              <w:jc w:val="center"/>
              <w:rPr>
                <w:rFonts w:ascii="Times New Roman" w:hAnsi="Times New Roman" w:cs="Times New Roman"/>
              </w:rPr>
            </w:pPr>
            <w:r w:rsidRPr="00552044">
              <w:rPr>
                <w:rFonts w:ascii="Times New Roman" w:hAnsi="Times New Roman" w:cs="Times New Roman"/>
              </w:rPr>
              <w:t>Н.У.</w:t>
            </w:r>
          </w:p>
        </w:tc>
      </w:tr>
      <w:tr w:rsidR="00976FD4" w14:paraId="4945F775" w14:textId="77777777" w:rsidTr="00976FD4">
        <w:sdt>
          <w:sdtPr>
            <w:rPr>
              <w:rFonts w:ascii="Times New Roman" w:hAnsi="Times New Roman" w:cs="Times New Roman"/>
            </w:rPr>
            <w:id w:val="522677"/>
            <w:placeholder>
              <w:docPart w:val="8A37BB4576494180848AA9E383B26C94"/>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37" w:type="dxa"/>
                <w:shd w:val="clear" w:color="auto" w:fill="E2EFD9" w:themeFill="accent6" w:themeFillTint="33"/>
              </w:tcPr>
              <w:p w14:paraId="4F236242" w14:textId="77777777" w:rsidR="00976FD4" w:rsidRDefault="00976FD4" w:rsidP="00976FD4">
                <w:pPr>
                  <w:rPr>
                    <w:rFonts w:ascii="Times New Roman" w:hAnsi="Times New Roman" w:cs="Times New Roman"/>
                  </w:rPr>
                </w:pPr>
                <w:r>
                  <w:rPr>
                    <w:rFonts w:ascii="Times New Roman" w:hAnsi="Times New Roman" w:cs="Times New Roman"/>
                  </w:rPr>
                  <w:t>Строительная промышленность (6.6)</w:t>
                </w:r>
              </w:p>
            </w:tc>
          </w:sdtContent>
        </w:sdt>
        <w:tc>
          <w:tcPr>
            <w:tcW w:w="953" w:type="dxa"/>
          </w:tcPr>
          <w:p w14:paraId="0C0A56B8" w14:textId="10AF1387" w:rsidR="00976FD4" w:rsidRPr="001F7567" w:rsidRDefault="00976FD4" w:rsidP="00976FD4">
            <w:pPr>
              <w:jc w:val="center"/>
              <w:rPr>
                <w:rFonts w:ascii="Times New Roman" w:hAnsi="Times New Roman" w:cs="Times New Roman"/>
              </w:rPr>
            </w:pPr>
            <w:r>
              <w:rPr>
                <w:rFonts w:ascii="Times New Roman" w:hAnsi="Times New Roman" w:cs="Times New Roman"/>
              </w:rPr>
              <w:t>3000</w:t>
            </w:r>
          </w:p>
        </w:tc>
        <w:tc>
          <w:tcPr>
            <w:tcW w:w="1313" w:type="dxa"/>
          </w:tcPr>
          <w:p w14:paraId="1B7D5C8A" w14:textId="1D9DBFEA" w:rsidR="00976FD4" w:rsidRPr="001F7567" w:rsidRDefault="00976FD4" w:rsidP="00976FD4">
            <w:pPr>
              <w:jc w:val="center"/>
              <w:rPr>
                <w:rFonts w:ascii="Times New Roman" w:hAnsi="Times New Roman" w:cs="Times New Roman"/>
              </w:rPr>
            </w:pPr>
            <w:r w:rsidRPr="00E62663">
              <w:rPr>
                <w:rFonts w:ascii="Times New Roman" w:hAnsi="Times New Roman" w:cs="Times New Roman"/>
              </w:rPr>
              <w:t>Н.У.</w:t>
            </w:r>
          </w:p>
        </w:tc>
        <w:tc>
          <w:tcPr>
            <w:tcW w:w="2126" w:type="dxa"/>
          </w:tcPr>
          <w:p w14:paraId="3353D674" w14:textId="558C4F01" w:rsidR="00976FD4" w:rsidRPr="00332096" w:rsidRDefault="00976FD4" w:rsidP="00976FD4">
            <w:pPr>
              <w:jc w:val="center"/>
              <w:rPr>
                <w:rFonts w:ascii="Times New Roman" w:hAnsi="Times New Roman" w:cs="Times New Roman"/>
              </w:rPr>
            </w:pPr>
            <w:r>
              <w:rPr>
                <w:rFonts w:ascii="Times New Roman" w:hAnsi="Times New Roman" w:cs="Times New Roman"/>
              </w:rPr>
              <w:t>10</w:t>
            </w:r>
          </w:p>
        </w:tc>
        <w:tc>
          <w:tcPr>
            <w:tcW w:w="1650" w:type="dxa"/>
            <w:gridSpan w:val="2"/>
          </w:tcPr>
          <w:p w14:paraId="7FD34222" w14:textId="10981302" w:rsidR="00976FD4" w:rsidRPr="00332096" w:rsidRDefault="00976FD4" w:rsidP="00976FD4">
            <w:pPr>
              <w:jc w:val="center"/>
              <w:rPr>
                <w:rFonts w:ascii="Times New Roman" w:hAnsi="Times New Roman" w:cs="Times New Roman"/>
              </w:rPr>
            </w:pPr>
            <w:r w:rsidRPr="00E62663">
              <w:rPr>
                <w:rFonts w:ascii="Times New Roman" w:hAnsi="Times New Roman" w:cs="Times New Roman"/>
              </w:rPr>
              <w:t>2 этажа</w:t>
            </w:r>
            <w:r w:rsidRPr="00E62663">
              <w:rPr>
                <w:rFonts w:ascii="Times New Roman" w:hAnsi="Times New Roman" w:cs="Times New Roman"/>
              </w:rPr>
              <w:tab/>
            </w:r>
          </w:p>
        </w:tc>
        <w:tc>
          <w:tcPr>
            <w:tcW w:w="1650" w:type="dxa"/>
          </w:tcPr>
          <w:p w14:paraId="3256DC16" w14:textId="351DF284" w:rsidR="00976FD4" w:rsidRPr="00332096" w:rsidRDefault="00976FD4" w:rsidP="00976FD4">
            <w:pPr>
              <w:jc w:val="center"/>
              <w:rPr>
                <w:rFonts w:ascii="Times New Roman" w:hAnsi="Times New Roman" w:cs="Times New Roman"/>
              </w:rPr>
            </w:pPr>
            <w:r w:rsidRPr="00E62663">
              <w:rPr>
                <w:rFonts w:ascii="Times New Roman" w:hAnsi="Times New Roman" w:cs="Times New Roman"/>
              </w:rPr>
              <w:t>Н.У.</w:t>
            </w:r>
          </w:p>
        </w:tc>
      </w:tr>
      <w:tr w:rsidR="00976FD4" w14:paraId="56A31C9F" w14:textId="77777777" w:rsidTr="00976FD4">
        <w:sdt>
          <w:sdtPr>
            <w:rPr>
              <w:rFonts w:ascii="Times New Roman" w:hAnsi="Times New Roman" w:cs="Times New Roman"/>
            </w:rPr>
            <w:id w:val="522678"/>
            <w:placeholder>
              <w:docPart w:val="C5D401D19D374E7CA48FE139D465447D"/>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37" w:type="dxa"/>
                <w:shd w:val="clear" w:color="auto" w:fill="E2EFD9" w:themeFill="accent6" w:themeFillTint="33"/>
              </w:tcPr>
              <w:p w14:paraId="5D89188C" w14:textId="0032A8F7" w:rsidR="00976FD4" w:rsidRDefault="00976FD4" w:rsidP="00976FD4">
                <w:pPr>
                  <w:rPr>
                    <w:rFonts w:ascii="Times New Roman" w:hAnsi="Times New Roman" w:cs="Times New Roman"/>
                  </w:rPr>
                </w:pPr>
                <w:r>
                  <w:rPr>
                    <w:rFonts w:ascii="Times New Roman" w:hAnsi="Times New Roman" w:cs="Times New Roman"/>
                  </w:rPr>
                  <w:t>Энергетика (6.7)</w:t>
                </w:r>
              </w:p>
            </w:tc>
          </w:sdtContent>
        </w:sdt>
        <w:tc>
          <w:tcPr>
            <w:tcW w:w="2266" w:type="dxa"/>
            <w:gridSpan w:val="2"/>
          </w:tcPr>
          <w:p w14:paraId="0B1782C6" w14:textId="4AD0E767" w:rsidR="00976FD4" w:rsidRPr="00E62663" w:rsidRDefault="00976FD4" w:rsidP="00976FD4">
            <w:pPr>
              <w:jc w:val="center"/>
              <w:rPr>
                <w:rFonts w:ascii="Times New Roman" w:hAnsi="Times New Roman" w:cs="Times New Roman"/>
              </w:rPr>
            </w:pPr>
            <w:r w:rsidRPr="00552044">
              <w:rPr>
                <w:rFonts w:ascii="Times New Roman" w:hAnsi="Times New Roman" w:cs="Times New Roman"/>
              </w:rPr>
              <w:t>Н.У.</w:t>
            </w:r>
          </w:p>
        </w:tc>
        <w:tc>
          <w:tcPr>
            <w:tcW w:w="2126" w:type="dxa"/>
          </w:tcPr>
          <w:p w14:paraId="4B4A2D10" w14:textId="77777777" w:rsidR="00976FD4" w:rsidRPr="00DB36FF" w:rsidRDefault="00976FD4" w:rsidP="00976FD4">
            <w:pPr>
              <w:jc w:val="center"/>
              <w:rPr>
                <w:rFonts w:ascii="Times New Roman" w:hAnsi="Times New Roman" w:cs="Times New Roman"/>
              </w:rPr>
            </w:pPr>
            <w:r w:rsidRPr="00DB36FF">
              <w:rPr>
                <w:rFonts w:ascii="Times New Roman" w:hAnsi="Times New Roman" w:cs="Times New Roman"/>
              </w:rPr>
              <w:t>при S земельного участка:</w:t>
            </w:r>
          </w:p>
          <w:p w14:paraId="77AFA610" w14:textId="77777777" w:rsidR="00976FD4" w:rsidRPr="00DB36FF" w:rsidRDefault="00976FD4" w:rsidP="00976FD4">
            <w:pPr>
              <w:jc w:val="center"/>
              <w:rPr>
                <w:rFonts w:ascii="Times New Roman" w:hAnsi="Times New Roman" w:cs="Times New Roman"/>
              </w:rPr>
            </w:pPr>
            <w:r w:rsidRPr="00DB36FF">
              <w:rPr>
                <w:rFonts w:ascii="Times New Roman" w:hAnsi="Times New Roman" w:cs="Times New Roman"/>
              </w:rPr>
              <w:t xml:space="preserve">≥ </w:t>
            </w:r>
            <w:r>
              <w:rPr>
                <w:rFonts w:ascii="Times New Roman" w:hAnsi="Times New Roman" w:cs="Times New Roman"/>
              </w:rPr>
              <w:t>10</w:t>
            </w:r>
            <w:r w:rsidRPr="00DB36FF">
              <w:rPr>
                <w:rFonts w:ascii="Times New Roman" w:hAnsi="Times New Roman" w:cs="Times New Roman"/>
              </w:rPr>
              <w:t xml:space="preserve">0 кв.м. – 0,2; </w:t>
            </w:r>
          </w:p>
          <w:p w14:paraId="20008E51" w14:textId="28829931" w:rsidR="00976FD4" w:rsidRDefault="00976FD4" w:rsidP="00976FD4">
            <w:pPr>
              <w:jc w:val="center"/>
              <w:rPr>
                <w:rFonts w:ascii="Times New Roman" w:hAnsi="Times New Roman" w:cs="Times New Roman"/>
              </w:rPr>
            </w:pPr>
            <w:r w:rsidRPr="00DB36FF">
              <w:rPr>
                <w:rFonts w:ascii="Times New Roman" w:hAnsi="Times New Roman" w:cs="Times New Roman"/>
              </w:rPr>
              <w:t xml:space="preserve">&lt; </w:t>
            </w:r>
            <w:r>
              <w:rPr>
                <w:rFonts w:ascii="Times New Roman" w:hAnsi="Times New Roman" w:cs="Times New Roman"/>
              </w:rPr>
              <w:t>10</w:t>
            </w:r>
            <w:r w:rsidRPr="00DB36FF">
              <w:rPr>
                <w:rFonts w:ascii="Times New Roman" w:hAnsi="Times New Roman" w:cs="Times New Roman"/>
              </w:rPr>
              <w:t>0 кв.м. – 1;</w:t>
            </w:r>
          </w:p>
        </w:tc>
        <w:tc>
          <w:tcPr>
            <w:tcW w:w="3300" w:type="dxa"/>
            <w:gridSpan w:val="3"/>
          </w:tcPr>
          <w:p w14:paraId="23718FB7" w14:textId="353BBD80" w:rsidR="00976FD4" w:rsidRPr="00E62663" w:rsidRDefault="00976FD4" w:rsidP="00976FD4">
            <w:pPr>
              <w:jc w:val="center"/>
              <w:rPr>
                <w:rFonts w:ascii="Times New Roman" w:hAnsi="Times New Roman" w:cs="Times New Roman"/>
              </w:rPr>
            </w:pPr>
            <w:r w:rsidRPr="00552044">
              <w:rPr>
                <w:rFonts w:ascii="Times New Roman" w:hAnsi="Times New Roman" w:cs="Times New Roman"/>
              </w:rPr>
              <w:t>Н.У.</w:t>
            </w:r>
          </w:p>
        </w:tc>
      </w:tr>
      <w:tr w:rsidR="00976FD4" w14:paraId="09245A39" w14:textId="77777777" w:rsidTr="00976FD4">
        <w:sdt>
          <w:sdtPr>
            <w:rPr>
              <w:rFonts w:ascii="Times New Roman" w:hAnsi="Times New Roman" w:cs="Times New Roman"/>
            </w:rPr>
            <w:id w:val="522679"/>
            <w:placeholder>
              <w:docPart w:val="68CF93FED0C74AEF9467646B94466ACA"/>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37" w:type="dxa"/>
                <w:shd w:val="clear" w:color="auto" w:fill="E2EFD9" w:themeFill="accent6" w:themeFillTint="33"/>
              </w:tcPr>
              <w:p w14:paraId="36E1D9C0" w14:textId="66477B31" w:rsidR="00976FD4" w:rsidRDefault="00976FD4" w:rsidP="00976FD4">
                <w:pPr>
                  <w:rPr>
                    <w:rFonts w:ascii="Times New Roman" w:hAnsi="Times New Roman" w:cs="Times New Roman"/>
                  </w:rPr>
                </w:pPr>
                <w:r>
                  <w:rPr>
                    <w:rFonts w:ascii="Times New Roman" w:hAnsi="Times New Roman" w:cs="Times New Roman"/>
                  </w:rPr>
                  <w:t>Связь (6.8)</w:t>
                </w:r>
              </w:p>
            </w:tc>
          </w:sdtContent>
        </w:sdt>
        <w:tc>
          <w:tcPr>
            <w:tcW w:w="2266" w:type="dxa"/>
            <w:gridSpan w:val="2"/>
          </w:tcPr>
          <w:p w14:paraId="6161E22A" w14:textId="5EA5DB14" w:rsidR="00976FD4" w:rsidRPr="00E62663" w:rsidRDefault="00976FD4" w:rsidP="00976FD4">
            <w:pPr>
              <w:jc w:val="center"/>
              <w:rPr>
                <w:rFonts w:ascii="Times New Roman" w:hAnsi="Times New Roman" w:cs="Times New Roman"/>
              </w:rPr>
            </w:pPr>
            <w:r w:rsidRPr="00552044">
              <w:rPr>
                <w:rFonts w:ascii="Times New Roman" w:hAnsi="Times New Roman" w:cs="Times New Roman"/>
              </w:rPr>
              <w:t>Н.У.</w:t>
            </w:r>
          </w:p>
        </w:tc>
        <w:tc>
          <w:tcPr>
            <w:tcW w:w="2126" w:type="dxa"/>
          </w:tcPr>
          <w:p w14:paraId="1BD2796A" w14:textId="77777777" w:rsidR="00976FD4" w:rsidRPr="00DB36FF" w:rsidRDefault="00976FD4" w:rsidP="00976FD4">
            <w:pPr>
              <w:jc w:val="center"/>
              <w:rPr>
                <w:rFonts w:ascii="Times New Roman" w:hAnsi="Times New Roman" w:cs="Times New Roman"/>
              </w:rPr>
            </w:pPr>
            <w:r w:rsidRPr="00DB36FF">
              <w:rPr>
                <w:rFonts w:ascii="Times New Roman" w:hAnsi="Times New Roman" w:cs="Times New Roman"/>
              </w:rPr>
              <w:t>при S земельного участка:</w:t>
            </w:r>
          </w:p>
          <w:p w14:paraId="7488A79A" w14:textId="77777777" w:rsidR="00976FD4" w:rsidRPr="00DB36FF" w:rsidRDefault="00976FD4" w:rsidP="00976FD4">
            <w:pPr>
              <w:jc w:val="center"/>
              <w:rPr>
                <w:rFonts w:ascii="Times New Roman" w:hAnsi="Times New Roman" w:cs="Times New Roman"/>
              </w:rPr>
            </w:pPr>
            <w:r w:rsidRPr="00DB36FF">
              <w:rPr>
                <w:rFonts w:ascii="Times New Roman" w:hAnsi="Times New Roman" w:cs="Times New Roman"/>
              </w:rPr>
              <w:t xml:space="preserve">≥ </w:t>
            </w:r>
            <w:r>
              <w:rPr>
                <w:rFonts w:ascii="Times New Roman" w:hAnsi="Times New Roman" w:cs="Times New Roman"/>
              </w:rPr>
              <w:t>10</w:t>
            </w:r>
            <w:r w:rsidRPr="00DB36FF">
              <w:rPr>
                <w:rFonts w:ascii="Times New Roman" w:hAnsi="Times New Roman" w:cs="Times New Roman"/>
              </w:rPr>
              <w:t xml:space="preserve">0 кв.м. – 0,2; </w:t>
            </w:r>
          </w:p>
          <w:p w14:paraId="032E5847" w14:textId="3992C5D1" w:rsidR="00976FD4" w:rsidRDefault="00976FD4" w:rsidP="00976FD4">
            <w:pPr>
              <w:jc w:val="center"/>
              <w:rPr>
                <w:rFonts w:ascii="Times New Roman" w:hAnsi="Times New Roman" w:cs="Times New Roman"/>
              </w:rPr>
            </w:pPr>
            <w:r w:rsidRPr="00DB36FF">
              <w:rPr>
                <w:rFonts w:ascii="Times New Roman" w:hAnsi="Times New Roman" w:cs="Times New Roman"/>
              </w:rPr>
              <w:t xml:space="preserve">&lt; </w:t>
            </w:r>
            <w:r>
              <w:rPr>
                <w:rFonts w:ascii="Times New Roman" w:hAnsi="Times New Roman" w:cs="Times New Roman"/>
              </w:rPr>
              <w:t>10</w:t>
            </w:r>
            <w:r w:rsidRPr="00DB36FF">
              <w:rPr>
                <w:rFonts w:ascii="Times New Roman" w:hAnsi="Times New Roman" w:cs="Times New Roman"/>
              </w:rPr>
              <w:t>0 кв.м. – 1;</w:t>
            </w:r>
          </w:p>
        </w:tc>
        <w:tc>
          <w:tcPr>
            <w:tcW w:w="3300" w:type="dxa"/>
            <w:gridSpan w:val="3"/>
          </w:tcPr>
          <w:p w14:paraId="46CB87C5" w14:textId="4EBBBAF7" w:rsidR="00976FD4" w:rsidRPr="00E62663" w:rsidRDefault="00976FD4" w:rsidP="00976FD4">
            <w:pPr>
              <w:jc w:val="center"/>
              <w:rPr>
                <w:rFonts w:ascii="Times New Roman" w:hAnsi="Times New Roman" w:cs="Times New Roman"/>
              </w:rPr>
            </w:pPr>
            <w:r w:rsidRPr="00552044">
              <w:rPr>
                <w:rFonts w:ascii="Times New Roman" w:hAnsi="Times New Roman" w:cs="Times New Roman"/>
              </w:rPr>
              <w:t>Н.У.</w:t>
            </w:r>
          </w:p>
        </w:tc>
      </w:tr>
      <w:tr w:rsidR="00976FD4" w14:paraId="798D65EB" w14:textId="77777777" w:rsidTr="00976FD4">
        <w:sdt>
          <w:sdtPr>
            <w:rPr>
              <w:rFonts w:ascii="Times New Roman" w:hAnsi="Times New Roman" w:cs="Times New Roman"/>
            </w:rPr>
            <w:id w:val="522680"/>
            <w:placeholder>
              <w:docPart w:val="AA0A909980F64347A5354E01B7C4F547"/>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37" w:type="dxa"/>
                <w:shd w:val="clear" w:color="auto" w:fill="E2EFD9" w:themeFill="accent6" w:themeFillTint="33"/>
              </w:tcPr>
              <w:p w14:paraId="6369C5C2" w14:textId="2EF6F48B" w:rsidR="00976FD4" w:rsidRDefault="00976FD4" w:rsidP="00976FD4">
                <w:pPr>
                  <w:rPr>
                    <w:rFonts w:ascii="Times New Roman" w:hAnsi="Times New Roman" w:cs="Times New Roman"/>
                  </w:rPr>
                </w:pPr>
                <w:r>
                  <w:rPr>
                    <w:rFonts w:ascii="Times New Roman" w:hAnsi="Times New Roman" w:cs="Times New Roman"/>
                  </w:rPr>
                  <w:t>Склад (6.9)</w:t>
                </w:r>
              </w:p>
            </w:tc>
          </w:sdtContent>
        </w:sdt>
        <w:tc>
          <w:tcPr>
            <w:tcW w:w="953" w:type="dxa"/>
          </w:tcPr>
          <w:p w14:paraId="6BD499C9" w14:textId="0C9BD03B" w:rsidR="00976FD4" w:rsidRDefault="00976FD4" w:rsidP="00976FD4">
            <w:pPr>
              <w:jc w:val="center"/>
              <w:rPr>
                <w:rFonts w:ascii="Times New Roman" w:hAnsi="Times New Roman" w:cs="Times New Roman"/>
              </w:rPr>
            </w:pPr>
            <w:r>
              <w:rPr>
                <w:rFonts w:ascii="Times New Roman" w:hAnsi="Times New Roman" w:cs="Times New Roman"/>
              </w:rPr>
              <w:t>580</w:t>
            </w:r>
          </w:p>
        </w:tc>
        <w:tc>
          <w:tcPr>
            <w:tcW w:w="1313" w:type="dxa"/>
          </w:tcPr>
          <w:p w14:paraId="561CACF4" w14:textId="5090289F" w:rsidR="00976FD4" w:rsidRPr="00E62663" w:rsidRDefault="00976FD4" w:rsidP="00976FD4">
            <w:pPr>
              <w:jc w:val="center"/>
              <w:rPr>
                <w:rFonts w:ascii="Times New Roman" w:hAnsi="Times New Roman" w:cs="Times New Roman"/>
              </w:rPr>
            </w:pPr>
            <w:r w:rsidRPr="00552044">
              <w:rPr>
                <w:rFonts w:ascii="Times New Roman" w:hAnsi="Times New Roman" w:cs="Times New Roman"/>
              </w:rPr>
              <w:t>Н.У.</w:t>
            </w:r>
          </w:p>
        </w:tc>
        <w:tc>
          <w:tcPr>
            <w:tcW w:w="2126" w:type="dxa"/>
            <w:vMerge w:val="restart"/>
          </w:tcPr>
          <w:p w14:paraId="2523ED13" w14:textId="368DFE1C" w:rsidR="00976FD4" w:rsidRDefault="00976FD4" w:rsidP="00976FD4">
            <w:pPr>
              <w:jc w:val="center"/>
              <w:rPr>
                <w:rFonts w:ascii="Times New Roman" w:hAnsi="Times New Roman" w:cs="Times New Roman"/>
              </w:rPr>
            </w:pPr>
            <w:r>
              <w:rPr>
                <w:rFonts w:ascii="Times New Roman" w:hAnsi="Times New Roman" w:cs="Times New Roman"/>
              </w:rPr>
              <w:t>5</w:t>
            </w:r>
          </w:p>
        </w:tc>
        <w:tc>
          <w:tcPr>
            <w:tcW w:w="1650" w:type="dxa"/>
            <w:gridSpan w:val="2"/>
            <w:vMerge w:val="restart"/>
          </w:tcPr>
          <w:p w14:paraId="6E4AC2F9" w14:textId="5DF5D043" w:rsidR="00976FD4" w:rsidRPr="00E62663" w:rsidRDefault="00976FD4" w:rsidP="00976FD4">
            <w:pPr>
              <w:jc w:val="center"/>
              <w:rPr>
                <w:rFonts w:ascii="Times New Roman" w:hAnsi="Times New Roman" w:cs="Times New Roman"/>
              </w:rPr>
            </w:pPr>
            <w:r>
              <w:rPr>
                <w:rFonts w:ascii="Times New Roman" w:hAnsi="Times New Roman" w:cs="Times New Roman"/>
              </w:rPr>
              <w:t>2 этажа</w:t>
            </w:r>
          </w:p>
        </w:tc>
        <w:tc>
          <w:tcPr>
            <w:tcW w:w="1650" w:type="dxa"/>
            <w:vMerge w:val="restart"/>
          </w:tcPr>
          <w:p w14:paraId="4526B8D4" w14:textId="3A437D9F" w:rsidR="00976FD4" w:rsidRPr="00E62663" w:rsidRDefault="00976FD4" w:rsidP="00976FD4">
            <w:pPr>
              <w:jc w:val="center"/>
              <w:rPr>
                <w:rFonts w:ascii="Times New Roman" w:hAnsi="Times New Roman" w:cs="Times New Roman"/>
              </w:rPr>
            </w:pPr>
            <w:r w:rsidRPr="00216204">
              <w:rPr>
                <w:rFonts w:ascii="Times New Roman" w:hAnsi="Times New Roman" w:cs="Times New Roman"/>
              </w:rPr>
              <w:t>Н.У.</w:t>
            </w:r>
          </w:p>
        </w:tc>
      </w:tr>
      <w:tr w:rsidR="00976FD4" w14:paraId="2FCE51AF" w14:textId="77777777" w:rsidTr="00976FD4">
        <w:tc>
          <w:tcPr>
            <w:tcW w:w="4503" w:type="dxa"/>
            <w:gridSpan w:val="3"/>
          </w:tcPr>
          <w:p w14:paraId="19E31D0F" w14:textId="1B78C393" w:rsidR="00976FD4" w:rsidRPr="00216204" w:rsidRDefault="00976FD4" w:rsidP="00976FD4">
            <w:pPr>
              <w:jc w:val="center"/>
              <w:rPr>
                <w:rFonts w:ascii="Times New Roman" w:hAnsi="Times New Roman" w:cs="Times New Roman"/>
                <w:i/>
                <w:iCs/>
              </w:rPr>
            </w:pPr>
            <w:r w:rsidRPr="00216204">
              <w:rPr>
                <w:rFonts w:ascii="Times New Roman" w:hAnsi="Times New Roman" w:cs="Times New Roman"/>
                <w:i/>
                <w:iCs/>
              </w:rPr>
              <w:t>За исключением:</w:t>
            </w:r>
          </w:p>
        </w:tc>
        <w:tc>
          <w:tcPr>
            <w:tcW w:w="2126" w:type="dxa"/>
            <w:vMerge/>
          </w:tcPr>
          <w:p w14:paraId="38DE82BF" w14:textId="77777777" w:rsidR="00976FD4" w:rsidRDefault="00976FD4" w:rsidP="00976FD4">
            <w:pPr>
              <w:jc w:val="center"/>
              <w:rPr>
                <w:rFonts w:ascii="Times New Roman" w:hAnsi="Times New Roman" w:cs="Times New Roman"/>
              </w:rPr>
            </w:pPr>
          </w:p>
        </w:tc>
        <w:tc>
          <w:tcPr>
            <w:tcW w:w="1650" w:type="dxa"/>
            <w:gridSpan w:val="2"/>
            <w:vMerge/>
          </w:tcPr>
          <w:p w14:paraId="4B4A9900" w14:textId="77777777" w:rsidR="00976FD4" w:rsidRPr="00E62663" w:rsidRDefault="00976FD4" w:rsidP="00976FD4">
            <w:pPr>
              <w:jc w:val="center"/>
              <w:rPr>
                <w:rFonts w:ascii="Times New Roman" w:hAnsi="Times New Roman" w:cs="Times New Roman"/>
              </w:rPr>
            </w:pPr>
          </w:p>
        </w:tc>
        <w:tc>
          <w:tcPr>
            <w:tcW w:w="1650" w:type="dxa"/>
            <w:vMerge/>
          </w:tcPr>
          <w:p w14:paraId="07DC7703" w14:textId="77777777" w:rsidR="00976FD4" w:rsidRPr="00E62663" w:rsidRDefault="00976FD4" w:rsidP="00976FD4">
            <w:pPr>
              <w:jc w:val="center"/>
              <w:rPr>
                <w:rFonts w:ascii="Times New Roman" w:hAnsi="Times New Roman" w:cs="Times New Roman"/>
              </w:rPr>
            </w:pPr>
          </w:p>
        </w:tc>
      </w:tr>
      <w:tr w:rsidR="00976FD4" w14:paraId="2F8C4C3C" w14:textId="77777777" w:rsidTr="00976FD4">
        <w:tc>
          <w:tcPr>
            <w:tcW w:w="2237" w:type="dxa"/>
            <w:tcBorders>
              <w:bottom w:val="single" w:sz="4" w:space="0" w:color="auto"/>
            </w:tcBorders>
          </w:tcPr>
          <w:p w14:paraId="3CC5237E" w14:textId="5E29A94E" w:rsidR="00976FD4" w:rsidRDefault="00976FD4" w:rsidP="00976FD4">
            <w:pPr>
              <w:jc w:val="right"/>
              <w:rPr>
                <w:rFonts w:ascii="Times New Roman" w:hAnsi="Times New Roman" w:cs="Times New Roman"/>
              </w:rPr>
            </w:pPr>
            <w:r>
              <w:rPr>
                <w:rFonts w:ascii="Times New Roman" w:hAnsi="Times New Roman" w:cs="Times New Roman"/>
              </w:rPr>
              <w:t>г. Емва</w:t>
            </w:r>
          </w:p>
        </w:tc>
        <w:tc>
          <w:tcPr>
            <w:tcW w:w="953" w:type="dxa"/>
          </w:tcPr>
          <w:p w14:paraId="71EF7BAD" w14:textId="24882AB6" w:rsidR="00976FD4" w:rsidRDefault="00976FD4" w:rsidP="00976FD4">
            <w:pPr>
              <w:jc w:val="center"/>
              <w:rPr>
                <w:rFonts w:ascii="Times New Roman" w:hAnsi="Times New Roman" w:cs="Times New Roman"/>
              </w:rPr>
            </w:pPr>
            <w:r>
              <w:rPr>
                <w:rFonts w:ascii="Times New Roman" w:hAnsi="Times New Roman" w:cs="Times New Roman"/>
              </w:rPr>
              <w:t>740</w:t>
            </w:r>
          </w:p>
        </w:tc>
        <w:tc>
          <w:tcPr>
            <w:tcW w:w="1313" w:type="dxa"/>
          </w:tcPr>
          <w:p w14:paraId="0B689310" w14:textId="626F79A3" w:rsidR="00976FD4" w:rsidRPr="00E62663" w:rsidRDefault="00976FD4" w:rsidP="00976FD4">
            <w:pPr>
              <w:jc w:val="center"/>
              <w:rPr>
                <w:rFonts w:ascii="Times New Roman" w:hAnsi="Times New Roman" w:cs="Times New Roman"/>
              </w:rPr>
            </w:pPr>
            <w:r w:rsidRPr="00216204">
              <w:rPr>
                <w:rFonts w:ascii="Times New Roman" w:hAnsi="Times New Roman" w:cs="Times New Roman"/>
              </w:rPr>
              <w:t>Н.У.</w:t>
            </w:r>
          </w:p>
        </w:tc>
        <w:tc>
          <w:tcPr>
            <w:tcW w:w="2126" w:type="dxa"/>
            <w:vMerge/>
          </w:tcPr>
          <w:p w14:paraId="45DE7FFD" w14:textId="77777777" w:rsidR="00976FD4" w:rsidRDefault="00976FD4" w:rsidP="00976FD4">
            <w:pPr>
              <w:jc w:val="center"/>
              <w:rPr>
                <w:rFonts w:ascii="Times New Roman" w:hAnsi="Times New Roman" w:cs="Times New Roman"/>
              </w:rPr>
            </w:pPr>
          </w:p>
        </w:tc>
        <w:tc>
          <w:tcPr>
            <w:tcW w:w="1650" w:type="dxa"/>
            <w:gridSpan w:val="2"/>
            <w:vMerge/>
          </w:tcPr>
          <w:p w14:paraId="03E0E913" w14:textId="77777777" w:rsidR="00976FD4" w:rsidRPr="00E62663" w:rsidRDefault="00976FD4" w:rsidP="00976FD4">
            <w:pPr>
              <w:jc w:val="center"/>
              <w:rPr>
                <w:rFonts w:ascii="Times New Roman" w:hAnsi="Times New Roman" w:cs="Times New Roman"/>
              </w:rPr>
            </w:pPr>
          </w:p>
        </w:tc>
        <w:tc>
          <w:tcPr>
            <w:tcW w:w="1650" w:type="dxa"/>
            <w:vMerge/>
          </w:tcPr>
          <w:p w14:paraId="665A4169" w14:textId="77777777" w:rsidR="00976FD4" w:rsidRPr="00E62663" w:rsidRDefault="00976FD4" w:rsidP="00976FD4">
            <w:pPr>
              <w:jc w:val="center"/>
              <w:rPr>
                <w:rFonts w:ascii="Times New Roman" w:hAnsi="Times New Roman" w:cs="Times New Roman"/>
              </w:rPr>
            </w:pPr>
          </w:p>
        </w:tc>
      </w:tr>
      <w:tr w:rsidR="00976FD4" w14:paraId="06A783B2" w14:textId="77777777" w:rsidTr="00976FD4">
        <w:sdt>
          <w:sdtPr>
            <w:rPr>
              <w:rFonts w:ascii="Times New Roman" w:hAnsi="Times New Roman" w:cs="Times New Roman"/>
            </w:rPr>
            <w:id w:val="522681"/>
            <w:placeholder>
              <w:docPart w:val="C217BEC39FAD4AD68E8FB54FE153A2B6"/>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37" w:type="dxa"/>
                <w:shd w:val="clear" w:color="auto" w:fill="E2EFD9" w:themeFill="accent6" w:themeFillTint="33"/>
              </w:tcPr>
              <w:p w14:paraId="6F219EE5" w14:textId="30E88D42" w:rsidR="00976FD4" w:rsidRDefault="00976FD4" w:rsidP="00976FD4">
                <w:pPr>
                  <w:rPr>
                    <w:rFonts w:ascii="Times New Roman" w:hAnsi="Times New Roman" w:cs="Times New Roman"/>
                  </w:rPr>
                </w:pPr>
                <w:r>
                  <w:rPr>
                    <w:rFonts w:ascii="Times New Roman" w:hAnsi="Times New Roman" w:cs="Times New Roman"/>
                  </w:rPr>
                  <w:t>Складские площадки (6.9.1)</w:t>
                </w:r>
              </w:p>
            </w:tc>
          </w:sdtContent>
        </w:sdt>
        <w:tc>
          <w:tcPr>
            <w:tcW w:w="953" w:type="dxa"/>
          </w:tcPr>
          <w:p w14:paraId="77D9BA50" w14:textId="6F2D00B1" w:rsidR="00976FD4" w:rsidRDefault="00976FD4" w:rsidP="00976FD4">
            <w:pPr>
              <w:jc w:val="center"/>
              <w:rPr>
                <w:rFonts w:ascii="Times New Roman" w:hAnsi="Times New Roman" w:cs="Times New Roman"/>
              </w:rPr>
            </w:pPr>
            <w:r>
              <w:rPr>
                <w:rFonts w:ascii="Times New Roman" w:hAnsi="Times New Roman" w:cs="Times New Roman"/>
              </w:rPr>
              <w:t>300</w:t>
            </w:r>
          </w:p>
        </w:tc>
        <w:tc>
          <w:tcPr>
            <w:tcW w:w="1313" w:type="dxa"/>
          </w:tcPr>
          <w:p w14:paraId="76CD8A77" w14:textId="68D13378" w:rsidR="00976FD4" w:rsidRPr="00E62663" w:rsidRDefault="00976FD4" w:rsidP="00976FD4">
            <w:pPr>
              <w:jc w:val="center"/>
              <w:rPr>
                <w:rFonts w:ascii="Times New Roman" w:hAnsi="Times New Roman" w:cs="Times New Roman"/>
              </w:rPr>
            </w:pPr>
            <w:r w:rsidRPr="00216204">
              <w:rPr>
                <w:rFonts w:ascii="Times New Roman" w:hAnsi="Times New Roman" w:cs="Times New Roman"/>
              </w:rPr>
              <w:t>Н.У.</w:t>
            </w:r>
          </w:p>
        </w:tc>
        <w:tc>
          <w:tcPr>
            <w:tcW w:w="2126" w:type="dxa"/>
          </w:tcPr>
          <w:p w14:paraId="4645FDBA" w14:textId="3CB06A98" w:rsidR="00976FD4" w:rsidRDefault="00976FD4" w:rsidP="00976FD4">
            <w:pPr>
              <w:jc w:val="center"/>
              <w:rPr>
                <w:rFonts w:ascii="Times New Roman" w:hAnsi="Times New Roman" w:cs="Times New Roman"/>
              </w:rPr>
            </w:pPr>
            <w:r>
              <w:rPr>
                <w:rFonts w:ascii="Times New Roman" w:hAnsi="Times New Roman" w:cs="Times New Roman"/>
              </w:rPr>
              <w:t>5</w:t>
            </w:r>
          </w:p>
        </w:tc>
        <w:tc>
          <w:tcPr>
            <w:tcW w:w="1650" w:type="dxa"/>
            <w:gridSpan w:val="2"/>
          </w:tcPr>
          <w:p w14:paraId="0623A436" w14:textId="449B91CE" w:rsidR="00976FD4" w:rsidRPr="00E62663" w:rsidRDefault="00976FD4" w:rsidP="00976FD4">
            <w:pPr>
              <w:jc w:val="center"/>
              <w:rPr>
                <w:rFonts w:ascii="Times New Roman" w:hAnsi="Times New Roman" w:cs="Times New Roman"/>
              </w:rPr>
            </w:pPr>
            <w:r>
              <w:rPr>
                <w:rFonts w:ascii="Times New Roman" w:hAnsi="Times New Roman" w:cs="Times New Roman"/>
              </w:rPr>
              <w:t>2 этажа</w:t>
            </w:r>
          </w:p>
        </w:tc>
        <w:tc>
          <w:tcPr>
            <w:tcW w:w="1650" w:type="dxa"/>
          </w:tcPr>
          <w:p w14:paraId="205F64B7" w14:textId="5243116E" w:rsidR="00976FD4" w:rsidRPr="00E62663" w:rsidRDefault="00976FD4" w:rsidP="00976FD4">
            <w:pPr>
              <w:jc w:val="center"/>
              <w:rPr>
                <w:rFonts w:ascii="Times New Roman" w:hAnsi="Times New Roman" w:cs="Times New Roman"/>
              </w:rPr>
            </w:pPr>
            <w:r w:rsidRPr="00216204">
              <w:rPr>
                <w:rFonts w:ascii="Times New Roman" w:hAnsi="Times New Roman" w:cs="Times New Roman"/>
              </w:rPr>
              <w:t>Н.У.</w:t>
            </w:r>
          </w:p>
        </w:tc>
      </w:tr>
      <w:tr w:rsidR="00976FD4" w14:paraId="5A2151A4" w14:textId="77777777" w:rsidTr="00976FD4">
        <w:sdt>
          <w:sdtPr>
            <w:rPr>
              <w:rFonts w:ascii="Times New Roman" w:hAnsi="Times New Roman" w:cs="Times New Roman"/>
            </w:rPr>
            <w:id w:val="522682"/>
            <w:placeholder>
              <w:docPart w:val="854808E6ECF64BCCA174E008B368FCCB"/>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37" w:type="dxa"/>
                <w:shd w:val="clear" w:color="auto" w:fill="E2EFD9" w:themeFill="accent6" w:themeFillTint="33"/>
              </w:tcPr>
              <w:p w14:paraId="23FC3010" w14:textId="388DEC3B" w:rsidR="00976FD4" w:rsidRDefault="00976FD4" w:rsidP="00976FD4">
                <w:pPr>
                  <w:rPr>
                    <w:rFonts w:ascii="Times New Roman" w:hAnsi="Times New Roman" w:cs="Times New Roman"/>
                  </w:rPr>
                </w:pPr>
                <w:r>
                  <w:rPr>
                    <w:rFonts w:ascii="Times New Roman" w:hAnsi="Times New Roman" w:cs="Times New Roman"/>
                  </w:rPr>
                  <w:t>Железнодорожные пути (7.1.1)</w:t>
                </w:r>
              </w:p>
            </w:tc>
          </w:sdtContent>
        </w:sdt>
        <w:tc>
          <w:tcPr>
            <w:tcW w:w="7692" w:type="dxa"/>
            <w:gridSpan w:val="6"/>
          </w:tcPr>
          <w:p w14:paraId="1ECDD998" w14:textId="4DE98D85" w:rsidR="00976FD4" w:rsidRPr="00E62663" w:rsidRDefault="00976FD4" w:rsidP="00976FD4">
            <w:pPr>
              <w:jc w:val="center"/>
              <w:rPr>
                <w:rFonts w:ascii="Times New Roman" w:hAnsi="Times New Roman" w:cs="Times New Roman"/>
              </w:rPr>
            </w:pPr>
            <w:r w:rsidRPr="00DB36FF">
              <w:rPr>
                <w:rFonts w:ascii="Times New Roman" w:hAnsi="Times New Roman" w:cs="Times New Roman"/>
              </w:rPr>
              <w:t>Н.У.</w:t>
            </w:r>
          </w:p>
        </w:tc>
      </w:tr>
      <w:tr w:rsidR="00976FD4" w14:paraId="553598FC" w14:textId="77777777" w:rsidTr="00976FD4">
        <w:sdt>
          <w:sdtPr>
            <w:rPr>
              <w:rFonts w:ascii="Times New Roman" w:hAnsi="Times New Roman" w:cs="Times New Roman"/>
            </w:rPr>
            <w:id w:val="522683"/>
            <w:placeholder>
              <w:docPart w:val="FDC89497E72849F09027B7DDA03E1A3F"/>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37" w:type="dxa"/>
                <w:shd w:val="clear" w:color="auto" w:fill="E2EFD9" w:themeFill="accent6" w:themeFillTint="33"/>
              </w:tcPr>
              <w:p w14:paraId="410029A0" w14:textId="55EA5A23" w:rsidR="00976FD4" w:rsidRDefault="00976FD4" w:rsidP="00976FD4">
                <w:pPr>
                  <w:rPr>
                    <w:rFonts w:ascii="Times New Roman" w:hAnsi="Times New Roman" w:cs="Times New Roman"/>
                  </w:rPr>
                </w:pPr>
                <w:r>
                  <w:rPr>
                    <w:rFonts w:ascii="Times New Roman" w:hAnsi="Times New Roman" w:cs="Times New Roman"/>
                  </w:rPr>
                  <w:t>Обслуживание железнодорожных перевозок (7.1.2)</w:t>
                </w:r>
              </w:p>
            </w:tc>
          </w:sdtContent>
        </w:sdt>
        <w:tc>
          <w:tcPr>
            <w:tcW w:w="7692" w:type="dxa"/>
            <w:gridSpan w:val="6"/>
          </w:tcPr>
          <w:p w14:paraId="702EF9E4" w14:textId="637677A1" w:rsidR="00976FD4" w:rsidRPr="00E62663" w:rsidRDefault="00976FD4" w:rsidP="00976FD4">
            <w:pPr>
              <w:jc w:val="center"/>
              <w:rPr>
                <w:rFonts w:ascii="Times New Roman" w:hAnsi="Times New Roman" w:cs="Times New Roman"/>
              </w:rPr>
            </w:pPr>
            <w:r w:rsidRPr="00DB36FF">
              <w:rPr>
                <w:rFonts w:ascii="Times New Roman" w:hAnsi="Times New Roman" w:cs="Times New Roman"/>
              </w:rPr>
              <w:t>Н.У.</w:t>
            </w:r>
          </w:p>
        </w:tc>
      </w:tr>
      <w:tr w:rsidR="00976FD4" w14:paraId="2D16BE89" w14:textId="77777777" w:rsidTr="00976FD4">
        <w:sdt>
          <w:sdtPr>
            <w:rPr>
              <w:rFonts w:ascii="Times New Roman" w:hAnsi="Times New Roman" w:cs="Times New Roman"/>
            </w:rPr>
            <w:id w:val="522696"/>
            <w:placeholder>
              <w:docPart w:val="53FD1BCAE48244558731A759E7DC2A60"/>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37" w:type="dxa"/>
                <w:shd w:val="clear" w:color="auto" w:fill="E2EFD9" w:themeFill="accent6" w:themeFillTint="33"/>
              </w:tcPr>
              <w:p w14:paraId="4502BB6E" w14:textId="31C5F1CA" w:rsidR="00976FD4" w:rsidRDefault="00976FD4" w:rsidP="00976FD4">
                <w:pPr>
                  <w:rPr>
                    <w:rFonts w:ascii="Times New Roman" w:hAnsi="Times New Roman" w:cs="Times New Roman"/>
                  </w:rPr>
                </w:pPr>
                <w:r>
                  <w:rPr>
                    <w:rFonts w:ascii="Times New Roman" w:hAnsi="Times New Roman" w:cs="Times New Roman"/>
                  </w:rPr>
                  <w:t>Трубопроводный транспорт (7.5)</w:t>
                </w:r>
              </w:p>
            </w:tc>
          </w:sdtContent>
        </w:sdt>
        <w:tc>
          <w:tcPr>
            <w:tcW w:w="7692" w:type="dxa"/>
            <w:gridSpan w:val="6"/>
          </w:tcPr>
          <w:p w14:paraId="5EA64E4D" w14:textId="4A3D72CF" w:rsidR="00976FD4" w:rsidRPr="00E62663" w:rsidRDefault="00976FD4" w:rsidP="00976FD4">
            <w:pPr>
              <w:jc w:val="center"/>
              <w:rPr>
                <w:rFonts w:ascii="Times New Roman" w:hAnsi="Times New Roman" w:cs="Times New Roman"/>
              </w:rPr>
            </w:pPr>
            <w:r w:rsidRPr="00DB36FF">
              <w:rPr>
                <w:rFonts w:ascii="Times New Roman" w:hAnsi="Times New Roman" w:cs="Times New Roman"/>
              </w:rPr>
              <w:t>Н.У.</w:t>
            </w:r>
          </w:p>
        </w:tc>
      </w:tr>
      <w:tr w:rsidR="00976FD4" w14:paraId="6A8BC825" w14:textId="77777777" w:rsidTr="00976FD4">
        <w:sdt>
          <w:sdtPr>
            <w:rPr>
              <w:rFonts w:ascii="Times New Roman" w:hAnsi="Times New Roman" w:cs="Times New Roman"/>
            </w:rPr>
            <w:id w:val="522697"/>
            <w:placeholder>
              <w:docPart w:val="A49275CF64224661B277C7C963A80632"/>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37" w:type="dxa"/>
                <w:shd w:val="clear" w:color="auto" w:fill="E2EFD9" w:themeFill="accent6" w:themeFillTint="33"/>
              </w:tcPr>
              <w:p w14:paraId="78B7F1D3" w14:textId="41C6A94B" w:rsidR="00976FD4" w:rsidRDefault="00976FD4" w:rsidP="00976FD4">
                <w:pPr>
                  <w:rPr>
                    <w:rFonts w:ascii="Times New Roman" w:hAnsi="Times New Roman" w:cs="Times New Roman"/>
                  </w:rPr>
                </w:pPr>
                <w:r>
                  <w:rPr>
                    <w:rFonts w:ascii="Times New Roman" w:hAnsi="Times New Roman" w:cs="Times New Roman"/>
                  </w:rPr>
                  <w:t>Обеспечение внутреннего правопорядка (8.3)</w:t>
                </w:r>
              </w:p>
            </w:tc>
          </w:sdtContent>
        </w:sdt>
        <w:tc>
          <w:tcPr>
            <w:tcW w:w="953" w:type="dxa"/>
          </w:tcPr>
          <w:p w14:paraId="43C52A0E" w14:textId="2A063519" w:rsidR="00976FD4" w:rsidRDefault="00976FD4" w:rsidP="00976FD4">
            <w:pPr>
              <w:jc w:val="center"/>
              <w:rPr>
                <w:rFonts w:ascii="Times New Roman" w:hAnsi="Times New Roman" w:cs="Times New Roman"/>
              </w:rPr>
            </w:pPr>
            <w:r>
              <w:rPr>
                <w:rFonts w:ascii="Times New Roman" w:hAnsi="Times New Roman" w:cs="Times New Roman"/>
              </w:rPr>
              <w:t>200</w:t>
            </w:r>
          </w:p>
        </w:tc>
        <w:tc>
          <w:tcPr>
            <w:tcW w:w="1313" w:type="dxa"/>
          </w:tcPr>
          <w:p w14:paraId="7DEB4568" w14:textId="4B2FCD55" w:rsidR="00976FD4" w:rsidRPr="00E62663" w:rsidRDefault="00976FD4" w:rsidP="00976FD4">
            <w:pPr>
              <w:jc w:val="center"/>
              <w:rPr>
                <w:rFonts w:ascii="Times New Roman" w:hAnsi="Times New Roman" w:cs="Times New Roman"/>
              </w:rPr>
            </w:pPr>
            <w:r w:rsidRPr="00D226D0">
              <w:rPr>
                <w:rFonts w:ascii="Times New Roman" w:hAnsi="Times New Roman" w:cs="Times New Roman"/>
              </w:rPr>
              <w:t>Н.У.</w:t>
            </w:r>
          </w:p>
        </w:tc>
        <w:tc>
          <w:tcPr>
            <w:tcW w:w="2126" w:type="dxa"/>
          </w:tcPr>
          <w:p w14:paraId="03E51A23" w14:textId="77777777" w:rsidR="00976FD4" w:rsidRPr="00D226D0" w:rsidRDefault="00976FD4" w:rsidP="00976FD4">
            <w:pPr>
              <w:jc w:val="center"/>
              <w:rPr>
                <w:rFonts w:ascii="Times New Roman" w:hAnsi="Times New Roman" w:cs="Times New Roman"/>
              </w:rPr>
            </w:pPr>
            <w:r w:rsidRPr="00D226D0">
              <w:rPr>
                <w:rFonts w:ascii="Times New Roman" w:hAnsi="Times New Roman" w:cs="Times New Roman"/>
              </w:rPr>
              <w:t>при S земельного участка:</w:t>
            </w:r>
          </w:p>
          <w:p w14:paraId="0728658B" w14:textId="77777777" w:rsidR="00976FD4" w:rsidRPr="00D226D0" w:rsidRDefault="00976FD4" w:rsidP="00976FD4">
            <w:pPr>
              <w:jc w:val="center"/>
              <w:rPr>
                <w:rFonts w:ascii="Times New Roman" w:hAnsi="Times New Roman" w:cs="Times New Roman"/>
              </w:rPr>
            </w:pPr>
            <w:r w:rsidRPr="00D226D0">
              <w:rPr>
                <w:rFonts w:ascii="Times New Roman" w:hAnsi="Times New Roman" w:cs="Times New Roman"/>
              </w:rPr>
              <w:t xml:space="preserve">≥ 400 кв.м. – 1; </w:t>
            </w:r>
          </w:p>
          <w:p w14:paraId="45D29D51" w14:textId="33CC3B25" w:rsidR="00976FD4" w:rsidRDefault="00976FD4" w:rsidP="00976FD4">
            <w:pPr>
              <w:jc w:val="center"/>
              <w:rPr>
                <w:rFonts w:ascii="Times New Roman" w:hAnsi="Times New Roman" w:cs="Times New Roman"/>
              </w:rPr>
            </w:pPr>
            <w:r w:rsidRPr="00D226D0">
              <w:rPr>
                <w:rFonts w:ascii="Times New Roman" w:hAnsi="Times New Roman" w:cs="Times New Roman"/>
              </w:rPr>
              <w:t>&lt;400 кв.м. – 3</w:t>
            </w:r>
          </w:p>
        </w:tc>
        <w:tc>
          <w:tcPr>
            <w:tcW w:w="1650" w:type="dxa"/>
            <w:gridSpan w:val="2"/>
          </w:tcPr>
          <w:p w14:paraId="3BEA140D" w14:textId="3D05D661" w:rsidR="00976FD4" w:rsidRPr="00E62663" w:rsidRDefault="00976FD4" w:rsidP="00976FD4">
            <w:pPr>
              <w:jc w:val="center"/>
              <w:rPr>
                <w:rFonts w:ascii="Times New Roman" w:hAnsi="Times New Roman" w:cs="Times New Roman"/>
              </w:rPr>
            </w:pPr>
            <w:r>
              <w:rPr>
                <w:rFonts w:ascii="Times New Roman" w:hAnsi="Times New Roman" w:cs="Times New Roman"/>
              </w:rPr>
              <w:t>2 этажа</w:t>
            </w:r>
          </w:p>
        </w:tc>
        <w:tc>
          <w:tcPr>
            <w:tcW w:w="1650" w:type="dxa"/>
          </w:tcPr>
          <w:p w14:paraId="1E101895" w14:textId="23FE1C36" w:rsidR="00976FD4" w:rsidRPr="00E62663" w:rsidRDefault="00976FD4" w:rsidP="00976FD4">
            <w:pPr>
              <w:jc w:val="center"/>
              <w:rPr>
                <w:rFonts w:ascii="Times New Roman" w:hAnsi="Times New Roman" w:cs="Times New Roman"/>
              </w:rPr>
            </w:pPr>
            <w:r>
              <w:rPr>
                <w:rFonts w:ascii="Times New Roman" w:hAnsi="Times New Roman" w:cs="Times New Roman"/>
              </w:rPr>
              <w:t>80</w:t>
            </w:r>
          </w:p>
        </w:tc>
      </w:tr>
      <w:tr w:rsidR="00976FD4" w14:paraId="04453D77" w14:textId="77777777" w:rsidTr="00976FD4">
        <w:sdt>
          <w:sdtPr>
            <w:rPr>
              <w:rFonts w:ascii="Times New Roman" w:hAnsi="Times New Roman" w:cs="Times New Roman"/>
            </w:rPr>
            <w:id w:val="522698"/>
            <w:placeholder>
              <w:docPart w:val="5B5207ACD7A74BBDB0F73085D1971A82"/>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37" w:type="dxa"/>
                <w:shd w:val="clear" w:color="auto" w:fill="E2EFD9" w:themeFill="accent6" w:themeFillTint="33"/>
              </w:tcPr>
              <w:p w14:paraId="5AD89D6F" w14:textId="0396205E" w:rsidR="00976FD4" w:rsidRDefault="00976FD4" w:rsidP="00976FD4">
                <w:pPr>
                  <w:rPr>
                    <w:rFonts w:ascii="Times New Roman" w:hAnsi="Times New Roman" w:cs="Times New Roman"/>
                  </w:rPr>
                </w:pPr>
                <w:r>
                  <w:rPr>
                    <w:rFonts w:ascii="Times New Roman" w:hAnsi="Times New Roman" w:cs="Times New Roman"/>
                  </w:rPr>
                  <w:t>Земельные участки (территории) общего пользования (12.0)</w:t>
                </w:r>
              </w:p>
            </w:tc>
          </w:sdtContent>
        </w:sdt>
        <w:tc>
          <w:tcPr>
            <w:tcW w:w="7692" w:type="dxa"/>
            <w:gridSpan w:val="6"/>
          </w:tcPr>
          <w:p w14:paraId="0EE1B764" w14:textId="1710C416" w:rsidR="00976FD4" w:rsidRPr="00E62663" w:rsidRDefault="00976FD4" w:rsidP="00976FD4">
            <w:pPr>
              <w:jc w:val="center"/>
              <w:rPr>
                <w:rFonts w:ascii="Times New Roman" w:hAnsi="Times New Roman" w:cs="Times New Roman"/>
              </w:rPr>
            </w:pPr>
            <w:r w:rsidRPr="00DB36FF">
              <w:rPr>
                <w:rFonts w:ascii="Times New Roman" w:hAnsi="Times New Roman" w:cs="Times New Roman"/>
              </w:rPr>
              <w:t>Н.У.</w:t>
            </w:r>
          </w:p>
        </w:tc>
      </w:tr>
      <w:tr w:rsidR="00976FD4" w14:paraId="018D2870" w14:textId="77777777" w:rsidTr="00976FD4">
        <w:tc>
          <w:tcPr>
            <w:tcW w:w="9929" w:type="dxa"/>
            <w:gridSpan w:val="7"/>
          </w:tcPr>
          <w:p w14:paraId="29DC3FED" w14:textId="5EC375AF" w:rsidR="00976FD4" w:rsidRPr="00E62663" w:rsidRDefault="00976FD4" w:rsidP="00976FD4">
            <w:pPr>
              <w:jc w:val="center"/>
              <w:rPr>
                <w:rFonts w:ascii="Times New Roman" w:hAnsi="Times New Roman" w:cs="Times New Roman"/>
              </w:rPr>
            </w:pPr>
            <w:r w:rsidRPr="00A14F9F">
              <w:rPr>
                <w:rFonts w:ascii="Times New Roman" w:hAnsi="Times New Roman" w:cs="Times New Roman"/>
                <w:b/>
                <w:bCs/>
                <w:sz w:val="24"/>
                <w:szCs w:val="24"/>
              </w:rPr>
              <w:t>Условно разрешенные виды использования</w:t>
            </w:r>
          </w:p>
        </w:tc>
      </w:tr>
      <w:tr w:rsidR="00976FD4" w14:paraId="4FE4457A" w14:textId="77777777" w:rsidTr="00976FD4">
        <w:sdt>
          <w:sdtPr>
            <w:rPr>
              <w:rFonts w:ascii="Times New Roman" w:hAnsi="Times New Roman" w:cs="Times New Roman"/>
            </w:rPr>
            <w:id w:val="522684"/>
            <w:placeholder>
              <w:docPart w:val="FA5CFD4654D742B3AFAC96FEDA4EAE4D"/>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37" w:type="dxa"/>
                <w:shd w:val="clear" w:color="auto" w:fill="E2EFD9" w:themeFill="accent6" w:themeFillTint="33"/>
              </w:tcPr>
              <w:p w14:paraId="66447B7C" w14:textId="6872878F" w:rsidR="00976FD4" w:rsidRDefault="00976FD4" w:rsidP="00976FD4">
                <w:pPr>
                  <w:rPr>
                    <w:rFonts w:ascii="Times New Roman" w:hAnsi="Times New Roman" w:cs="Times New Roman"/>
                  </w:rPr>
                </w:pPr>
                <w:r>
                  <w:rPr>
                    <w:rFonts w:ascii="Times New Roman" w:hAnsi="Times New Roman" w:cs="Times New Roman"/>
                  </w:rPr>
                  <w:t>Оказание услуг связи (3.2.3)</w:t>
                </w:r>
              </w:p>
            </w:tc>
          </w:sdtContent>
        </w:sdt>
        <w:tc>
          <w:tcPr>
            <w:tcW w:w="953" w:type="dxa"/>
          </w:tcPr>
          <w:p w14:paraId="6C422D2B" w14:textId="24F05154" w:rsidR="00976FD4" w:rsidRDefault="00976FD4" w:rsidP="00976FD4">
            <w:pPr>
              <w:jc w:val="center"/>
              <w:rPr>
                <w:rFonts w:ascii="Times New Roman" w:hAnsi="Times New Roman" w:cs="Times New Roman"/>
              </w:rPr>
            </w:pPr>
            <w:r>
              <w:rPr>
                <w:rFonts w:ascii="Times New Roman" w:hAnsi="Times New Roman" w:cs="Times New Roman"/>
              </w:rPr>
              <w:t>200</w:t>
            </w:r>
          </w:p>
        </w:tc>
        <w:tc>
          <w:tcPr>
            <w:tcW w:w="1313" w:type="dxa"/>
          </w:tcPr>
          <w:p w14:paraId="41CBC4C1" w14:textId="326CBD10" w:rsidR="00976FD4" w:rsidRPr="00E62663" w:rsidRDefault="00976FD4" w:rsidP="00976FD4">
            <w:pPr>
              <w:jc w:val="center"/>
              <w:rPr>
                <w:rFonts w:ascii="Times New Roman" w:hAnsi="Times New Roman" w:cs="Times New Roman"/>
              </w:rPr>
            </w:pPr>
            <w:r w:rsidRPr="00692C92">
              <w:rPr>
                <w:rFonts w:ascii="Times New Roman" w:hAnsi="Times New Roman" w:cs="Times New Roman"/>
              </w:rPr>
              <w:t>Н.У.</w:t>
            </w:r>
          </w:p>
        </w:tc>
        <w:tc>
          <w:tcPr>
            <w:tcW w:w="2126" w:type="dxa"/>
          </w:tcPr>
          <w:p w14:paraId="109DD579" w14:textId="77777777" w:rsidR="00976FD4" w:rsidRPr="00407B94" w:rsidRDefault="00976FD4" w:rsidP="00976FD4">
            <w:pPr>
              <w:jc w:val="center"/>
              <w:rPr>
                <w:rFonts w:ascii="Times New Roman" w:hAnsi="Times New Roman" w:cs="Times New Roman"/>
              </w:rPr>
            </w:pPr>
            <w:r w:rsidRPr="00407B94">
              <w:rPr>
                <w:rFonts w:ascii="Times New Roman" w:hAnsi="Times New Roman" w:cs="Times New Roman"/>
              </w:rPr>
              <w:t>при S земельного участка:</w:t>
            </w:r>
          </w:p>
          <w:p w14:paraId="12134173" w14:textId="77777777" w:rsidR="00976FD4" w:rsidRPr="00407B94" w:rsidRDefault="00976FD4" w:rsidP="00976FD4">
            <w:pPr>
              <w:jc w:val="center"/>
              <w:rPr>
                <w:rFonts w:ascii="Times New Roman" w:hAnsi="Times New Roman" w:cs="Times New Roman"/>
              </w:rPr>
            </w:pPr>
            <w:r w:rsidRPr="00407B94">
              <w:rPr>
                <w:rFonts w:ascii="Times New Roman" w:hAnsi="Times New Roman" w:cs="Times New Roman"/>
              </w:rPr>
              <w:t xml:space="preserve">≥ 400 кв.м. – 1; </w:t>
            </w:r>
          </w:p>
          <w:p w14:paraId="4147FCF3" w14:textId="07C29EFD" w:rsidR="00976FD4" w:rsidRDefault="00976FD4" w:rsidP="00976FD4">
            <w:pPr>
              <w:jc w:val="center"/>
              <w:rPr>
                <w:rFonts w:ascii="Times New Roman" w:hAnsi="Times New Roman" w:cs="Times New Roman"/>
              </w:rPr>
            </w:pPr>
            <w:r w:rsidRPr="00407B94">
              <w:rPr>
                <w:rFonts w:ascii="Times New Roman" w:hAnsi="Times New Roman" w:cs="Times New Roman"/>
              </w:rPr>
              <w:t>&lt;400 кв.м. – 3</w:t>
            </w:r>
          </w:p>
        </w:tc>
        <w:tc>
          <w:tcPr>
            <w:tcW w:w="1650" w:type="dxa"/>
            <w:gridSpan w:val="2"/>
          </w:tcPr>
          <w:p w14:paraId="01BFD225" w14:textId="505A0AF4" w:rsidR="00976FD4" w:rsidRPr="00E62663" w:rsidRDefault="00976FD4" w:rsidP="00976FD4">
            <w:pPr>
              <w:jc w:val="center"/>
              <w:rPr>
                <w:rFonts w:ascii="Times New Roman" w:hAnsi="Times New Roman" w:cs="Times New Roman"/>
              </w:rPr>
            </w:pPr>
            <w:r>
              <w:rPr>
                <w:rFonts w:ascii="Times New Roman" w:hAnsi="Times New Roman" w:cs="Times New Roman"/>
              </w:rPr>
              <w:t>2 этажа</w:t>
            </w:r>
          </w:p>
        </w:tc>
        <w:tc>
          <w:tcPr>
            <w:tcW w:w="1650" w:type="dxa"/>
          </w:tcPr>
          <w:p w14:paraId="36ED7D14" w14:textId="29631194" w:rsidR="00976FD4" w:rsidRPr="00E62663" w:rsidRDefault="00976FD4" w:rsidP="00976FD4">
            <w:pPr>
              <w:jc w:val="center"/>
              <w:rPr>
                <w:rFonts w:ascii="Times New Roman" w:hAnsi="Times New Roman" w:cs="Times New Roman"/>
              </w:rPr>
            </w:pPr>
            <w:r>
              <w:rPr>
                <w:rFonts w:ascii="Times New Roman" w:hAnsi="Times New Roman" w:cs="Times New Roman"/>
              </w:rPr>
              <w:t>75</w:t>
            </w:r>
          </w:p>
        </w:tc>
      </w:tr>
      <w:tr w:rsidR="00976FD4" w14:paraId="2E278920" w14:textId="77777777" w:rsidTr="00976FD4">
        <w:sdt>
          <w:sdtPr>
            <w:rPr>
              <w:rFonts w:ascii="Times New Roman" w:hAnsi="Times New Roman" w:cs="Times New Roman"/>
            </w:rPr>
            <w:id w:val="522727"/>
            <w:placeholder>
              <w:docPart w:val="18540005BE0D426F893E9BF0F66EDC84"/>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37" w:type="dxa"/>
                <w:shd w:val="clear" w:color="auto" w:fill="E2EFD9" w:themeFill="accent6" w:themeFillTint="33"/>
              </w:tcPr>
              <w:p w14:paraId="74C62A96" w14:textId="613562FD" w:rsidR="00976FD4" w:rsidRDefault="00976FD4" w:rsidP="00976FD4">
                <w:pPr>
                  <w:rPr>
                    <w:rFonts w:ascii="Times New Roman" w:hAnsi="Times New Roman" w:cs="Times New Roman"/>
                  </w:rPr>
                </w:pPr>
                <w:r>
                  <w:rPr>
                    <w:rFonts w:ascii="Times New Roman" w:hAnsi="Times New Roman" w:cs="Times New Roman"/>
                  </w:rPr>
                  <w:t>Бытовое обслуживание (3.3)</w:t>
                </w:r>
              </w:p>
            </w:tc>
          </w:sdtContent>
        </w:sdt>
        <w:tc>
          <w:tcPr>
            <w:tcW w:w="953" w:type="dxa"/>
          </w:tcPr>
          <w:p w14:paraId="715CA025" w14:textId="09DE652A" w:rsidR="00976FD4" w:rsidRDefault="00976FD4" w:rsidP="00976FD4">
            <w:pPr>
              <w:jc w:val="center"/>
              <w:rPr>
                <w:rFonts w:ascii="Times New Roman" w:hAnsi="Times New Roman" w:cs="Times New Roman"/>
              </w:rPr>
            </w:pPr>
            <w:r>
              <w:rPr>
                <w:rFonts w:ascii="Times New Roman" w:hAnsi="Times New Roman" w:cs="Times New Roman"/>
              </w:rPr>
              <w:t>1000</w:t>
            </w:r>
          </w:p>
        </w:tc>
        <w:tc>
          <w:tcPr>
            <w:tcW w:w="1313" w:type="dxa"/>
          </w:tcPr>
          <w:p w14:paraId="09789BC3" w14:textId="33DBB37B" w:rsidR="00976FD4" w:rsidRPr="00E62663" w:rsidRDefault="00976FD4" w:rsidP="00976FD4">
            <w:pPr>
              <w:jc w:val="center"/>
              <w:rPr>
                <w:rFonts w:ascii="Times New Roman" w:hAnsi="Times New Roman" w:cs="Times New Roman"/>
              </w:rPr>
            </w:pPr>
            <w:r>
              <w:rPr>
                <w:rFonts w:ascii="Times New Roman" w:hAnsi="Times New Roman" w:cs="Times New Roman"/>
              </w:rPr>
              <w:t>5000</w:t>
            </w:r>
          </w:p>
        </w:tc>
        <w:tc>
          <w:tcPr>
            <w:tcW w:w="2126" w:type="dxa"/>
          </w:tcPr>
          <w:p w14:paraId="72FC461A" w14:textId="0E814A81" w:rsidR="00976FD4" w:rsidRDefault="00976FD4" w:rsidP="00976FD4">
            <w:pPr>
              <w:jc w:val="center"/>
              <w:rPr>
                <w:rFonts w:ascii="Times New Roman" w:hAnsi="Times New Roman" w:cs="Times New Roman"/>
              </w:rPr>
            </w:pPr>
            <w:r>
              <w:rPr>
                <w:rFonts w:ascii="Times New Roman" w:hAnsi="Times New Roman" w:cs="Times New Roman"/>
              </w:rPr>
              <w:t>3</w:t>
            </w:r>
          </w:p>
        </w:tc>
        <w:tc>
          <w:tcPr>
            <w:tcW w:w="1650" w:type="dxa"/>
            <w:gridSpan w:val="2"/>
          </w:tcPr>
          <w:p w14:paraId="531A5179" w14:textId="11140205" w:rsidR="00976FD4" w:rsidRPr="00E62663" w:rsidRDefault="00976FD4" w:rsidP="00976FD4">
            <w:pPr>
              <w:jc w:val="center"/>
              <w:rPr>
                <w:rFonts w:ascii="Times New Roman" w:hAnsi="Times New Roman" w:cs="Times New Roman"/>
              </w:rPr>
            </w:pPr>
            <w:r>
              <w:rPr>
                <w:rFonts w:ascii="Times New Roman" w:hAnsi="Times New Roman" w:cs="Times New Roman"/>
              </w:rPr>
              <w:t>3 этажа</w:t>
            </w:r>
          </w:p>
        </w:tc>
        <w:tc>
          <w:tcPr>
            <w:tcW w:w="1650" w:type="dxa"/>
          </w:tcPr>
          <w:p w14:paraId="33B47CE1" w14:textId="479E3469" w:rsidR="00976FD4" w:rsidRPr="00E62663" w:rsidRDefault="00976FD4" w:rsidP="00976FD4">
            <w:pPr>
              <w:jc w:val="center"/>
              <w:rPr>
                <w:rFonts w:ascii="Times New Roman" w:hAnsi="Times New Roman" w:cs="Times New Roman"/>
              </w:rPr>
            </w:pPr>
            <w:r>
              <w:rPr>
                <w:rFonts w:ascii="Times New Roman" w:hAnsi="Times New Roman" w:cs="Times New Roman"/>
              </w:rPr>
              <w:t>75</w:t>
            </w:r>
          </w:p>
        </w:tc>
      </w:tr>
      <w:tr w:rsidR="00976FD4" w14:paraId="030FA77A" w14:textId="77777777" w:rsidTr="00976FD4">
        <w:tc>
          <w:tcPr>
            <w:tcW w:w="9929" w:type="dxa"/>
            <w:gridSpan w:val="7"/>
          </w:tcPr>
          <w:p w14:paraId="726E0DAD" w14:textId="6FD0D0CD" w:rsidR="00976FD4" w:rsidRPr="00E62663" w:rsidRDefault="00976FD4" w:rsidP="00976FD4">
            <w:pPr>
              <w:jc w:val="center"/>
              <w:rPr>
                <w:rFonts w:ascii="Times New Roman" w:hAnsi="Times New Roman" w:cs="Times New Roman"/>
              </w:rPr>
            </w:pPr>
            <w:r w:rsidRPr="00A14F9F">
              <w:rPr>
                <w:rFonts w:ascii="Times New Roman" w:hAnsi="Times New Roman" w:cs="Times New Roman"/>
                <w:b/>
                <w:bCs/>
                <w:sz w:val="24"/>
                <w:szCs w:val="24"/>
              </w:rPr>
              <w:t>Вспомогательные виды разрешенного использования</w:t>
            </w:r>
          </w:p>
        </w:tc>
      </w:tr>
      <w:tr w:rsidR="00976FD4" w14:paraId="474271F8" w14:textId="77777777" w:rsidTr="00976FD4">
        <w:sdt>
          <w:sdtPr>
            <w:rPr>
              <w:rFonts w:ascii="Times New Roman" w:hAnsi="Times New Roman" w:cs="Times New Roman"/>
            </w:rPr>
            <w:id w:val="522687"/>
            <w:placeholder>
              <w:docPart w:val="5B066343CB4846FAB5BBF4CAADB36C7D"/>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37" w:type="dxa"/>
                <w:shd w:val="clear" w:color="auto" w:fill="E2EFD9" w:themeFill="accent6" w:themeFillTint="33"/>
              </w:tcPr>
              <w:p w14:paraId="7346C6E5" w14:textId="4F7F2E3B" w:rsidR="00976FD4" w:rsidRDefault="00976FD4" w:rsidP="00976FD4">
                <w:pPr>
                  <w:rPr>
                    <w:rFonts w:ascii="Times New Roman" w:hAnsi="Times New Roman" w:cs="Times New Roman"/>
                  </w:rPr>
                </w:pPr>
                <w:r>
                  <w:rPr>
                    <w:rFonts w:ascii="Times New Roman" w:hAnsi="Times New Roman" w:cs="Times New Roman"/>
                  </w:rPr>
                  <w:t>Магазины (4.4)</w:t>
                </w:r>
              </w:p>
            </w:tc>
          </w:sdtContent>
        </w:sdt>
        <w:tc>
          <w:tcPr>
            <w:tcW w:w="953" w:type="dxa"/>
          </w:tcPr>
          <w:p w14:paraId="7D492FE1" w14:textId="0D117C51" w:rsidR="00976FD4" w:rsidRDefault="00976FD4" w:rsidP="00976FD4">
            <w:pPr>
              <w:jc w:val="center"/>
              <w:rPr>
                <w:rFonts w:ascii="Times New Roman" w:hAnsi="Times New Roman" w:cs="Times New Roman"/>
              </w:rPr>
            </w:pPr>
            <w:r>
              <w:rPr>
                <w:rFonts w:ascii="Times New Roman" w:hAnsi="Times New Roman" w:cs="Times New Roman"/>
              </w:rPr>
              <w:t>200</w:t>
            </w:r>
          </w:p>
        </w:tc>
        <w:tc>
          <w:tcPr>
            <w:tcW w:w="1313" w:type="dxa"/>
          </w:tcPr>
          <w:p w14:paraId="7BBED221" w14:textId="72DAF03C" w:rsidR="00976FD4" w:rsidRPr="00E62663" w:rsidRDefault="00976FD4" w:rsidP="00976FD4">
            <w:pPr>
              <w:jc w:val="center"/>
              <w:rPr>
                <w:rFonts w:ascii="Times New Roman" w:hAnsi="Times New Roman" w:cs="Times New Roman"/>
              </w:rPr>
            </w:pPr>
            <w:r w:rsidRPr="00F00DBE">
              <w:rPr>
                <w:rFonts w:ascii="Times New Roman" w:hAnsi="Times New Roman" w:cs="Times New Roman"/>
              </w:rPr>
              <w:t>Н.У.</w:t>
            </w:r>
          </w:p>
        </w:tc>
        <w:tc>
          <w:tcPr>
            <w:tcW w:w="2126" w:type="dxa"/>
          </w:tcPr>
          <w:p w14:paraId="543F3292" w14:textId="77777777" w:rsidR="00976FD4" w:rsidRPr="009B069D" w:rsidRDefault="00976FD4" w:rsidP="00976FD4">
            <w:pPr>
              <w:jc w:val="center"/>
              <w:rPr>
                <w:rFonts w:ascii="Times New Roman" w:hAnsi="Times New Roman" w:cs="Times New Roman"/>
              </w:rPr>
            </w:pPr>
            <w:r w:rsidRPr="009B069D">
              <w:rPr>
                <w:rFonts w:ascii="Times New Roman" w:hAnsi="Times New Roman" w:cs="Times New Roman"/>
              </w:rPr>
              <w:t>при S земельного участка:</w:t>
            </w:r>
          </w:p>
          <w:p w14:paraId="1783DFC9" w14:textId="77777777" w:rsidR="00976FD4" w:rsidRPr="009B069D" w:rsidRDefault="00976FD4" w:rsidP="00976FD4">
            <w:pPr>
              <w:jc w:val="center"/>
              <w:rPr>
                <w:rFonts w:ascii="Times New Roman" w:hAnsi="Times New Roman" w:cs="Times New Roman"/>
              </w:rPr>
            </w:pPr>
            <w:r w:rsidRPr="009B069D">
              <w:rPr>
                <w:rFonts w:ascii="Times New Roman" w:hAnsi="Times New Roman" w:cs="Times New Roman"/>
              </w:rPr>
              <w:t xml:space="preserve">≥ </w:t>
            </w:r>
            <w:r>
              <w:rPr>
                <w:rFonts w:ascii="Times New Roman" w:hAnsi="Times New Roman" w:cs="Times New Roman"/>
              </w:rPr>
              <w:t>250</w:t>
            </w:r>
            <w:r w:rsidRPr="009B069D">
              <w:rPr>
                <w:rFonts w:ascii="Times New Roman" w:hAnsi="Times New Roman" w:cs="Times New Roman"/>
              </w:rPr>
              <w:t xml:space="preserve"> кв.м. – 0,2; </w:t>
            </w:r>
          </w:p>
          <w:p w14:paraId="629044E1" w14:textId="392CE634" w:rsidR="00976FD4" w:rsidRDefault="00976FD4" w:rsidP="00976FD4">
            <w:pPr>
              <w:jc w:val="center"/>
              <w:rPr>
                <w:rFonts w:ascii="Times New Roman" w:hAnsi="Times New Roman" w:cs="Times New Roman"/>
              </w:rPr>
            </w:pPr>
            <w:r w:rsidRPr="009B069D">
              <w:rPr>
                <w:rFonts w:ascii="Times New Roman" w:hAnsi="Times New Roman" w:cs="Times New Roman"/>
              </w:rPr>
              <w:t xml:space="preserve">&lt; </w:t>
            </w:r>
            <w:r>
              <w:rPr>
                <w:rFonts w:ascii="Times New Roman" w:hAnsi="Times New Roman" w:cs="Times New Roman"/>
              </w:rPr>
              <w:t>250</w:t>
            </w:r>
            <w:r w:rsidRPr="009B069D">
              <w:rPr>
                <w:rFonts w:ascii="Times New Roman" w:hAnsi="Times New Roman" w:cs="Times New Roman"/>
              </w:rPr>
              <w:t xml:space="preserve"> кв.м. – 1;</w:t>
            </w:r>
          </w:p>
        </w:tc>
        <w:tc>
          <w:tcPr>
            <w:tcW w:w="1650" w:type="dxa"/>
            <w:gridSpan w:val="2"/>
          </w:tcPr>
          <w:p w14:paraId="53AF668B" w14:textId="0A883DF9" w:rsidR="00976FD4" w:rsidRPr="00E62663" w:rsidRDefault="00976FD4" w:rsidP="00976FD4">
            <w:pPr>
              <w:jc w:val="center"/>
              <w:rPr>
                <w:rFonts w:ascii="Times New Roman" w:hAnsi="Times New Roman" w:cs="Times New Roman"/>
              </w:rPr>
            </w:pPr>
            <w:r>
              <w:rPr>
                <w:rFonts w:ascii="Times New Roman" w:hAnsi="Times New Roman" w:cs="Times New Roman"/>
              </w:rPr>
              <w:t>2 этажа</w:t>
            </w:r>
          </w:p>
        </w:tc>
        <w:tc>
          <w:tcPr>
            <w:tcW w:w="1650" w:type="dxa"/>
          </w:tcPr>
          <w:p w14:paraId="0AFDD78A" w14:textId="27BE2E35" w:rsidR="00976FD4" w:rsidRPr="00E62663" w:rsidRDefault="00976FD4" w:rsidP="00976FD4">
            <w:pPr>
              <w:jc w:val="center"/>
              <w:rPr>
                <w:rFonts w:ascii="Times New Roman" w:hAnsi="Times New Roman" w:cs="Times New Roman"/>
              </w:rPr>
            </w:pPr>
            <w:r>
              <w:rPr>
                <w:rFonts w:ascii="Times New Roman" w:hAnsi="Times New Roman" w:cs="Times New Roman"/>
              </w:rPr>
              <w:t>80</w:t>
            </w:r>
          </w:p>
        </w:tc>
      </w:tr>
      <w:tr w:rsidR="00976FD4" w14:paraId="29677817" w14:textId="77777777" w:rsidTr="00976FD4">
        <w:sdt>
          <w:sdtPr>
            <w:rPr>
              <w:rFonts w:ascii="Times New Roman" w:hAnsi="Times New Roman" w:cs="Times New Roman"/>
            </w:rPr>
            <w:id w:val="522688"/>
            <w:placeholder>
              <w:docPart w:val="644622B288DD4AEA89AAE28CB897337E"/>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37" w:type="dxa"/>
                <w:shd w:val="clear" w:color="auto" w:fill="E2EFD9" w:themeFill="accent6" w:themeFillTint="33"/>
              </w:tcPr>
              <w:p w14:paraId="4FF666EB" w14:textId="52667D90" w:rsidR="00976FD4" w:rsidRDefault="00976FD4" w:rsidP="00976FD4">
                <w:pPr>
                  <w:rPr>
                    <w:rFonts w:ascii="Times New Roman" w:hAnsi="Times New Roman" w:cs="Times New Roman"/>
                  </w:rPr>
                </w:pPr>
                <w:r>
                  <w:rPr>
                    <w:rFonts w:ascii="Times New Roman" w:hAnsi="Times New Roman" w:cs="Times New Roman"/>
                  </w:rPr>
                  <w:t>Общественное питание (4.6)</w:t>
                </w:r>
              </w:p>
            </w:tc>
          </w:sdtContent>
        </w:sdt>
        <w:tc>
          <w:tcPr>
            <w:tcW w:w="953" w:type="dxa"/>
          </w:tcPr>
          <w:p w14:paraId="3AD72C79" w14:textId="24CE52ED" w:rsidR="00976FD4" w:rsidRDefault="00976FD4" w:rsidP="00976FD4">
            <w:pPr>
              <w:jc w:val="center"/>
              <w:rPr>
                <w:rFonts w:ascii="Times New Roman" w:hAnsi="Times New Roman" w:cs="Times New Roman"/>
              </w:rPr>
            </w:pPr>
            <w:r>
              <w:rPr>
                <w:rFonts w:ascii="Times New Roman" w:hAnsi="Times New Roman" w:cs="Times New Roman"/>
              </w:rPr>
              <w:t>200</w:t>
            </w:r>
          </w:p>
        </w:tc>
        <w:tc>
          <w:tcPr>
            <w:tcW w:w="1313" w:type="dxa"/>
          </w:tcPr>
          <w:p w14:paraId="6BD1F565" w14:textId="1A502697" w:rsidR="00976FD4" w:rsidRPr="00E62663" w:rsidRDefault="00976FD4" w:rsidP="00976FD4">
            <w:pPr>
              <w:jc w:val="center"/>
              <w:rPr>
                <w:rFonts w:ascii="Times New Roman" w:hAnsi="Times New Roman" w:cs="Times New Roman"/>
              </w:rPr>
            </w:pPr>
            <w:r w:rsidRPr="00F00DBE">
              <w:rPr>
                <w:rFonts w:ascii="Times New Roman" w:hAnsi="Times New Roman" w:cs="Times New Roman"/>
              </w:rPr>
              <w:t>Н.У.</w:t>
            </w:r>
          </w:p>
        </w:tc>
        <w:tc>
          <w:tcPr>
            <w:tcW w:w="2126" w:type="dxa"/>
          </w:tcPr>
          <w:p w14:paraId="0FE53631" w14:textId="77777777" w:rsidR="00976FD4" w:rsidRPr="009B069D" w:rsidRDefault="00976FD4" w:rsidP="00976FD4">
            <w:pPr>
              <w:jc w:val="center"/>
              <w:rPr>
                <w:rFonts w:ascii="Times New Roman" w:hAnsi="Times New Roman" w:cs="Times New Roman"/>
              </w:rPr>
            </w:pPr>
            <w:r w:rsidRPr="009B069D">
              <w:rPr>
                <w:rFonts w:ascii="Times New Roman" w:hAnsi="Times New Roman" w:cs="Times New Roman"/>
              </w:rPr>
              <w:t>при S земельного участка:</w:t>
            </w:r>
          </w:p>
          <w:p w14:paraId="675CA647" w14:textId="77777777" w:rsidR="00976FD4" w:rsidRPr="009B069D" w:rsidRDefault="00976FD4" w:rsidP="00976FD4">
            <w:pPr>
              <w:jc w:val="center"/>
              <w:rPr>
                <w:rFonts w:ascii="Times New Roman" w:hAnsi="Times New Roman" w:cs="Times New Roman"/>
              </w:rPr>
            </w:pPr>
            <w:r w:rsidRPr="009B069D">
              <w:rPr>
                <w:rFonts w:ascii="Times New Roman" w:hAnsi="Times New Roman" w:cs="Times New Roman"/>
              </w:rPr>
              <w:t xml:space="preserve">≥ </w:t>
            </w:r>
            <w:r>
              <w:rPr>
                <w:rFonts w:ascii="Times New Roman" w:hAnsi="Times New Roman" w:cs="Times New Roman"/>
              </w:rPr>
              <w:t>250</w:t>
            </w:r>
            <w:r w:rsidRPr="009B069D">
              <w:rPr>
                <w:rFonts w:ascii="Times New Roman" w:hAnsi="Times New Roman" w:cs="Times New Roman"/>
              </w:rPr>
              <w:t xml:space="preserve"> кв.м. – 0,2; </w:t>
            </w:r>
          </w:p>
          <w:p w14:paraId="70C022EB" w14:textId="6863DFA3" w:rsidR="00976FD4" w:rsidRDefault="00976FD4" w:rsidP="00976FD4">
            <w:pPr>
              <w:jc w:val="center"/>
              <w:rPr>
                <w:rFonts w:ascii="Times New Roman" w:hAnsi="Times New Roman" w:cs="Times New Roman"/>
              </w:rPr>
            </w:pPr>
            <w:r w:rsidRPr="009B069D">
              <w:rPr>
                <w:rFonts w:ascii="Times New Roman" w:hAnsi="Times New Roman" w:cs="Times New Roman"/>
              </w:rPr>
              <w:t xml:space="preserve">&lt; </w:t>
            </w:r>
            <w:r>
              <w:rPr>
                <w:rFonts w:ascii="Times New Roman" w:hAnsi="Times New Roman" w:cs="Times New Roman"/>
              </w:rPr>
              <w:t>250</w:t>
            </w:r>
            <w:r w:rsidRPr="009B069D">
              <w:rPr>
                <w:rFonts w:ascii="Times New Roman" w:hAnsi="Times New Roman" w:cs="Times New Roman"/>
              </w:rPr>
              <w:t xml:space="preserve"> кв.м. – 1;</w:t>
            </w:r>
          </w:p>
        </w:tc>
        <w:tc>
          <w:tcPr>
            <w:tcW w:w="1650" w:type="dxa"/>
            <w:gridSpan w:val="2"/>
          </w:tcPr>
          <w:p w14:paraId="16087BB2" w14:textId="5A8754FE" w:rsidR="00976FD4" w:rsidRPr="00E62663" w:rsidRDefault="00976FD4" w:rsidP="00976FD4">
            <w:pPr>
              <w:jc w:val="center"/>
              <w:rPr>
                <w:rFonts w:ascii="Times New Roman" w:hAnsi="Times New Roman" w:cs="Times New Roman"/>
              </w:rPr>
            </w:pPr>
            <w:r>
              <w:rPr>
                <w:rFonts w:ascii="Times New Roman" w:hAnsi="Times New Roman" w:cs="Times New Roman"/>
              </w:rPr>
              <w:t>2 этажа</w:t>
            </w:r>
          </w:p>
        </w:tc>
        <w:tc>
          <w:tcPr>
            <w:tcW w:w="1650" w:type="dxa"/>
          </w:tcPr>
          <w:p w14:paraId="5E7E2BE9" w14:textId="14D479E1" w:rsidR="00976FD4" w:rsidRPr="00E62663" w:rsidRDefault="00976FD4" w:rsidP="00976FD4">
            <w:pPr>
              <w:jc w:val="center"/>
              <w:rPr>
                <w:rFonts w:ascii="Times New Roman" w:hAnsi="Times New Roman" w:cs="Times New Roman"/>
              </w:rPr>
            </w:pPr>
            <w:r>
              <w:rPr>
                <w:rFonts w:ascii="Times New Roman" w:hAnsi="Times New Roman" w:cs="Times New Roman"/>
              </w:rPr>
              <w:t>80</w:t>
            </w:r>
          </w:p>
        </w:tc>
      </w:tr>
      <w:tr w:rsidR="00976FD4" w14:paraId="6F34482E" w14:textId="77777777" w:rsidTr="00976FD4">
        <w:sdt>
          <w:sdtPr>
            <w:rPr>
              <w:rFonts w:ascii="Times New Roman" w:hAnsi="Times New Roman" w:cs="Times New Roman"/>
            </w:rPr>
            <w:id w:val="522690"/>
            <w:placeholder>
              <w:docPart w:val="9ECDAB9D5F7146FABC079A74FAF4EFEF"/>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37" w:type="dxa"/>
                <w:shd w:val="clear" w:color="auto" w:fill="E2EFD9" w:themeFill="accent6" w:themeFillTint="33"/>
              </w:tcPr>
              <w:p w14:paraId="23E64642" w14:textId="1513D4E6" w:rsidR="00976FD4" w:rsidRDefault="00976FD4" w:rsidP="00976FD4">
                <w:pPr>
                  <w:rPr>
                    <w:rFonts w:ascii="Times New Roman" w:hAnsi="Times New Roman" w:cs="Times New Roman"/>
                  </w:rPr>
                </w:pPr>
                <w:r>
                  <w:rPr>
                    <w:rFonts w:ascii="Times New Roman" w:hAnsi="Times New Roman" w:cs="Times New Roman"/>
                  </w:rPr>
                  <w:t>Стоянка транспортных средств (4.9.2)</w:t>
                </w:r>
              </w:p>
            </w:tc>
          </w:sdtContent>
        </w:sdt>
        <w:tc>
          <w:tcPr>
            <w:tcW w:w="953" w:type="dxa"/>
          </w:tcPr>
          <w:p w14:paraId="5422133D" w14:textId="77219E80" w:rsidR="00976FD4" w:rsidRDefault="00976FD4" w:rsidP="00976FD4">
            <w:pPr>
              <w:jc w:val="center"/>
              <w:rPr>
                <w:rFonts w:ascii="Times New Roman" w:hAnsi="Times New Roman" w:cs="Times New Roman"/>
              </w:rPr>
            </w:pPr>
            <w:r>
              <w:rPr>
                <w:rFonts w:ascii="Times New Roman" w:hAnsi="Times New Roman" w:cs="Times New Roman"/>
              </w:rPr>
              <w:t>400</w:t>
            </w:r>
          </w:p>
        </w:tc>
        <w:tc>
          <w:tcPr>
            <w:tcW w:w="1313" w:type="dxa"/>
          </w:tcPr>
          <w:p w14:paraId="3A48ED04" w14:textId="6D7960B3" w:rsidR="00976FD4" w:rsidRPr="00E62663" w:rsidRDefault="00976FD4" w:rsidP="00976FD4">
            <w:pPr>
              <w:jc w:val="center"/>
              <w:rPr>
                <w:rFonts w:ascii="Times New Roman" w:hAnsi="Times New Roman" w:cs="Times New Roman"/>
              </w:rPr>
            </w:pPr>
            <w:r w:rsidRPr="00DB36FF">
              <w:rPr>
                <w:rFonts w:ascii="Times New Roman" w:hAnsi="Times New Roman" w:cs="Times New Roman"/>
              </w:rPr>
              <w:t>Н.У.</w:t>
            </w:r>
          </w:p>
        </w:tc>
        <w:tc>
          <w:tcPr>
            <w:tcW w:w="2126" w:type="dxa"/>
          </w:tcPr>
          <w:p w14:paraId="1AB994D6" w14:textId="260755A3" w:rsidR="00976FD4" w:rsidRDefault="00976FD4" w:rsidP="00976FD4">
            <w:pPr>
              <w:jc w:val="center"/>
              <w:rPr>
                <w:rFonts w:ascii="Times New Roman" w:hAnsi="Times New Roman" w:cs="Times New Roman"/>
              </w:rPr>
            </w:pPr>
            <w:r>
              <w:rPr>
                <w:rFonts w:ascii="Times New Roman" w:hAnsi="Times New Roman" w:cs="Times New Roman"/>
              </w:rPr>
              <w:t>1</w:t>
            </w:r>
          </w:p>
        </w:tc>
        <w:tc>
          <w:tcPr>
            <w:tcW w:w="1650" w:type="dxa"/>
            <w:gridSpan w:val="2"/>
          </w:tcPr>
          <w:p w14:paraId="5C8F9C2C" w14:textId="2B6AE297" w:rsidR="00976FD4" w:rsidRPr="00E62663" w:rsidRDefault="00976FD4" w:rsidP="00976FD4">
            <w:pPr>
              <w:jc w:val="center"/>
              <w:rPr>
                <w:rFonts w:ascii="Times New Roman" w:hAnsi="Times New Roman" w:cs="Times New Roman"/>
              </w:rPr>
            </w:pPr>
            <w:r>
              <w:rPr>
                <w:rFonts w:ascii="Times New Roman" w:hAnsi="Times New Roman" w:cs="Times New Roman"/>
              </w:rPr>
              <w:t>1 этаж</w:t>
            </w:r>
          </w:p>
        </w:tc>
        <w:tc>
          <w:tcPr>
            <w:tcW w:w="1650" w:type="dxa"/>
          </w:tcPr>
          <w:p w14:paraId="0C673A4D" w14:textId="134EBB2B" w:rsidR="00976FD4" w:rsidRPr="00E62663" w:rsidRDefault="00976FD4" w:rsidP="00976FD4">
            <w:pPr>
              <w:jc w:val="center"/>
              <w:rPr>
                <w:rFonts w:ascii="Times New Roman" w:hAnsi="Times New Roman" w:cs="Times New Roman"/>
              </w:rPr>
            </w:pPr>
            <w:r>
              <w:rPr>
                <w:rFonts w:ascii="Times New Roman" w:hAnsi="Times New Roman" w:cs="Times New Roman"/>
              </w:rPr>
              <w:t>0</w:t>
            </w:r>
          </w:p>
        </w:tc>
      </w:tr>
      <w:tr w:rsidR="00976FD4" w14:paraId="3DD79686" w14:textId="77777777" w:rsidTr="00976FD4">
        <w:sdt>
          <w:sdtPr>
            <w:rPr>
              <w:rFonts w:ascii="Times New Roman" w:hAnsi="Times New Roman" w:cs="Times New Roman"/>
            </w:rPr>
            <w:id w:val="522691"/>
            <w:placeholder>
              <w:docPart w:val="3A1B430E40654B8C96B825BB3FB2D377"/>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37" w:type="dxa"/>
                <w:shd w:val="clear" w:color="auto" w:fill="E2EFD9" w:themeFill="accent6" w:themeFillTint="33"/>
              </w:tcPr>
              <w:p w14:paraId="5802AB1F" w14:textId="304CFF95" w:rsidR="00976FD4" w:rsidRDefault="00976FD4" w:rsidP="00976FD4">
                <w:pPr>
                  <w:rPr>
                    <w:rFonts w:ascii="Times New Roman" w:hAnsi="Times New Roman" w:cs="Times New Roman"/>
                  </w:rPr>
                </w:pPr>
                <w:r>
                  <w:rPr>
                    <w:rFonts w:ascii="Times New Roman" w:hAnsi="Times New Roman" w:cs="Times New Roman"/>
                  </w:rPr>
                  <w:t>Улично-дорожная сеть (12.0.1)</w:t>
                </w:r>
              </w:p>
            </w:tc>
          </w:sdtContent>
        </w:sdt>
        <w:tc>
          <w:tcPr>
            <w:tcW w:w="7692" w:type="dxa"/>
            <w:gridSpan w:val="6"/>
          </w:tcPr>
          <w:p w14:paraId="77561E5C" w14:textId="45A562A0" w:rsidR="00976FD4" w:rsidRPr="00E62663" w:rsidRDefault="00976FD4" w:rsidP="00976FD4">
            <w:pPr>
              <w:jc w:val="center"/>
              <w:rPr>
                <w:rFonts w:ascii="Times New Roman" w:hAnsi="Times New Roman" w:cs="Times New Roman"/>
              </w:rPr>
            </w:pPr>
            <w:r w:rsidRPr="00DB36FF">
              <w:rPr>
                <w:rFonts w:ascii="Times New Roman" w:hAnsi="Times New Roman" w:cs="Times New Roman"/>
              </w:rPr>
              <w:t>Н.У.</w:t>
            </w:r>
          </w:p>
        </w:tc>
      </w:tr>
      <w:tr w:rsidR="00976FD4" w14:paraId="281AB563" w14:textId="77777777" w:rsidTr="00976FD4">
        <w:sdt>
          <w:sdtPr>
            <w:rPr>
              <w:rFonts w:ascii="Times New Roman" w:hAnsi="Times New Roman" w:cs="Times New Roman"/>
            </w:rPr>
            <w:id w:val="522692"/>
            <w:placeholder>
              <w:docPart w:val="A5F4DCD7C9274AE383C639779F696B5B"/>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37" w:type="dxa"/>
                <w:shd w:val="clear" w:color="auto" w:fill="E2EFD9" w:themeFill="accent6" w:themeFillTint="33"/>
              </w:tcPr>
              <w:p w14:paraId="1C331793" w14:textId="4C5B2DC4" w:rsidR="00976FD4" w:rsidRDefault="00976FD4" w:rsidP="00976FD4">
                <w:pPr>
                  <w:rPr>
                    <w:rFonts w:ascii="Times New Roman" w:hAnsi="Times New Roman" w:cs="Times New Roman"/>
                  </w:rPr>
                </w:pPr>
                <w:r>
                  <w:rPr>
                    <w:rFonts w:ascii="Times New Roman" w:hAnsi="Times New Roman" w:cs="Times New Roman"/>
                  </w:rPr>
                  <w:t>Благоустройство территории (12.0.2)</w:t>
                </w:r>
              </w:p>
            </w:tc>
          </w:sdtContent>
        </w:sdt>
        <w:tc>
          <w:tcPr>
            <w:tcW w:w="7692" w:type="dxa"/>
            <w:gridSpan w:val="6"/>
          </w:tcPr>
          <w:p w14:paraId="6F1C3499" w14:textId="41DEB4E8" w:rsidR="00976FD4" w:rsidRDefault="00976FD4" w:rsidP="00976FD4">
            <w:pPr>
              <w:jc w:val="center"/>
              <w:rPr>
                <w:rFonts w:ascii="Times New Roman" w:hAnsi="Times New Roman" w:cs="Times New Roman"/>
              </w:rPr>
            </w:pPr>
            <w:r w:rsidRPr="00DB36FF">
              <w:rPr>
                <w:rFonts w:ascii="Times New Roman" w:hAnsi="Times New Roman" w:cs="Times New Roman"/>
              </w:rPr>
              <w:t>Н.У.</w:t>
            </w:r>
          </w:p>
        </w:tc>
      </w:tr>
    </w:tbl>
    <w:p w14:paraId="33EB4997" w14:textId="77777777" w:rsidR="004C3E3B" w:rsidRDefault="004C3E3B" w:rsidP="00731706">
      <w:pPr>
        <w:spacing w:after="0" w:line="240" w:lineRule="auto"/>
        <w:jc w:val="both"/>
        <w:rPr>
          <w:rFonts w:ascii="Times New Roman" w:hAnsi="Times New Roman" w:cs="Times New Roman"/>
          <w:sz w:val="24"/>
          <w:szCs w:val="24"/>
        </w:rPr>
      </w:pPr>
    </w:p>
    <w:p w14:paraId="487CDC7B" w14:textId="2D61F666" w:rsidR="00B04188" w:rsidRPr="00B04188" w:rsidRDefault="00B04188" w:rsidP="00B04188">
      <w:pPr>
        <w:spacing w:after="0" w:line="240" w:lineRule="auto"/>
        <w:ind w:firstLine="709"/>
        <w:jc w:val="both"/>
        <w:rPr>
          <w:rFonts w:ascii="Times New Roman" w:hAnsi="Times New Roman" w:cs="Times New Roman"/>
          <w:i/>
          <w:iCs/>
          <w:sz w:val="24"/>
          <w:szCs w:val="24"/>
        </w:rPr>
      </w:pPr>
      <w:r w:rsidRPr="00475FEE">
        <w:rPr>
          <w:rFonts w:ascii="Times New Roman" w:hAnsi="Times New Roman" w:cs="Times New Roman"/>
          <w:i/>
          <w:iCs/>
          <w:sz w:val="24"/>
          <w:szCs w:val="24"/>
        </w:rPr>
        <w:t>2. Ограничения использования земельных участков и объектов капитального строительства</w:t>
      </w:r>
      <w:r>
        <w:rPr>
          <w:rFonts w:ascii="Times New Roman" w:hAnsi="Times New Roman" w:cs="Times New Roman"/>
          <w:i/>
          <w:iCs/>
          <w:sz w:val="24"/>
          <w:szCs w:val="24"/>
        </w:rPr>
        <w:t>.</w:t>
      </w:r>
    </w:p>
    <w:p w14:paraId="79234095"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В случае если земельный участок или объект капитального строительства находится в границах зоны с особыми условиями использования территорий, указанными в статье 54 настоящих Правил, на них устанавливаются ограничения использования в соответствии с законодательством Российской Федерации.</w:t>
      </w:r>
    </w:p>
    <w:p w14:paraId="75DA9914" w14:textId="77777777" w:rsidR="00543B2B" w:rsidRDefault="00543B2B" w:rsidP="00731706">
      <w:pPr>
        <w:spacing w:after="0" w:line="240" w:lineRule="auto"/>
        <w:jc w:val="both"/>
        <w:rPr>
          <w:rFonts w:ascii="Times New Roman" w:hAnsi="Times New Roman" w:cs="Times New Roman"/>
          <w:sz w:val="24"/>
          <w:szCs w:val="24"/>
        </w:rPr>
      </w:pPr>
    </w:p>
    <w:p w14:paraId="14A5C039" w14:textId="77777777" w:rsidR="00216204" w:rsidRDefault="00216204" w:rsidP="00216204">
      <w:pPr>
        <w:pStyle w:val="31"/>
      </w:pPr>
      <w:bookmarkStart w:id="51" w:name="_Toc188370842"/>
      <w:r>
        <w:t>Статья 38. П-2. Зона коммунально-складских объектов.</w:t>
      </w:r>
      <w:bookmarkEnd w:id="51"/>
    </w:p>
    <w:p w14:paraId="35CC0647" w14:textId="77777777" w:rsidR="00216204" w:rsidRDefault="00216204" w:rsidP="00216204">
      <w:pPr>
        <w:spacing w:after="0" w:line="240" w:lineRule="auto"/>
        <w:rPr>
          <w:rFonts w:ascii="Times New Roman" w:hAnsi="Times New Roman" w:cs="Times New Roman"/>
          <w:sz w:val="24"/>
          <w:szCs w:val="24"/>
        </w:rPr>
      </w:pPr>
    </w:p>
    <w:p w14:paraId="6F1994C7" w14:textId="77777777" w:rsidR="00216204" w:rsidRPr="00216204" w:rsidRDefault="00216204" w:rsidP="00216204">
      <w:pPr>
        <w:spacing w:after="0" w:line="240" w:lineRule="auto"/>
        <w:ind w:firstLine="709"/>
        <w:jc w:val="both"/>
        <w:rPr>
          <w:rFonts w:ascii="Times New Roman" w:hAnsi="Times New Roman" w:cs="Times New Roman"/>
          <w:i/>
          <w:iCs/>
          <w:sz w:val="24"/>
          <w:szCs w:val="24"/>
        </w:rPr>
      </w:pPr>
      <w:r w:rsidRPr="00216204">
        <w:rPr>
          <w:rFonts w:ascii="Times New Roman" w:hAnsi="Times New Roman" w:cs="Times New Roman"/>
          <w:i/>
          <w:iCs/>
          <w:sz w:val="24"/>
          <w:szCs w:val="24"/>
        </w:rPr>
        <w:t>1. Перечень видов разрешенного использования земельных участков и объектов капитального строительства:</w:t>
      </w:r>
    </w:p>
    <w:p w14:paraId="52A59A86" w14:textId="77777777" w:rsidR="00216204" w:rsidRDefault="00216204" w:rsidP="00731706">
      <w:pPr>
        <w:spacing w:after="0" w:line="240" w:lineRule="auto"/>
        <w:jc w:val="both"/>
        <w:rPr>
          <w:rFonts w:ascii="Times New Roman" w:hAnsi="Times New Roman" w:cs="Times New Roman"/>
          <w:sz w:val="24"/>
          <w:szCs w:val="24"/>
        </w:rPr>
      </w:pPr>
    </w:p>
    <w:tbl>
      <w:tblPr>
        <w:tblStyle w:val="a3"/>
        <w:tblW w:w="9889" w:type="dxa"/>
        <w:tblLayout w:type="fixed"/>
        <w:tblLook w:val="04A0" w:firstRow="1" w:lastRow="0" w:firstColumn="1" w:lastColumn="0" w:noHBand="0" w:noVBand="1"/>
      </w:tblPr>
      <w:tblGrid>
        <w:gridCol w:w="2259"/>
        <w:gridCol w:w="967"/>
        <w:gridCol w:w="9"/>
        <w:gridCol w:w="1408"/>
        <w:gridCol w:w="1985"/>
        <w:gridCol w:w="1702"/>
        <w:gridCol w:w="6"/>
        <w:gridCol w:w="1553"/>
      </w:tblGrid>
      <w:tr w:rsidR="00216204" w14:paraId="14A1FF8C" w14:textId="77777777" w:rsidTr="00850C0C">
        <w:tc>
          <w:tcPr>
            <w:tcW w:w="2259" w:type="dxa"/>
            <w:vMerge w:val="restart"/>
            <w:shd w:val="pct5" w:color="auto" w:fill="auto"/>
          </w:tcPr>
          <w:p w14:paraId="79691D1D" w14:textId="77777777" w:rsidR="00216204" w:rsidRPr="003959D7" w:rsidRDefault="00216204" w:rsidP="002F35A9">
            <w:pPr>
              <w:rPr>
                <w:rFonts w:ascii="Times New Roman" w:hAnsi="Times New Roman" w:cs="Times New Roman"/>
              </w:rPr>
            </w:pPr>
            <w:r w:rsidRPr="003959D7">
              <w:rPr>
                <w:rFonts w:ascii="Times New Roman" w:hAnsi="Times New Roman" w:cs="Times New Roman"/>
              </w:rPr>
              <w:t>Наименование вида разрешенного использования земельного участка</w:t>
            </w:r>
          </w:p>
        </w:tc>
        <w:tc>
          <w:tcPr>
            <w:tcW w:w="7630" w:type="dxa"/>
            <w:gridSpan w:val="7"/>
            <w:shd w:val="pct5" w:color="auto" w:fill="auto"/>
          </w:tcPr>
          <w:p w14:paraId="508EE2DC" w14:textId="77777777" w:rsidR="00216204" w:rsidRPr="003959D7" w:rsidRDefault="00216204" w:rsidP="002F35A9">
            <w:pPr>
              <w:jc w:val="center"/>
              <w:rPr>
                <w:rFonts w:ascii="Times New Roman" w:hAnsi="Times New Roman" w:cs="Times New Roman"/>
              </w:rPr>
            </w:pPr>
            <w:r w:rsidRPr="003959D7">
              <w:rPr>
                <w:rFonts w:ascii="Times New Roman" w:hAnsi="Times New Roman" w:cs="Times New Roman"/>
              </w:rPr>
              <w:t>Значения предельных размеров земельных участков и предельных параметры разрешенного строительства, реконструкции объектов капитального строительства</w:t>
            </w:r>
          </w:p>
        </w:tc>
      </w:tr>
      <w:tr w:rsidR="00216204" w14:paraId="10591F5E" w14:textId="77777777" w:rsidTr="00850C0C">
        <w:tc>
          <w:tcPr>
            <w:tcW w:w="2259" w:type="dxa"/>
            <w:vMerge/>
            <w:shd w:val="pct5" w:color="auto" w:fill="auto"/>
          </w:tcPr>
          <w:p w14:paraId="25D5475F" w14:textId="77777777" w:rsidR="00216204" w:rsidRPr="003959D7" w:rsidRDefault="00216204" w:rsidP="002F35A9">
            <w:pPr>
              <w:rPr>
                <w:rFonts w:ascii="Times New Roman" w:hAnsi="Times New Roman" w:cs="Times New Roman"/>
              </w:rPr>
            </w:pPr>
          </w:p>
        </w:tc>
        <w:tc>
          <w:tcPr>
            <w:tcW w:w="2384" w:type="dxa"/>
            <w:gridSpan w:val="3"/>
            <w:tcBorders>
              <w:bottom w:val="single" w:sz="4" w:space="0" w:color="auto"/>
            </w:tcBorders>
            <w:shd w:val="pct5" w:color="auto" w:fill="auto"/>
          </w:tcPr>
          <w:p w14:paraId="021FD31E" w14:textId="77777777" w:rsidR="00216204" w:rsidRPr="003959D7" w:rsidRDefault="00216204" w:rsidP="002F35A9">
            <w:pPr>
              <w:jc w:val="center"/>
              <w:rPr>
                <w:rFonts w:ascii="Times New Roman" w:hAnsi="Times New Roman" w:cs="Times New Roman"/>
              </w:rPr>
            </w:pPr>
            <w:r w:rsidRPr="003959D7">
              <w:rPr>
                <w:rFonts w:ascii="Times New Roman" w:hAnsi="Times New Roman" w:cs="Times New Roman"/>
              </w:rPr>
              <w:t>Предельные (минимальные и (или) максимальные) размеры земельных участков, в том числе их площадь, кв.м.</w:t>
            </w:r>
          </w:p>
        </w:tc>
        <w:tc>
          <w:tcPr>
            <w:tcW w:w="1985" w:type="dxa"/>
            <w:vMerge w:val="restart"/>
            <w:shd w:val="pct5" w:color="auto" w:fill="auto"/>
          </w:tcPr>
          <w:p w14:paraId="19F2E3F1" w14:textId="77777777" w:rsidR="00216204" w:rsidRPr="003959D7" w:rsidRDefault="00216204" w:rsidP="002F35A9">
            <w:pPr>
              <w:jc w:val="center"/>
              <w:rPr>
                <w:rFonts w:ascii="Times New Roman" w:hAnsi="Times New Roman" w:cs="Times New Roman"/>
              </w:rPr>
            </w:pPr>
            <w:r w:rsidRPr="003959D7">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708" w:type="dxa"/>
            <w:gridSpan w:val="2"/>
            <w:vMerge w:val="restart"/>
            <w:shd w:val="pct5" w:color="auto" w:fill="auto"/>
          </w:tcPr>
          <w:p w14:paraId="161F5751" w14:textId="77777777" w:rsidR="00216204" w:rsidRPr="003959D7" w:rsidRDefault="00216204" w:rsidP="002F35A9">
            <w:pPr>
              <w:jc w:val="center"/>
              <w:rPr>
                <w:rFonts w:ascii="Times New Roman" w:hAnsi="Times New Roman" w:cs="Times New Roman"/>
              </w:rPr>
            </w:pPr>
            <w:r w:rsidRPr="003959D7">
              <w:rPr>
                <w:rFonts w:ascii="Times New Roman" w:hAnsi="Times New Roman" w:cs="Times New Roman"/>
              </w:rPr>
              <w:t>Предельное количество этажей или предельная высота зданий, строений, сооружений</w:t>
            </w:r>
          </w:p>
        </w:tc>
        <w:tc>
          <w:tcPr>
            <w:tcW w:w="1553" w:type="dxa"/>
            <w:vMerge w:val="restart"/>
            <w:shd w:val="pct5" w:color="auto" w:fill="auto"/>
          </w:tcPr>
          <w:p w14:paraId="4B6582D6" w14:textId="77777777" w:rsidR="00216204" w:rsidRPr="003959D7" w:rsidRDefault="00216204" w:rsidP="002F35A9">
            <w:pPr>
              <w:jc w:val="center"/>
              <w:rPr>
                <w:rFonts w:ascii="Times New Roman" w:hAnsi="Times New Roman" w:cs="Times New Roman"/>
              </w:rPr>
            </w:pPr>
            <w:r w:rsidRPr="003959D7">
              <w:rPr>
                <w:rFonts w:ascii="Times New Roman" w:hAnsi="Times New Roman" w:cs="Times New Roman"/>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216204" w14:paraId="05442D04" w14:textId="77777777" w:rsidTr="00850C0C">
        <w:tc>
          <w:tcPr>
            <w:tcW w:w="2259" w:type="dxa"/>
            <w:vMerge/>
          </w:tcPr>
          <w:p w14:paraId="46150189" w14:textId="77777777" w:rsidR="00216204" w:rsidRDefault="00216204" w:rsidP="002F35A9">
            <w:pPr>
              <w:rPr>
                <w:rFonts w:ascii="Times New Roman" w:hAnsi="Times New Roman" w:cs="Times New Roman"/>
                <w:sz w:val="24"/>
                <w:szCs w:val="24"/>
              </w:rPr>
            </w:pPr>
          </w:p>
        </w:tc>
        <w:tc>
          <w:tcPr>
            <w:tcW w:w="976" w:type="dxa"/>
            <w:gridSpan w:val="2"/>
            <w:shd w:val="pct5" w:color="auto" w:fill="auto"/>
          </w:tcPr>
          <w:p w14:paraId="2EE8BAF0" w14:textId="77777777" w:rsidR="00216204" w:rsidRPr="00216204" w:rsidRDefault="00216204" w:rsidP="002F35A9">
            <w:pPr>
              <w:jc w:val="center"/>
              <w:rPr>
                <w:rFonts w:ascii="Times New Roman" w:hAnsi="Times New Roman" w:cs="Times New Roman"/>
                <w:lang w:val="en-US"/>
              </w:rPr>
            </w:pPr>
            <w:r w:rsidRPr="00216204">
              <w:rPr>
                <w:rFonts w:ascii="Times New Roman" w:hAnsi="Times New Roman" w:cs="Times New Roman"/>
                <w:lang w:val="en-US"/>
              </w:rPr>
              <w:t>min</w:t>
            </w:r>
          </w:p>
        </w:tc>
        <w:tc>
          <w:tcPr>
            <w:tcW w:w="1408" w:type="dxa"/>
            <w:shd w:val="pct5" w:color="auto" w:fill="auto"/>
          </w:tcPr>
          <w:p w14:paraId="31585EAF" w14:textId="77777777" w:rsidR="00216204" w:rsidRPr="00216204" w:rsidRDefault="00216204" w:rsidP="002F35A9">
            <w:pPr>
              <w:jc w:val="center"/>
              <w:rPr>
                <w:rFonts w:ascii="Times New Roman" w:hAnsi="Times New Roman" w:cs="Times New Roman"/>
                <w:lang w:val="en-US"/>
              </w:rPr>
            </w:pPr>
            <w:r w:rsidRPr="00216204">
              <w:rPr>
                <w:rFonts w:ascii="Times New Roman" w:hAnsi="Times New Roman" w:cs="Times New Roman"/>
                <w:lang w:val="en-US"/>
              </w:rPr>
              <w:t>max</w:t>
            </w:r>
          </w:p>
        </w:tc>
        <w:tc>
          <w:tcPr>
            <w:tcW w:w="1985" w:type="dxa"/>
            <w:vMerge/>
          </w:tcPr>
          <w:p w14:paraId="26351CB8" w14:textId="77777777" w:rsidR="00216204" w:rsidRDefault="00216204" w:rsidP="002F35A9">
            <w:pPr>
              <w:rPr>
                <w:rFonts w:ascii="Times New Roman" w:hAnsi="Times New Roman" w:cs="Times New Roman"/>
                <w:sz w:val="24"/>
                <w:szCs w:val="24"/>
              </w:rPr>
            </w:pPr>
          </w:p>
        </w:tc>
        <w:tc>
          <w:tcPr>
            <w:tcW w:w="1708" w:type="dxa"/>
            <w:gridSpan w:val="2"/>
            <w:vMerge/>
          </w:tcPr>
          <w:p w14:paraId="5E9B7AB6" w14:textId="77777777" w:rsidR="00216204" w:rsidRDefault="00216204" w:rsidP="002F35A9">
            <w:pPr>
              <w:rPr>
                <w:rFonts w:ascii="Times New Roman" w:hAnsi="Times New Roman" w:cs="Times New Roman"/>
                <w:sz w:val="24"/>
                <w:szCs w:val="24"/>
              </w:rPr>
            </w:pPr>
          </w:p>
        </w:tc>
        <w:tc>
          <w:tcPr>
            <w:tcW w:w="1553" w:type="dxa"/>
            <w:vMerge/>
          </w:tcPr>
          <w:p w14:paraId="0DBF76FB" w14:textId="77777777" w:rsidR="00216204" w:rsidRDefault="00216204" w:rsidP="002F35A9">
            <w:pPr>
              <w:rPr>
                <w:rFonts w:ascii="Times New Roman" w:hAnsi="Times New Roman" w:cs="Times New Roman"/>
                <w:sz w:val="24"/>
                <w:szCs w:val="24"/>
              </w:rPr>
            </w:pPr>
          </w:p>
        </w:tc>
      </w:tr>
      <w:tr w:rsidR="00216204" w14:paraId="4BADEC5E" w14:textId="77777777" w:rsidTr="00850C0C">
        <w:tc>
          <w:tcPr>
            <w:tcW w:w="2259" w:type="dxa"/>
            <w:tcBorders>
              <w:bottom w:val="single" w:sz="4" w:space="0" w:color="auto"/>
            </w:tcBorders>
          </w:tcPr>
          <w:p w14:paraId="237F9DEA" w14:textId="77777777" w:rsidR="00216204" w:rsidRPr="003959D7" w:rsidRDefault="00216204" w:rsidP="002F35A9">
            <w:pPr>
              <w:jc w:val="center"/>
              <w:rPr>
                <w:rFonts w:ascii="Times New Roman" w:hAnsi="Times New Roman" w:cs="Times New Roman"/>
                <w:b/>
                <w:bCs/>
                <w:sz w:val="16"/>
                <w:szCs w:val="16"/>
              </w:rPr>
            </w:pPr>
            <w:r>
              <w:rPr>
                <w:rFonts w:ascii="Times New Roman" w:hAnsi="Times New Roman" w:cs="Times New Roman"/>
                <w:b/>
                <w:bCs/>
                <w:sz w:val="16"/>
                <w:szCs w:val="16"/>
              </w:rPr>
              <w:t>1</w:t>
            </w:r>
          </w:p>
        </w:tc>
        <w:tc>
          <w:tcPr>
            <w:tcW w:w="976" w:type="dxa"/>
            <w:gridSpan w:val="2"/>
            <w:tcBorders>
              <w:bottom w:val="single" w:sz="4" w:space="0" w:color="auto"/>
            </w:tcBorders>
          </w:tcPr>
          <w:p w14:paraId="71D9DAF8" w14:textId="77777777" w:rsidR="00216204" w:rsidRPr="003959D7" w:rsidRDefault="00216204" w:rsidP="002F35A9">
            <w:pPr>
              <w:jc w:val="center"/>
              <w:rPr>
                <w:rFonts w:ascii="Times New Roman" w:hAnsi="Times New Roman" w:cs="Times New Roman"/>
                <w:b/>
                <w:bCs/>
                <w:sz w:val="16"/>
                <w:szCs w:val="16"/>
              </w:rPr>
            </w:pPr>
            <w:r>
              <w:rPr>
                <w:rFonts w:ascii="Times New Roman" w:hAnsi="Times New Roman" w:cs="Times New Roman"/>
                <w:b/>
                <w:bCs/>
                <w:sz w:val="16"/>
                <w:szCs w:val="16"/>
              </w:rPr>
              <w:t>2</w:t>
            </w:r>
          </w:p>
        </w:tc>
        <w:tc>
          <w:tcPr>
            <w:tcW w:w="1408" w:type="dxa"/>
            <w:tcBorders>
              <w:bottom w:val="single" w:sz="4" w:space="0" w:color="auto"/>
            </w:tcBorders>
          </w:tcPr>
          <w:p w14:paraId="4DB24871" w14:textId="77777777" w:rsidR="00216204" w:rsidRPr="003959D7" w:rsidRDefault="00216204" w:rsidP="002F35A9">
            <w:pPr>
              <w:jc w:val="center"/>
              <w:rPr>
                <w:rFonts w:ascii="Times New Roman" w:hAnsi="Times New Roman" w:cs="Times New Roman"/>
                <w:b/>
                <w:bCs/>
                <w:sz w:val="16"/>
                <w:szCs w:val="16"/>
              </w:rPr>
            </w:pPr>
            <w:r>
              <w:rPr>
                <w:rFonts w:ascii="Times New Roman" w:hAnsi="Times New Roman" w:cs="Times New Roman"/>
                <w:b/>
                <w:bCs/>
                <w:sz w:val="16"/>
                <w:szCs w:val="16"/>
              </w:rPr>
              <w:t>3</w:t>
            </w:r>
          </w:p>
        </w:tc>
        <w:tc>
          <w:tcPr>
            <w:tcW w:w="1985" w:type="dxa"/>
            <w:tcBorders>
              <w:bottom w:val="single" w:sz="4" w:space="0" w:color="auto"/>
            </w:tcBorders>
          </w:tcPr>
          <w:p w14:paraId="4B91E3B4" w14:textId="77777777" w:rsidR="00216204" w:rsidRPr="003959D7" w:rsidRDefault="00216204" w:rsidP="002F35A9">
            <w:pPr>
              <w:jc w:val="center"/>
              <w:rPr>
                <w:rFonts w:ascii="Times New Roman" w:hAnsi="Times New Roman" w:cs="Times New Roman"/>
                <w:b/>
                <w:bCs/>
                <w:sz w:val="16"/>
                <w:szCs w:val="16"/>
              </w:rPr>
            </w:pPr>
            <w:r>
              <w:rPr>
                <w:rFonts w:ascii="Times New Roman" w:hAnsi="Times New Roman" w:cs="Times New Roman"/>
                <w:b/>
                <w:bCs/>
                <w:sz w:val="16"/>
                <w:szCs w:val="16"/>
              </w:rPr>
              <w:t>4</w:t>
            </w:r>
          </w:p>
        </w:tc>
        <w:tc>
          <w:tcPr>
            <w:tcW w:w="1708" w:type="dxa"/>
            <w:gridSpan w:val="2"/>
            <w:tcBorders>
              <w:bottom w:val="single" w:sz="4" w:space="0" w:color="auto"/>
            </w:tcBorders>
          </w:tcPr>
          <w:p w14:paraId="36D94343" w14:textId="77777777" w:rsidR="00216204" w:rsidRPr="003959D7" w:rsidRDefault="00216204" w:rsidP="002F35A9">
            <w:pPr>
              <w:jc w:val="center"/>
              <w:rPr>
                <w:rFonts w:ascii="Times New Roman" w:hAnsi="Times New Roman" w:cs="Times New Roman"/>
                <w:b/>
                <w:bCs/>
                <w:sz w:val="16"/>
                <w:szCs w:val="16"/>
              </w:rPr>
            </w:pPr>
            <w:r>
              <w:rPr>
                <w:rFonts w:ascii="Times New Roman" w:hAnsi="Times New Roman" w:cs="Times New Roman"/>
                <w:b/>
                <w:bCs/>
                <w:sz w:val="16"/>
                <w:szCs w:val="16"/>
              </w:rPr>
              <w:t>5</w:t>
            </w:r>
          </w:p>
        </w:tc>
        <w:tc>
          <w:tcPr>
            <w:tcW w:w="1553" w:type="dxa"/>
            <w:tcBorders>
              <w:bottom w:val="single" w:sz="4" w:space="0" w:color="auto"/>
            </w:tcBorders>
          </w:tcPr>
          <w:p w14:paraId="47F63722" w14:textId="77777777" w:rsidR="00216204" w:rsidRPr="003959D7" w:rsidRDefault="00216204" w:rsidP="002F35A9">
            <w:pPr>
              <w:jc w:val="center"/>
              <w:rPr>
                <w:rFonts w:ascii="Times New Roman" w:hAnsi="Times New Roman" w:cs="Times New Roman"/>
                <w:b/>
                <w:bCs/>
                <w:sz w:val="16"/>
                <w:szCs w:val="16"/>
              </w:rPr>
            </w:pPr>
            <w:r>
              <w:rPr>
                <w:rFonts w:ascii="Times New Roman" w:hAnsi="Times New Roman" w:cs="Times New Roman"/>
                <w:b/>
                <w:bCs/>
                <w:sz w:val="16"/>
                <w:szCs w:val="16"/>
              </w:rPr>
              <w:t>6</w:t>
            </w:r>
          </w:p>
        </w:tc>
      </w:tr>
      <w:tr w:rsidR="00216204" w14:paraId="5909688C" w14:textId="77777777" w:rsidTr="00850C0C">
        <w:tc>
          <w:tcPr>
            <w:tcW w:w="9889" w:type="dxa"/>
            <w:gridSpan w:val="8"/>
            <w:tcBorders>
              <w:bottom w:val="single" w:sz="4" w:space="0" w:color="auto"/>
            </w:tcBorders>
          </w:tcPr>
          <w:p w14:paraId="6A51A3E5" w14:textId="77777777" w:rsidR="00216204" w:rsidRPr="00A14F9F" w:rsidRDefault="00216204" w:rsidP="002F35A9">
            <w:pPr>
              <w:jc w:val="center"/>
              <w:rPr>
                <w:rFonts w:ascii="Times New Roman" w:hAnsi="Times New Roman" w:cs="Times New Roman"/>
                <w:b/>
                <w:bCs/>
                <w:sz w:val="24"/>
                <w:szCs w:val="24"/>
              </w:rPr>
            </w:pPr>
            <w:r w:rsidRPr="00A14F9F">
              <w:rPr>
                <w:rFonts w:ascii="Times New Roman" w:hAnsi="Times New Roman" w:cs="Times New Roman"/>
                <w:b/>
                <w:bCs/>
                <w:sz w:val="24"/>
                <w:szCs w:val="24"/>
              </w:rPr>
              <w:t>Основные виды разрешенного использования</w:t>
            </w:r>
          </w:p>
        </w:tc>
      </w:tr>
      <w:tr w:rsidR="00B8773B" w14:paraId="733D3324" w14:textId="77777777" w:rsidTr="00E129CA">
        <w:sdt>
          <w:sdtPr>
            <w:rPr>
              <w:rFonts w:ascii="Times New Roman" w:hAnsi="Times New Roman" w:cs="Times New Roman"/>
            </w:rPr>
            <w:id w:val="23370547"/>
            <w:placeholder>
              <w:docPart w:val="97B11C4FC5AF4AE8A72A7FEBAA112FAA"/>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59" w:type="dxa"/>
                <w:shd w:val="clear" w:color="auto" w:fill="E2EFD9" w:themeFill="accent6" w:themeFillTint="33"/>
              </w:tcPr>
              <w:p w14:paraId="58FCB353" w14:textId="7D621A50" w:rsidR="00B8773B" w:rsidRDefault="00B8773B" w:rsidP="00B8773B">
                <w:pPr>
                  <w:rPr>
                    <w:rFonts w:ascii="Times New Roman" w:hAnsi="Times New Roman" w:cs="Times New Roman"/>
                  </w:rPr>
                </w:pPr>
                <w:r>
                  <w:rPr>
                    <w:rFonts w:ascii="Times New Roman" w:hAnsi="Times New Roman" w:cs="Times New Roman"/>
                  </w:rPr>
                  <w:t>Рыбоводство (1.13)</w:t>
                </w:r>
              </w:p>
            </w:tc>
          </w:sdtContent>
        </w:sdt>
        <w:tc>
          <w:tcPr>
            <w:tcW w:w="2384" w:type="dxa"/>
            <w:gridSpan w:val="3"/>
          </w:tcPr>
          <w:p w14:paraId="717869A4" w14:textId="45496914" w:rsidR="00B8773B" w:rsidRPr="001F7567" w:rsidRDefault="00B8773B" w:rsidP="00B8773B">
            <w:pPr>
              <w:jc w:val="center"/>
              <w:rPr>
                <w:rFonts w:ascii="Times New Roman" w:hAnsi="Times New Roman" w:cs="Times New Roman"/>
              </w:rPr>
            </w:pPr>
            <w:r w:rsidRPr="00E62663">
              <w:rPr>
                <w:rFonts w:ascii="Times New Roman" w:hAnsi="Times New Roman" w:cs="Times New Roman"/>
              </w:rPr>
              <w:t>Н.У.</w:t>
            </w:r>
          </w:p>
        </w:tc>
        <w:tc>
          <w:tcPr>
            <w:tcW w:w="1985" w:type="dxa"/>
          </w:tcPr>
          <w:p w14:paraId="36337E1C" w14:textId="77777777" w:rsidR="00B8773B" w:rsidRPr="00B8773B" w:rsidRDefault="00B8773B" w:rsidP="00B8773B">
            <w:pPr>
              <w:jc w:val="center"/>
              <w:rPr>
                <w:rFonts w:ascii="Times New Roman" w:hAnsi="Times New Roman" w:cs="Times New Roman"/>
              </w:rPr>
            </w:pPr>
            <w:r w:rsidRPr="00B8773B">
              <w:rPr>
                <w:rFonts w:ascii="Times New Roman" w:hAnsi="Times New Roman" w:cs="Times New Roman"/>
              </w:rPr>
              <w:t>при S земельного участка:</w:t>
            </w:r>
          </w:p>
          <w:p w14:paraId="7079BCCE" w14:textId="77777777" w:rsidR="00B8773B" w:rsidRPr="00B8773B" w:rsidRDefault="00B8773B" w:rsidP="00B8773B">
            <w:pPr>
              <w:jc w:val="center"/>
              <w:rPr>
                <w:rFonts w:ascii="Times New Roman" w:hAnsi="Times New Roman" w:cs="Times New Roman"/>
              </w:rPr>
            </w:pPr>
            <w:r w:rsidRPr="00B8773B">
              <w:rPr>
                <w:rFonts w:ascii="Times New Roman" w:hAnsi="Times New Roman" w:cs="Times New Roman"/>
              </w:rPr>
              <w:t xml:space="preserve">≥ 100 кв.м. – 0,2; </w:t>
            </w:r>
          </w:p>
          <w:p w14:paraId="3379A766" w14:textId="094D135D" w:rsidR="00B8773B" w:rsidRPr="00332096" w:rsidRDefault="00B8773B" w:rsidP="00B8773B">
            <w:pPr>
              <w:jc w:val="center"/>
              <w:rPr>
                <w:rFonts w:ascii="Times New Roman" w:hAnsi="Times New Roman" w:cs="Times New Roman"/>
              </w:rPr>
            </w:pPr>
            <w:r w:rsidRPr="00B8773B">
              <w:rPr>
                <w:rFonts w:ascii="Times New Roman" w:hAnsi="Times New Roman" w:cs="Times New Roman"/>
              </w:rPr>
              <w:t>&lt; 100 кв.м. – 1</w:t>
            </w:r>
          </w:p>
        </w:tc>
        <w:tc>
          <w:tcPr>
            <w:tcW w:w="3261" w:type="dxa"/>
            <w:gridSpan w:val="3"/>
          </w:tcPr>
          <w:p w14:paraId="5D17C068" w14:textId="2458F7BB" w:rsidR="00B8773B" w:rsidRPr="00332096" w:rsidRDefault="00B8773B" w:rsidP="00B8773B">
            <w:pPr>
              <w:jc w:val="center"/>
              <w:rPr>
                <w:rFonts w:ascii="Times New Roman" w:hAnsi="Times New Roman" w:cs="Times New Roman"/>
              </w:rPr>
            </w:pPr>
            <w:r w:rsidRPr="00E62663">
              <w:rPr>
                <w:rFonts w:ascii="Times New Roman" w:hAnsi="Times New Roman" w:cs="Times New Roman"/>
              </w:rPr>
              <w:t>Н.У.</w:t>
            </w:r>
          </w:p>
        </w:tc>
      </w:tr>
      <w:tr w:rsidR="00B8773B" w14:paraId="2EEB50DB" w14:textId="77777777" w:rsidTr="00850C0C">
        <w:sdt>
          <w:sdtPr>
            <w:rPr>
              <w:rFonts w:ascii="Times New Roman" w:hAnsi="Times New Roman" w:cs="Times New Roman"/>
            </w:rPr>
            <w:id w:val="522729"/>
            <w:placeholder>
              <w:docPart w:val="C74BFF2633DC4E71B60F4A0B26A7FFB7"/>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59" w:type="dxa"/>
                <w:shd w:val="clear" w:color="auto" w:fill="E2EFD9" w:themeFill="accent6" w:themeFillTint="33"/>
              </w:tcPr>
              <w:p w14:paraId="2470AEB2" w14:textId="573EDBA1" w:rsidR="00B8773B" w:rsidRDefault="00B8773B" w:rsidP="00B8773B">
                <w:pPr>
                  <w:rPr>
                    <w:rFonts w:ascii="Times New Roman" w:hAnsi="Times New Roman" w:cs="Times New Roman"/>
                  </w:rPr>
                </w:pPr>
                <w:r>
                  <w:rPr>
                    <w:rFonts w:ascii="Times New Roman" w:hAnsi="Times New Roman" w:cs="Times New Roman"/>
                  </w:rPr>
                  <w:t>Хранение автотранспорта (2.7.1)</w:t>
                </w:r>
              </w:p>
            </w:tc>
          </w:sdtContent>
        </w:sdt>
        <w:tc>
          <w:tcPr>
            <w:tcW w:w="967" w:type="dxa"/>
          </w:tcPr>
          <w:p w14:paraId="11EA9A57" w14:textId="608CDDEE" w:rsidR="00B8773B" w:rsidRDefault="00B8773B" w:rsidP="00B8773B">
            <w:pPr>
              <w:jc w:val="center"/>
              <w:rPr>
                <w:rFonts w:ascii="Times New Roman" w:hAnsi="Times New Roman" w:cs="Times New Roman"/>
              </w:rPr>
            </w:pPr>
            <w:r>
              <w:rPr>
                <w:rFonts w:ascii="Times New Roman" w:hAnsi="Times New Roman" w:cs="Times New Roman"/>
              </w:rPr>
              <w:t>250</w:t>
            </w:r>
          </w:p>
        </w:tc>
        <w:tc>
          <w:tcPr>
            <w:tcW w:w="1417" w:type="dxa"/>
            <w:gridSpan w:val="2"/>
          </w:tcPr>
          <w:p w14:paraId="702FAD81" w14:textId="172AE73A" w:rsidR="00B8773B" w:rsidRPr="00E62663" w:rsidRDefault="00B8773B" w:rsidP="00B8773B">
            <w:pPr>
              <w:jc w:val="center"/>
              <w:rPr>
                <w:rFonts w:ascii="Times New Roman" w:hAnsi="Times New Roman" w:cs="Times New Roman"/>
              </w:rPr>
            </w:pPr>
            <w:r w:rsidRPr="00E62663">
              <w:rPr>
                <w:rFonts w:ascii="Times New Roman" w:hAnsi="Times New Roman" w:cs="Times New Roman"/>
              </w:rPr>
              <w:t>Н.У.</w:t>
            </w:r>
          </w:p>
        </w:tc>
        <w:tc>
          <w:tcPr>
            <w:tcW w:w="1985" w:type="dxa"/>
          </w:tcPr>
          <w:p w14:paraId="63F567E5" w14:textId="77777777" w:rsidR="00B8773B" w:rsidRPr="00E62663" w:rsidRDefault="00B8773B" w:rsidP="00B8773B">
            <w:pPr>
              <w:jc w:val="center"/>
              <w:rPr>
                <w:rFonts w:ascii="Times New Roman" w:hAnsi="Times New Roman" w:cs="Times New Roman"/>
              </w:rPr>
            </w:pPr>
            <w:r w:rsidRPr="00E62663">
              <w:rPr>
                <w:rFonts w:ascii="Times New Roman" w:hAnsi="Times New Roman" w:cs="Times New Roman"/>
              </w:rPr>
              <w:t>при S земельного участка:</w:t>
            </w:r>
          </w:p>
          <w:p w14:paraId="589FB580" w14:textId="77777777" w:rsidR="00B8773B" w:rsidRPr="00E62663" w:rsidRDefault="00B8773B" w:rsidP="00B8773B">
            <w:pPr>
              <w:jc w:val="center"/>
              <w:rPr>
                <w:rFonts w:ascii="Times New Roman" w:hAnsi="Times New Roman" w:cs="Times New Roman"/>
              </w:rPr>
            </w:pPr>
            <w:r w:rsidRPr="00E62663">
              <w:rPr>
                <w:rFonts w:ascii="Times New Roman" w:hAnsi="Times New Roman" w:cs="Times New Roman"/>
              </w:rPr>
              <w:t xml:space="preserve">≥ </w:t>
            </w:r>
            <w:r>
              <w:rPr>
                <w:rFonts w:ascii="Times New Roman" w:hAnsi="Times New Roman" w:cs="Times New Roman"/>
              </w:rPr>
              <w:t>400</w:t>
            </w:r>
            <w:r w:rsidRPr="00E62663">
              <w:rPr>
                <w:rFonts w:ascii="Times New Roman" w:hAnsi="Times New Roman" w:cs="Times New Roman"/>
              </w:rPr>
              <w:t xml:space="preserve"> кв.м. – </w:t>
            </w:r>
            <w:r>
              <w:rPr>
                <w:rFonts w:ascii="Times New Roman" w:hAnsi="Times New Roman" w:cs="Times New Roman"/>
              </w:rPr>
              <w:t>1</w:t>
            </w:r>
            <w:r w:rsidRPr="00E62663">
              <w:rPr>
                <w:rFonts w:ascii="Times New Roman" w:hAnsi="Times New Roman" w:cs="Times New Roman"/>
              </w:rPr>
              <w:t xml:space="preserve">; </w:t>
            </w:r>
          </w:p>
          <w:p w14:paraId="70202D04" w14:textId="0202CC44" w:rsidR="00B8773B" w:rsidRPr="00E62663" w:rsidRDefault="00B8773B" w:rsidP="00B8773B">
            <w:pPr>
              <w:jc w:val="center"/>
              <w:rPr>
                <w:rFonts w:ascii="Times New Roman" w:hAnsi="Times New Roman" w:cs="Times New Roman"/>
              </w:rPr>
            </w:pPr>
            <w:r w:rsidRPr="00E62663">
              <w:rPr>
                <w:rFonts w:ascii="Times New Roman" w:hAnsi="Times New Roman" w:cs="Times New Roman"/>
              </w:rPr>
              <w:t xml:space="preserve">&lt; </w:t>
            </w:r>
            <w:r>
              <w:rPr>
                <w:rFonts w:ascii="Times New Roman" w:hAnsi="Times New Roman" w:cs="Times New Roman"/>
              </w:rPr>
              <w:t>4</w:t>
            </w:r>
            <w:r w:rsidRPr="00E62663">
              <w:rPr>
                <w:rFonts w:ascii="Times New Roman" w:hAnsi="Times New Roman" w:cs="Times New Roman"/>
              </w:rPr>
              <w:t xml:space="preserve">00 кв.м. – </w:t>
            </w:r>
            <w:r>
              <w:rPr>
                <w:rFonts w:ascii="Times New Roman" w:hAnsi="Times New Roman" w:cs="Times New Roman"/>
              </w:rPr>
              <w:t>3</w:t>
            </w:r>
            <w:r w:rsidRPr="00E62663">
              <w:rPr>
                <w:rFonts w:ascii="Times New Roman" w:hAnsi="Times New Roman" w:cs="Times New Roman"/>
              </w:rPr>
              <w:t>;</w:t>
            </w:r>
          </w:p>
        </w:tc>
        <w:tc>
          <w:tcPr>
            <w:tcW w:w="1702" w:type="dxa"/>
          </w:tcPr>
          <w:p w14:paraId="1D6BD5BC" w14:textId="4062FB3C" w:rsidR="00B8773B" w:rsidRDefault="00B8773B" w:rsidP="00B8773B">
            <w:pPr>
              <w:jc w:val="center"/>
              <w:rPr>
                <w:rFonts w:ascii="Times New Roman" w:hAnsi="Times New Roman" w:cs="Times New Roman"/>
              </w:rPr>
            </w:pPr>
            <w:r>
              <w:rPr>
                <w:rFonts w:ascii="Times New Roman" w:hAnsi="Times New Roman" w:cs="Times New Roman"/>
              </w:rPr>
              <w:t>1 этаж</w:t>
            </w:r>
          </w:p>
        </w:tc>
        <w:tc>
          <w:tcPr>
            <w:tcW w:w="1559" w:type="dxa"/>
            <w:gridSpan w:val="2"/>
          </w:tcPr>
          <w:p w14:paraId="4CF35AB3" w14:textId="304CFEEC" w:rsidR="00B8773B" w:rsidRPr="00E62663" w:rsidRDefault="00B8773B" w:rsidP="00B8773B">
            <w:pPr>
              <w:jc w:val="center"/>
              <w:rPr>
                <w:rFonts w:ascii="Times New Roman" w:hAnsi="Times New Roman" w:cs="Times New Roman"/>
              </w:rPr>
            </w:pPr>
            <w:r w:rsidRPr="00E62663">
              <w:rPr>
                <w:rFonts w:ascii="Times New Roman" w:hAnsi="Times New Roman" w:cs="Times New Roman"/>
              </w:rPr>
              <w:t>Н.У.</w:t>
            </w:r>
          </w:p>
        </w:tc>
      </w:tr>
      <w:tr w:rsidR="00B8773B" w14:paraId="071E6803" w14:textId="77777777" w:rsidTr="00850C0C">
        <w:sdt>
          <w:sdtPr>
            <w:rPr>
              <w:rFonts w:ascii="Times New Roman" w:hAnsi="Times New Roman" w:cs="Times New Roman"/>
            </w:rPr>
            <w:id w:val="522730"/>
            <w:placeholder>
              <w:docPart w:val="CCC8C91444F648C087431D11553EF08C"/>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59" w:type="dxa"/>
                <w:shd w:val="clear" w:color="auto" w:fill="E2EFD9" w:themeFill="accent6" w:themeFillTint="33"/>
              </w:tcPr>
              <w:p w14:paraId="0DDFD25C" w14:textId="77777777" w:rsidR="00B8773B" w:rsidRDefault="00B8773B" w:rsidP="00B8773B">
                <w:pPr>
                  <w:rPr>
                    <w:rFonts w:ascii="Times New Roman" w:hAnsi="Times New Roman" w:cs="Times New Roman"/>
                  </w:rPr>
                </w:pPr>
                <w:r>
                  <w:rPr>
                    <w:rFonts w:ascii="Times New Roman" w:hAnsi="Times New Roman" w:cs="Times New Roman"/>
                  </w:rPr>
                  <w:t>Размещение гаражей для собственных нужд (2.7.2)</w:t>
                </w:r>
              </w:p>
            </w:tc>
          </w:sdtContent>
        </w:sdt>
        <w:tc>
          <w:tcPr>
            <w:tcW w:w="967" w:type="dxa"/>
          </w:tcPr>
          <w:p w14:paraId="49F02026" w14:textId="2A86B547" w:rsidR="00B8773B" w:rsidRPr="001F7567" w:rsidRDefault="00B8773B" w:rsidP="00B8773B">
            <w:pPr>
              <w:jc w:val="center"/>
              <w:rPr>
                <w:rFonts w:ascii="Times New Roman" w:hAnsi="Times New Roman" w:cs="Times New Roman"/>
              </w:rPr>
            </w:pPr>
            <w:r>
              <w:rPr>
                <w:rFonts w:ascii="Times New Roman" w:hAnsi="Times New Roman" w:cs="Times New Roman"/>
              </w:rPr>
              <w:t>30</w:t>
            </w:r>
          </w:p>
        </w:tc>
        <w:tc>
          <w:tcPr>
            <w:tcW w:w="1417" w:type="dxa"/>
            <w:gridSpan w:val="2"/>
          </w:tcPr>
          <w:p w14:paraId="5E95C4A6" w14:textId="0CE53857" w:rsidR="00B8773B" w:rsidRPr="001F7567" w:rsidRDefault="00B8773B" w:rsidP="00B8773B">
            <w:pPr>
              <w:jc w:val="center"/>
              <w:rPr>
                <w:rFonts w:ascii="Times New Roman" w:hAnsi="Times New Roman" w:cs="Times New Roman"/>
              </w:rPr>
            </w:pPr>
            <w:r>
              <w:rPr>
                <w:rFonts w:ascii="Times New Roman" w:hAnsi="Times New Roman" w:cs="Times New Roman"/>
              </w:rPr>
              <w:t>150</w:t>
            </w:r>
          </w:p>
        </w:tc>
        <w:tc>
          <w:tcPr>
            <w:tcW w:w="1985" w:type="dxa"/>
          </w:tcPr>
          <w:p w14:paraId="50AF2963" w14:textId="77777777" w:rsidR="00B8773B" w:rsidRDefault="00B8773B" w:rsidP="00B8773B">
            <w:pPr>
              <w:jc w:val="center"/>
              <w:rPr>
                <w:rFonts w:ascii="Times New Roman" w:hAnsi="Times New Roman" w:cs="Times New Roman"/>
              </w:rPr>
            </w:pPr>
            <w:r w:rsidRPr="003E25C5">
              <w:rPr>
                <w:rFonts w:ascii="Times New Roman" w:hAnsi="Times New Roman" w:cs="Times New Roman"/>
              </w:rPr>
              <w:t xml:space="preserve">при </w:t>
            </w:r>
            <w:r>
              <w:rPr>
                <w:rFonts w:ascii="Times New Roman" w:hAnsi="Times New Roman" w:cs="Times New Roman"/>
                <w:lang w:val="en-US"/>
              </w:rPr>
              <w:t>S</w:t>
            </w:r>
            <w:r w:rsidRPr="007B5FE2">
              <w:rPr>
                <w:rFonts w:ascii="Times New Roman" w:hAnsi="Times New Roman" w:cs="Times New Roman"/>
              </w:rPr>
              <w:t xml:space="preserve"> </w:t>
            </w:r>
            <w:r>
              <w:rPr>
                <w:rFonts w:ascii="Times New Roman" w:hAnsi="Times New Roman" w:cs="Times New Roman"/>
              </w:rPr>
              <w:t>земельного участка:</w:t>
            </w:r>
          </w:p>
          <w:p w14:paraId="6AD39540" w14:textId="77777777" w:rsidR="00B8773B" w:rsidRDefault="00B8773B" w:rsidP="00B8773B">
            <w:pPr>
              <w:jc w:val="center"/>
              <w:rPr>
                <w:rFonts w:ascii="Times New Roman" w:hAnsi="Times New Roman" w:cs="Times New Roman"/>
              </w:rPr>
            </w:pPr>
            <w:r>
              <w:rPr>
                <w:rFonts w:ascii="Times New Roman" w:hAnsi="Times New Roman" w:cs="Times New Roman"/>
              </w:rPr>
              <w:t xml:space="preserve">≥ </w:t>
            </w:r>
            <w:r w:rsidRPr="003E25C5">
              <w:rPr>
                <w:rFonts w:ascii="Times New Roman" w:hAnsi="Times New Roman" w:cs="Times New Roman"/>
              </w:rPr>
              <w:t xml:space="preserve">100 кв.м. – 0,2; </w:t>
            </w:r>
          </w:p>
          <w:p w14:paraId="5211B3BB" w14:textId="77777777" w:rsidR="00B8773B" w:rsidRDefault="00B8773B" w:rsidP="00B8773B">
            <w:pPr>
              <w:jc w:val="center"/>
              <w:rPr>
                <w:rFonts w:ascii="Times New Roman" w:hAnsi="Times New Roman" w:cs="Times New Roman"/>
              </w:rPr>
            </w:pPr>
            <w:r>
              <w:rPr>
                <w:rFonts w:ascii="Times New Roman" w:hAnsi="Times New Roman" w:cs="Times New Roman"/>
              </w:rPr>
              <w:t xml:space="preserve">&lt; </w:t>
            </w:r>
            <w:r w:rsidRPr="003E25C5">
              <w:rPr>
                <w:rFonts w:ascii="Times New Roman" w:hAnsi="Times New Roman" w:cs="Times New Roman"/>
              </w:rPr>
              <w:t xml:space="preserve">100 кв.м. </w:t>
            </w:r>
            <w:r>
              <w:rPr>
                <w:rFonts w:ascii="Times New Roman" w:hAnsi="Times New Roman" w:cs="Times New Roman"/>
              </w:rPr>
              <w:t>–</w:t>
            </w:r>
            <w:r w:rsidRPr="003E25C5">
              <w:rPr>
                <w:rFonts w:ascii="Times New Roman" w:hAnsi="Times New Roman" w:cs="Times New Roman"/>
              </w:rPr>
              <w:t xml:space="preserve"> 1</w:t>
            </w:r>
            <w:r>
              <w:rPr>
                <w:rFonts w:ascii="Times New Roman" w:hAnsi="Times New Roman" w:cs="Times New Roman"/>
              </w:rPr>
              <w:t>;</w:t>
            </w:r>
          </w:p>
          <w:p w14:paraId="32A5FB1C" w14:textId="0C28F3F7" w:rsidR="00B8773B" w:rsidRPr="00332096" w:rsidRDefault="00B8773B" w:rsidP="00B8773B">
            <w:pPr>
              <w:jc w:val="center"/>
              <w:rPr>
                <w:rFonts w:ascii="Times New Roman" w:hAnsi="Times New Roman" w:cs="Times New Roman"/>
              </w:rPr>
            </w:pPr>
            <w:r w:rsidRPr="008B3ED8">
              <w:rPr>
                <w:rFonts w:ascii="Times New Roman" w:hAnsi="Times New Roman" w:cs="Times New Roman"/>
              </w:rPr>
              <w:t>в случае размещения на смежном участке при-строенного здания - 0</w:t>
            </w:r>
          </w:p>
        </w:tc>
        <w:tc>
          <w:tcPr>
            <w:tcW w:w="1702" w:type="dxa"/>
          </w:tcPr>
          <w:p w14:paraId="764ADF55" w14:textId="1A23F4D8" w:rsidR="00B8773B" w:rsidRPr="00332096" w:rsidRDefault="00B8773B" w:rsidP="00B8773B">
            <w:pPr>
              <w:jc w:val="center"/>
              <w:rPr>
                <w:rFonts w:ascii="Times New Roman" w:hAnsi="Times New Roman" w:cs="Times New Roman"/>
              </w:rPr>
            </w:pPr>
            <w:r>
              <w:rPr>
                <w:rFonts w:ascii="Times New Roman" w:hAnsi="Times New Roman" w:cs="Times New Roman"/>
              </w:rPr>
              <w:t>1 этаж</w:t>
            </w:r>
          </w:p>
        </w:tc>
        <w:tc>
          <w:tcPr>
            <w:tcW w:w="1559" w:type="dxa"/>
            <w:gridSpan w:val="2"/>
          </w:tcPr>
          <w:p w14:paraId="7074B917" w14:textId="77777777" w:rsidR="00B8773B" w:rsidRDefault="00B8773B" w:rsidP="00B8773B">
            <w:pPr>
              <w:jc w:val="center"/>
              <w:rPr>
                <w:rFonts w:ascii="Times New Roman" w:hAnsi="Times New Roman" w:cs="Times New Roman"/>
              </w:rPr>
            </w:pPr>
            <w:r>
              <w:rPr>
                <w:rFonts w:ascii="Times New Roman" w:hAnsi="Times New Roman" w:cs="Times New Roman"/>
              </w:rPr>
              <w:t xml:space="preserve">при </w:t>
            </w:r>
            <w:r>
              <w:rPr>
                <w:rFonts w:ascii="Times New Roman" w:hAnsi="Times New Roman" w:cs="Times New Roman"/>
                <w:lang w:val="en-US"/>
              </w:rPr>
              <w:t>S</w:t>
            </w:r>
            <w:r>
              <w:rPr>
                <w:rFonts w:ascii="Times New Roman" w:hAnsi="Times New Roman" w:cs="Times New Roman"/>
              </w:rPr>
              <w:t xml:space="preserve"> земельного участка:</w:t>
            </w:r>
          </w:p>
          <w:p w14:paraId="48ED9127" w14:textId="77777777" w:rsidR="00B8773B" w:rsidRPr="009B069D" w:rsidRDefault="00B8773B" w:rsidP="00B8773B">
            <w:pPr>
              <w:jc w:val="center"/>
              <w:rPr>
                <w:rFonts w:ascii="Times New Roman" w:hAnsi="Times New Roman" w:cs="Times New Roman"/>
              </w:rPr>
            </w:pPr>
            <w:r w:rsidRPr="009B069D">
              <w:rPr>
                <w:rFonts w:ascii="Times New Roman" w:hAnsi="Times New Roman" w:cs="Times New Roman"/>
              </w:rPr>
              <w:t xml:space="preserve">≥ 100 кв.м. – </w:t>
            </w:r>
            <w:r>
              <w:rPr>
                <w:rFonts w:ascii="Times New Roman" w:hAnsi="Times New Roman" w:cs="Times New Roman"/>
              </w:rPr>
              <w:t>80</w:t>
            </w:r>
            <w:r w:rsidRPr="009B069D">
              <w:rPr>
                <w:rFonts w:ascii="Times New Roman" w:hAnsi="Times New Roman" w:cs="Times New Roman"/>
              </w:rPr>
              <w:t xml:space="preserve">; </w:t>
            </w:r>
          </w:p>
          <w:p w14:paraId="5CE6714A" w14:textId="77777777" w:rsidR="00B8773B" w:rsidRPr="00181A21" w:rsidRDefault="00B8773B" w:rsidP="00B8773B">
            <w:pPr>
              <w:jc w:val="center"/>
              <w:rPr>
                <w:rFonts w:ascii="Times New Roman" w:hAnsi="Times New Roman" w:cs="Times New Roman"/>
              </w:rPr>
            </w:pPr>
            <w:r w:rsidRPr="009B069D">
              <w:rPr>
                <w:rFonts w:ascii="Times New Roman" w:hAnsi="Times New Roman" w:cs="Times New Roman"/>
              </w:rPr>
              <w:t xml:space="preserve">&lt; 100 кв.м. – </w:t>
            </w:r>
            <w:r>
              <w:rPr>
                <w:rFonts w:ascii="Times New Roman" w:hAnsi="Times New Roman" w:cs="Times New Roman"/>
              </w:rPr>
              <w:t>50</w:t>
            </w:r>
            <w:r w:rsidRPr="009B069D">
              <w:rPr>
                <w:rFonts w:ascii="Times New Roman" w:hAnsi="Times New Roman" w:cs="Times New Roman"/>
              </w:rPr>
              <w:t>;</w:t>
            </w:r>
          </w:p>
          <w:p w14:paraId="0F9501D9" w14:textId="77777777" w:rsidR="00B8773B" w:rsidRDefault="00B8773B" w:rsidP="00B8773B">
            <w:pPr>
              <w:jc w:val="center"/>
              <w:rPr>
                <w:rFonts w:ascii="Times New Roman" w:hAnsi="Times New Roman" w:cs="Times New Roman"/>
              </w:rPr>
            </w:pPr>
          </w:p>
          <w:p w14:paraId="249F1CBE" w14:textId="4DE8C7EE" w:rsidR="00B8773B" w:rsidRPr="00332096" w:rsidRDefault="00B8773B" w:rsidP="00B8773B">
            <w:pPr>
              <w:jc w:val="center"/>
              <w:rPr>
                <w:rFonts w:ascii="Times New Roman" w:hAnsi="Times New Roman" w:cs="Times New Roman"/>
              </w:rPr>
            </w:pPr>
          </w:p>
        </w:tc>
      </w:tr>
      <w:tr w:rsidR="00B8773B" w14:paraId="6F21FD23" w14:textId="77777777" w:rsidTr="00850C0C">
        <w:sdt>
          <w:sdtPr>
            <w:rPr>
              <w:rFonts w:ascii="Times New Roman" w:hAnsi="Times New Roman" w:cs="Times New Roman"/>
            </w:rPr>
            <w:id w:val="522731"/>
            <w:placeholder>
              <w:docPart w:val="25B8D22C49824467B36EB76A1AE854AB"/>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59" w:type="dxa"/>
                <w:shd w:val="clear" w:color="auto" w:fill="E2EFD9" w:themeFill="accent6" w:themeFillTint="33"/>
              </w:tcPr>
              <w:p w14:paraId="3488FD67" w14:textId="77777777" w:rsidR="00B8773B" w:rsidRDefault="00B8773B" w:rsidP="00B8773B">
                <w:pPr>
                  <w:rPr>
                    <w:rFonts w:ascii="Times New Roman" w:hAnsi="Times New Roman" w:cs="Times New Roman"/>
                  </w:rPr>
                </w:pPr>
                <w:r>
                  <w:rPr>
                    <w:rFonts w:ascii="Times New Roman" w:hAnsi="Times New Roman" w:cs="Times New Roman"/>
                  </w:rPr>
                  <w:t>Предоставление коммунальных услуг (3.1.1)</w:t>
                </w:r>
              </w:p>
            </w:tc>
          </w:sdtContent>
        </w:sdt>
        <w:tc>
          <w:tcPr>
            <w:tcW w:w="2384" w:type="dxa"/>
            <w:gridSpan w:val="3"/>
          </w:tcPr>
          <w:p w14:paraId="066E28BF" w14:textId="7764518F" w:rsidR="00B8773B" w:rsidRPr="001F7567" w:rsidRDefault="00B8773B" w:rsidP="00B8773B">
            <w:pPr>
              <w:jc w:val="center"/>
              <w:rPr>
                <w:rFonts w:ascii="Times New Roman" w:hAnsi="Times New Roman" w:cs="Times New Roman"/>
              </w:rPr>
            </w:pPr>
            <w:r w:rsidRPr="00F00DBE">
              <w:rPr>
                <w:rFonts w:ascii="Times New Roman" w:hAnsi="Times New Roman" w:cs="Times New Roman"/>
              </w:rPr>
              <w:t>Н.У.</w:t>
            </w:r>
          </w:p>
        </w:tc>
        <w:tc>
          <w:tcPr>
            <w:tcW w:w="1985" w:type="dxa"/>
          </w:tcPr>
          <w:p w14:paraId="5E99D6CE" w14:textId="77777777" w:rsidR="00B8773B" w:rsidRPr="009B069D" w:rsidRDefault="00B8773B" w:rsidP="00B8773B">
            <w:pPr>
              <w:jc w:val="center"/>
              <w:rPr>
                <w:rFonts w:ascii="Times New Roman" w:hAnsi="Times New Roman" w:cs="Times New Roman"/>
              </w:rPr>
            </w:pPr>
            <w:r w:rsidRPr="009B069D">
              <w:rPr>
                <w:rFonts w:ascii="Times New Roman" w:hAnsi="Times New Roman" w:cs="Times New Roman"/>
              </w:rPr>
              <w:t>при S</w:t>
            </w:r>
            <w:r>
              <w:rPr>
                <w:rFonts w:ascii="Times New Roman" w:hAnsi="Times New Roman" w:cs="Times New Roman"/>
              </w:rPr>
              <w:t xml:space="preserve"> </w:t>
            </w:r>
            <w:r w:rsidRPr="009B069D">
              <w:rPr>
                <w:rFonts w:ascii="Times New Roman" w:hAnsi="Times New Roman" w:cs="Times New Roman"/>
              </w:rPr>
              <w:t>земельного участка:</w:t>
            </w:r>
          </w:p>
          <w:p w14:paraId="4ED2806A" w14:textId="77777777" w:rsidR="00B8773B" w:rsidRPr="009B069D" w:rsidRDefault="00B8773B" w:rsidP="00B8773B">
            <w:pPr>
              <w:jc w:val="center"/>
              <w:rPr>
                <w:rFonts w:ascii="Times New Roman" w:hAnsi="Times New Roman" w:cs="Times New Roman"/>
              </w:rPr>
            </w:pPr>
            <w:r w:rsidRPr="009B069D">
              <w:rPr>
                <w:rFonts w:ascii="Times New Roman" w:hAnsi="Times New Roman" w:cs="Times New Roman"/>
              </w:rPr>
              <w:t xml:space="preserve">≥ 100 кв.м. – 0,2; </w:t>
            </w:r>
          </w:p>
          <w:p w14:paraId="7C954BB4" w14:textId="77777777" w:rsidR="00B8773B" w:rsidRPr="009B069D" w:rsidRDefault="00B8773B" w:rsidP="00B8773B">
            <w:pPr>
              <w:jc w:val="center"/>
              <w:rPr>
                <w:rFonts w:ascii="Times New Roman" w:hAnsi="Times New Roman" w:cs="Times New Roman"/>
              </w:rPr>
            </w:pPr>
            <w:r w:rsidRPr="009B069D">
              <w:rPr>
                <w:rFonts w:ascii="Times New Roman" w:hAnsi="Times New Roman" w:cs="Times New Roman"/>
              </w:rPr>
              <w:t>&lt; 100 кв.м. – 1;</w:t>
            </w:r>
          </w:p>
          <w:p w14:paraId="4B1DD013" w14:textId="0686397F" w:rsidR="00B8773B" w:rsidRPr="00332096" w:rsidRDefault="00B8773B" w:rsidP="00B8773B">
            <w:pPr>
              <w:jc w:val="center"/>
              <w:rPr>
                <w:rFonts w:ascii="Times New Roman" w:hAnsi="Times New Roman" w:cs="Times New Roman"/>
              </w:rPr>
            </w:pPr>
            <w:r w:rsidRPr="008B3ED8">
              <w:rPr>
                <w:rFonts w:ascii="Times New Roman" w:hAnsi="Times New Roman" w:cs="Times New Roman"/>
              </w:rPr>
              <w:t>в случае размещения на смежном участке при-строенного здания - 0</w:t>
            </w:r>
          </w:p>
        </w:tc>
        <w:tc>
          <w:tcPr>
            <w:tcW w:w="1702" w:type="dxa"/>
          </w:tcPr>
          <w:p w14:paraId="5C03979A" w14:textId="77777777" w:rsidR="00B8773B" w:rsidRPr="00332096" w:rsidRDefault="00B8773B" w:rsidP="00B8773B">
            <w:pPr>
              <w:jc w:val="center"/>
              <w:rPr>
                <w:rFonts w:ascii="Times New Roman" w:hAnsi="Times New Roman" w:cs="Times New Roman"/>
              </w:rPr>
            </w:pPr>
            <w:r w:rsidRPr="00F00DBE">
              <w:rPr>
                <w:rFonts w:ascii="Times New Roman" w:hAnsi="Times New Roman" w:cs="Times New Roman"/>
              </w:rPr>
              <w:t>Н.У.</w:t>
            </w:r>
          </w:p>
        </w:tc>
        <w:tc>
          <w:tcPr>
            <w:tcW w:w="1559" w:type="dxa"/>
            <w:gridSpan w:val="2"/>
          </w:tcPr>
          <w:p w14:paraId="4954960E" w14:textId="77777777" w:rsidR="00B8773B" w:rsidRPr="00850C0C" w:rsidRDefault="00B8773B" w:rsidP="00B8773B">
            <w:pPr>
              <w:jc w:val="center"/>
              <w:rPr>
                <w:rFonts w:ascii="Times New Roman" w:hAnsi="Times New Roman" w:cs="Times New Roman"/>
              </w:rPr>
            </w:pPr>
            <w:r w:rsidRPr="00850C0C">
              <w:rPr>
                <w:rFonts w:ascii="Times New Roman" w:hAnsi="Times New Roman" w:cs="Times New Roman"/>
              </w:rPr>
              <w:t>при S земельного участка:</w:t>
            </w:r>
          </w:p>
          <w:p w14:paraId="4D0D610A" w14:textId="77777777" w:rsidR="00B8773B" w:rsidRPr="00850C0C" w:rsidRDefault="00B8773B" w:rsidP="00B8773B">
            <w:pPr>
              <w:jc w:val="center"/>
              <w:rPr>
                <w:rFonts w:ascii="Times New Roman" w:hAnsi="Times New Roman" w:cs="Times New Roman"/>
              </w:rPr>
            </w:pPr>
            <w:r w:rsidRPr="00850C0C">
              <w:rPr>
                <w:rFonts w:ascii="Times New Roman" w:hAnsi="Times New Roman" w:cs="Times New Roman"/>
              </w:rPr>
              <w:t xml:space="preserve">≥ 100 кв.м. – 80; </w:t>
            </w:r>
          </w:p>
          <w:p w14:paraId="51C43494" w14:textId="1550A131" w:rsidR="00B8773B" w:rsidRPr="00332096" w:rsidRDefault="00B8773B" w:rsidP="00B8773B">
            <w:pPr>
              <w:jc w:val="center"/>
              <w:rPr>
                <w:rFonts w:ascii="Times New Roman" w:hAnsi="Times New Roman" w:cs="Times New Roman"/>
              </w:rPr>
            </w:pPr>
            <w:r w:rsidRPr="00850C0C">
              <w:rPr>
                <w:rFonts w:ascii="Times New Roman" w:hAnsi="Times New Roman" w:cs="Times New Roman"/>
              </w:rPr>
              <w:t>&lt;100 кв.м. – 50;</w:t>
            </w:r>
          </w:p>
        </w:tc>
      </w:tr>
      <w:tr w:rsidR="00B8773B" w14:paraId="549C0FAF" w14:textId="77777777" w:rsidTr="00850C0C">
        <w:sdt>
          <w:sdtPr>
            <w:rPr>
              <w:rFonts w:ascii="Times New Roman" w:hAnsi="Times New Roman" w:cs="Times New Roman"/>
            </w:rPr>
            <w:id w:val="522733"/>
            <w:placeholder>
              <w:docPart w:val="E2FDD5A56A344048AB807AFA3F6F40A9"/>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59" w:type="dxa"/>
                <w:shd w:val="clear" w:color="auto" w:fill="E2EFD9" w:themeFill="accent6" w:themeFillTint="33"/>
              </w:tcPr>
              <w:p w14:paraId="05F90CB9" w14:textId="77777777" w:rsidR="00B8773B" w:rsidRDefault="00B8773B" w:rsidP="00B8773B">
                <w:pPr>
                  <w:rPr>
                    <w:rFonts w:ascii="Times New Roman" w:hAnsi="Times New Roman" w:cs="Times New Roman"/>
                  </w:rPr>
                </w:pPr>
                <w:r>
                  <w:rPr>
                    <w:rFonts w:ascii="Times New Roman" w:hAnsi="Times New Roman" w:cs="Times New Roman"/>
                  </w:rPr>
                  <w:t>Амбулаторное ветеринарное обслуживание (3.10.1)</w:t>
                </w:r>
              </w:p>
            </w:tc>
          </w:sdtContent>
        </w:sdt>
        <w:tc>
          <w:tcPr>
            <w:tcW w:w="967" w:type="dxa"/>
          </w:tcPr>
          <w:p w14:paraId="3B4E2988" w14:textId="023775C4" w:rsidR="00B8773B" w:rsidRPr="001F7567" w:rsidRDefault="00B8773B" w:rsidP="00B8773B">
            <w:pPr>
              <w:jc w:val="center"/>
              <w:rPr>
                <w:rFonts w:ascii="Times New Roman" w:hAnsi="Times New Roman" w:cs="Times New Roman"/>
              </w:rPr>
            </w:pPr>
            <w:r>
              <w:rPr>
                <w:rFonts w:ascii="Times New Roman" w:hAnsi="Times New Roman" w:cs="Times New Roman"/>
              </w:rPr>
              <w:t>500</w:t>
            </w:r>
          </w:p>
        </w:tc>
        <w:tc>
          <w:tcPr>
            <w:tcW w:w="1417" w:type="dxa"/>
            <w:gridSpan w:val="2"/>
          </w:tcPr>
          <w:p w14:paraId="3E69C2FD" w14:textId="24AD80E0" w:rsidR="00B8773B" w:rsidRPr="001F7567" w:rsidRDefault="00B8773B" w:rsidP="00B8773B">
            <w:pPr>
              <w:jc w:val="center"/>
              <w:rPr>
                <w:rFonts w:ascii="Times New Roman" w:hAnsi="Times New Roman" w:cs="Times New Roman"/>
              </w:rPr>
            </w:pPr>
            <w:r w:rsidRPr="0076678A">
              <w:rPr>
                <w:rFonts w:ascii="Times New Roman" w:hAnsi="Times New Roman" w:cs="Times New Roman"/>
              </w:rPr>
              <w:t>Н.У.</w:t>
            </w:r>
          </w:p>
        </w:tc>
        <w:tc>
          <w:tcPr>
            <w:tcW w:w="1985" w:type="dxa"/>
          </w:tcPr>
          <w:p w14:paraId="7A6A3D12" w14:textId="2F35CC59" w:rsidR="00B8773B" w:rsidRPr="00332096" w:rsidRDefault="00B8773B" w:rsidP="00B8773B">
            <w:pPr>
              <w:jc w:val="center"/>
              <w:rPr>
                <w:rFonts w:ascii="Times New Roman" w:hAnsi="Times New Roman" w:cs="Times New Roman"/>
              </w:rPr>
            </w:pPr>
            <w:r>
              <w:rPr>
                <w:rFonts w:ascii="Times New Roman" w:hAnsi="Times New Roman" w:cs="Times New Roman"/>
              </w:rPr>
              <w:t>3</w:t>
            </w:r>
          </w:p>
        </w:tc>
        <w:tc>
          <w:tcPr>
            <w:tcW w:w="1702" w:type="dxa"/>
          </w:tcPr>
          <w:p w14:paraId="0BF531E7" w14:textId="3DED3AF0" w:rsidR="00B8773B" w:rsidRPr="00332096" w:rsidRDefault="00B8773B" w:rsidP="00B8773B">
            <w:pPr>
              <w:jc w:val="center"/>
              <w:rPr>
                <w:rFonts w:ascii="Times New Roman" w:hAnsi="Times New Roman" w:cs="Times New Roman"/>
              </w:rPr>
            </w:pPr>
            <w:r>
              <w:rPr>
                <w:rFonts w:ascii="Times New Roman" w:hAnsi="Times New Roman" w:cs="Times New Roman"/>
              </w:rPr>
              <w:t>2 этажа</w:t>
            </w:r>
          </w:p>
        </w:tc>
        <w:tc>
          <w:tcPr>
            <w:tcW w:w="1559" w:type="dxa"/>
            <w:gridSpan w:val="2"/>
          </w:tcPr>
          <w:p w14:paraId="58B5E196" w14:textId="50FAE367" w:rsidR="00B8773B" w:rsidRPr="00332096" w:rsidRDefault="00B8773B" w:rsidP="00B8773B">
            <w:pPr>
              <w:jc w:val="center"/>
              <w:rPr>
                <w:rFonts w:ascii="Times New Roman" w:hAnsi="Times New Roman" w:cs="Times New Roman"/>
              </w:rPr>
            </w:pPr>
            <w:r w:rsidRPr="0076678A">
              <w:rPr>
                <w:rFonts w:ascii="Times New Roman" w:hAnsi="Times New Roman" w:cs="Times New Roman"/>
              </w:rPr>
              <w:t>Н.У.</w:t>
            </w:r>
          </w:p>
        </w:tc>
      </w:tr>
      <w:tr w:rsidR="00B8773B" w14:paraId="7601250C" w14:textId="77777777" w:rsidTr="00850C0C">
        <w:sdt>
          <w:sdtPr>
            <w:rPr>
              <w:rFonts w:ascii="Times New Roman" w:hAnsi="Times New Roman" w:cs="Times New Roman"/>
            </w:rPr>
            <w:id w:val="522734"/>
            <w:placeholder>
              <w:docPart w:val="3200BB2D579445FDA8298A2AF1C47E88"/>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59" w:type="dxa"/>
                <w:shd w:val="clear" w:color="auto" w:fill="E2EFD9" w:themeFill="accent6" w:themeFillTint="33"/>
              </w:tcPr>
              <w:p w14:paraId="02127E66" w14:textId="77777777" w:rsidR="00B8773B" w:rsidRDefault="00B8773B" w:rsidP="00B8773B">
                <w:pPr>
                  <w:rPr>
                    <w:rFonts w:ascii="Times New Roman" w:hAnsi="Times New Roman" w:cs="Times New Roman"/>
                  </w:rPr>
                </w:pPr>
                <w:r>
                  <w:rPr>
                    <w:rFonts w:ascii="Times New Roman" w:hAnsi="Times New Roman" w:cs="Times New Roman"/>
                  </w:rPr>
                  <w:t>Приюты для животных (3.10.2)</w:t>
                </w:r>
              </w:p>
            </w:tc>
          </w:sdtContent>
        </w:sdt>
        <w:tc>
          <w:tcPr>
            <w:tcW w:w="967" w:type="dxa"/>
          </w:tcPr>
          <w:p w14:paraId="209234E3" w14:textId="4870D816" w:rsidR="00B8773B" w:rsidRPr="001F7567" w:rsidRDefault="00B8773B" w:rsidP="00B8773B">
            <w:pPr>
              <w:jc w:val="center"/>
              <w:rPr>
                <w:rFonts w:ascii="Times New Roman" w:hAnsi="Times New Roman" w:cs="Times New Roman"/>
              </w:rPr>
            </w:pPr>
            <w:r>
              <w:rPr>
                <w:rFonts w:ascii="Times New Roman" w:hAnsi="Times New Roman" w:cs="Times New Roman"/>
              </w:rPr>
              <w:t>500</w:t>
            </w:r>
          </w:p>
        </w:tc>
        <w:tc>
          <w:tcPr>
            <w:tcW w:w="1417" w:type="dxa"/>
            <w:gridSpan w:val="2"/>
          </w:tcPr>
          <w:p w14:paraId="1A87D005" w14:textId="2C1E9969" w:rsidR="00B8773B" w:rsidRPr="001F7567" w:rsidRDefault="00B8773B" w:rsidP="00B8773B">
            <w:pPr>
              <w:jc w:val="center"/>
              <w:rPr>
                <w:rFonts w:ascii="Times New Roman" w:hAnsi="Times New Roman" w:cs="Times New Roman"/>
              </w:rPr>
            </w:pPr>
            <w:r w:rsidRPr="0076678A">
              <w:rPr>
                <w:rFonts w:ascii="Times New Roman" w:hAnsi="Times New Roman" w:cs="Times New Roman"/>
              </w:rPr>
              <w:t>Н.У.</w:t>
            </w:r>
          </w:p>
        </w:tc>
        <w:tc>
          <w:tcPr>
            <w:tcW w:w="1985" w:type="dxa"/>
          </w:tcPr>
          <w:p w14:paraId="674415CD" w14:textId="2CF02DAF" w:rsidR="00B8773B" w:rsidRPr="00332096" w:rsidRDefault="00B8773B" w:rsidP="00B8773B">
            <w:pPr>
              <w:jc w:val="center"/>
              <w:rPr>
                <w:rFonts w:ascii="Times New Roman" w:hAnsi="Times New Roman" w:cs="Times New Roman"/>
              </w:rPr>
            </w:pPr>
            <w:r>
              <w:rPr>
                <w:rFonts w:ascii="Times New Roman" w:hAnsi="Times New Roman" w:cs="Times New Roman"/>
              </w:rPr>
              <w:t>3</w:t>
            </w:r>
          </w:p>
        </w:tc>
        <w:tc>
          <w:tcPr>
            <w:tcW w:w="1702" w:type="dxa"/>
          </w:tcPr>
          <w:p w14:paraId="22E36FB7" w14:textId="15155291" w:rsidR="00B8773B" w:rsidRPr="00332096" w:rsidRDefault="00B8773B" w:rsidP="00B8773B">
            <w:pPr>
              <w:jc w:val="center"/>
              <w:rPr>
                <w:rFonts w:ascii="Times New Roman" w:hAnsi="Times New Roman" w:cs="Times New Roman"/>
              </w:rPr>
            </w:pPr>
            <w:r>
              <w:rPr>
                <w:rFonts w:ascii="Times New Roman" w:hAnsi="Times New Roman" w:cs="Times New Roman"/>
              </w:rPr>
              <w:t>2 этажа</w:t>
            </w:r>
          </w:p>
        </w:tc>
        <w:tc>
          <w:tcPr>
            <w:tcW w:w="1559" w:type="dxa"/>
            <w:gridSpan w:val="2"/>
          </w:tcPr>
          <w:p w14:paraId="3A053CFA" w14:textId="6E0D3CCB" w:rsidR="00B8773B" w:rsidRPr="00332096" w:rsidRDefault="00B8773B" w:rsidP="00B8773B">
            <w:pPr>
              <w:jc w:val="center"/>
              <w:rPr>
                <w:rFonts w:ascii="Times New Roman" w:hAnsi="Times New Roman" w:cs="Times New Roman"/>
              </w:rPr>
            </w:pPr>
            <w:r w:rsidRPr="0076678A">
              <w:rPr>
                <w:rFonts w:ascii="Times New Roman" w:hAnsi="Times New Roman" w:cs="Times New Roman"/>
              </w:rPr>
              <w:t>Н.У.</w:t>
            </w:r>
          </w:p>
        </w:tc>
      </w:tr>
      <w:tr w:rsidR="00B8773B" w14:paraId="04A37F78" w14:textId="77777777" w:rsidTr="00850C0C">
        <w:sdt>
          <w:sdtPr>
            <w:rPr>
              <w:rFonts w:ascii="Times New Roman" w:hAnsi="Times New Roman" w:cs="Times New Roman"/>
            </w:rPr>
            <w:id w:val="522791"/>
            <w:placeholder>
              <w:docPart w:val="4A74073026AA47BCA20F4D6E0FD7D8CD"/>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59" w:type="dxa"/>
                <w:shd w:val="clear" w:color="auto" w:fill="E2EFD9" w:themeFill="accent6" w:themeFillTint="33"/>
              </w:tcPr>
              <w:p w14:paraId="24F74295" w14:textId="77777777" w:rsidR="00B8773B" w:rsidRDefault="00B8773B" w:rsidP="00B8773B">
                <w:pPr>
                  <w:rPr>
                    <w:rFonts w:ascii="Times New Roman" w:hAnsi="Times New Roman" w:cs="Times New Roman"/>
                  </w:rPr>
                </w:pPr>
                <w:r>
                  <w:rPr>
                    <w:rFonts w:ascii="Times New Roman" w:hAnsi="Times New Roman" w:cs="Times New Roman"/>
                  </w:rPr>
                  <w:t>Деловое управление (4.1)</w:t>
                </w:r>
              </w:p>
            </w:tc>
          </w:sdtContent>
        </w:sdt>
        <w:tc>
          <w:tcPr>
            <w:tcW w:w="967" w:type="dxa"/>
          </w:tcPr>
          <w:p w14:paraId="4B39516E" w14:textId="2FE0C9EB" w:rsidR="00B8773B" w:rsidRPr="001F7567" w:rsidRDefault="00B8773B" w:rsidP="00B8773B">
            <w:pPr>
              <w:jc w:val="center"/>
              <w:rPr>
                <w:rFonts w:ascii="Times New Roman" w:hAnsi="Times New Roman" w:cs="Times New Roman"/>
              </w:rPr>
            </w:pPr>
            <w:r>
              <w:rPr>
                <w:rFonts w:ascii="Times New Roman" w:hAnsi="Times New Roman" w:cs="Times New Roman"/>
              </w:rPr>
              <w:t>200</w:t>
            </w:r>
          </w:p>
        </w:tc>
        <w:tc>
          <w:tcPr>
            <w:tcW w:w="1417" w:type="dxa"/>
            <w:gridSpan w:val="2"/>
          </w:tcPr>
          <w:p w14:paraId="3CC22678" w14:textId="5DAF1037" w:rsidR="00B8773B" w:rsidRPr="001F7567" w:rsidRDefault="00B8773B" w:rsidP="00B8773B">
            <w:pPr>
              <w:jc w:val="center"/>
              <w:rPr>
                <w:rFonts w:ascii="Times New Roman" w:hAnsi="Times New Roman" w:cs="Times New Roman"/>
              </w:rPr>
            </w:pPr>
            <w:r w:rsidRPr="00F00DBE">
              <w:rPr>
                <w:rFonts w:ascii="Times New Roman" w:hAnsi="Times New Roman" w:cs="Times New Roman"/>
              </w:rPr>
              <w:t>Н.У.</w:t>
            </w:r>
          </w:p>
        </w:tc>
        <w:tc>
          <w:tcPr>
            <w:tcW w:w="1985" w:type="dxa"/>
          </w:tcPr>
          <w:p w14:paraId="7F4AA959" w14:textId="200DF1A3" w:rsidR="00B8773B" w:rsidRPr="00332096" w:rsidRDefault="00B8773B" w:rsidP="00B8773B">
            <w:pPr>
              <w:jc w:val="center"/>
              <w:rPr>
                <w:rFonts w:ascii="Times New Roman" w:hAnsi="Times New Roman" w:cs="Times New Roman"/>
              </w:rPr>
            </w:pPr>
            <w:r>
              <w:rPr>
                <w:rFonts w:ascii="Times New Roman" w:hAnsi="Times New Roman" w:cs="Times New Roman"/>
              </w:rPr>
              <w:t>3</w:t>
            </w:r>
          </w:p>
        </w:tc>
        <w:tc>
          <w:tcPr>
            <w:tcW w:w="1702" w:type="dxa"/>
          </w:tcPr>
          <w:p w14:paraId="471AE90C" w14:textId="51FBC405" w:rsidR="00B8773B" w:rsidRPr="00332096" w:rsidRDefault="00B8773B" w:rsidP="00B8773B">
            <w:pPr>
              <w:jc w:val="center"/>
              <w:rPr>
                <w:rFonts w:ascii="Times New Roman" w:hAnsi="Times New Roman" w:cs="Times New Roman"/>
              </w:rPr>
            </w:pPr>
            <w:r>
              <w:rPr>
                <w:rFonts w:ascii="Times New Roman" w:hAnsi="Times New Roman" w:cs="Times New Roman"/>
              </w:rPr>
              <w:t>3 этажа</w:t>
            </w:r>
          </w:p>
        </w:tc>
        <w:tc>
          <w:tcPr>
            <w:tcW w:w="1559" w:type="dxa"/>
            <w:gridSpan w:val="2"/>
          </w:tcPr>
          <w:p w14:paraId="6E4FC0C7" w14:textId="429BCA6F" w:rsidR="00B8773B" w:rsidRPr="00332096" w:rsidRDefault="00B8773B" w:rsidP="00B8773B">
            <w:pPr>
              <w:jc w:val="center"/>
              <w:rPr>
                <w:rFonts w:ascii="Times New Roman" w:hAnsi="Times New Roman" w:cs="Times New Roman"/>
              </w:rPr>
            </w:pPr>
            <w:r w:rsidRPr="00F00DBE">
              <w:rPr>
                <w:rFonts w:ascii="Times New Roman" w:hAnsi="Times New Roman" w:cs="Times New Roman"/>
              </w:rPr>
              <w:t>Н.У.</w:t>
            </w:r>
          </w:p>
        </w:tc>
      </w:tr>
      <w:tr w:rsidR="00B8773B" w14:paraId="4ADC4DB6" w14:textId="77777777" w:rsidTr="00850C0C">
        <w:sdt>
          <w:sdtPr>
            <w:rPr>
              <w:rFonts w:ascii="Times New Roman" w:hAnsi="Times New Roman" w:cs="Times New Roman"/>
            </w:rPr>
            <w:id w:val="522737"/>
            <w:placeholder>
              <w:docPart w:val="A6A56B67BE63441AB33D9E573143E943"/>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59" w:type="dxa"/>
                <w:shd w:val="clear" w:color="auto" w:fill="E2EFD9" w:themeFill="accent6" w:themeFillTint="33"/>
              </w:tcPr>
              <w:p w14:paraId="0F5DC4BC" w14:textId="77777777" w:rsidR="00B8773B" w:rsidRDefault="00B8773B" w:rsidP="00B8773B">
                <w:pPr>
                  <w:rPr>
                    <w:rFonts w:ascii="Times New Roman" w:hAnsi="Times New Roman" w:cs="Times New Roman"/>
                  </w:rPr>
                </w:pPr>
                <w:r>
                  <w:rPr>
                    <w:rFonts w:ascii="Times New Roman" w:hAnsi="Times New Roman" w:cs="Times New Roman"/>
                  </w:rPr>
                  <w:t>Служебные гаражи (4.9)</w:t>
                </w:r>
              </w:p>
            </w:tc>
          </w:sdtContent>
        </w:sdt>
        <w:tc>
          <w:tcPr>
            <w:tcW w:w="967" w:type="dxa"/>
          </w:tcPr>
          <w:p w14:paraId="3C69AA34" w14:textId="58411A3F" w:rsidR="00B8773B" w:rsidRPr="001F7567" w:rsidRDefault="00B8773B" w:rsidP="00B8773B">
            <w:pPr>
              <w:jc w:val="center"/>
              <w:rPr>
                <w:rFonts w:ascii="Times New Roman" w:hAnsi="Times New Roman" w:cs="Times New Roman"/>
              </w:rPr>
            </w:pPr>
            <w:r>
              <w:rPr>
                <w:rFonts w:ascii="Times New Roman" w:hAnsi="Times New Roman" w:cs="Times New Roman"/>
              </w:rPr>
              <w:t>60</w:t>
            </w:r>
          </w:p>
        </w:tc>
        <w:tc>
          <w:tcPr>
            <w:tcW w:w="1417" w:type="dxa"/>
            <w:gridSpan w:val="2"/>
          </w:tcPr>
          <w:p w14:paraId="1B51253C" w14:textId="5498B66E" w:rsidR="00B8773B" w:rsidRPr="001F7567" w:rsidRDefault="00B8773B" w:rsidP="00B8773B">
            <w:pPr>
              <w:jc w:val="center"/>
              <w:rPr>
                <w:rFonts w:ascii="Times New Roman" w:hAnsi="Times New Roman" w:cs="Times New Roman"/>
              </w:rPr>
            </w:pPr>
            <w:r w:rsidRPr="005556CB">
              <w:rPr>
                <w:rFonts w:ascii="Times New Roman" w:hAnsi="Times New Roman" w:cs="Times New Roman"/>
              </w:rPr>
              <w:t>Н.У.</w:t>
            </w:r>
          </w:p>
        </w:tc>
        <w:tc>
          <w:tcPr>
            <w:tcW w:w="1985" w:type="dxa"/>
          </w:tcPr>
          <w:p w14:paraId="019B881C" w14:textId="77777777" w:rsidR="00B8773B" w:rsidRPr="005556CB" w:rsidRDefault="00B8773B" w:rsidP="00B8773B">
            <w:pPr>
              <w:jc w:val="center"/>
              <w:rPr>
                <w:rFonts w:ascii="Times New Roman" w:hAnsi="Times New Roman" w:cs="Times New Roman"/>
              </w:rPr>
            </w:pPr>
            <w:r w:rsidRPr="005556CB">
              <w:rPr>
                <w:rFonts w:ascii="Times New Roman" w:hAnsi="Times New Roman" w:cs="Times New Roman"/>
              </w:rPr>
              <w:t>при S земельного участка:</w:t>
            </w:r>
          </w:p>
          <w:p w14:paraId="46C14E19" w14:textId="77777777" w:rsidR="00B8773B" w:rsidRPr="005556CB" w:rsidRDefault="00B8773B" w:rsidP="00B8773B">
            <w:pPr>
              <w:jc w:val="center"/>
              <w:rPr>
                <w:rFonts w:ascii="Times New Roman" w:hAnsi="Times New Roman" w:cs="Times New Roman"/>
              </w:rPr>
            </w:pPr>
            <w:r w:rsidRPr="005556CB">
              <w:rPr>
                <w:rFonts w:ascii="Times New Roman" w:hAnsi="Times New Roman" w:cs="Times New Roman"/>
              </w:rPr>
              <w:t xml:space="preserve">≥ 100 кв.м. – 0,2; </w:t>
            </w:r>
          </w:p>
          <w:p w14:paraId="00DDEA35" w14:textId="77777777" w:rsidR="00B8773B" w:rsidRPr="005556CB" w:rsidRDefault="00B8773B" w:rsidP="00B8773B">
            <w:pPr>
              <w:jc w:val="center"/>
              <w:rPr>
                <w:rFonts w:ascii="Times New Roman" w:hAnsi="Times New Roman" w:cs="Times New Roman"/>
              </w:rPr>
            </w:pPr>
            <w:r w:rsidRPr="005556CB">
              <w:rPr>
                <w:rFonts w:ascii="Times New Roman" w:hAnsi="Times New Roman" w:cs="Times New Roman"/>
              </w:rPr>
              <w:t>&lt;100 кв.м. – 1;</w:t>
            </w:r>
          </w:p>
          <w:p w14:paraId="130E2679" w14:textId="5C6E9904" w:rsidR="00B8773B" w:rsidRPr="00332096" w:rsidRDefault="00B8773B" w:rsidP="00B8773B">
            <w:pPr>
              <w:jc w:val="center"/>
              <w:rPr>
                <w:rFonts w:ascii="Times New Roman" w:hAnsi="Times New Roman" w:cs="Times New Roman"/>
              </w:rPr>
            </w:pPr>
            <w:r w:rsidRPr="005556CB">
              <w:rPr>
                <w:rFonts w:ascii="Times New Roman" w:hAnsi="Times New Roman" w:cs="Times New Roman"/>
              </w:rPr>
              <w:t>в случае размещения на смежном участке пристроенного здания - 0</w:t>
            </w:r>
          </w:p>
        </w:tc>
        <w:tc>
          <w:tcPr>
            <w:tcW w:w="1702" w:type="dxa"/>
          </w:tcPr>
          <w:p w14:paraId="34407FB4" w14:textId="19F11D47" w:rsidR="00B8773B" w:rsidRPr="00332096" w:rsidRDefault="00B8773B" w:rsidP="00B8773B">
            <w:pPr>
              <w:jc w:val="center"/>
              <w:rPr>
                <w:rFonts w:ascii="Times New Roman" w:hAnsi="Times New Roman" w:cs="Times New Roman"/>
              </w:rPr>
            </w:pPr>
            <w:r>
              <w:rPr>
                <w:rFonts w:ascii="Times New Roman" w:hAnsi="Times New Roman" w:cs="Times New Roman"/>
              </w:rPr>
              <w:t>1 этаж</w:t>
            </w:r>
          </w:p>
        </w:tc>
        <w:tc>
          <w:tcPr>
            <w:tcW w:w="1559" w:type="dxa"/>
            <w:gridSpan w:val="2"/>
          </w:tcPr>
          <w:p w14:paraId="51FCDE2C" w14:textId="77777777" w:rsidR="00B8773B" w:rsidRPr="005556CB" w:rsidRDefault="00B8773B" w:rsidP="00B8773B">
            <w:pPr>
              <w:jc w:val="center"/>
              <w:rPr>
                <w:rFonts w:ascii="Times New Roman" w:hAnsi="Times New Roman" w:cs="Times New Roman"/>
              </w:rPr>
            </w:pPr>
            <w:r w:rsidRPr="005556CB">
              <w:rPr>
                <w:rFonts w:ascii="Times New Roman" w:hAnsi="Times New Roman" w:cs="Times New Roman"/>
              </w:rPr>
              <w:t>при S земельного участка:</w:t>
            </w:r>
          </w:p>
          <w:p w14:paraId="6CE40C5B" w14:textId="77777777" w:rsidR="00B8773B" w:rsidRPr="005556CB" w:rsidRDefault="00B8773B" w:rsidP="00B8773B">
            <w:pPr>
              <w:jc w:val="center"/>
              <w:rPr>
                <w:rFonts w:ascii="Times New Roman" w:hAnsi="Times New Roman" w:cs="Times New Roman"/>
              </w:rPr>
            </w:pPr>
            <w:r w:rsidRPr="005556CB">
              <w:rPr>
                <w:rFonts w:ascii="Times New Roman" w:hAnsi="Times New Roman" w:cs="Times New Roman"/>
              </w:rPr>
              <w:t xml:space="preserve">≥ 100 кв.м. – 80; </w:t>
            </w:r>
          </w:p>
          <w:p w14:paraId="20E6A1DD" w14:textId="03BAFF1D" w:rsidR="00B8773B" w:rsidRPr="00332096" w:rsidRDefault="00B8773B" w:rsidP="00B8773B">
            <w:pPr>
              <w:jc w:val="center"/>
              <w:rPr>
                <w:rFonts w:ascii="Times New Roman" w:hAnsi="Times New Roman" w:cs="Times New Roman"/>
              </w:rPr>
            </w:pPr>
            <w:r w:rsidRPr="005556CB">
              <w:rPr>
                <w:rFonts w:ascii="Times New Roman" w:hAnsi="Times New Roman" w:cs="Times New Roman"/>
              </w:rPr>
              <w:t>&lt;100 кв.м. – 50;</w:t>
            </w:r>
          </w:p>
        </w:tc>
      </w:tr>
      <w:tr w:rsidR="00B8773B" w14:paraId="0CD2370F" w14:textId="77777777" w:rsidTr="00850C0C">
        <w:sdt>
          <w:sdtPr>
            <w:rPr>
              <w:rFonts w:ascii="Times New Roman" w:hAnsi="Times New Roman" w:cs="Times New Roman"/>
            </w:rPr>
            <w:id w:val="522792"/>
            <w:placeholder>
              <w:docPart w:val="7172EE899EEF46E299029770AF123DF4"/>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59" w:type="dxa"/>
                <w:shd w:val="clear" w:color="auto" w:fill="E2EFD9" w:themeFill="accent6" w:themeFillTint="33"/>
              </w:tcPr>
              <w:p w14:paraId="009E2254" w14:textId="77777777" w:rsidR="00B8773B" w:rsidRDefault="00B8773B" w:rsidP="00B8773B">
                <w:pPr>
                  <w:rPr>
                    <w:rFonts w:ascii="Times New Roman" w:hAnsi="Times New Roman" w:cs="Times New Roman"/>
                  </w:rPr>
                </w:pPr>
                <w:r>
                  <w:rPr>
                    <w:rFonts w:ascii="Times New Roman" w:hAnsi="Times New Roman" w:cs="Times New Roman"/>
                  </w:rPr>
                  <w:t>Заправка транспортных средств (4.9.1.1)</w:t>
                </w:r>
              </w:p>
            </w:tc>
          </w:sdtContent>
        </w:sdt>
        <w:tc>
          <w:tcPr>
            <w:tcW w:w="967" w:type="dxa"/>
          </w:tcPr>
          <w:p w14:paraId="5AFD2757" w14:textId="4B7C7E3A" w:rsidR="00B8773B" w:rsidRPr="001F7567" w:rsidRDefault="00B8773B" w:rsidP="00B8773B">
            <w:pPr>
              <w:jc w:val="center"/>
              <w:rPr>
                <w:rFonts w:ascii="Times New Roman" w:hAnsi="Times New Roman" w:cs="Times New Roman"/>
              </w:rPr>
            </w:pPr>
            <w:r>
              <w:rPr>
                <w:rFonts w:ascii="Times New Roman" w:hAnsi="Times New Roman" w:cs="Times New Roman"/>
              </w:rPr>
              <w:t>3000</w:t>
            </w:r>
          </w:p>
        </w:tc>
        <w:tc>
          <w:tcPr>
            <w:tcW w:w="1417" w:type="dxa"/>
            <w:gridSpan w:val="2"/>
          </w:tcPr>
          <w:p w14:paraId="4D979082" w14:textId="02034274" w:rsidR="00B8773B" w:rsidRPr="001F7567" w:rsidRDefault="00B8773B" w:rsidP="00B8773B">
            <w:pPr>
              <w:jc w:val="center"/>
              <w:rPr>
                <w:rFonts w:ascii="Times New Roman" w:hAnsi="Times New Roman" w:cs="Times New Roman"/>
              </w:rPr>
            </w:pPr>
            <w:r w:rsidRPr="00E62663">
              <w:rPr>
                <w:rFonts w:ascii="Times New Roman" w:hAnsi="Times New Roman" w:cs="Times New Roman"/>
              </w:rPr>
              <w:t>Н.У.</w:t>
            </w:r>
          </w:p>
        </w:tc>
        <w:tc>
          <w:tcPr>
            <w:tcW w:w="1985" w:type="dxa"/>
          </w:tcPr>
          <w:p w14:paraId="4A8FBA92" w14:textId="52190547" w:rsidR="00B8773B" w:rsidRPr="00332096" w:rsidRDefault="00B8773B" w:rsidP="00B8773B">
            <w:pPr>
              <w:jc w:val="center"/>
              <w:rPr>
                <w:rFonts w:ascii="Times New Roman" w:hAnsi="Times New Roman" w:cs="Times New Roman"/>
              </w:rPr>
            </w:pPr>
            <w:r>
              <w:rPr>
                <w:rFonts w:ascii="Times New Roman" w:hAnsi="Times New Roman" w:cs="Times New Roman"/>
              </w:rPr>
              <w:t>5</w:t>
            </w:r>
          </w:p>
        </w:tc>
        <w:tc>
          <w:tcPr>
            <w:tcW w:w="1702" w:type="dxa"/>
          </w:tcPr>
          <w:p w14:paraId="7AE05C47" w14:textId="24EC43EC" w:rsidR="00B8773B" w:rsidRPr="00332096" w:rsidRDefault="00B8773B" w:rsidP="00B8773B">
            <w:pPr>
              <w:jc w:val="center"/>
              <w:rPr>
                <w:rFonts w:ascii="Times New Roman" w:hAnsi="Times New Roman" w:cs="Times New Roman"/>
              </w:rPr>
            </w:pPr>
            <w:r>
              <w:rPr>
                <w:rFonts w:ascii="Times New Roman" w:hAnsi="Times New Roman" w:cs="Times New Roman"/>
              </w:rPr>
              <w:t>2 этажа</w:t>
            </w:r>
          </w:p>
        </w:tc>
        <w:tc>
          <w:tcPr>
            <w:tcW w:w="1559" w:type="dxa"/>
            <w:gridSpan w:val="2"/>
          </w:tcPr>
          <w:p w14:paraId="06F55533" w14:textId="16F67806" w:rsidR="00B8773B" w:rsidRPr="00332096" w:rsidRDefault="00B8773B" w:rsidP="00B8773B">
            <w:pPr>
              <w:jc w:val="center"/>
              <w:rPr>
                <w:rFonts w:ascii="Times New Roman" w:hAnsi="Times New Roman" w:cs="Times New Roman"/>
              </w:rPr>
            </w:pPr>
            <w:r w:rsidRPr="00E62663">
              <w:rPr>
                <w:rFonts w:ascii="Times New Roman" w:hAnsi="Times New Roman" w:cs="Times New Roman"/>
              </w:rPr>
              <w:t>Н.У.</w:t>
            </w:r>
          </w:p>
        </w:tc>
      </w:tr>
      <w:tr w:rsidR="00B8773B" w14:paraId="316BF520" w14:textId="77777777" w:rsidTr="00850C0C">
        <w:sdt>
          <w:sdtPr>
            <w:rPr>
              <w:rFonts w:ascii="Times New Roman" w:hAnsi="Times New Roman" w:cs="Times New Roman"/>
            </w:rPr>
            <w:id w:val="522793"/>
            <w:placeholder>
              <w:docPart w:val="AD7202CFFF174941ABDB040F0491EFBD"/>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59" w:type="dxa"/>
                <w:shd w:val="clear" w:color="auto" w:fill="E2EFD9" w:themeFill="accent6" w:themeFillTint="33"/>
              </w:tcPr>
              <w:p w14:paraId="7796F065" w14:textId="77777777" w:rsidR="00B8773B" w:rsidRDefault="00B8773B" w:rsidP="00B8773B">
                <w:pPr>
                  <w:rPr>
                    <w:rFonts w:ascii="Times New Roman" w:hAnsi="Times New Roman" w:cs="Times New Roman"/>
                  </w:rPr>
                </w:pPr>
                <w:r>
                  <w:rPr>
                    <w:rFonts w:ascii="Times New Roman" w:hAnsi="Times New Roman" w:cs="Times New Roman"/>
                  </w:rPr>
                  <w:t>Автомобильные мойки (4.9.1.3)</w:t>
                </w:r>
              </w:p>
            </w:tc>
          </w:sdtContent>
        </w:sdt>
        <w:tc>
          <w:tcPr>
            <w:tcW w:w="967" w:type="dxa"/>
          </w:tcPr>
          <w:p w14:paraId="3CBA0A44" w14:textId="6E1099AC" w:rsidR="00B8773B" w:rsidRPr="001F7567" w:rsidRDefault="00B8773B" w:rsidP="00B8773B">
            <w:pPr>
              <w:jc w:val="center"/>
              <w:rPr>
                <w:rFonts w:ascii="Times New Roman" w:hAnsi="Times New Roman" w:cs="Times New Roman"/>
              </w:rPr>
            </w:pPr>
            <w:r>
              <w:rPr>
                <w:rFonts w:ascii="Times New Roman" w:hAnsi="Times New Roman" w:cs="Times New Roman"/>
              </w:rPr>
              <w:t>400</w:t>
            </w:r>
          </w:p>
        </w:tc>
        <w:tc>
          <w:tcPr>
            <w:tcW w:w="1417" w:type="dxa"/>
            <w:gridSpan w:val="2"/>
          </w:tcPr>
          <w:p w14:paraId="74914A80" w14:textId="0DE4504D" w:rsidR="00B8773B" w:rsidRPr="001F7567" w:rsidRDefault="00B8773B" w:rsidP="00B8773B">
            <w:pPr>
              <w:jc w:val="center"/>
              <w:rPr>
                <w:rFonts w:ascii="Times New Roman" w:hAnsi="Times New Roman" w:cs="Times New Roman"/>
              </w:rPr>
            </w:pPr>
            <w:r w:rsidRPr="00E62663">
              <w:rPr>
                <w:rFonts w:ascii="Times New Roman" w:hAnsi="Times New Roman" w:cs="Times New Roman"/>
              </w:rPr>
              <w:t>Н.У.</w:t>
            </w:r>
          </w:p>
        </w:tc>
        <w:tc>
          <w:tcPr>
            <w:tcW w:w="1985" w:type="dxa"/>
          </w:tcPr>
          <w:p w14:paraId="0AE95458" w14:textId="77777777" w:rsidR="00B8773B" w:rsidRPr="00E62663" w:rsidRDefault="00B8773B" w:rsidP="00B8773B">
            <w:pPr>
              <w:jc w:val="center"/>
              <w:rPr>
                <w:rFonts w:ascii="Times New Roman" w:hAnsi="Times New Roman" w:cs="Times New Roman"/>
              </w:rPr>
            </w:pPr>
            <w:r w:rsidRPr="00E62663">
              <w:rPr>
                <w:rFonts w:ascii="Times New Roman" w:hAnsi="Times New Roman" w:cs="Times New Roman"/>
              </w:rPr>
              <w:t>при S земельного участка:</w:t>
            </w:r>
          </w:p>
          <w:p w14:paraId="34557A8D" w14:textId="77777777" w:rsidR="00B8773B" w:rsidRPr="00E62663" w:rsidRDefault="00B8773B" w:rsidP="00B8773B">
            <w:pPr>
              <w:jc w:val="center"/>
              <w:rPr>
                <w:rFonts w:ascii="Times New Roman" w:hAnsi="Times New Roman" w:cs="Times New Roman"/>
              </w:rPr>
            </w:pPr>
            <w:r w:rsidRPr="00E62663">
              <w:rPr>
                <w:rFonts w:ascii="Times New Roman" w:hAnsi="Times New Roman" w:cs="Times New Roman"/>
              </w:rPr>
              <w:t xml:space="preserve">≥ </w:t>
            </w:r>
            <w:r>
              <w:rPr>
                <w:rFonts w:ascii="Times New Roman" w:hAnsi="Times New Roman" w:cs="Times New Roman"/>
              </w:rPr>
              <w:t>6</w:t>
            </w:r>
            <w:r w:rsidRPr="00E62663">
              <w:rPr>
                <w:rFonts w:ascii="Times New Roman" w:hAnsi="Times New Roman" w:cs="Times New Roman"/>
              </w:rPr>
              <w:t xml:space="preserve">00 кв.м. – 1; </w:t>
            </w:r>
          </w:p>
          <w:p w14:paraId="04E3FB6D" w14:textId="4E4B511B" w:rsidR="00B8773B" w:rsidRPr="00332096" w:rsidRDefault="00B8773B" w:rsidP="00B8773B">
            <w:pPr>
              <w:jc w:val="center"/>
              <w:rPr>
                <w:rFonts w:ascii="Times New Roman" w:hAnsi="Times New Roman" w:cs="Times New Roman"/>
              </w:rPr>
            </w:pPr>
            <w:r w:rsidRPr="00E62663">
              <w:rPr>
                <w:rFonts w:ascii="Times New Roman" w:hAnsi="Times New Roman" w:cs="Times New Roman"/>
              </w:rPr>
              <w:t xml:space="preserve">&lt; </w:t>
            </w:r>
            <w:r>
              <w:rPr>
                <w:rFonts w:ascii="Times New Roman" w:hAnsi="Times New Roman" w:cs="Times New Roman"/>
              </w:rPr>
              <w:t>6</w:t>
            </w:r>
            <w:r w:rsidRPr="00E62663">
              <w:rPr>
                <w:rFonts w:ascii="Times New Roman" w:hAnsi="Times New Roman" w:cs="Times New Roman"/>
              </w:rPr>
              <w:t>00 кв.м. – 3;</w:t>
            </w:r>
          </w:p>
        </w:tc>
        <w:tc>
          <w:tcPr>
            <w:tcW w:w="1702" w:type="dxa"/>
          </w:tcPr>
          <w:p w14:paraId="0204C47E" w14:textId="3A736980" w:rsidR="00B8773B" w:rsidRPr="00332096" w:rsidRDefault="00B8773B" w:rsidP="00B8773B">
            <w:pPr>
              <w:jc w:val="center"/>
              <w:rPr>
                <w:rFonts w:ascii="Times New Roman" w:hAnsi="Times New Roman" w:cs="Times New Roman"/>
              </w:rPr>
            </w:pPr>
            <w:r>
              <w:rPr>
                <w:rFonts w:ascii="Times New Roman" w:hAnsi="Times New Roman" w:cs="Times New Roman"/>
              </w:rPr>
              <w:t>2 этажа</w:t>
            </w:r>
          </w:p>
        </w:tc>
        <w:tc>
          <w:tcPr>
            <w:tcW w:w="1559" w:type="dxa"/>
            <w:gridSpan w:val="2"/>
          </w:tcPr>
          <w:p w14:paraId="39313FDE" w14:textId="78A33487" w:rsidR="00B8773B" w:rsidRPr="00332096" w:rsidRDefault="00B8773B" w:rsidP="00B8773B">
            <w:pPr>
              <w:jc w:val="center"/>
              <w:rPr>
                <w:rFonts w:ascii="Times New Roman" w:hAnsi="Times New Roman" w:cs="Times New Roman"/>
              </w:rPr>
            </w:pPr>
            <w:r w:rsidRPr="00E62663">
              <w:rPr>
                <w:rFonts w:ascii="Times New Roman" w:hAnsi="Times New Roman" w:cs="Times New Roman"/>
              </w:rPr>
              <w:t>Н.У.</w:t>
            </w:r>
          </w:p>
        </w:tc>
      </w:tr>
      <w:tr w:rsidR="00B8773B" w14:paraId="057E022B" w14:textId="77777777" w:rsidTr="00850C0C">
        <w:sdt>
          <w:sdtPr>
            <w:rPr>
              <w:rFonts w:ascii="Times New Roman" w:hAnsi="Times New Roman" w:cs="Times New Roman"/>
            </w:rPr>
            <w:id w:val="522795"/>
            <w:placeholder>
              <w:docPart w:val="5371F1A49B624771B489BDB6475C954F"/>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59" w:type="dxa"/>
                <w:shd w:val="clear" w:color="auto" w:fill="E2EFD9" w:themeFill="accent6" w:themeFillTint="33"/>
              </w:tcPr>
              <w:p w14:paraId="15A79F6C" w14:textId="77777777" w:rsidR="00B8773B" w:rsidRDefault="00B8773B" w:rsidP="00B8773B">
                <w:pPr>
                  <w:rPr>
                    <w:rFonts w:ascii="Times New Roman" w:hAnsi="Times New Roman" w:cs="Times New Roman"/>
                  </w:rPr>
                </w:pPr>
                <w:r>
                  <w:rPr>
                    <w:rFonts w:ascii="Times New Roman" w:hAnsi="Times New Roman" w:cs="Times New Roman"/>
                  </w:rPr>
                  <w:t>Ремонт автомобилей (4.9.1.4)</w:t>
                </w:r>
              </w:p>
            </w:tc>
          </w:sdtContent>
        </w:sdt>
        <w:tc>
          <w:tcPr>
            <w:tcW w:w="967" w:type="dxa"/>
          </w:tcPr>
          <w:p w14:paraId="1EF10062" w14:textId="282327DD" w:rsidR="00B8773B" w:rsidRPr="001F7567" w:rsidRDefault="00B8773B" w:rsidP="00B8773B">
            <w:pPr>
              <w:jc w:val="center"/>
              <w:rPr>
                <w:rFonts w:ascii="Times New Roman" w:hAnsi="Times New Roman" w:cs="Times New Roman"/>
              </w:rPr>
            </w:pPr>
            <w:r>
              <w:rPr>
                <w:rFonts w:ascii="Times New Roman" w:hAnsi="Times New Roman" w:cs="Times New Roman"/>
              </w:rPr>
              <w:t>400</w:t>
            </w:r>
          </w:p>
        </w:tc>
        <w:tc>
          <w:tcPr>
            <w:tcW w:w="1417" w:type="dxa"/>
            <w:gridSpan w:val="2"/>
          </w:tcPr>
          <w:p w14:paraId="5A9BC10F" w14:textId="67BD16D5" w:rsidR="00B8773B" w:rsidRPr="001F7567" w:rsidRDefault="00B8773B" w:rsidP="00B8773B">
            <w:pPr>
              <w:jc w:val="center"/>
              <w:rPr>
                <w:rFonts w:ascii="Times New Roman" w:hAnsi="Times New Roman" w:cs="Times New Roman"/>
              </w:rPr>
            </w:pPr>
            <w:r w:rsidRPr="00E62663">
              <w:rPr>
                <w:rFonts w:ascii="Times New Roman" w:hAnsi="Times New Roman" w:cs="Times New Roman"/>
              </w:rPr>
              <w:t>Н.У.</w:t>
            </w:r>
          </w:p>
        </w:tc>
        <w:tc>
          <w:tcPr>
            <w:tcW w:w="1985" w:type="dxa"/>
          </w:tcPr>
          <w:p w14:paraId="5C21E981" w14:textId="77777777" w:rsidR="00B8773B" w:rsidRPr="00E62663" w:rsidRDefault="00B8773B" w:rsidP="00B8773B">
            <w:pPr>
              <w:jc w:val="center"/>
              <w:rPr>
                <w:rFonts w:ascii="Times New Roman" w:hAnsi="Times New Roman" w:cs="Times New Roman"/>
              </w:rPr>
            </w:pPr>
            <w:r w:rsidRPr="00E62663">
              <w:rPr>
                <w:rFonts w:ascii="Times New Roman" w:hAnsi="Times New Roman" w:cs="Times New Roman"/>
              </w:rPr>
              <w:t>при S земельного участка:</w:t>
            </w:r>
          </w:p>
          <w:p w14:paraId="1C07EAEF" w14:textId="77777777" w:rsidR="00B8773B" w:rsidRPr="00E62663" w:rsidRDefault="00B8773B" w:rsidP="00B8773B">
            <w:pPr>
              <w:jc w:val="center"/>
              <w:rPr>
                <w:rFonts w:ascii="Times New Roman" w:hAnsi="Times New Roman" w:cs="Times New Roman"/>
              </w:rPr>
            </w:pPr>
            <w:r w:rsidRPr="00E62663">
              <w:rPr>
                <w:rFonts w:ascii="Times New Roman" w:hAnsi="Times New Roman" w:cs="Times New Roman"/>
              </w:rPr>
              <w:t xml:space="preserve">≥ </w:t>
            </w:r>
            <w:r>
              <w:rPr>
                <w:rFonts w:ascii="Times New Roman" w:hAnsi="Times New Roman" w:cs="Times New Roman"/>
              </w:rPr>
              <w:t>6</w:t>
            </w:r>
            <w:r w:rsidRPr="00E62663">
              <w:rPr>
                <w:rFonts w:ascii="Times New Roman" w:hAnsi="Times New Roman" w:cs="Times New Roman"/>
              </w:rPr>
              <w:t xml:space="preserve">00 кв.м. – 1; </w:t>
            </w:r>
          </w:p>
          <w:p w14:paraId="244A3996" w14:textId="76CC89F8" w:rsidR="00B8773B" w:rsidRPr="00332096" w:rsidRDefault="00B8773B" w:rsidP="00B8773B">
            <w:pPr>
              <w:jc w:val="center"/>
              <w:rPr>
                <w:rFonts w:ascii="Times New Roman" w:hAnsi="Times New Roman" w:cs="Times New Roman"/>
              </w:rPr>
            </w:pPr>
            <w:r w:rsidRPr="00E62663">
              <w:rPr>
                <w:rFonts w:ascii="Times New Roman" w:hAnsi="Times New Roman" w:cs="Times New Roman"/>
              </w:rPr>
              <w:t xml:space="preserve">&lt; </w:t>
            </w:r>
            <w:r>
              <w:rPr>
                <w:rFonts w:ascii="Times New Roman" w:hAnsi="Times New Roman" w:cs="Times New Roman"/>
              </w:rPr>
              <w:t>6</w:t>
            </w:r>
            <w:r w:rsidRPr="00E62663">
              <w:rPr>
                <w:rFonts w:ascii="Times New Roman" w:hAnsi="Times New Roman" w:cs="Times New Roman"/>
              </w:rPr>
              <w:t>00 кв.м. – 3;</w:t>
            </w:r>
          </w:p>
        </w:tc>
        <w:tc>
          <w:tcPr>
            <w:tcW w:w="1702" w:type="dxa"/>
          </w:tcPr>
          <w:p w14:paraId="381D5587" w14:textId="1FD5E34F" w:rsidR="00B8773B" w:rsidRPr="00332096" w:rsidRDefault="00B8773B" w:rsidP="00B8773B">
            <w:pPr>
              <w:jc w:val="center"/>
              <w:rPr>
                <w:rFonts w:ascii="Times New Roman" w:hAnsi="Times New Roman" w:cs="Times New Roman"/>
              </w:rPr>
            </w:pPr>
            <w:r>
              <w:rPr>
                <w:rFonts w:ascii="Times New Roman" w:hAnsi="Times New Roman" w:cs="Times New Roman"/>
              </w:rPr>
              <w:t>2 этажа</w:t>
            </w:r>
          </w:p>
        </w:tc>
        <w:tc>
          <w:tcPr>
            <w:tcW w:w="1559" w:type="dxa"/>
            <w:gridSpan w:val="2"/>
          </w:tcPr>
          <w:p w14:paraId="4E9000DD" w14:textId="6B7E1D0C" w:rsidR="00B8773B" w:rsidRPr="00332096" w:rsidRDefault="00B8773B" w:rsidP="00B8773B">
            <w:pPr>
              <w:jc w:val="center"/>
              <w:rPr>
                <w:rFonts w:ascii="Times New Roman" w:hAnsi="Times New Roman" w:cs="Times New Roman"/>
              </w:rPr>
            </w:pPr>
            <w:r w:rsidRPr="00E62663">
              <w:rPr>
                <w:rFonts w:ascii="Times New Roman" w:hAnsi="Times New Roman" w:cs="Times New Roman"/>
              </w:rPr>
              <w:t>Н.У.</w:t>
            </w:r>
          </w:p>
        </w:tc>
      </w:tr>
      <w:tr w:rsidR="00B8773B" w14:paraId="20793018" w14:textId="77777777" w:rsidTr="00850C0C">
        <w:sdt>
          <w:sdtPr>
            <w:rPr>
              <w:rFonts w:ascii="Times New Roman" w:hAnsi="Times New Roman" w:cs="Times New Roman"/>
            </w:rPr>
            <w:id w:val="522796"/>
            <w:placeholder>
              <w:docPart w:val="106598A55CA44225985A8E13E951D0CA"/>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59" w:type="dxa"/>
                <w:shd w:val="clear" w:color="auto" w:fill="E2EFD9" w:themeFill="accent6" w:themeFillTint="33"/>
              </w:tcPr>
              <w:p w14:paraId="4E25E3F7" w14:textId="77777777" w:rsidR="00B8773B" w:rsidRDefault="00B8773B" w:rsidP="00B8773B">
                <w:pPr>
                  <w:rPr>
                    <w:rFonts w:ascii="Times New Roman" w:hAnsi="Times New Roman" w:cs="Times New Roman"/>
                  </w:rPr>
                </w:pPr>
                <w:r>
                  <w:rPr>
                    <w:rFonts w:ascii="Times New Roman" w:hAnsi="Times New Roman" w:cs="Times New Roman"/>
                  </w:rPr>
                  <w:t>Стоянка транспортных средств (4.9.2)</w:t>
                </w:r>
              </w:p>
            </w:tc>
          </w:sdtContent>
        </w:sdt>
        <w:tc>
          <w:tcPr>
            <w:tcW w:w="967" w:type="dxa"/>
          </w:tcPr>
          <w:p w14:paraId="2D0249A9" w14:textId="5DE818E8" w:rsidR="00B8773B" w:rsidRPr="001F7567" w:rsidRDefault="00B8773B" w:rsidP="00B8773B">
            <w:pPr>
              <w:jc w:val="center"/>
              <w:rPr>
                <w:rFonts w:ascii="Times New Roman" w:hAnsi="Times New Roman" w:cs="Times New Roman"/>
              </w:rPr>
            </w:pPr>
            <w:r>
              <w:rPr>
                <w:rFonts w:ascii="Times New Roman" w:hAnsi="Times New Roman" w:cs="Times New Roman"/>
              </w:rPr>
              <w:t>400</w:t>
            </w:r>
          </w:p>
        </w:tc>
        <w:tc>
          <w:tcPr>
            <w:tcW w:w="1417" w:type="dxa"/>
            <w:gridSpan w:val="2"/>
          </w:tcPr>
          <w:p w14:paraId="1EA76B5A" w14:textId="2C105320" w:rsidR="00B8773B" w:rsidRPr="001F7567" w:rsidRDefault="00B8773B" w:rsidP="00B8773B">
            <w:pPr>
              <w:jc w:val="center"/>
              <w:rPr>
                <w:rFonts w:ascii="Times New Roman" w:hAnsi="Times New Roman" w:cs="Times New Roman"/>
              </w:rPr>
            </w:pPr>
            <w:r w:rsidRPr="00DB36FF">
              <w:rPr>
                <w:rFonts w:ascii="Times New Roman" w:hAnsi="Times New Roman" w:cs="Times New Roman"/>
              </w:rPr>
              <w:t>Н.У.</w:t>
            </w:r>
          </w:p>
        </w:tc>
        <w:tc>
          <w:tcPr>
            <w:tcW w:w="1985" w:type="dxa"/>
          </w:tcPr>
          <w:p w14:paraId="17CE0F66" w14:textId="0951BA1C" w:rsidR="00B8773B" w:rsidRPr="00332096" w:rsidRDefault="00B8773B" w:rsidP="00B8773B">
            <w:pPr>
              <w:jc w:val="center"/>
              <w:rPr>
                <w:rFonts w:ascii="Times New Roman" w:hAnsi="Times New Roman" w:cs="Times New Roman"/>
              </w:rPr>
            </w:pPr>
            <w:r>
              <w:rPr>
                <w:rFonts w:ascii="Times New Roman" w:hAnsi="Times New Roman" w:cs="Times New Roman"/>
              </w:rPr>
              <w:t>1</w:t>
            </w:r>
          </w:p>
        </w:tc>
        <w:tc>
          <w:tcPr>
            <w:tcW w:w="1702" w:type="dxa"/>
          </w:tcPr>
          <w:p w14:paraId="108EF067" w14:textId="1F5D8297" w:rsidR="00B8773B" w:rsidRPr="00332096" w:rsidRDefault="00B8773B" w:rsidP="00B8773B">
            <w:pPr>
              <w:jc w:val="center"/>
              <w:rPr>
                <w:rFonts w:ascii="Times New Roman" w:hAnsi="Times New Roman" w:cs="Times New Roman"/>
              </w:rPr>
            </w:pPr>
            <w:r>
              <w:rPr>
                <w:rFonts w:ascii="Times New Roman" w:hAnsi="Times New Roman" w:cs="Times New Roman"/>
              </w:rPr>
              <w:t>1 этаж</w:t>
            </w:r>
          </w:p>
        </w:tc>
        <w:tc>
          <w:tcPr>
            <w:tcW w:w="1559" w:type="dxa"/>
            <w:gridSpan w:val="2"/>
          </w:tcPr>
          <w:p w14:paraId="57317C44" w14:textId="61679A18" w:rsidR="00B8773B" w:rsidRPr="00332096" w:rsidRDefault="00B8773B" w:rsidP="00B8773B">
            <w:pPr>
              <w:jc w:val="center"/>
              <w:rPr>
                <w:rFonts w:ascii="Times New Roman" w:hAnsi="Times New Roman" w:cs="Times New Roman"/>
              </w:rPr>
            </w:pPr>
            <w:r>
              <w:rPr>
                <w:rFonts w:ascii="Times New Roman" w:hAnsi="Times New Roman" w:cs="Times New Roman"/>
              </w:rPr>
              <w:t>0</w:t>
            </w:r>
          </w:p>
        </w:tc>
      </w:tr>
      <w:tr w:rsidR="00B8773B" w14:paraId="67B506C8" w14:textId="77777777" w:rsidTr="00850C0C">
        <w:sdt>
          <w:sdtPr>
            <w:rPr>
              <w:rFonts w:ascii="Times New Roman" w:hAnsi="Times New Roman" w:cs="Times New Roman"/>
            </w:rPr>
            <w:id w:val="522797"/>
            <w:placeholder>
              <w:docPart w:val="09D24D64B9794B9587FC74242E30E02C"/>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59" w:type="dxa"/>
                <w:shd w:val="clear" w:color="auto" w:fill="E2EFD9" w:themeFill="accent6" w:themeFillTint="33"/>
              </w:tcPr>
              <w:p w14:paraId="6436D811" w14:textId="77777777" w:rsidR="00B8773B" w:rsidRDefault="00B8773B" w:rsidP="00B8773B">
                <w:pPr>
                  <w:rPr>
                    <w:rFonts w:ascii="Times New Roman" w:hAnsi="Times New Roman" w:cs="Times New Roman"/>
                  </w:rPr>
                </w:pPr>
                <w:r>
                  <w:rPr>
                    <w:rFonts w:ascii="Times New Roman" w:hAnsi="Times New Roman" w:cs="Times New Roman"/>
                  </w:rPr>
                  <w:t>Энергетика (6.7)</w:t>
                </w:r>
              </w:p>
            </w:tc>
          </w:sdtContent>
        </w:sdt>
        <w:tc>
          <w:tcPr>
            <w:tcW w:w="2384" w:type="dxa"/>
            <w:gridSpan w:val="3"/>
          </w:tcPr>
          <w:p w14:paraId="270BEBBB" w14:textId="031A5E0A" w:rsidR="00B8773B" w:rsidRPr="001F7567" w:rsidRDefault="00B8773B" w:rsidP="00B8773B">
            <w:pPr>
              <w:jc w:val="center"/>
              <w:rPr>
                <w:rFonts w:ascii="Times New Roman" w:hAnsi="Times New Roman" w:cs="Times New Roman"/>
              </w:rPr>
            </w:pPr>
            <w:r w:rsidRPr="00552044">
              <w:rPr>
                <w:rFonts w:ascii="Times New Roman" w:hAnsi="Times New Roman" w:cs="Times New Roman"/>
              </w:rPr>
              <w:t>Н.У.</w:t>
            </w:r>
          </w:p>
        </w:tc>
        <w:tc>
          <w:tcPr>
            <w:tcW w:w="1985" w:type="dxa"/>
          </w:tcPr>
          <w:p w14:paraId="2596664C" w14:textId="77777777" w:rsidR="00B8773B" w:rsidRPr="00DB36FF" w:rsidRDefault="00B8773B" w:rsidP="00B8773B">
            <w:pPr>
              <w:jc w:val="center"/>
              <w:rPr>
                <w:rFonts w:ascii="Times New Roman" w:hAnsi="Times New Roman" w:cs="Times New Roman"/>
              </w:rPr>
            </w:pPr>
            <w:r w:rsidRPr="00DB36FF">
              <w:rPr>
                <w:rFonts w:ascii="Times New Roman" w:hAnsi="Times New Roman" w:cs="Times New Roman"/>
              </w:rPr>
              <w:t>при S земельного участка:</w:t>
            </w:r>
          </w:p>
          <w:p w14:paraId="15DF4216" w14:textId="77777777" w:rsidR="00B8773B" w:rsidRPr="00DB36FF" w:rsidRDefault="00B8773B" w:rsidP="00B8773B">
            <w:pPr>
              <w:jc w:val="center"/>
              <w:rPr>
                <w:rFonts w:ascii="Times New Roman" w:hAnsi="Times New Roman" w:cs="Times New Roman"/>
              </w:rPr>
            </w:pPr>
            <w:r w:rsidRPr="00DB36FF">
              <w:rPr>
                <w:rFonts w:ascii="Times New Roman" w:hAnsi="Times New Roman" w:cs="Times New Roman"/>
              </w:rPr>
              <w:t xml:space="preserve">≥ </w:t>
            </w:r>
            <w:r>
              <w:rPr>
                <w:rFonts w:ascii="Times New Roman" w:hAnsi="Times New Roman" w:cs="Times New Roman"/>
              </w:rPr>
              <w:t>10</w:t>
            </w:r>
            <w:r w:rsidRPr="00DB36FF">
              <w:rPr>
                <w:rFonts w:ascii="Times New Roman" w:hAnsi="Times New Roman" w:cs="Times New Roman"/>
              </w:rPr>
              <w:t xml:space="preserve">0 кв.м. – 0,2; </w:t>
            </w:r>
          </w:p>
          <w:p w14:paraId="0F5F1976" w14:textId="30F7139F" w:rsidR="00B8773B" w:rsidRPr="00332096" w:rsidRDefault="00B8773B" w:rsidP="00B8773B">
            <w:pPr>
              <w:jc w:val="center"/>
              <w:rPr>
                <w:rFonts w:ascii="Times New Roman" w:hAnsi="Times New Roman" w:cs="Times New Roman"/>
              </w:rPr>
            </w:pPr>
            <w:r w:rsidRPr="00DB36FF">
              <w:rPr>
                <w:rFonts w:ascii="Times New Roman" w:hAnsi="Times New Roman" w:cs="Times New Roman"/>
              </w:rPr>
              <w:t xml:space="preserve">&lt; </w:t>
            </w:r>
            <w:r>
              <w:rPr>
                <w:rFonts w:ascii="Times New Roman" w:hAnsi="Times New Roman" w:cs="Times New Roman"/>
              </w:rPr>
              <w:t>10</w:t>
            </w:r>
            <w:r w:rsidRPr="00DB36FF">
              <w:rPr>
                <w:rFonts w:ascii="Times New Roman" w:hAnsi="Times New Roman" w:cs="Times New Roman"/>
              </w:rPr>
              <w:t>0 кв.м. – 1;</w:t>
            </w:r>
          </w:p>
        </w:tc>
        <w:tc>
          <w:tcPr>
            <w:tcW w:w="3261" w:type="dxa"/>
            <w:gridSpan w:val="3"/>
          </w:tcPr>
          <w:p w14:paraId="4E608401" w14:textId="11B87522" w:rsidR="00B8773B" w:rsidRPr="00332096" w:rsidRDefault="00B8773B" w:rsidP="00B8773B">
            <w:pPr>
              <w:jc w:val="center"/>
              <w:rPr>
                <w:rFonts w:ascii="Times New Roman" w:hAnsi="Times New Roman" w:cs="Times New Roman"/>
              </w:rPr>
            </w:pPr>
            <w:r w:rsidRPr="00552044">
              <w:rPr>
                <w:rFonts w:ascii="Times New Roman" w:hAnsi="Times New Roman" w:cs="Times New Roman"/>
              </w:rPr>
              <w:t>Н.У.</w:t>
            </w:r>
          </w:p>
        </w:tc>
      </w:tr>
      <w:tr w:rsidR="00B8773B" w14:paraId="15A109F2" w14:textId="77777777" w:rsidTr="00850C0C">
        <w:sdt>
          <w:sdtPr>
            <w:rPr>
              <w:rFonts w:ascii="Times New Roman" w:hAnsi="Times New Roman" w:cs="Times New Roman"/>
            </w:rPr>
            <w:id w:val="522798"/>
            <w:placeholder>
              <w:docPart w:val="1129EEB44DC54091ABC51147170F0637"/>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59" w:type="dxa"/>
                <w:shd w:val="clear" w:color="auto" w:fill="E2EFD9" w:themeFill="accent6" w:themeFillTint="33"/>
              </w:tcPr>
              <w:p w14:paraId="26D2207E" w14:textId="77777777" w:rsidR="00B8773B" w:rsidRDefault="00B8773B" w:rsidP="00B8773B">
                <w:pPr>
                  <w:rPr>
                    <w:rFonts w:ascii="Times New Roman" w:hAnsi="Times New Roman" w:cs="Times New Roman"/>
                  </w:rPr>
                </w:pPr>
                <w:r>
                  <w:rPr>
                    <w:rFonts w:ascii="Times New Roman" w:hAnsi="Times New Roman" w:cs="Times New Roman"/>
                  </w:rPr>
                  <w:t>Связь (6.8)</w:t>
                </w:r>
              </w:p>
            </w:tc>
          </w:sdtContent>
        </w:sdt>
        <w:tc>
          <w:tcPr>
            <w:tcW w:w="2384" w:type="dxa"/>
            <w:gridSpan w:val="3"/>
          </w:tcPr>
          <w:p w14:paraId="66354296" w14:textId="6C725FEE" w:rsidR="00B8773B" w:rsidRPr="001F7567" w:rsidRDefault="00B8773B" w:rsidP="00B8773B">
            <w:pPr>
              <w:jc w:val="center"/>
              <w:rPr>
                <w:rFonts w:ascii="Times New Roman" w:hAnsi="Times New Roman" w:cs="Times New Roman"/>
              </w:rPr>
            </w:pPr>
            <w:r w:rsidRPr="00552044">
              <w:rPr>
                <w:rFonts w:ascii="Times New Roman" w:hAnsi="Times New Roman" w:cs="Times New Roman"/>
              </w:rPr>
              <w:t>Н.У.</w:t>
            </w:r>
          </w:p>
        </w:tc>
        <w:tc>
          <w:tcPr>
            <w:tcW w:w="1985" w:type="dxa"/>
          </w:tcPr>
          <w:p w14:paraId="7AD731B5" w14:textId="77777777" w:rsidR="00B8773B" w:rsidRPr="00DB36FF" w:rsidRDefault="00B8773B" w:rsidP="00B8773B">
            <w:pPr>
              <w:jc w:val="center"/>
              <w:rPr>
                <w:rFonts w:ascii="Times New Roman" w:hAnsi="Times New Roman" w:cs="Times New Roman"/>
              </w:rPr>
            </w:pPr>
            <w:r w:rsidRPr="00DB36FF">
              <w:rPr>
                <w:rFonts w:ascii="Times New Roman" w:hAnsi="Times New Roman" w:cs="Times New Roman"/>
              </w:rPr>
              <w:t>при S земельного участка:</w:t>
            </w:r>
          </w:p>
          <w:p w14:paraId="2C9ADD86" w14:textId="77777777" w:rsidR="00B8773B" w:rsidRPr="00DB36FF" w:rsidRDefault="00B8773B" w:rsidP="00B8773B">
            <w:pPr>
              <w:jc w:val="center"/>
              <w:rPr>
                <w:rFonts w:ascii="Times New Roman" w:hAnsi="Times New Roman" w:cs="Times New Roman"/>
              </w:rPr>
            </w:pPr>
            <w:r w:rsidRPr="00DB36FF">
              <w:rPr>
                <w:rFonts w:ascii="Times New Roman" w:hAnsi="Times New Roman" w:cs="Times New Roman"/>
              </w:rPr>
              <w:t xml:space="preserve">≥ </w:t>
            </w:r>
            <w:r>
              <w:rPr>
                <w:rFonts w:ascii="Times New Roman" w:hAnsi="Times New Roman" w:cs="Times New Roman"/>
              </w:rPr>
              <w:t>10</w:t>
            </w:r>
            <w:r w:rsidRPr="00DB36FF">
              <w:rPr>
                <w:rFonts w:ascii="Times New Roman" w:hAnsi="Times New Roman" w:cs="Times New Roman"/>
              </w:rPr>
              <w:t xml:space="preserve">0 кв.м. – 0,2; </w:t>
            </w:r>
          </w:p>
          <w:p w14:paraId="244852E7" w14:textId="4C311F64" w:rsidR="00B8773B" w:rsidRPr="00332096" w:rsidRDefault="00B8773B" w:rsidP="00B8773B">
            <w:pPr>
              <w:jc w:val="center"/>
              <w:rPr>
                <w:rFonts w:ascii="Times New Roman" w:hAnsi="Times New Roman" w:cs="Times New Roman"/>
              </w:rPr>
            </w:pPr>
            <w:r w:rsidRPr="00DB36FF">
              <w:rPr>
                <w:rFonts w:ascii="Times New Roman" w:hAnsi="Times New Roman" w:cs="Times New Roman"/>
              </w:rPr>
              <w:t xml:space="preserve">&lt; </w:t>
            </w:r>
            <w:r>
              <w:rPr>
                <w:rFonts w:ascii="Times New Roman" w:hAnsi="Times New Roman" w:cs="Times New Roman"/>
              </w:rPr>
              <w:t>10</w:t>
            </w:r>
            <w:r w:rsidRPr="00DB36FF">
              <w:rPr>
                <w:rFonts w:ascii="Times New Roman" w:hAnsi="Times New Roman" w:cs="Times New Roman"/>
              </w:rPr>
              <w:t>0 кв.м. – 1;</w:t>
            </w:r>
          </w:p>
        </w:tc>
        <w:tc>
          <w:tcPr>
            <w:tcW w:w="3261" w:type="dxa"/>
            <w:gridSpan w:val="3"/>
          </w:tcPr>
          <w:p w14:paraId="05A13CAA" w14:textId="138E24A2" w:rsidR="00B8773B" w:rsidRPr="00332096" w:rsidRDefault="00B8773B" w:rsidP="00B8773B">
            <w:pPr>
              <w:jc w:val="center"/>
              <w:rPr>
                <w:rFonts w:ascii="Times New Roman" w:hAnsi="Times New Roman" w:cs="Times New Roman"/>
              </w:rPr>
            </w:pPr>
            <w:r w:rsidRPr="00552044">
              <w:rPr>
                <w:rFonts w:ascii="Times New Roman" w:hAnsi="Times New Roman" w:cs="Times New Roman"/>
              </w:rPr>
              <w:t>Н.У.</w:t>
            </w:r>
          </w:p>
        </w:tc>
      </w:tr>
      <w:tr w:rsidR="00B8773B" w14:paraId="3454DF89" w14:textId="77777777" w:rsidTr="00850C0C">
        <w:sdt>
          <w:sdtPr>
            <w:rPr>
              <w:rFonts w:ascii="Times New Roman" w:hAnsi="Times New Roman" w:cs="Times New Roman"/>
            </w:rPr>
            <w:id w:val="522745"/>
            <w:placeholder>
              <w:docPart w:val="805D3A8E06B6470AB61D7B8D53E37336"/>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59" w:type="dxa"/>
                <w:shd w:val="clear" w:color="auto" w:fill="E2EFD9" w:themeFill="accent6" w:themeFillTint="33"/>
              </w:tcPr>
              <w:p w14:paraId="233E5FB7" w14:textId="2E49CEC3" w:rsidR="00B8773B" w:rsidRDefault="00B8773B" w:rsidP="00B8773B">
                <w:pPr>
                  <w:rPr>
                    <w:rFonts w:ascii="Times New Roman" w:hAnsi="Times New Roman" w:cs="Times New Roman"/>
                  </w:rPr>
                </w:pPr>
                <w:r>
                  <w:rPr>
                    <w:rFonts w:ascii="Times New Roman" w:hAnsi="Times New Roman" w:cs="Times New Roman"/>
                  </w:rPr>
                  <w:t>Склад (6.9)</w:t>
                </w:r>
              </w:p>
            </w:tc>
          </w:sdtContent>
        </w:sdt>
        <w:tc>
          <w:tcPr>
            <w:tcW w:w="967" w:type="dxa"/>
          </w:tcPr>
          <w:p w14:paraId="2AEAC4D3" w14:textId="226DB883" w:rsidR="00B8773B" w:rsidRPr="001F7567" w:rsidRDefault="00B8773B" w:rsidP="00B8773B">
            <w:pPr>
              <w:jc w:val="center"/>
              <w:rPr>
                <w:rFonts w:ascii="Times New Roman" w:hAnsi="Times New Roman" w:cs="Times New Roman"/>
              </w:rPr>
            </w:pPr>
            <w:r>
              <w:rPr>
                <w:rFonts w:ascii="Times New Roman" w:hAnsi="Times New Roman" w:cs="Times New Roman"/>
              </w:rPr>
              <w:t>580</w:t>
            </w:r>
          </w:p>
        </w:tc>
        <w:tc>
          <w:tcPr>
            <w:tcW w:w="1417" w:type="dxa"/>
            <w:gridSpan w:val="2"/>
          </w:tcPr>
          <w:p w14:paraId="0B8DA839" w14:textId="664C323C" w:rsidR="00B8773B" w:rsidRPr="001F7567" w:rsidRDefault="00B8773B" w:rsidP="00B8773B">
            <w:pPr>
              <w:jc w:val="center"/>
              <w:rPr>
                <w:rFonts w:ascii="Times New Roman" w:hAnsi="Times New Roman" w:cs="Times New Roman"/>
              </w:rPr>
            </w:pPr>
            <w:r w:rsidRPr="00552044">
              <w:rPr>
                <w:rFonts w:ascii="Times New Roman" w:hAnsi="Times New Roman" w:cs="Times New Roman"/>
              </w:rPr>
              <w:t>Н.У.</w:t>
            </w:r>
          </w:p>
        </w:tc>
        <w:tc>
          <w:tcPr>
            <w:tcW w:w="1985" w:type="dxa"/>
            <w:vMerge w:val="restart"/>
          </w:tcPr>
          <w:p w14:paraId="547B56D1" w14:textId="14300DED" w:rsidR="00B8773B" w:rsidRPr="00332096" w:rsidRDefault="00B8773B" w:rsidP="00B8773B">
            <w:pPr>
              <w:jc w:val="center"/>
              <w:rPr>
                <w:rFonts w:ascii="Times New Roman" w:hAnsi="Times New Roman" w:cs="Times New Roman"/>
              </w:rPr>
            </w:pPr>
            <w:r>
              <w:rPr>
                <w:rFonts w:ascii="Times New Roman" w:hAnsi="Times New Roman" w:cs="Times New Roman"/>
              </w:rPr>
              <w:t>5</w:t>
            </w:r>
          </w:p>
        </w:tc>
        <w:tc>
          <w:tcPr>
            <w:tcW w:w="1702" w:type="dxa"/>
            <w:vMerge w:val="restart"/>
          </w:tcPr>
          <w:p w14:paraId="1ABE6E0A" w14:textId="129306AE" w:rsidR="00B8773B" w:rsidRPr="00332096" w:rsidRDefault="00B8773B" w:rsidP="00B8773B">
            <w:pPr>
              <w:jc w:val="center"/>
              <w:rPr>
                <w:rFonts w:ascii="Times New Roman" w:hAnsi="Times New Roman" w:cs="Times New Roman"/>
              </w:rPr>
            </w:pPr>
            <w:r>
              <w:rPr>
                <w:rFonts w:ascii="Times New Roman" w:hAnsi="Times New Roman" w:cs="Times New Roman"/>
              </w:rPr>
              <w:t>2 этажа</w:t>
            </w:r>
          </w:p>
        </w:tc>
        <w:tc>
          <w:tcPr>
            <w:tcW w:w="1559" w:type="dxa"/>
            <w:gridSpan w:val="2"/>
            <w:vMerge w:val="restart"/>
          </w:tcPr>
          <w:p w14:paraId="16902E82" w14:textId="2D7402ED" w:rsidR="00B8773B" w:rsidRPr="00332096" w:rsidRDefault="00B8773B" w:rsidP="00B8773B">
            <w:pPr>
              <w:jc w:val="center"/>
              <w:rPr>
                <w:rFonts w:ascii="Times New Roman" w:hAnsi="Times New Roman" w:cs="Times New Roman"/>
              </w:rPr>
            </w:pPr>
            <w:r w:rsidRPr="00216204">
              <w:rPr>
                <w:rFonts w:ascii="Times New Roman" w:hAnsi="Times New Roman" w:cs="Times New Roman"/>
              </w:rPr>
              <w:t>Н.У.</w:t>
            </w:r>
          </w:p>
        </w:tc>
      </w:tr>
      <w:tr w:rsidR="00B8773B" w14:paraId="3B4EE87D" w14:textId="77777777" w:rsidTr="00850C0C">
        <w:tc>
          <w:tcPr>
            <w:tcW w:w="4643" w:type="dxa"/>
            <w:gridSpan w:val="4"/>
          </w:tcPr>
          <w:p w14:paraId="3D995530" w14:textId="43A28687" w:rsidR="00B8773B" w:rsidRPr="004259D6" w:rsidRDefault="00B8773B" w:rsidP="00B8773B">
            <w:pPr>
              <w:jc w:val="center"/>
              <w:rPr>
                <w:rFonts w:ascii="Times New Roman" w:hAnsi="Times New Roman" w:cs="Times New Roman"/>
                <w:i/>
                <w:iCs/>
              </w:rPr>
            </w:pPr>
            <w:r w:rsidRPr="004259D6">
              <w:rPr>
                <w:rFonts w:ascii="Times New Roman" w:hAnsi="Times New Roman" w:cs="Times New Roman"/>
                <w:i/>
                <w:iCs/>
              </w:rPr>
              <w:t>за исключением:</w:t>
            </w:r>
          </w:p>
        </w:tc>
        <w:tc>
          <w:tcPr>
            <w:tcW w:w="1985" w:type="dxa"/>
            <w:vMerge/>
          </w:tcPr>
          <w:p w14:paraId="3E65EF0D" w14:textId="77777777" w:rsidR="00B8773B" w:rsidRPr="00332096" w:rsidRDefault="00B8773B" w:rsidP="00B8773B">
            <w:pPr>
              <w:jc w:val="center"/>
              <w:rPr>
                <w:rFonts w:ascii="Times New Roman" w:hAnsi="Times New Roman" w:cs="Times New Roman"/>
              </w:rPr>
            </w:pPr>
          </w:p>
        </w:tc>
        <w:tc>
          <w:tcPr>
            <w:tcW w:w="1702" w:type="dxa"/>
            <w:vMerge/>
          </w:tcPr>
          <w:p w14:paraId="67908CAD" w14:textId="77777777" w:rsidR="00B8773B" w:rsidRPr="00332096" w:rsidRDefault="00B8773B" w:rsidP="00B8773B">
            <w:pPr>
              <w:jc w:val="center"/>
              <w:rPr>
                <w:rFonts w:ascii="Times New Roman" w:hAnsi="Times New Roman" w:cs="Times New Roman"/>
              </w:rPr>
            </w:pPr>
          </w:p>
        </w:tc>
        <w:tc>
          <w:tcPr>
            <w:tcW w:w="1559" w:type="dxa"/>
            <w:gridSpan w:val="2"/>
            <w:vMerge/>
          </w:tcPr>
          <w:p w14:paraId="2F71C993" w14:textId="77777777" w:rsidR="00B8773B" w:rsidRPr="00332096" w:rsidRDefault="00B8773B" w:rsidP="00B8773B">
            <w:pPr>
              <w:jc w:val="center"/>
              <w:rPr>
                <w:rFonts w:ascii="Times New Roman" w:hAnsi="Times New Roman" w:cs="Times New Roman"/>
              </w:rPr>
            </w:pPr>
          </w:p>
        </w:tc>
      </w:tr>
      <w:tr w:rsidR="00B8773B" w14:paraId="677AF1FD" w14:textId="77777777" w:rsidTr="00850C0C">
        <w:tc>
          <w:tcPr>
            <w:tcW w:w="2259" w:type="dxa"/>
            <w:tcBorders>
              <w:bottom w:val="single" w:sz="4" w:space="0" w:color="auto"/>
            </w:tcBorders>
          </w:tcPr>
          <w:p w14:paraId="2414BD98" w14:textId="4529CC05" w:rsidR="00B8773B" w:rsidRDefault="00B8773B" w:rsidP="00B8773B">
            <w:pPr>
              <w:jc w:val="right"/>
              <w:rPr>
                <w:rFonts w:ascii="Times New Roman" w:hAnsi="Times New Roman" w:cs="Times New Roman"/>
              </w:rPr>
            </w:pPr>
            <w:r>
              <w:rPr>
                <w:rFonts w:ascii="Times New Roman" w:hAnsi="Times New Roman" w:cs="Times New Roman"/>
              </w:rPr>
              <w:t>г. Емва</w:t>
            </w:r>
          </w:p>
        </w:tc>
        <w:tc>
          <w:tcPr>
            <w:tcW w:w="967" w:type="dxa"/>
          </w:tcPr>
          <w:p w14:paraId="4ABA3F91" w14:textId="10AC9807" w:rsidR="00B8773B" w:rsidRPr="001F7567" w:rsidRDefault="00B8773B" w:rsidP="00B8773B">
            <w:pPr>
              <w:jc w:val="center"/>
              <w:rPr>
                <w:rFonts w:ascii="Times New Roman" w:hAnsi="Times New Roman" w:cs="Times New Roman"/>
              </w:rPr>
            </w:pPr>
            <w:r>
              <w:rPr>
                <w:rFonts w:ascii="Times New Roman" w:hAnsi="Times New Roman" w:cs="Times New Roman"/>
              </w:rPr>
              <w:t>740</w:t>
            </w:r>
          </w:p>
        </w:tc>
        <w:tc>
          <w:tcPr>
            <w:tcW w:w="1417" w:type="dxa"/>
            <w:gridSpan w:val="2"/>
          </w:tcPr>
          <w:p w14:paraId="6625853A" w14:textId="34925693" w:rsidR="00B8773B" w:rsidRPr="001F7567" w:rsidRDefault="00B8773B" w:rsidP="00B8773B">
            <w:pPr>
              <w:jc w:val="center"/>
              <w:rPr>
                <w:rFonts w:ascii="Times New Roman" w:hAnsi="Times New Roman" w:cs="Times New Roman"/>
              </w:rPr>
            </w:pPr>
            <w:r w:rsidRPr="004259D6">
              <w:rPr>
                <w:rFonts w:ascii="Times New Roman" w:hAnsi="Times New Roman" w:cs="Times New Roman"/>
              </w:rPr>
              <w:t>Н.У.</w:t>
            </w:r>
          </w:p>
        </w:tc>
        <w:tc>
          <w:tcPr>
            <w:tcW w:w="1985" w:type="dxa"/>
            <w:vMerge/>
          </w:tcPr>
          <w:p w14:paraId="4874DCF5" w14:textId="77777777" w:rsidR="00B8773B" w:rsidRPr="00332096" w:rsidRDefault="00B8773B" w:rsidP="00B8773B">
            <w:pPr>
              <w:jc w:val="center"/>
              <w:rPr>
                <w:rFonts w:ascii="Times New Roman" w:hAnsi="Times New Roman" w:cs="Times New Roman"/>
              </w:rPr>
            </w:pPr>
          </w:p>
        </w:tc>
        <w:tc>
          <w:tcPr>
            <w:tcW w:w="1702" w:type="dxa"/>
            <w:vMerge/>
          </w:tcPr>
          <w:p w14:paraId="464D8981" w14:textId="77777777" w:rsidR="00B8773B" w:rsidRPr="00332096" w:rsidRDefault="00B8773B" w:rsidP="00B8773B">
            <w:pPr>
              <w:jc w:val="center"/>
              <w:rPr>
                <w:rFonts w:ascii="Times New Roman" w:hAnsi="Times New Roman" w:cs="Times New Roman"/>
              </w:rPr>
            </w:pPr>
          </w:p>
        </w:tc>
        <w:tc>
          <w:tcPr>
            <w:tcW w:w="1559" w:type="dxa"/>
            <w:gridSpan w:val="2"/>
            <w:vMerge/>
          </w:tcPr>
          <w:p w14:paraId="27A10649" w14:textId="77777777" w:rsidR="00B8773B" w:rsidRPr="00332096" w:rsidRDefault="00B8773B" w:rsidP="00B8773B">
            <w:pPr>
              <w:jc w:val="center"/>
              <w:rPr>
                <w:rFonts w:ascii="Times New Roman" w:hAnsi="Times New Roman" w:cs="Times New Roman"/>
              </w:rPr>
            </w:pPr>
          </w:p>
        </w:tc>
      </w:tr>
      <w:tr w:rsidR="00B8773B" w14:paraId="2242B392" w14:textId="77777777" w:rsidTr="00850C0C">
        <w:sdt>
          <w:sdtPr>
            <w:rPr>
              <w:rFonts w:ascii="Times New Roman" w:hAnsi="Times New Roman" w:cs="Times New Roman"/>
            </w:rPr>
            <w:id w:val="522746"/>
            <w:placeholder>
              <w:docPart w:val="CE1D6D311EC44CE89782101DEAF01DFD"/>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59" w:type="dxa"/>
                <w:shd w:val="clear" w:color="auto" w:fill="E2EFD9" w:themeFill="accent6" w:themeFillTint="33"/>
              </w:tcPr>
              <w:p w14:paraId="54EE51E3" w14:textId="45513062" w:rsidR="00B8773B" w:rsidRDefault="00B8773B" w:rsidP="00B8773B">
                <w:pPr>
                  <w:rPr>
                    <w:rFonts w:ascii="Times New Roman" w:hAnsi="Times New Roman" w:cs="Times New Roman"/>
                  </w:rPr>
                </w:pPr>
                <w:r>
                  <w:rPr>
                    <w:rFonts w:ascii="Times New Roman" w:hAnsi="Times New Roman" w:cs="Times New Roman"/>
                  </w:rPr>
                  <w:t>Складские площадки (6.9.1)</w:t>
                </w:r>
              </w:p>
            </w:tc>
          </w:sdtContent>
        </w:sdt>
        <w:tc>
          <w:tcPr>
            <w:tcW w:w="967" w:type="dxa"/>
          </w:tcPr>
          <w:p w14:paraId="55C845F1" w14:textId="17E4E5CF" w:rsidR="00B8773B" w:rsidRPr="001F7567" w:rsidRDefault="00B8773B" w:rsidP="00B8773B">
            <w:pPr>
              <w:jc w:val="center"/>
              <w:rPr>
                <w:rFonts w:ascii="Times New Roman" w:hAnsi="Times New Roman" w:cs="Times New Roman"/>
              </w:rPr>
            </w:pPr>
            <w:r>
              <w:rPr>
                <w:rFonts w:ascii="Times New Roman" w:hAnsi="Times New Roman" w:cs="Times New Roman"/>
              </w:rPr>
              <w:t>300</w:t>
            </w:r>
          </w:p>
        </w:tc>
        <w:tc>
          <w:tcPr>
            <w:tcW w:w="1417" w:type="dxa"/>
            <w:gridSpan w:val="2"/>
          </w:tcPr>
          <w:p w14:paraId="7F302349" w14:textId="4350EA0D" w:rsidR="00B8773B" w:rsidRPr="001F7567" w:rsidRDefault="00B8773B" w:rsidP="00B8773B">
            <w:pPr>
              <w:jc w:val="center"/>
              <w:rPr>
                <w:rFonts w:ascii="Times New Roman" w:hAnsi="Times New Roman" w:cs="Times New Roman"/>
              </w:rPr>
            </w:pPr>
            <w:r w:rsidRPr="00216204">
              <w:rPr>
                <w:rFonts w:ascii="Times New Roman" w:hAnsi="Times New Roman" w:cs="Times New Roman"/>
              </w:rPr>
              <w:t>Н.У.</w:t>
            </w:r>
          </w:p>
        </w:tc>
        <w:tc>
          <w:tcPr>
            <w:tcW w:w="1985" w:type="dxa"/>
          </w:tcPr>
          <w:p w14:paraId="74C6A792" w14:textId="122FC2E0" w:rsidR="00B8773B" w:rsidRPr="00332096" w:rsidRDefault="00B8773B" w:rsidP="00B8773B">
            <w:pPr>
              <w:jc w:val="center"/>
              <w:rPr>
                <w:rFonts w:ascii="Times New Roman" w:hAnsi="Times New Roman" w:cs="Times New Roman"/>
              </w:rPr>
            </w:pPr>
            <w:r>
              <w:rPr>
                <w:rFonts w:ascii="Times New Roman" w:hAnsi="Times New Roman" w:cs="Times New Roman"/>
              </w:rPr>
              <w:t>5</w:t>
            </w:r>
          </w:p>
        </w:tc>
        <w:tc>
          <w:tcPr>
            <w:tcW w:w="1702" w:type="dxa"/>
          </w:tcPr>
          <w:p w14:paraId="04177637" w14:textId="4D53D029" w:rsidR="00B8773B" w:rsidRPr="00332096" w:rsidRDefault="00B8773B" w:rsidP="00B8773B">
            <w:pPr>
              <w:jc w:val="center"/>
              <w:rPr>
                <w:rFonts w:ascii="Times New Roman" w:hAnsi="Times New Roman" w:cs="Times New Roman"/>
              </w:rPr>
            </w:pPr>
            <w:r>
              <w:rPr>
                <w:rFonts w:ascii="Times New Roman" w:hAnsi="Times New Roman" w:cs="Times New Roman"/>
              </w:rPr>
              <w:t>2 этажа</w:t>
            </w:r>
          </w:p>
        </w:tc>
        <w:tc>
          <w:tcPr>
            <w:tcW w:w="1559" w:type="dxa"/>
            <w:gridSpan w:val="2"/>
          </w:tcPr>
          <w:p w14:paraId="131EDE4C" w14:textId="236584FF" w:rsidR="00B8773B" w:rsidRPr="00332096" w:rsidRDefault="00B8773B" w:rsidP="00B8773B">
            <w:pPr>
              <w:jc w:val="center"/>
              <w:rPr>
                <w:rFonts w:ascii="Times New Roman" w:hAnsi="Times New Roman" w:cs="Times New Roman"/>
              </w:rPr>
            </w:pPr>
            <w:r w:rsidRPr="00216204">
              <w:rPr>
                <w:rFonts w:ascii="Times New Roman" w:hAnsi="Times New Roman" w:cs="Times New Roman"/>
              </w:rPr>
              <w:t>Н.У.</w:t>
            </w:r>
          </w:p>
        </w:tc>
      </w:tr>
      <w:tr w:rsidR="00B8773B" w14:paraId="55CA9356" w14:textId="77777777" w:rsidTr="00850C0C">
        <w:sdt>
          <w:sdtPr>
            <w:rPr>
              <w:rFonts w:ascii="Times New Roman" w:hAnsi="Times New Roman" w:cs="Times New Roman"/>
            </w:rPr>
            <w:id w:val="522800"/>
            <w:placeholder>
              <w:docPart w:val="C202702784CA4B088A2C9311F2977EB5"/>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59" w:type="dxa"/>
                <w:shd w:val="clear" w:color="auto" w:fill="E2EFD9" w:themeFill="accent6" w:themeFillTint="33"/>
              </w:tcPr>
              <w:p w14:paraId="44F73147" w14:textId="44CFF820" w:rsidR="00B8773B" w:rsidRDefault="00B8773B" w:rsidP="00B8773B">
                <w:pPr>
                  <w:rPr>
                    <w:rFonts w:ascii="Times New Roman" w:hAnsi="Times New Roman" w:cs="Times New Roman"/>
                  </w:rPr>
                </w:pPr>
                <w:r>
                  <w:rPr>
                    <w:rFonts w:ascii="Times New Roman" w:hAnsi="Times New Roman" w:cs="Times New Roman"/>
                  </w:rPr>
                  <w:t>Транспорт (7.0)</w:t>
                </w:r>
              </w:p>
            </w:tc>
          </w:sdtContent>
        </w:sdt>
        <w:tc>
          <w:tcPr>
            <w:tcW w:w="2384" w:type="dxa"/>
            <w:gridSpan w:val="3"/>
          </w:tcPr>
          <w:p w14:paraId="244A1158" w14:textId="2BD3A965" w:rsidR="00B8773B" w:rsidRPr="001F7567" w:rsidRDefault="00B8773B" w:rsidP="00B8773B">
            <w:pPr>
              <w:jc w:val="center"/>
              <w:rPr>
                <w:rFonts w:ascii="Times New Roman" w:hAnsi="Times New Roman" w:cs="Times New Roman"/>
              </w:rPr>
            </w:pPr>
            <w:r w:rsidRPr="004259D6">
              <w:rPr>
                <w:rFonts w:ascii="Times New Roman" w:hAnsi="Times New Roman" w:cs="Times New Roman"/>
              </w:rPr>
              <w:t>Н.У.</w:t>
            </w:r>
          </w:p>
        </w:tc>
        <w:tc>
          <w:tcPr>
            <w:tcW w:w="1985" w:type="dxa"/>
          </w:tcPr>
          <w:p w14:paraId="641B3232" w14:textId="77777777" w:rsidR="00B8773B" w:rsidRPr="004259D6" w:rsidRDefault="00B8773B" w:rsidP="00B8773B">
            <w:pPr>
              <w:jc w:val="center"/>
              <w:rPr>
                <w:rFonts w:ascii="Times New Roman" w:hAnsi="Times New Roman" w:cs="Times New Roman"/>
              </w:rPr>
            </w:pPr>
            <w:r w:rsidRPr="004259D6">
              <w:rPr>
                <w:rFonts w:ascii="Times New Roman" w:hAnsi="Times New Roman" w:cs="Times New Roman"/>
              </w:rPr>
              <w:t>при S земельного участка:</w:t>
            </w:r>
          </w:p>
          <w:p w14:paraId="026185E7" w14:textId="77777777" w:rsidR="00B8773B" w:rsidRPr="004259D6" w:rsidRDefault="00B8773B" w:rsidP="00B8773B">
            <w:pPr>
              <w:jc w:val="center"/>
              <w:rPr>
                <w:rFonts w:ascii="Times New Roman" w:hAnsi="Times New Roman" w:cs="Times New Roman"/>
              </w:rPr>
            </w:pPr>
            <w:r w:rsidRPr="004259D6">
              <w:rPr>
                <w:rFonts w:ascii="Times New Roman" w:hAnsi="Times New Roman" w:cs="Times New Roman"/>
              </w:rPr>
              <w:t xml:space="preserve">≥ 100 кв.м. – 0,2; </w:t>
            </w:r>
          </w:p>
          <w:p w14:paraId="48881E4E" w14:textId="725AAB4F" w:rsidR="00B8773B" w:rsidRPr="00332096" w:rsidRDefault="00B8773B" w:rsidP="00B8773B">
            <w:pPr>
              <w:jc w:val="center"/>
              <w:rPr>
                <w:rFonts w:ascii="Times New Roman" w:hAnsi="Times New Roman" w:cs="Times New Roman"/>
              </w:rPr>
            </w:pPr>
            <w:r w:rsidRPr="004259D6">
              <w:rPr>
                <w:rFonts w:ascii="Times New Roman" w:hAnsi="Times New Roman" w:cs="Times New Roman"/>
              </w:rPr>
              <w:t>&lt; 100 кв.м. – 1;</w:t>
            </w:r>
          </w:p>
        </w:tc>
        <w:tc>
          <w:tcPr>
            <w:tcW w:w="3261" w:type="dxa"/>
            <w:gridSpan w:val="3"/>
          </w:tcPr>
          <w:p w14:paraId="6CBE2627" w14:textId="22542908" w:rsidR="00B8773B" w:rsidRPr="00332096" w:rsidRDefault="00B8773B" w:rsidP="00B8773B">
            <w:pPr>
              <w:jc w:val="center"/>
              <w:rPr>
                <w:rFonts w:ascii="Times New Roman" w:hAnsi="Times New Roman" w:cs="Times New Roman"/>
              </w:rPr>
            </w:pPr>
            <w:r w:rsidRPr="004259D6">
              <w:rPr>
                <w:rFonts w:ascii="Times New Roman" w:hAnsi="Times New Roman" w:cs="Times New Roman"/>
              </w:rPr>
              <w:t>Н.У.</w:t>
            </w:r>
          </w:p>
        </w:tc>
      </w:tr>
      <w:tr w:rsidR="00B8773B" w14:paraId="6CBF3525" w14:textId="77777777" w:rsidTr="00850C0C">
        <w:sdt>
          <w:sdtPr>
            <w:rPr>
              <w:rFonts w:ascii="Times New Roman" w:hAnsi="Times New Roman" w:cs="Times New Roman"/>
            </w:rPr>
            <w:id w:val="522748"/>
            <w:placeholder>
              <w:docPart w:val="8606AADDCFBF45EFB4D67B24623E3980"/>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59" w:type="dxa"/>
                <w:shd w:val="clear" w:color="auto" w:fill="E2EFD9" w:themeFill="accent6" w:themeFillTint="33"/>
              </w:tcPr>
              <w:p w14:paraId="0D923E65" w14:textId="6CAE3335" w:rsidR="00B8773B" w:rsidRDefault="00B8773B" w:rsidP="00B8773B">
                <w:pPr>
                  <w:rPr>
                    <w:rFonts w:ascii="Times New Roman" w:hAnsi="Times New Roman" w:cs="Times New Roman"/>
                  </w:rPr>
                </w:pPr>
                <w:r>
                  <w:rPr>
                    <w:rFonts w:ascii="Times New Roman" w:hAnsi="Times New Roman" w:cs="Times New Roman"/>
                  </w:rPr>
                  <w:t>Обслуживание железнодорожных перевозок (7.1.2)</w:t>
                </w:r>
              </w:p>
            </w:tc>
          </w:sdtContent>
        </w:sdt>
        <w:tc>
          <w:tcPr>
            <w:tcW w:w="7630" w:type="dxa"/>
            <w:gridSpan w:val="7"/>
          </w:tcPr>
          <w:p w14:paraId="6DE7B2B1" w14:textId="4ED71E32" w:rsidR="00B8773B" w:rsidRPr="00332096" w:rsidRDefault="00B8773B" w:rsidP="00B8773B">
            <w:pPr>
              <w:jc w:val="center"/>
              <w:rPr>
                <w:rFonts w:ascii="Times New Roman" w:hAnsi="Times New Roman" w:cs="Times New Roman"/>
              </w:rPr>
            </w:pPr>
            <w:r w:rsidRPr="004259D6">
              <w:rPr>
                <w:rFonts w:ascii="Times New Roman" w:hAnsi="Times New Roman" w:cs="Times New Roman"/>
              </w:rPr>
              <w:t>Н.У.</w:t>
            </w:r>
          </w:p>
        </w:tc>
      </w:tr>
      <w:tr w:rsidR="00B8773B" w14:paraId="73D14130" w14:textId="77777777" w:rsidTr="00850C0C">
        <w:sdt>
          <w:sdtPr>
            <w:rPr>
              <w:rFonts w:ascii="Times New Roman" w:hAnsi="Times New Roman" w:cs="Times New Roman"/>
            </w:rPr>
            <w:id w:val="522751"/>
            <w:placeholder>
              <w:docPart w:val="F2E46EF86C514F479C226ABB6A0453B4"/>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59" w:type="dxa"/>
                <w:shd w:val="clear" w:color="auto" w:fill="E2EFD9" w:themeFill="accent6" w:themeFillTint="33"/>
              </w:tcPr>
              <w:p w14:paraId="095F2FCD" w14:textId="66EFF32D" w:rsidR="00B8773B" w:rsidRDefault="00B8773B" w:rsidP="00B8773B">
                <w:pPr>
                  <w:rPr>
                    <w:rFonts w:ascii="Times New Roman" w:hAnsi="Times New Roman" w:cs="Times New Roman"/>
                  </w:rPr>
                </w:pPr>
                <w:r>
                  <w:rPr>
                    <w:rFonts w:ascii="Times New Roman" w:hAnsi="Times New Roman" w:cs="Times New Roman"/>
                  </w:rPr>
                  <w:t>Земельные участки (территории) общего пользования (12.0)</w:t>
                </w:r>
              </w:p>
            </w:tc>
          </w:sdtContent>
        </w:sdt>
        <w:tc>
          <w:tcPr>
            <w:tcW w:w="7630" w:type="dxa"/>
            <w:gridSpan w:val="7"/>
          </w:tcPr>
          <w:p w14:paraId="0D9A4EE4" w14:textId="1CA67026" w:rsidR="00B8773B" w:rsidRPr="00332096" w:rsidRDefault="00B8773B" w:rsidP="00B8773B">
            <w:pPr>
              <w:jc w:val="center"/>
              <w:rPr>
                <w:rFonts w:ascii="Times New Roman" w:hAnsi="Times New Roman" w:cs="Times New Roman"/>
              </w:rPr>
            </w:pPr>
            <w:r w:rsidRPr="004259D6">
              <w:rPr>
                <w:rFonts w:ascii="Times New Roman" w:hAnsi="Times New Roman" w:cs="Times New Roman"/>
              </w:rPr>
              <w:t>Н.У.</w:t>
            </w:r>
          </w:p>
        </w:tc>
      </w:tr>
      <w:tr w:rsidR="00B8773B" w14:paraId="732DC8C8" w14:textId="77777777" w:rsidTr="00850C0C">
        <w:tc>
          <w:tcPr>
            <w:tcW w:w="9889" w:type="dxa"/>
            <w:gridSpan w:val="8"/>
          </w:tcPr>
          <w:p w14:paraId="0A3D77E9" w14:textId="48E8F6F8" w:rsidR="00B8773B" w:rsidRPr="00332096" w:rsidRDefault="00B8773B" w:rsidP="00B8773B">
            <w:pPr>
              <w:jc w:val="center"/>
              <w:rPr>
                <w:rFonts w:ascii="Times New Roman" w:hAnsi="Times New Roman" w:cs="Times New Roman"/>
              </w:rPr>
            </w:pPr>
            <w:r w:rsidRPr="00A14F9F">
              <w:rPr>
                <w:rFonts w:ascii="Times New Roman" w:hAnsi="Times New Roman" w:cs="Times New Roman"/>
                <w:b/>
                <w:bCs/>
                <w:sz w:val="24"/>
                <w:szCs w:val="24"/>
              </w:rPr>
              <w:t>Условно разрешенные виды использования</w:t>
            </w:r>
          </w:p>
        </w:tc>
      </w:tr>
      <w:tr w:rsidR="00B8773B" w14:paraId="72D58113" w14:textId="77777777" w:rsidTr="00850C0C">
        <w:sdt>
          <w:sdtPr>
            <w:rPr>
              <w:rFonts w:ascii="Times New Roman" w:hAnsi="Times New Roman" w:cs="Times New Roman"/>
            </w:rPr>
            <w:id w:val="522752"/>
            <w:placeholder>
              <w:docPart w:val="022062DA284E4C1CBF0FAF2CF74CB70D"/>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59" w:type="dxa"/>
                <w:shd w:val="clear" w:color="auto" w:fill="E2EFD9" w:themeFill="accent6" w:themeFillTint="33"/>
              </w:tcPr>
              <w:p w14:paraId="4863F8E0" w14:textId="79513216" w:rsidR="00B8773B" w:rsidRDefault="00B8773B" w:rsidP="00B8773B">
                <w:pPr>
                  <w:rPr>
                    <w:rFonts w:ascii="Times New Roman" w:hAnsi="Times New Roman" w:cs="Times New Roman"/>
                  </w:rPr>
                </w:pPr>
                <w:r>
                  <w:rPr>
                    <w:rFonts w:ascii="Times New Roman" w:hAnsi="Times New Roman" w:cs="Times New Roman"/>
                  </w:rPr>
                  <w:t>Оказание услуг связи (3.2.3)</w:t>
                </w:r>
              </w:p>
            </w:tc>
          </w:sdtContent>
        </w:sdt>
        <w:tc>
          <w:tcPr>
            <w:tcW w:w="967" w:type="dxa"/>
          </w:tcPr>
          <w:p w14:paraId="3E4F8E4E" w14:textId="24199586" w:rsidR="00B8773B" w:rsidRPr="001F7567" w:rsidRDefault="00B8773B" w:rsidP="00B8773B">
            <w:pPr>
              <w:jc w:val="center"/>
              <w:rPr>
                <w:rFonts w:ascii="Times New Roman" w:hAnsi="Times New Roman" w:cs="Times New Roman"/>
              </w:rPr>
            </w:pPr>
            <w:r>
              <w:rPr>
                <w:rFonts w:ascii="Times New Roman" w:hAnsi="Times New Roman" w:cs="Times New Roman"/>
              </w:rPr>
              <w:t>200</w:t>
            </w:r>
          </w:p>
        </w:tc>
        <w:tc>
          <w:tcPr>
            <w:tcW w:w="1417" w:type="dxa"/>
            <w:gridSpan w:val="2"/>
          </w:tcPr>
          <w:p w14:paraId="0D131384" w14:textId="0489EC28" w:rsidR="00B8773B" w:rsidRPr="001F7567" w:rsidRDefault="00B8773B" w:rsidP="00B8773B">
            <w:pPr>
              <w:jc w:val="center"/>
              <w:rPr>
                <w:rFonts w:ascii="Times New Roman" w:hAnsi="Times New Roman" w:cs="Times New Roman"/>
              </w:rPr>
            </w:pPr>
            <w:r w:rsidRPr="00692C92">
              <w:rPr>
                <w:rFonts w:ascii="Times New Roman" w:hAnsi="Times New Roman" w:cs="Times New Roman"/>
              </w:rPr>
              <w:t>Н.У.</w:t>
            </w:r>
          </w:p>
        </w:tc>
        <w:tc>
          <w:tcPr>
            <w:tcW w:w="1985" w:type="dxa"/>
          </w:tcPr>
          <w:p w14:paraId="3A357008" w14:textId="77777777" w:rsidR="00B8773B" w:rsidRPr="00407B94" w:rsidRDefault="00B8773B" w:rsidP="00B8773B">
            <w:pPr>
              <w:jc w:val="center"/>
              <w:rPr>
                <w:rFonts w:ascii="Times New Roman" w:hAnsi="Times New Roman" w:cs="Times New Roman"/>
              </w:rPr>
            </w:pPr>
            <w:r w:rsidRPr="00407B94">
              <w:rPr>
                <w:rFonts w:ascii="Times New Roman" w:hAnsi="Times New Roman" w:cs="Times New Roman"/>
              </w:rPr>
              <w:t>при S земельного участка:</w:t>
            </w:r>
          </w:p>
          <w:p w14:paraId="2F17B0E8" w14:textId="77777777" w:rsidR="00B8773B" w:rsidRPr="00407B94" w:rsidRDefault="00B8773B" w:rsidP="00B8773B">
            <w:pPr>
              <w:jc w:val="center"/>
              <w:rPr>
                <w:rFonts w:ascii="Times New Roman" w:hAnsi="Times New Roman" w:cs="Times New Roman"/>
              </w:rPr>
            </w:pPr>
            <w:r w:rsidRPr="00407B94">
              <w:rPr>
                <w:rFonts w:ascii="Times New Roman" w:hAnsi="Times New Roman" w:cs="Times New Roman"/>
              </w:rPr>
              <w:t xml:space="preserve">≥ 400 кв.м. – 1; </w:t>
            </w:r>
          </w:p>
          <w:p w14:paraId="2FE065E0" w14:textId="3AEA917E" w:rsidR="00B8773B" w:rsidRPr="00332096" w:rsidRDefault="00B8773B" w:rsidP="00B8773B">
            <w:pPr>
              <w:jc w:val="center"/>
              <w:rPr>
                <w:rFonts w:ascii="Times New Roman" w:hAnsi="Times New Roman" w:cs="Times New Roman"/>
              </w:rPr>
            </w:pPr>
            <w:r w:rsidRPr="00407B94">
              <w:rPr>
                <w:rFonts w:ascii="Times New Roman" w:hAnsi="Times New Roman" w:cs="Times New Roman"/>
              </w:rPr>
              <w:t>&lt;400 кв.м. – 3</w:t>
            </w:r>
          </w:p>
        </w:tc>
        <w:tc>
          <w:tcPr>
            <w:tcW w:w="1702" w:type="dxa"/>
          </w:tcPr>
          <w:p w14:paraId="4EB121AF" w14:textId="53DC671D" w:rsidR="00B8773B" w:rsidRPr="00332096" w:rsidRDefault="00B8773B" w:rsidP="00B8773B">
            <w:pPr>
              <w:jc w:val="center"/>
              <w:rPr>
                <w:rFonts w:ascii="Times New Roman" w:hAnsi="Times New Roman" w:cs="Times New Roman"/>
              </w:rPr>
            </w:pPr>
            <w:r>
              <w:rPr>
                <w:rFonts w:ascii="Times New Roman" w:hAnsi="Times New Roman" w:cs="Times New Roman"/>
              </w:rPr>
              <w:t>2 этажа</w:t>
            </w:r>
          </w:p>
        </w:tc>
        <w:tc>
          <w:tcPr>
            <w:tcW w:w="1559" w:type="dxa"/>
            <w:gridSpan w:val="2"/>
          </w:tcPr>
          <w:p w14:paraId="7C661235" w14:textId="496CA34B" w:rsidR="00B8773B" w:rsidRPr="00332096" w:rsidRDefault="00B8773B" w:rsidP="00B8773B">
            <w:pPr>
              <w:jc w:val="center"/>
              <w:rPr>
                <w:rFonts w:ascii="Times New Roman" w:hAnsi="Times New Roman" w:cs="Times New Roman"/>
              </w:rPr>
            </w:pPr>
            <w:r>
              <w:rPr>
                <w:rFonts w:ascii="Times New Roman" w:hAnsi="Times New Roman" w:cs="Times New Roman"/>
              </w:rPr>
              <w:t>75</w:t>
            </w:r>
          </w:p>
        </w:tc>
      </w:tr>
      <w:tr w:rsidR="00B8773B" w14:paraId="2DE44974" w14:textId="77777777" w:rsidTr="00850C0C">
        <w:sdt>
          <w:sdtPr>
            <w:rPr>
              <w:rFonts w:ascii="Times New Roman" w:hAnsi="Times New Roman" w:cs="Times New Roman"/>
            </w:rPr>
            <w:id w:val="522753"/>
            <w:placeholder>
              <w:docPart w:val="0A93EEDC696C44E4A8ECA8C4B8736CC7"/>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59" w:type="dxa"/>
                <w:shd w:val="clear" w:color="auto" w:fill="E2EFD9" w:themeFill="accent6" w:themeFillTint="33"/>
              </w:tcPr>
              <w:p w14:paraId="11C6424A" w14:textId="41671B07" w:rsidR="00B8773B" w:rsidRDefault="00B8773B" w:rsidP="00B8773B">
                <w:pPr>
                  <w:rPr>
                    <w:rFonts w:ascii="Times New Roman" w:hAnsi="Times New Roman" w:cs="Times New Roman"/>
                  </w:rPr>
                </w:pPr>
                <w:r>
                  <w:rPr>
                    <w:rFonts w:ascii="Times New Roman" w:hAnsi="Times New Roman" w:cs="Times New Roman"/>
                  </w:rPr>
                  <w:t>Пищевая промышленность (6.4)</w:t>
                </w:r>
              </w:p>
            </w:tc>
          </w:sdtContent>
        </w:sdt>
        <w:tc>
          <w:tcPr>
            <w:tcW w:w="967" w:type="dxa"/>
          </w:tcPr>
          <w:p w14:paraId="7DE9D451" w14:textId="68AF2242" w:rsidR="00B8773B" w:rsidRPr="001F7567" w:rsidRDefault="00B8773B" w:rsidP="00B8773B">
            <w:pPr>
              <w:jc w:val="center"/>
              <w:rPr>
                <w:rFonts w:ascii="Times New Roman" w:hAnsi="Times New Roman" w:cs="Times New Roman"/>
              </w:rPr>
            </w:pPr>
            <w:r>
              <w:rPr>
                <w:rFonts w:ascii="Times New Roman" w:hAnsi="Times New Roman" w:cs="Times New Roman"/>
              </w:rPr>
              <w:t>200</w:t>
            </w:r>
          </w:p>
        </w:tc>
        <w:tc>
          <w:tcPr>
            <w:tcW w:w="1417" w:type="dxa"/>
            <w:gridSpan w:val="2"/>
          </w:tcPr>
          <w:p w14:paraId="0E83138D" w14:textId="21C21D5D" w:rsidR="00B8773B" w:rsidRPr="001F7567" w:rsidRDefault="00B8773B" w:rsidP="00B8773B">
            <w:pPr>
              <w:jc w:val="center"/>
              <w:rPr>
                <w:rFonts w:ascii="Times New Roman" w:hAnsi="Times New Roman" w:cs="Times New Roman"/>
              </w:rPr>
            </w:pPr>
            <w:r w:rsidRPr="00407B94">
              <w:rPr>
                <w:rFonts w:ascii="Times New Roman" w:hAnsi="Times New Roman" w:cs="Times New Roman"/>
              </w:rPr>
              <w:t>Н.У.</w:t>
            </w:r>
          </w:p>
        </w:tc>
        <w:tc>
          <w:tcPr>
            <w:tcW w:w="1985" w:type="dxa"/>
          </w:tcPr>
          <w:p w14:paraId="2EED3507" w14:textId="77777777" w:rsidR="00B8773B" w:rsidRPr="00552044" w:rsidRDefault="00B8773B" w:rsidP="00B8773B">
            <w:pPr>
              <w:jc w:val="center"/>
              <w:rPr>
                <w:rFonts w:ascii="Times New Roman" w:hAnsi="Times New Roman" w:cs="Times New Roman"/>
              </w:rPr>
            </w:pPr>
            <w:r w:rsidRPr="00552044">
              <w:rPr>
                <w:rFonts w:ascii="Times New Roman" w:hAnsi="Times New Roman" w:cs="Times New Roman"/>
              </w:rPr>
              <w:t>при S земельного участка:</w:t>
            </w:r>
          </w:p>
          <w:p w14:paraId="5D1828E1" w14:textId="77777777" w:rsidR="00B8773B" w:rsidRPr="00552044" w:rsidRDefault="00B8773B" w:rsidP="00B8773B">
            <w:pPr>
              <w:jc w:val="center"/>
              <w:rPr>
                <w:rFonts w:ascii="Times New Roman" w:hAnsi="Times New Roman" w:cs="Times New Roman"/>
              </w:rPr>
            </w:pPr>
            <w:r w:rsidRPr="00552044">
              <w:rPr>
                <w:rFonts w:ascii="Times New Roman" w:hAnsi="Times New Roman" w:cs="Times New Roman"/>
              </w:rPr>
              <w:t xml:space="preserve">≥ 400 кв.м. – 1; </w:t>
            </w:r>
          </w:p>
          <w:p w14:paraId="5591BFE5" w14:textId="02E529B1" w:rsidR="00B8773B" w:rsidRPr="00332096" w:rsidRDefault="00B8773B" w:rsidP="00B8773B">
            <w:pPr>
              <w:jc w:val="center"/>
              <w:rPr>
                <w:rFonts w:ascii="Times New Roman" w:hAnsi="Times New Roman" w:cs="Times New Roman"/>
              </w:rPr>
            </w:pPr>
            <w:r w:rsidRPr="00552044">
              <w:rPr>
                <w:rFonts w:ascii="Times New Roman" w:hAnsi="Times New Roman" w:cs="Times New Roman"/>
              </w:rPr>
              <w:t>&lt;400 кв.м. – 3</w:t>
            </w:r>
          </w:p>
        </w:tc>
        <w:tc>
          <w:tcPr>
            <w:tcW w:w="1702" w:type="dxa"/>
          </w:tcPr>
          <w:p w14:paraId="537B8C75" w14:textId="2C7D18A2" w:rsidR="00B8773B" w:rsidRPr="00332096" w:rsidRDefault="00B8773B" w:rsidP="00B8773B">
            <w:pPr>
              <w:jc w:val="center"/>
              <w:rPr>
                <w:rFonts w:ascii="Times New Roman" w:hAnsi="Times New Roman" w:cs="Times New Roman"/>
              </w:rPr>
            </w:pPr>
            <w:r w:rsidRPr="00552044">
              <w:rPr>
                <w:rFonts w:ascii="Times New Roman" w:hAnsi="Times New Roman" w:cs="Times New Roman"/>
              </w:rPr>
              <w:t>2 этажа</w:t>
            </w:r>
          </w:p>
        </w:tc>
        <w:tc>
          <w:tcPr>
            <w:tcW w:w="1559" w:type="dxa"/>
            <w:gridSpan w:val="2"/>
          </w:tcPr>
          <w:p w14:paraId="45C83D4B" w14:textId="5626D492" w:rsidR="00B8773B" w:rsidRPr="00332096" w:rsidRDefault="00B8773B" w:rsidP="00B8773B">
            <w:pPr>
              <w:jc w:val="center"/>
              <w:rPr>
                <w:rFonts w:ascii="Times New Roman" w:hAnsi="Times New Roman" w:cs="Times New Roman"/>
              </w:rPr>
            </w:pPr>
            <w:r w:rsidRPr="00552044">
              <w:rPr>
                <w:rFonts w:ascii="Times New Roman" w:hAnsi="Times New Roman" w:cs="Times New Roman"/>
              </w:rPr>
              <w:t>Н.У.</w:t>
            </w:r>
          </w:p>
        </w:tc>
      </w:tr>
      <w:tr w:rsidR="00B8773B" w14:paraId="20A30A55" w14:textId="77777777" w:rsidTr="00850C0C">
        <w:tc>
          <w:tcPr>
            <w:tcW w:w="9889" w:type="dxa"/>
            <w:gridSpan w:val="8"/>
          </w:tcPr>
          <w:p w14:paraId="7CAD5501" w14:textId="792FC6CF" w:rsidR="00B8773B" w:rsidRPr="00332096" w:rsidRDefault="00B8773B" w:rsidP="00B8773B">
            <w:pPr>
              <w:jc w:val="center"/>
              <w:rPr>
                <w:rFonts w:ascii="Times New Roman" w:hAnsi="Times New Roman" w:cs="Times New Roman"/>
              </w:rPr>
            </w:pPr>
            <w:r w:rsidRPr="00A14F9F">
              <w:rPr>
                <w:rFonts w:ascii="Times New Roman" w:hAnsi="Times New Roman" w:cs="Times New Roman"/>
                <w:b/>
                <w:bCs/>
                <w:sz w:val="24"/>
                <w:szCs w:val="24"/>
              </w:rPr>
              <w:t>Вспомогательные виды разрешенного использования</w:t>
            </w:r>
          </w:p>
        </w:tc>
      </w:tr>
      <w:tr w:rsidR="00B8773B" w14:paraId="20EBEBB0" w14:textId="77777777" w:rsidTr="00850C0C">
        <w:sdt>
          <w:sdtPr>
            <w:rPr>
              <w:rFonts w:ascii="Times New Roman" w:hAnsi="Times New Roman" w:cs="Times New Roman"/>
            </w:rPr>
            <w:id w:val="522754"/>
            <w:placeholder>
              <w:docPart w:val="94BEC101BF2047E8945E1F110918DA96"/>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59" w:type="dxa"/>
                <w:shd w:val="clear" w:color="auto" w:fill="E2EFD9" w:themeFill="accent6" w:themeFillTint="33"/>
              </w:tcPr>
              <w:p w14:paraId="1B75A0CA" w14:textId="7D76EBE3" w:rsidR="00B8773B" w:rsidRDefault="00B8773B" w:rsidP="00B8773B">
                <w:pPr>
                  <w:rPr>
                    <w:rFonts w:ascii="Times New Roman" w:hAnsi="Times New Roman" w:cs="Times New Roman"/>
                  </w:rPr>
                </w:pPr>
                <w:r>
                  <w:rPr>
                    <w:rFonts w:ascii="Times New Roman" w:hAnsi="Times New Roman" w:cs="Times New Roman"/>
                  </w:rPr>
                  <w:t>Магазины (4.4)</w:t>
                </w:r>
              </w:p>
            </w:tc>
          </w:sdtContent>
        </w:sdt>
        <w:tc>
          <w:tcPr>
            <w:tcW w:w="967" w:type="dxa"/>
          </w:tcPr>
          <w:p w14:paraId="0AA6181D" w14:textId="33832E71" w:rsidR="00B8773B" w:rsidRPr="001F7567" w:rsidRDefault="00B8773B" w:rsidP="00B8773B">
            <w:pPr>
              <w:jc w:val="center"/>
              <w:rPr>
                <w:rFonts w:ascii="Times New Roman" w:hAnsi="Times New Roman" w:cs="Times New Roman"/>
              </w:rPr>
            </w:pPr>
            <w:r>
              <w:rPr>
                <w:rFonts w:ascii="Times New Roman" w:hAnsi="Times New Roman" w:cs="Times New Roman"/>
              </w:rPr>
              <w:t>200</w:t>
            </w:r>
          </w:p>
        </w:tc>
        <w:tc>
          <w:tcPr>
            <w:tcW w:w="1417" w:type="dxa"/>
            <w:gridSpan w:val="2"/>
          </w:tcPr>
          <w:p w14:paraId="20F7C2E4" w14:textId="4A996244" w:rsidR="00B8773B" w:rsidRPr="001F7567" w:rsidRDefault="00B8773B" w:rsidP="00B8773B">
            <w:pPr>
              <w:jc w:val="center"/>
              <w:rPr>
                <w:rFonts w:ascii="Times New Roman" w:hAnsi="Times New Roman" w:cs="Times New Roman"/>
              </w:rPr>
            </w:pPr>
            <w:r w:rsidRPr="00F00DBE">
              <w:rPr>
                <w:rFonts w:ascii="Times New Roman" w:hAnsi="Times New Roman" w:cs="Times New Roman"/>
              </w:rPr>
              <w:t>Н.У.</w:t>
            </w:r>
          </w:p>
        </w:tc>
        <w:tc>
          <w:tcPr>
            <w:tcW w:w="1985" w:type="dxa"/>
          </w:tcPr>
          <w:p w14:paraId="795BB3E6" w14:textId="77777777" w:rsidR="00B8773B" w:rsidRPr="009B069D" w:rsidRDefault="00B8773B" w:rsidP="00B8773B">
            <w:pPr>
              <w:jc w:val="center"/>
              <w:rPr>
                <w:rFonts w:ascii="Times New Roman" w:hAnsi="Times New Roman" w:cs="Times New Roman"/>
              </w:rPr>
            </w:pPr>
            <w:r w:rsidRPr="009B069D">
              <w:rPr>
                <w:rFonts w:ascii="Times New Roman" w:hAnsi="Times New Roman" w:cs="Times New Roman"/>
              </w:rPr>
              <w:t>при S земельного участка:</w:t>
            </w:r>
          </w:p>
          <w:p w14:paraId="4E117FA8" w14:textId="77777777" w:rsidR="00B8773B" w:rsidRPr="009B069D" w:rsidRDefault="00B8773B" w:rsidP="00B8773B">
            <w:pPr>
              <w:jc w:val="center"/>
              <w:rPr>
                <w:rFonts w:ascii="Times New Roman" w:hAnsi="Times New Roman" w:cs="Times New Roman"/>
              </w:rPr>
            </w:pPr>
            <w:r w:rsidRPr="009B069D">
              <w:rPr>
                <w:rFonts w:ascii="Times New Roman" w:hAnsi="Times New Roman" w:cs="Times New Roman"/>
              </w:rPr>
              <w:t xml:space="preserve">≥ </w:t>
            </w:r>
            <w:r>
              <w:rPr>
                <w:rFonts w:ascii="Times New Roman" w:hAnsi="Times New Roman" w:cs="Times New Roman"/>
              </w:rPr>
              <w:t>250</w:t>
            </w:r>
            <w:r w:rsidRPr="009B069D">
              <w:rPr>
                <w:rFonts w:ascii="Times New Roman" w:hAnsi="Times New Roman" w:cs="Times New Roman"/>
              </w:rPr>
              <w:t xml:space="preserve"> кв.м. – 0,2; </w:t>
            </w:r>
          </w:p>
          <w:p w14:paraId="5BFC5AB3" w14:textId="105B28AD" w:rsidR="00B8773B" w:rsidRPr="00332096" w:rsidRDefault="00B8773B" w:rsidP="00B8773B">
            <w:pPr>
              <w:jc w:val="center"/>
              <w:rPr>
                <w:rFonts w:ascii="Times New Roman" w:hAnsi="Times New Roman" w:cs="Times New Roman"/>
              </w:rPr>
            </w:pPr>
            <w:r w:rsidRPr="009B069D">
              <w:rPr>
                <w:rFonts w:ascii="Times New Roman" w:hAnsi="Times New Roman" w:cs="Times New Roman"/>
              </w:rPr>
              <w:t xml:space="preserve">&lt; </w:t>
            </w:r>
            <w:r>
              <w:rPr>
                <w:rFonts w:ascii="Times New Roman" w:hAnsi="Times New Roman" w:cs="Times New Roman"/>
              </w:rPr>
              <w:t>250</w:t>
            </w:r>
            <w:r w:rsidRPr="009B069D">
              <w:rPr>
                <w:rFonts w:ascii="Times New Roman" w:hAnsi="Times New Roman" w:cs="Times New Roman"/>
              </w:rPr>
              <w:t xml:space="preserve"> кв.м. – 1;</w:t>
            </w:r>
          </w:p>
        </w:tc>
        <w:tc>
          <w:tcPr>
            <w:tcW w:w="1702" w:type="dxa"/>
          </w:tcPr>
          <w:p w14:paraId="7B3075DE" w14:textId="143423C1" w:rsidR="00B8773B" w:rsidRPr="00332096" w:rsidRDefault="00B8773B" w:rsidP="00B8773B">
            <w:pPr>
              <w:jc w:val="center"/>
              <w:rPr>
                <w:rFonts w:ascii="Times New Roman" w:hAnsi="Times New Roman" w:cs="Times New Roman"/>
              </w:rPr>
            </w:pPr>
            <w:r>
              <w:rPr>
                <w:rFonts w:ascii="Times New Roman" w:hAnsi="Times New Roman" w:cs="Times New Roman"/>
              </w:rPr>
              <w:t>2 этажа</w:t>
            </w:r>
          </w:p>
        </w:tc>
        <w:tc>
          <w:tcPr>
            <w:tcW w:w="1559" w:type="dxa"/>
            <w:gridSpan w:val="2"/>
          </w:tcPr>
          <w:p w14:paraId="0D26B49F" w14:textId="2F4C71B7" w:rsidR="00B8773B" w:rsidRPr="00332096" w:rsidRDefault="00B8773B" w:rsidP="00B8773B">
            <w:pPr>
              <w:jc w:val="center"/>
              <w:rPr>
                <w:rFonts w:ascii="Times New Roman" w:hAnsi="Times New Roman" w:cs="Times New Roman"/>
              </w:rPr>
            </w:pPr>
            <w:r>
              <w:rPr>
                <w:rFonts w:ascii="Times New Roman" w:hAnsi="Times New Roman" w:cs="Times New Roman"/>
              </w:rPr>
              <w:t>80</w:t>
            </w:r>
          </w:p>
        </w:tc>
      </w:tr>
      <w:tr w:rsidR="00B8773B" w14:paraId="38D5005A" w14:textId="77777777" w:rsidTr="00850C0C">
        <w:sdt>
          <w:sdtPr>
            <w:rPr>
              <w:rFonts w:ascii="Times New Roman" w:hAnsi="Times New Roman" w:cs="Times New Roman"/>
            </w:rPr>
            <w:id w:val="522799"/>
            <w:placeholder>
              <w:docPart w:val="9AD89B368D6E4B55AC7F8E95DA7561D2"/>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59" w:type="dxa"/>
                <w:shd w:val="clear" w:color="auto" w:fill="E2EFD9" w:themeFill="accent6" w:themeFillTint="33"/>
              </w:tcPr>
              <w:p w14:paraId="2D5E3861" w14:textId="14CEA017" w:rsidR="00B8773B" w:rsidRDefault="00B8773B" w:rsidP="00B8773B">
                <w:pPr>
                  <w:rPr>
                    <w:rFonts w:ascii="Times New Roman" w:hAnsi="Times New Roman" w:cs="Times New Roman"/>
                  </w:rPr>
                </w:pPr>
                <w:r>
                  <w:rPr>
                    <w:rFonts w:ascii="Times New Roman" w:hAnsi="Times New Roman" w:cs="Times New Roman"/>
                  </w:rPr>
                  <w:t>Обеспечение внутреннего правопорядка (8.3)</w:t>
                </w:r>
              </w:p>
            </w:tc>
          </w:sdtContent>
        </w:sdt>
        <w:tc>
          <w:tcPr>
            <w:tcW w:w="967" w:type="dxa"/>
          </w:tcPr>
          <w:p w14:paraId="12A5BCBB" w14:textId="76DA8491" w:rsidR="00B8773B" w:rsidRPr="001F7567" w:rsidRDefault="00B8773B" w:rsidP="00B8773B">
            <w:pPr>
              <w:jc w:val="center"/>
              <w:rPr>
                <w:rFonts w:ascii="Times New Roman" w:hAnsi="Times New Roman" w:cs="Times New Roman"/>
              </w:rPr>
            </w:pPr>
            <w:r>
              <w:rPr>
                <w:rFonts w:ascii="Times New Roman" w:hAnsi="Times New Roman" w:cs="Times New Roman"/>
              </w:rPr>
              <w:t>200</w:t>
            </w:r>
          </w:p>
        </w:tc>
        <w:tc>
          <w:tcPr>
            <w:tcW w:w="1417" w:type="dxa"/>
            <w:gridSpan w:val="2"/>
          </w:tcPr>
          <w:p w14:paraId="7B45FD17" w14:textId="381C9EEB" w:rsidR="00B8773B" w:rsidRPr="001F7567" w:rsidRDefault="00B8773B" w:rsidP="00B8773B">
            <w:pPr>
              <w:jc w:val="center"/>
              <w:rPr>
                <w:rFonts w:ascii="Times New Roman" w:hAnsi="Times New Roman" w:cs="Times New Roman"/>
              </w:rPr>
            </w:pPr>
            <w:r w:rsidRPr="00D226D0">
              <w:rPr>
                <w:rFonts w:ascii="Times New Roman" w:hAnsi="Times New Roman" w:cs="Times New Roman"/>
              </w:rPr>
              <w:t>Н.У.</w:t>
            </w:r>
          </w:p>
        </w:tc>
        <w:tc>
          <w:tcPr>
            <w:tcW w:w="1985" w:type="dxa"/>
          </w:tcPr>
          <w:p w14:paraId="3D097B1B" w14:textId="77777777" w:rsidR="00B8773B" w:rsidRPr="00D226D0" w:rsidRDefault="00B8773B" w:rsidP="00B8773B">
            <w:pPr>
              <w:jc w:val="center"/>
              <w:rPr>
                <w:rFonts w:ascii="Times New Roman" w:hAnsi="Times New Roman" w:cs="Times New Roman"/>
              </w:rPr>
            </w:pPr>
            <w:r w:rsidRPr="00D226D0">
              <w:rPr>
                <w:rFonts w:ascii="Times New Roman" w:hAnsi="Times New Roman" w:cs="Times New Roman"/>
              </w:rPr>
              <w:t>при S земельного участка:</w:t>
            </w:r>
          </w:p>
          <w:p w14:paraId="2FC49D91" w14:textId="77777777" w:rsidR="00B8773B" w:rsidRPr="00D226D0" w:rsidRDefault="00B8773B" w:rsidP="00B8773B">
            <w:pPr>
              <w:jc w:val="center"/>
              <w:rPr>
                <w:rFonts w:ascii="Times New Roman" w:hAnsi="Times New Roman" w:cs="Times New Roman"/>
              </w:rPr>
            </w:pPr>
            <w:r w:rsidRPr="00D226D0">
              <w:rPr>
                <w:rFonts w:ascii="Times New Roman" w:hAnsi="Times New Roman" w:cs="Times New Roman"/>
              </w:rPr>
              <w:t xml:space="preserve">≥ 400 кв.м. – 1; </w:t>
            </w:r>
          </w:p>
          <w:p w14:paraId="470B4D2C" w14:textId="24DD8697" w:rsidR="00B8773B" w:rsidRPr="00332096" w:rsidRDefault="00B8773B" w:rsidP="00B8773B">
            <w:pPr>
              <w:jc w:val="center"/>
              <w:rPr>
                <w:rFonts w:ascii="Times New Roman" w:hAnsi="Times New Roman" w:cs="Times New Roman"/>
              </w:rPr>
            </w:pPr>
            <w:r w:rsidRPr="00D226D0">
              <w:rPr>
                <w:rFonts w:ascii="Times New Roman" w:hAnsi="Times New Roman" w:cs="Times New Roman"/>
              </w:rPr>
              <w:t>&lt;400 кв.м. – 3</w:t>
            </w:r>
          </w:p>
        </w:tc>
        <w:tc>
          <w:tcPr>
            <w:tcW w:w="1702" w:type="dxa"/>
          </w:tcPr>
          <w:p w14:paraId="179C6788" w14:textId="61810A32" w:rsidR="00B8773B" w:rsidRPr="00332096" w:rsidRDefault="00B8773B" w:rsidP="00B8773B">
            <w:pPr>
              <w:jc w:val="center"/>
              <w:rPr>
                <w:rFonts w:ascii="Times New Roman" w:hAnsi="Times New Roman" w:cs="Times New Roman"/>
              </w:rPr>
            </w:pPr>
            <w:r>
              <w:rPr>
                <w:rFonts w:ascii="Times New Roman" w:hAnsi="Times New Roman" w:cs="Times New Roman"/>
              </w:rPr>
              <w:t>2 этажа</w:t>
            </w:r>
          </w:p>
        </w:tc>
        <w:tc>
          <w:tcPr>
            <w:tcW w:w="1559" w:type="dxa"/>
            <w:gridSpan w:val="2"/>
          </w:tcPr>
          <w:p w14:paraId="663C7803" w14:textId="2E711AF9" w:rsidR="00B8773B" w:rsidRPr="00332096" w:rsidRDefault="00B8773B" w:rsidP="00B8773B">
            <w:pPr>
              <w:jc w:val="center"/>
              <w:rPr>
                <w:rFonts w:ascii="Times New Roman" w:hAnsi="Times New Roman" w:cs="Times New Roman"/>
              </w:rPr>
            </w:pPr>
            <w:r>
              <w:rPr>
                <w:rFonts w:ascii="Times New Roman" w:hAnsi="Times New Roman" w:cs="Times New Roman"/>
              </w:rPr>
              <w:t>80</w:t>
            </w:r>
          </w:p>
        </w:tc>
      </w:tr>
      <w:tr w:rsidR="00B8773B" w14:paraId="75DA2637" w14:textId="77777777" w:rsidTr="00850C0C">
        <w:sdt>
          <w:sdtPr>
            <w:rPr>
              <w:rFonts w:ascii="Times New Roman" w:hAnsi="Times New Roman" w:cs="Times New Roman"/>
            </w:rPr>
            <w:id w:val="522757"/>
            <w:placeholder>
              <w:docPart w:val="93D817A1204643B09E4A121A31980158"/>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59" w:type="dxa"/>
                <w:shd w:val="clear" w:color="auto" w:fill="E2EFD9" w:themeFill="accent6" w:themeFillTint="33"/>
              </w:tcPr>
              <w:p w14:paraId="23F075B8" w14:textId="285ABCE9" w:rsidR="00B8773B" w:rsidRDefault="00B8773B" w:rsidP="00B8773B">
                <w:pPr>
                  <w:rPr>
                    <w:rFonts w:ascii="Times New Roman" w:hAnsi="Times New Roman" w:cs="Times New Roman"/>
                  </w:rPr>
                </w:pPr>
                <w:r>
                  <w:rPr>
                    <w:rFonts w:ascii="Times New Roman" w:hAnsi="Times New Roman" w:cs="Times New Roman"/>
                  </w:rPr>
                  <w:t>Улично-дорожная сеть (12.0.1)</w:t>
                </w:r>
              </w:p>
            </w:tc>
          </w:sdtContent>
        </w:sdt>
        <w:tc>
          <w:tcPr>
            <w:tcW w:w="7630" w:type="dxa"/>
            <w:gridSpan w:val="7"/>
          </w:tcPr>
          <w:p w14:paraId="55D8B665" w14:textId="67667165" w:rsidR="00B8773B" w:rsidRPr="00332096" w:rsidRDefault="00B8773B" w:rsidP="00B8773B">
            <w:pPr>
              <w:jc w:val="center"/>
              <w:rPr>
                <w:rFonts w:ascii="Times New Roman" w:hAnsi="Times New Roman" w:cs="Times New Roman"/>
              </w:rPr>
            </w:pPr>
            <w:r w:rsidRPr="004259D6">
              <w:rPr>
                <w:rFonts w:ascii="Times New Roman" w:hAnsi="Times New Roman" w:cs="Times New Roman"/>
              </w:rPr>
              <w:t>Н.У.</w:t>
            </w:r>
          </w:p>
        </w:tc>
      </w:tr>
      <w:tr w:rsidR="00B8773B" w14:paraId="337ACC49" w14:textId="77777777" w:rsidTr="00850C0C">
        <w:sdt>
          <w:sdtPr>
            <w:rPr>
              <w:rFonts w:ascii="Times New Roman" w:hAnsi="Times New Roman" w:cs="Times New Roman"/>
            </w:rPr>
            <w:id w:val="522758"/>
            <w:placeholder>
              <w:docPart w:val="D2975A74EA364AA49E30CD9DDE6A7F1F"/>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59" w:type="dxa"/>
                <w:shd w:val="clear" w:color="auto" w:fill="E2EFD9" w:themeFill="accent6" w:themeFillTint="33"/>
              </w:tcPr>
              <w:p w14:paraId="30318BE1" w14:textId="10F239C6" w:rsidR="00B8773B" w:rsidRDefault="00B8773B" w:rsidP="00B8773B">
                <w:pPr>
                  <w:rPr>
                    <w:rFonts w:ascii="Times New Roman" w:hAnsi="Times New Roman" w:cs="Times New Roman"/>
                  </w:rPr>
                </w:pPr>
                <w:r>
                  <w:rPr>
                    <w:rFonts w:ascii="Times New Roman" w:hAnsi="Times New Roman" w:cs="Times New Roman"/>
                  </w:rPr>
                  <w:t>Благоустройство территории (12.0.2)</w:t>
                </w:r>
              </w:p>
            </w:tc>
          </w:sdtContent>
        </w:sdt>
        <w:tc>
          <w:tcPr>
            <w:tcW w:w="7630" w:type="dxa"/>
            <w:gridSpan w:val="7"/>
          </w:tcPr>
          <w:p w14:paraId="42D654AA" w14:textId="764982A3" w:rsidR="00B8773B" w:rsidRPr="00332096" w:rsidRDefault="00B8773B" w:rsidP="00B8773B">
            <w:pPr>
              <w:jc w:val="center"/>
              <w:rPr>
                <w:rFonts w:ascii="Times New Roman" w:hAnsi="Times New Roman" w:cs="Times New Roman"/>
              </w:rPr>
            </w:pPr>
            <w:r w:rsidRPr="004259D6">
              <w:rPr>
                <w:rFonts w:ascii="Times New Roman" w:hAnsi="Times New Roman" w:cs="Times New Roman"/>
              </w:rPr>
              <w:t>Н.У.</w:t>
            </w:r>
          </w:p>
        </w:tc>
      </w:tr>
    </w:tbl>
    <w:p w14:paraId="6919FDD8" w14:textId="77777777" w:rsidR="00216204" w:rsidRDefault="00216204" w:rsidP="00731706">
      <w:pPr>
        <w:spacing w:after="0" w:line="240" w:lineRule="auto"/>
        <w:jc w:val="both"/>
        <w:rPr>
          <w:rFonts w:ascii="Times New Roman" w:hAnsi="Times New Roman" w:cs="Times New Roman"/>
          <w:sz w:val="24"/>
          <w:szCs w:val="24"/>
        </w:rPr>
      </w:pPr>
    </w:p>
    <w:p w14:paraId="22366134" w14:textId="1B97224E" w:rsidR="00B04188" w:rsidRPr="00B04188" w:rsidRDefault="00B04188" w:rsidP="00B04188">
      <w:pPr>
        <w:spacing w:after="0" w:line="240" w:lineRule="auto"/>
        <w:ind w:firstLine="709"/>
        <w:jc w:val="both"/>
        <w:rPr>
          <w:rFonts w:ascii="Times New Roman" w:hAnsi="Times New Roman" w:cs="Times New Roman"/>
          <w:i/>
          <w:iCs/>
          <w:sz w:val="24"/>
          <w:szCs w:val="24"/>
        </w:rPr>
      </w:pPr>
      <w:r w:rsidRPr="00475FEE">
        <w:rPr>
          <w:rFonts w:ascii="Times New Roman" w:hAnsi="Times New Roman" w:cs="Times New Roman"/>
          <w:i/>
          <w:iCs/>
          <w:sz w:val="24"/>
          <w:szCs w:val="24"/>
        </w:rPr>
        <w:t>2. Ограничения использования земельных участков и объектов капитального строительства</w:t>
      </w:r>
      <w:r>
        <w:rPr>
          <w:rFonts w:ascii="Times New Roman" w:hAnsi="Times New Roman" w:cs="Times New Roman"/>
          <w:i/>
          <w:iCs/>
          <w:sz w:val="24"/>
          <w:szCs w:val="24"/>
        </w:rPr>
        <w:t>.</w:t>
      </w:r>
    </w:p>
    <w:p w14:paraId="1B3BB992"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В случае если земельный участок или объект капитального строительства находится в границах зоны с особыми условиями использования территорий, указанными в статье 54 настоящих Правил, на них устанавливаются ограничения использования в соответствии с законодательством Российской Федерации.</w:t>
      </w:r>
    </w:p>
    <w:p w14:paraId="2CA43BBB" w14:textId="77777777" w:rsidR="00216204" w:rsidRDefault="00216204" w:rsidP="00731706">
      <w:pPr>
        <w:spacing w:after="0" w:line="240" w:lineRule="auto"/>
        <w:jc w:val="both"/>
        <w:rPr>
          <w:rFonts w:ascii="Times New Roman" w:hAnsi="Times New Roman" w:cs="Times New Roman"/>
          <w:sz w:val="24"/>
          <w:szCs w:val="24"/>
        </w:rPr>
      </w:pPr>
    </w:p>
    <w:p w14:paraId="11BAA744" w14:textId="77777777" w:rsidR="004259D6" w:rsidRDefault="004259D6" w:rsidP="004259D6">
      <w:pPr>
        <w:pStyle w:val="31"/>
      </w:pPr>
      <w:bookmarkStart w:id="52" w:name="_Toc188370843"/>
      <w:r>
        <w:t>Статья 39. П-3.</w:t>
      </w:r>
      <w:r w:rsidRPr="00A96387">
        <w:t xml:space="preserve"> </w:t>
      </w:r>
      <w:r>
        <w:t>Зона производственных предприятий сельскохозяйственного назначения.</w:t>
      </w:r>
      <w:bookmarkEnd w:id="52"/>
    </w:p>
    <w:p w14:paraId="40AF8870" w14:textId="77777777" w:rsidR="004259D6" w:rsidRDefault="004259D6" w:rsidP="004259D6">
      <w:pPr>
        <w:spacing w:after="0" w:line="240" w:lineRule="auto"/>
        <w:rPr>
          <w:rFonts w:ascii="Times New Roman" w:hAnsi="Times New Roman" w:cs="Times New Roman"/>
          <w:sz w:val="24"/>
          <w:szCs w:val="24"/>
        </w:rPr>
      </w:pPr>
    </w:p>
    <w:p w14:paraId="2911F506" w14:textId="77777777" w:rsidR="004259D6" w:rsidRPr="004259D6" w:rsidRDefault="004259D6" w:rsidP="004259D6">
      <w:pPr>
        <w:spacing w:after="0" w:line="240" w:lineRule="auto"/>
        <w:ind w:firstLine="709"/>
        <w:jc w:val="both"/>
        <w:rPr>
          <w:rFonts w:ascii="Times New Roman" w:hAnsi="Times New Roman" w:cs="Times New Roman"/>
          <w:i/>
          <w:iCs/>
          <w:sz w:val="24"/>
          <w:szCs w:val="24"/>
        </w:rPr>
      </w:pPr>
      <w:r w:rsidRPr="004259D6">
        <w:rPr>
          <w:rFonts w:ascii="Times New Roman" w:hAnsi="Times New Roman" w:cs="Times New Roman"/>
          <w:i/>
          <w:iCs/>
          <w:sz w:val="24"/>
          <w:szCs w:val="24"/>
        </w:rPr>
        <w:t>1. Перечень видов разрешенного использования земельных участков и объектов капитального строительства:</w:t>
      </w:r>
    </w:p>
    <w:p w14:paraId="58297B6F" w14:textId="77777777" w:rsidR="00216204" w:rsidRDefault="00216204" w:rsidP="00731706">
      <w:pPr>
        <w:spacing w:after="0" w:line="240" w:lineRule="auto"/>
        <w:jc w:val="both"/>
        <w:rPr>
          <w:rFonts w:ascii="Times New Roman" w:hAnsi="Times New Roman" w:cs="Times New Roman"/>
          <w:sz w:val="24"/>
          <w:szCs w:val="24"/>
        </w:rPr>
      </w:pPr>
    </w:p>
    <w:tbl>
      <w:tblPr>
        <w:tblStyle w:val="a3"/>
        <w:tblW w:w="10031" w:type="dxa"/>
        <w:tblLayout w:type="fixed"/>
        <w:tblLook w:val="04A0" w:firstRow="1" w:lastRow="0" w:firstColumn="1" w:lastColumn="0" w:noHBand="0" w:noVBand="1"/>
      </w:tblPr>
      <w:tblGrid>
        <w:gridCol w:w="2371"/>
        <w:gridCol w:w="1135"/>
        <w:gridCol w:w="1135"/>
        <w:gridCol w:w="1985"/>
        <w:gridCol w:w="1561"/>
        <w:gridCol w:w="1844"/>
      </w:tblGrid>
      <w:tr w:rsidR="00A0744A" w14:paraId="38ED76DF" w14:textId="77777777" w:rsidTr="00850C0C">
        <w:tc>
          <w:tcPr>
            <w:tcW w:w="2371" w:type="dxa"/>
            <w:vMerge w:val="restart"/>
            <w:shd w:val="pct5" w:color="auto" w:fill="auto"/>
          </w:tcPr>
          <w:p w14:paraId="081CA723" w14:textId="77777777" w:rsidR="004259D6" w:rsidRPr="003959D7" w:rsidRDefault="004259D6" w:rsidP="002F35A9">
            <w:pPr>
              <w:rPr>
                <w:rFonts w:ascii="Times New Roman" w:hAnsi="Times New Roman" w:cs="Times New Roman"/>
              </w:rPr>
            </w:pPr>
            <w:r w:rsidRPr="003959D7">
              <w:rPr>
                <w:rFonts w:ascii="Times New Roman" w:hAnsi="Times New Roman" w:cs="Times New Roman"/>
              </w:rPr>
              <w:t>Наименование вида разрешенного использования земельного участка</w:t>
            </w:r>
          </w:p>
        </w:tc>
        <w:tc>
          <w:tcPr>
            <w:tcW w:w="7660" w:type="dxa"/>
            <w:gridSpan w:val="5"/>
            <w:shd w:val="pct5" w:color="auto" w:fill="auto"/>
          </w:tcPr>
          <w:p w14:paraId="4E449AA4" w14:textId="77777777" w:rsidR="004259D6" w:rsidRPr="003959D7" w:rsidRDefault="004259D6" w:rsidP="002F35A9">
            <w:pPr>
              <w:jc w:val="center"/>
              <w:rPr>
                <w:rFonts w:ascii="Times New Roman" w:hAnsi="Times New Roman" w:cs="Times New Roman"/>
              </w:rPr>
            </w:pPr>
            <w:r w:rsidRPr="003959D7">
              <w:rPr>
                <w:rFonts w:ascii="Times New Roman" w:hAnsi="Times New Roman" w:cs="Times New Roman"/>
              </w:rPr>
              <w:t>Значения предельных размеров земельных участков и предельных параметры разрешенного строительства, реконструкции объектов капитального строительства</w:t>
            </w:r>
          </w:p>
        </w:tc>
      </w:tr>
      <w:tr w:rsidR="004259D6" w14:paraId="6B7E3A0A" w14:textId="77777777" w:rsidTr="00850C0C">
        <w:tc>
          <w:tcPr>
            <w:tcW w:w="2371" w:type="dxa"/>
            <w:vMerge/>
            <w:shd w:val="pct5" w:color="auto" w:fill="auto"/>
          </w:tcPr>
          <w:p w14:paraId="08F61511" w14:textId="77777777" w:rsidR="004259D6" w:rsidRPr="003959D7" w:rsidRDefault="004259D6" w:rsidP="002F35A9">
            <w:pPr>
              <w:rPr>
                <w:rFonts w:ascii="Times New Roman" w:hAnsi="Times New Roman" w:cs="Times New Roman"/>
              </w:rPr>
            </w:pPr>
          </w:p>
        </w:tc>
        <w:tc>
          <w:tcPr>
            <w:tcW w:w="2270" w:type="dxa"/>
            <w:gridSpan w:val="2"/>
            <w:tcBorders>
              <w:bottom w:val="single" w:sz="4" w:space="0" w:color="auto"/>
            </w:tcBorders>
            <w:shd w:val="pct5" w:color="auto" w:fill="auto"/>
          </w:tcPr>
          <w:p w14:paraId="6392EEA9" w14:textId="77777777" w:rsidR="004259D6" w:rsidRPr="003959D7" w:rsidRDefault="004259D6" w:rsidP="002F35A9">
            <w:pPr>
              <w:jc w:val="center"/>
              <w:rPr>
                <w:rFonts w:ascii="Times New Roman" w:hAnsi="Times New Roman" w:cs="Times New Roman"/>
              </w:rPr>
            </w:pPr>
            <w:r w:rsidRPr="003959D7">
              <w:rPr>
                <w:rFonts w:ascii="Times New Roman" w:hAnsi="Times New Roman" w:cs="Times New Roman"/>
              </w:rPr>
              <w:t>Предельные (минимальные и (или) максимальные) размеры земельных участков, в том числе их площадь, кв.м.</w:t>
            </w:r>
          </w:p>
        </w:tc>
        <w:tc>
          <w:tcPr>
            <w:tcW w:w="1985" w:type="dxa"/>
            <w:vMerge w:val="restart"/>
            <w:shd w:val="pct5" w:color="auto" w:fill="auto"/>
          </w:tcPr>
          <w:p w14:paraId="16DAC029" w14:textId="77777777" w:rsidR="004259D6" w:rsidRPr="003959D7" w:rsidRDefault="004259D6" w:rsidP="002F35A9">
            <w:pPr>
              <w:jc w:val="center"/>
              <w:rPr>
                <w:rFonts w:ascii="Times New Roman" w:hAnsi="Times New Roman" w:cs="Times New Roman"/>
              </w:rPr>
            </w:pPr>
            <w:r w:rsidRPr="003959D7">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561" w:type="dxa"/>
            <w:vMerge w:val="restart"/>
            <w:shd w:val="pct5" w:color="auto" w:fill="auto"/>
          </w:tcPr>
          <w:p w14:paraId="610A948C" w14:textId="77777777" w:rsidR="004259D6" w:rsidRPr="003959D7" w:rsidRDefault="004259D6" w:rsidP="002F35A9">
            <w:pPr>
              <w:jc w:val="center"/>
              <w:rPr>
                <w:rFonts w:ascii="Times New Roman" w:hAnsi="Times New Roman" w:cs="Times New Roman"/>
              </w:rPr>
            </w:pPr>
            <w:r w:rsidRPr="003959D7">
              <w:rPr>
                <w:rFonts w:ascii="Times New Roman" w:hAnsi="Times New Roman" w:cs="Times New Roman"/>
              </w:rPr>
              <w:t>Предельное количество этажей или предельная высота зданий, строений, сооружений</w:t>
            </w:r>
          </w:p>
        </w:tc>
        <w:tc>
          <w:tcPr>
            <w:tcW w:w="1844" w:type="dxa"/>
            <w:vMerge w:val="restart"/>
            <w:shd w:val="pct5" w:color="auto" w:fill="auto"/>
          </w:tcPr>
          <w:p w14:paraId="6DF1ACC7" w14:textId="77777777" w:rsidR="004259D6" w:rsidRPr="003959D7" w:rsidRDefault="004259D6" w:rsidP="002F35A9">
            <w:pPr>
              <w:jc w:val="center"/>
              <w:rPr>
                <w:rFonts w:ascii="Times New Roman" w:hAnsi="Times New Roman" w:cs="Times New Roman"/>
              </w:rPr>
            </w:pPr>
            <w:r w:rsidRPr="003959D7">
              <w:rPr>
                <w:rFonts w:ascii="Times New Roman" w:hAnsi="Times New Roman" w:cs="Times New Roman"/>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4259D6" w14:paraId="7576CA6F" w14:textId="77777777" w:rsidTr="00850C0C">
        <w:tc>
          <w:tcPr>
            <w:tcW w:w="2371" w:type="dxa"/>
            <w:vMerge/>
          </w:tcPr>
          <w:p w14:paraId="64857343" w14:textId="77777777" w:rsidR="004259D6" w:rsidRDefault="004259D6" w:rsidP="002F35A9">
            <w:pPr>
              <w:rPr>
                <w:rFonts w:ascii="Times New Roman" w:hAnsi="Times New Roman" w:cs="Times New Roman"/>
                <w:sz w:val="24"/>
                <w:szCs w:val="24"/>
              </w:rPr>
            </w:pPr>
          </w:p>
        </w:tc>
        <w:tc>
          <w:tcPr>
            <w:tcW w:w="1135" w:type="dxa"/>
            <w:shd w:val="pct5" w:color="auto" w:fill="auto"/>
          </w:tcPr>
          <w:p w14:paraId="6EA3C540" w14:textId="77777777" w:rsidR="004259D6" w:rsidRPr="004259D6" w:rsidRDefault="004259D6" w:rsidP="002F35A9">
            <w:pPr>
              <w:jc w:val="center"/>
              <w:rPr>
                <w:rFonts w:ascii="Times New Roman" w:hAnsi="Times New Roman" w:cs="Times New Roman"/>
                <w:lang w:val="en-US"/>
              </w:rPr>
            </w:pPr>
            <w:r w:rsidRPr="004259D6">
              <w:rPr>
                <w:rFonts w:ascii="Times New Roman" w:hAnsi="Times New Roman" w:cs="Times New Roman"/>
                <w:lang w:val="en-US"/>
              </w:rPr>
              <w:t>min</w:t>
            </w:r>
          </w:p>
        </w:tc>
        <w:tc>
          <w:tcPr>
            <w:tcW w:w="1135" w:type="dxa"/>
            <w:shd w:val="pct5" w:color="auto" w:fill="auto"/>
          </w:tcPr>
          <w:p w14:paraId="1BD32861" w14:textId="77777777" w:rsidR="004259D6" w:rsidRPr="004259D6" w:rsidRDefault="004259D6" w:rsidP="002F35A9">
            <w:pPr>
              <w:jc w:val="center"/>
              <w:rPr>
                <w:rFonts w:ascii="Times New Roman" w:hAnsi="Times New Roman" w:cs="Times New Roman"/>
                <w:lang w:val="en-US"/>
              </w:rPr>
            </w:pPr>
            <w:r w:rsidRPr="004259D6">
              <w:rPr>
                <w:rFonts w:ascii="Times New Roman" w:hAnsi="Times New Roman" w:cs="Times New Roman"/>
                <w:lang w:val="en-US"/>
              </w:rPr>
              <w:t>max</w:t>
            </w:r>
          </w:p>
        </w:tc>
        <w:tc>
          <w:tcPr>
            <w:tcW w:w="1985" w:type="dxa"/>
            <w:vMerge/>
          </w:tcPr>
          <w:p w14:paraId="0EC0DC18" w14:textId="77777777" w:rsidR="004259D6" w:rsidRDefault="004259D6" w:rsidP="002F35A9">
            <w:pPr>
              <w:rPr>
                <w:rFonts w:ascii="Times New Roman" w:hAnsi="Times New Roman" w:cs="Times New Roman"/>
                <w:sz w:val="24"/>
                <w:szCs w:val="24"/>
              </w:rPr>
            </w:pPr>
          </w:p>
        </w:tc>
        <w:tc>
          <w:tcPr>
            <w:tcW w:w="1561" w:type="dxa"/>
            <w:vMerge/>
          </w:tcPr>
          <w:p w14:paraId="17C849CE" w14:textId="77777777" w:rsidR="004259D6" w:rsidRDefault="004259D6" w:rsidP="002F35A9">
            <w:pPr>
              <w:rPr>
                <w:rFonts w:ascii="Times New Roman" w:hAnsi="Times New Roman" w:cs="Times New Roman"/>
                <w:sz w:val="24"/>
                <w:szCs w:val="24"/>
              </w:rPr>
            </w:pPr>
          </w:p>
        </w:tc>
        <w:tc>
          <w:tcPr>
            <w:tcW w:w="1844" w:type="dxa"/>
            <w:vMerge/>
          </w:tcPr>
          <w:p w14:paraId="79C42971" w14:textId="77777777" w:rsidR="004259D6" w:rsidRDefault="004259D6" w:rsidP="002F35A9">
            <w:pPr>
              <w:rPr>
                <w:rFonts w:ascii="Times New Roman" w:hAnsi="Times New Roman" w:cs="Times New Roman"/>
                <w:sz w:val="24"/>
                <w:szCs w:val="24"/>
              </w:rPr>
            </w:pPr>
          </w:p>
        </w:tc>
      </w:tr>
      <w:tr w:rsidR="004259D6" w14:paraId="17A90C20" w14:textId="77777777" w:rsidTr="00850C0C">
        <w:tc>
          <w:tcPr>
            <w:tcW w:w="2371" w:type="dxa"/>
            <w:tcBorders>
              <w:bottom w:val="single" w:sz="4" w:space="0" w:color="auto"/>
            </w:tcBorders>
          </w:tcPr>
          <w:p w14:paraId="6941043A" w14:textId="77777777" w:rsidR="004259D6" w:rsidRPr="003959D7" w:rsidRDefault="004259D6" w:rsidP="002F35A9">
            <w:pPr>
              <w:jc w:val="center"/>
              <w:rPr>
                <w:rFonts w:ascii="Times New Roman" w:hAnsi="Times New Roman" w:cs="Times New Roman"/>
                <w:b/>
                <w:bCs/>
                <w:sz w:val="16"/>
                <w:szCs w:val="16"/>
              </w:rPr>
            </w:pPr>
            <w:r>
              <w:rPr>
                <w:rFonts w:ascii="Times New Roman" w:hAnsi="Times New Roman" w:cs="Times New Roman"/>
                <w:b/>
                <w:bCs/>
                <w:sz w:val="16"/>
                <w:szCs w:val="16"/>
              </w:rPr>
              <w:t>1</w:t>
            </w:r>
          </w:p>
        </w:tc>
        <w:tc>
          <w:tcPr>
            <w:tcW w:w="1135" w:type="dxa"/>
            <w:tcBorders>
              <w:bottom w:val="single" w:sz="4" w:space="0" w:color="auto"/>
            </w:tcBorders>
          </w:tcPr>
          <w:p w14:paraId="7E4C014E" w14:textId="77777777" w:rsidR="004259D6" w:rsidRPr="003959D7" w:rsidRDefault="004259D6" w:rsidP="002F35A9">
            <w:pPr>
              <w:jc w:val="center"/>
              <w:rPr>
                <w:rFonts w:ascii="Times New Roman" w:hAnsi="Times New Roman" w:cs="Times New Roman"/>
                <w:b/>
                <w:bCs/>
                <w:sz w:val="16"/>
                <w:szCs w:val="16"/>
              </w:rPr>
            </w:pPr>
            <w:r>
              <w:rPr>
                <w:rFonts w:ascii="Times New Roman" w:hAnsi="Times New Roman" w:cs="Times New Roman"/>
                <w:b/>
                <w:bCs/>
                <w:sz w:val="16"/>
                <w:szCs w:val="16"/>
              </w:rPr>
              <w:t>2</w:t>
            </w:r>
          </w:p>
        </w:tc>
        <w:tc>
          <w:tcPr>
            <w:tcW w:w="1135" w:type="dxa"/>
            <w:tcBorders>
              <w:bottom w:val="single" w:sz="4" w:space="0" w:color="auto"/>
            </w:tcBorders>
          </w:tcPr>
          <w:p w14:paraId="44DAFE2E" w14:textId="77777777" w:rsidR="004259D6" w:rsidRPr="003959D7" w:rsidRDefault="004259D6" w:rsidP="002F35A9">
            <w:pPr>
              <w:jc w:val="center"/>
              <w:rPr>
                <w:rFonts w:ascii="Times New Roman" w:hAnsi="Times New Roman" w:cs="Times New Roman"/>
                <w:b/>
                <w:bCs/>
                <w:sz w:val="16"/>
                <w:szCs w:val="16"/>
              </w:rPr>
            </w:pPr>
            <w:r>
              <w:rPr>
                <w:rFonts w:ascii="Times New Roman" w:hAnsi="Times New Roman" w:cs="Times New Roman"/>
                <w:b/>
                <w:bCs/>
                <w:sz w:val="16"/>
                <w:szCs w:val="16"/>
              </w:rPr>
              <w:t>3</w:t>
            </w:r>
          </w:p>
        </w:tc>
        <w:tc>
          <w:tcPr>
            <w:tcW w:w="1985" w:type="dxa"/>
            <w:tcBorders>
              <w:bottom w:val="single" w:sz="4" w:space="0" w:color="auto"/>
            </w:tcBorders>
          </w:tcPr>
          <w:p w14:paraId="2055F378" w14:textId="77777777" w:rsidR="004259D6" w:rsidRPr="003959D7" w:rsidRDefault="004259D6" w:rsidP="002F35A9">
            <w:pPr>
              <w:jc w:val="center"/>
              <w:rPr>
                <w:rFonts w:ascii="Times New Roman" w:hAnsi="Times New Roman" w:cs="Times New Roman"/>
                <w:b/>
                <w:bCs/>
                <w:sz w:val="16"/>
                <w:szCs w:val="16"/>
              </w:rPr>
            </w:pPr>
            <w:r>
              <w:rPr>
                <w:rFonts w:ascii="Times New Roman" w:hAnsi="Times New Roman" w:cs="Times New Roman"/>
                <w:b/>
                <w:bCs/>
                <w:sz w:val="16"/>
                <w:szCs w:val="16"/>
              </w:rPr>
              <w:t>4</w:t>
            </w:r>
          </w:p>
        </w:tc>
        <w:tc>
          <w:tcPr>
            <w:tcW w:w="1561" w:type="dxa"/>
            <w:tcBorders>
              <w:bottom w:val="single" w:sz="4" w:space="0" w:color="auto"/>
            </w:tcBorders>
          </w:tcPr>
          <w:p w14:paraId="1C6A0462" w14:textId="77777777" w:rsidR="004259D6" w:rsidRPr="003959D7" w:rsidRDefault="004259D6" w:rsidP="002F35A9">
            <w:pPr>
              <w:jc w:val="center"/>
              <w:rPr>
                <w:rFonts w:ascii="Times New Roman" w:hAnsi="Times New Roman" w:cs="Times New Roman"/>
                <w:b/>
                <w:bCs/>
                <w:sz w:val="16"/>
                <w:szCs w:val="16"/>
              </w:rPr>
            </w:pPr>
            <w:r>
              <w:rPr>
                <w:rFonts w:ascii="Times New Roman" w:hAnsi="Times New Roman" w:cs="Times New Roman"/>
                <w:b/>
                <w:bCs/>
                <w:sz w:val="16"/>
                <w:szCs w:val="16"/>
              </w:rPr>
              <w:t>5</w:t>
            </w:r>
          </w:p>
        </w:tc>
        <w:tc>
          <w:tcPr>
            <w:tcW w:w="1844" w:type="dxa"/>
            <w:tcBorders>
              <w:bottom w:val="single" w:sz="4" w:space="0" w:color="auto"/>
            </w:tcBorders>
          </w:tcPr>
          <w:p w14:paraId="2A36E983" w14:textId="77777777" w:rsidR="004259D6" w:rsidRPr="003959D7" w:rsidRDefault="004259D6" w:rsidP="002F35A9">
            <w:pPr>
              <w:jc w:val="center"/>
              <w:rPr>
                <w:rFonts w:ascii="Times New Roman" w:hAnsi="Times New Roman" w:cs="Times New Roman"/>
                <w:b/>
                <w:bCs/>
                <w:sz w:val="16"/>
                <w:szCs w:val="16"/>
              </w:rPr>
            </w:pPr>
            <w:r>
              <w:rPr>
                <w:rFonts w:ascii="Times New Roman" w:hAnsi="Times New Roman" w:cs="Times New Roman"/>
                <w:b/>
                <w:bCs/>
                <w:sz w:val="16"/>
                <w:szCs w:val="16"/>
              </w:rPr>
              <w:t>6</w:t>
            </w:r>
          </w:p>
        </w:tc>
      </w:tr>
      <w:tr w:rsidR="004259D6" w14:paraId="621820DF" w14:textId="77777777" w:rsidTr="004259D6">
        <w:tc>
          <w:tcPr>
            <w:tcW w:w="10031" w:type="dxa"/>
            <w:gridSpan w:val="6"/>
            <w:tcBorders>
              <w:bottom w:val="single" w:sz="4" w:space="0" w:color="auto"/>
            </w:tcBorders>
          </w:tcPr>
          <w:p w14:paraId="4B42F0AE" w14:textId="77777777" w:rsidR="004259D6" w:rsidRPr="00A14F9F" w:rsidRDefault="004259D6" w:rsidP="002F35A9">
            <w:pPr>
              <w:jc w:val="center"/>
              <w:rPr>
                <w:rFonts w:ascii="Times New Roman" w:hAnsi="Times New Roman" w:cs="Times New Roman"/>
                <w:b/>
                <w:bCs/>
                <w:sz w:val="24"/>
                <w:szCs w:val="24"/>
              </w:rPr>
            </w:pPr>
            <w:r w:rsidRPr="00A14F9F">
              <w:rPr>
                <w:rFonts w:ascii="Times New Roman" w:hAnsi="Times New Roman" w:cs="Times New Roman"/>
                <w:b/>
                <w:bCs/>
                <w:sz w:val="24"/>
                <w:szCs w:val="24"/>
              </w:rPr>
              <w:t>Основные виды разрешенного использования</w:t>
            </w:r>
          </w:p>
        </w:tc>
      </w:tr>
      <w:tr w:rsidR="00361215" w14:paraId="5B39BA44" w14:textId="77777777" w:rsidTr="00850C0C">
        <w:sdt>
          <w:sdtPr>
            <w:rPr>
              <w:rFonts w:ascii="Times New Roman" w:hAnsi="Times New Roman" w:cs="Times New Roman"/>
            </w:rPr>
            <w:id w:val="522802"/>
            <w:placeholder>
              <w:docPart w:val="F718F54154BC4821BDAEA5363A3BF676"/>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1" w:type="dxa"/>
                <w:shd w:val="clear" w:color="auto" w:fill="E2EFD9" w:themeFill="accent6" w:themeFillTint="33"/>
              </w:tcPr>
              <w:p w14:paraId="52B1E6CC" w14:textId="77777777" w:rsidR="00361215" w:rsidRDefault="00361215" w:rsidP="00361215">
                <w:pPr>
                  <w:rPr>
                    <w:rFonts w:ascii="Times New Roman" w:hAnsi="Times New Roman" w:cs="Times New Roman"/>
                  </w:rPr>
                </w:pPr>
                <w:r>
                  <w:rPr>
                    <w:rFonts w:ascii="Times New Roman" w:hAnsi="Times New Roman" w:cs="Times New Roman"/>
                  </w:rPr>
                  <w:t>Скотоводство (1.8)</w:t>
                </w:r>
              </w:p>
            </w:tc>
          </w:sdtContent>
        </w:sdt>
        <w:tc>
          <w:tcPr>
            <w:tcW w:w="2270" w:type="dxa"/>
            <w:gridSpan w:val="2"/>
          </w:tcPr>
          <w:p w14:paraId="0DF00D82" w14:textId="17F62D9D" w:rsidR="00361215" w:rsidRPr="001F7567" w:rsidRDefault="00361215" w:rsidP="00361215">
            <w:pPr>
              <w:jc w:val="center"/>
              <w:rPr>
                <w:rFonts w:ascii="Times New Roman" w:hAnsi="Times New Roman" w:cs="Times New Roman"/>
              </w:rPr>
            </w:pPr>
            <w:r w:rsidRPr="00361215">
              <w:rPr>
                <w:rFonts w:ascii="Times New Roman" w:hAnsi="Times New Roman" w:cs="Times New Roman"/>
              </w:rPr>
              <w:t>Н.У.</w:t>
            </w:r>
          </w:p>
        </w:tc>
        <w:tc>
          <w:tcPr>
            <w:tcW w:w="1985" w:type="dxa"/>
          </w:tcPr>
          <w:p w14:paraId="4D42EF32" w14:textId="0FEA8808" w:rsidR="00361215" w:rsidRPr="00332096" w:rsidRDefault="00361215" w:rsidP="00361215">
            <w:pPr>
              <w:jc w:val="center"/>
              <w:rPr>
                <w:rFonts w:ascii="Times New Roman" w:hAnsi="Times New Roman" w:cs="Times New Roman"/>
              </w:rPr>
            </w:pPr>
            <w:r>
              <w:rPr>
                <w:rFonts w:ascii="Times New Roman" w:hAnsi="Times New Roman" w:cs="Times New Roman"/>
              </w:rPr>
              <w:t>5</w:t>
            </w:r>
          </w:p>
        </w:tc>
        <w:tc>
          <w:tcPr>
            <w:tcW w:w="1561" w:type="dxa"/>
          </w:tcPr>
          <w:p w14:paraId="2783F6D1" w14:textId="350AFC8F" w:rsidR="00361215" w:rsidRPr="00361215" w:rsidRDefault="00361215" w:rsidP="00361215">
            <w:pPr>
              <w:jc w:val="center"/>
              <w:rPr>
                <w:rFonts w:ascii="Times New Roman" w:hAnsi="Times New Roman" w:cs="Times New Roman"/>
              </w:rPr>
            </w:pPr>
            <w:r>
              <w:rPr>
                <w:rFonts w:ascii="Times New Roman" w:hAnsi="Times New Roman" w:cs="Times New Roman"/>
              </w:rPr>
              <w:t>1 этаж</w:t>
            </w:r>
          </w:p>
        </w:tc>
        <w:tc>
          <w:tcPr>
            <w:tcW w:w="1844" w:type="dxa"/>
          </w:tcPr>
          <w:p w14:paraId="1BDF2922" w14:textId="6A8CEC53" w:rsidR="00361215" w:rsidRPr="00332096" w:rsidRDefault="00361215" w:rsidP="00361215">
            <w:pPr>
              <w:jc w:val="center"/>
              <w:rPr>
                <w:rFonts w:ascii="Times New Roman" w:hAnsi="Times New Roman" w:cs="Times New Roman"/>
              </w:rPr>
            </w:pPr>
            <w:r w:rsidRPr="00361215">
              <w:rPr>
                <w:rFonts w:ascii="Times New Roman" w:hAnsi="Times New Roman" w:cs="Times New Roman"/>
              </w:rPr>
              <w:t>Н.У.</w:t>
            </w:r>
          </w:p>
        </w:tc>
      </w:tr>
      <w:tr w:rsidR="00361215" w14:paraId="560D478E" w14:textId="77777777" w:rsidTr="00850C0C">
        <w:sdt>
          <w:sdtPr>
            <w:rPr>
              <w:rFonts w:ascii="Times New Roman" w:hAnsi="Times New Roman" w:cs="Times New Roman"/>
            </w:rPr>
            <w:id w:val="522803"/>
            <w:placeholder>
              <w:docPart w:val="BDC6A996E326400EBC7772B31D690844"/>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1" w:type="dxa"/>
                <w:shd w:val="clear" w:color="auto" w:fill="E2EFD9" w:themeFill="accent6" w:themeFillTint="33"/>
              </w:tcPr>
              <w:p w14:paraId="50ABB664" w14:textId="77777777" w:rsidR="00361215" w:rsidRDefault="00361215" w:rsidP="00361215">
                <w:pPr>
                  <w:rPr>
                    <w:rFonts w:ascii="Times New Roman" w:hAnsi="Times New Roman" w:cs="Times New Roman"/>
                  </w:rPr>
                </w:pPr>
                <w:r>
                  <w:rPr>
                    <w:rFonts w:ascii="Times New Roman" w:hAnsi="Times New Roman" w:cs="Times New Roman"/>
                  </w:rPr>
                  <w:t>Птицеводство (1.10)</w:t>
                </w:r>
              </w:p>
            </w:tc>
          </w:sdtContent>
        </w:sdt>
        <w:tc>
          <w:tcPr>
            <w:tcW w:w="2270" w:type="dxa"/>
            <w:gridSpan w:val="2"/>
          </w:tcPr>
          <w:p w14:paraId="6681058C" w14:textId="35C425AD" w:rsidR="00361215" w:rsidRPr="001F7567" w:rsidRDefault="00361215" w:rsidP="00361215">
            <w:pPr>
              <w:jc w:val="center"/>
              <w:rPr>
                <w:rFonts w:ascii="Times New Roman" w:hAnsi="Times New Roman" w:cs="Times New Roman"/>
              </w:rPr>
            </w:pPr>
            <w:r w:rsidRPr="00361215">
              <w:rPr>
                <w:rFonts w:ascii="Times New Roman" w:hAnsi="Times New Roman" w:cs="Times New Roman"/>
              </w:rPr>
              <w:t>Н.У.</w:t>
            </w:r>
          </w:p>
        </w:tc>
        <w:tc>
          <w:tcPr>
            <w:tcW w:w="1985" w:type="dxa"/>
          </w:tcPr>
          <w:p w14:paraId="7EBEC949" w14:textId="33715D85" w:rsidR="00361215" w:rsidRPr="00332096" w:rsidRDefault="00361215" w:rsidP="00361215">
            <w:pPr>
              <w:jc w:val="center"/>
              <w:rPr>
                <w:rFonts w:ascii="Times New Roman" w:hAnsi="Times New Roman" w:cs="Times New Roman"/>
              </w:rPr>
            </w:pPr>
            <w:r>
              <w:rPr>
                <w:rFonts w:ascii="Times New Roman" w:hAnsi="Times New Roman" w:cs="Times New Roman"/>
              </w:rPr>
              <w:t>5</w:t>
            </w:r>
          </w:p>
        </w:tc>
        <w:tc>
          <w:tcPr>
            <w:tcW w:w="1561" w:type="dxa"/>
          </w:tcPr>
          <w:p w14:paraId="4B7139DD" w14:textId="3BFDAAE4" w:rsidR="00361215" w:rsidRPr="00332096" w:rsidRDefault="00361215" w:rsidP="00361215">
            <w:pPr>
              <w:jc w:val="center"/>
              <w:rPr>
                <w:rFonts w:ascii="Times New Roman" w:hAnsi="Times New Roman" w:cs="Times New Roman"/>
              </w:rPr>
            </w:pPr>
            <w:r w:rsidRPr="00361215">
              <w:rPr>
                <w:rFonts w:ascii="Times New Roman" w:hAnsi="Times New Roman" w:cs="Times New Roman"/>
              </w:rPr>
              <w:t>1 этаж</w:t>
            </w:r>
          </w:p>
        </w:tc>
        <w:tc>
          <w:tcPr>
            <w:tcW w:w="1844" w:type="dxa"/>
          </w:tcPr>
          <w:p w14:paraId="783CF844" w14:textId="3B532D08" w:rsidR="00361215" w:rsidRPr="00332096" w:rsidRDefault="00361215" w:rsidP="00361215">
            <w:pPr>
              <w:jc w:val="center"/>
              <w:rPr>
                <w:rFonts w:ascii="Times New Roman" w:hAnsi="Times New Roman" w:cs="Times New Roman"/>
              </w:rPr>
            </w:pPr>
            <w:r w:rsidRPr="00361215">
              <w:rPr>
                <w:rFonts w:ascii="Times New Roman" w:hAnsi="Times New Roman" w:cs="Times New Roman"/>
              </w:rPr>
              <w:t>Н.У.</w:t>
            </w:r>
          </w:p>
        </w:tc>
      </w:tr>
      <w:tr w:rsidR="00361215" w14:paraId="2E52F6D7" w14:textId="77777777" w:rsidTr="00850C0C">
        <w:sdt>
          <w:sdtPr>
            <w:rPr>
              <w:rFonts w:ascii="Times New Roman" w:hAnsi="Times New Roman" w:cs="Times New Roman"/>
            </w:rPr>
            <w:id w:val="522804"/>
            <w:placeholder>
              <w:docPart w:val="F0EA2C905AB34C179A89CFCCD9E171BD"/>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1" w:type="dxa"/>
                <w:shd w:val="clear" w:color="auto" w:fill="E2EFD9" w:themeFill="accent6" w:themeFillTint="33"/>
              </w:tcPr>
              <w:p w14:paraId="567F005B" w14:textId="77777777" w:rsidR="00361215" w:rsidRDefault="00361215" w:rsidP="00361215">
                <w:pPr>
                  <w:rPr>
                    <w:rFonts w:ascii="Times New Roman" w:hAnsi="Times New Roman" w:cs="Times New Roman"/>
                  </w:rPr>
                </w:pPr>
                <w:r>
                  <w:rPr>
                    <w:rFonts w:ascii="Times New Roman" w:hAnsi="Times New Roman" w:cs="Times New Roman"/>
                  </w:rPr>
                  <w:t>Свиноводство (1.11)</w:t>
                </w:r>
              </w:p>
            </w:tc>
          </w:sdtContent>
        </w:sdt>
        <w:tc>
          <w:tcPr>
            <w:tcW w:w="2270" w:type="dxa"/>
            <w:gridSpan w:val="2"/>
          </w:tcPr>
          <w:p w14:paraId="613D80DE" w14:textId="1FBC6853" w:rsidR="00361215" w:rsidRPr="001F7567" w:rsidRDefault="00361215" w:rsidP="00361215">
            <w:pPr>
              <w:jc w:val="center"/>
              <w:rPr>
                <w:rFonts w:ascii="Times New Roman" w:hAnsi="Times New Roman" w:cs="Times New Roman"/>
              </w:rPr>
            </w:pPr>
            <w:r w:rsidRPr="00361215">
              <w:rPr>
                <w:rFonts w:ascii="Times New Roman" w:hAnsi="Times New Roman" w:cs="Times New Roman"/>
              </w:rPr>
              <w:t>Н.У.</w:t>
            </w:r>
          </w:p>
        </w:tc>
        <w:tc>
          <w:tcPr>
            <w:tcW w:w="1985" w:type="dxa"/>
          </w:tcPr>
          <w:p w14:paraId="0F85AE60" w14:textId="1F1D7D27" w:rsidR="00361215" w:rsidRPr="00332096" w:rsidRDefault="00361215" w:rsidP="00361215">
            <w:pPr>
              <w:jc w:val="center"/>
              <w:rPr>
                <w:rFonts w:ascii="Times New Roman" w:hAnsi="Times New Roman" w:cs="Times New Roman"/>
              </w:rPr>
            </w:pPr>
            <w:r>
              <w:rPr>
                <w:rFonts w:ascii="Times New Roman" w:hAnsi="Times New Roman" w:cs="Times New Roman"/>
              </w:rPr>
              <w:t>5</w:t>
            </w:r>
          </w:p>
        </w:tc>
        <w:tc>
          <w:tcPr>
            <w:tcW w:w="1561" w:type="dxa"/>
          </w:tcPr>
          <w:p w14:paraId="25F17053" w14:textId="5F6C8EBE" w:rsidR="00361215" w:rsidRPr="00332096" w:rsidRDefault="00361215" w:rsidP="00361215">
            <w:pPr>
              <w:jc w:val="center"/>
              <w:rPr>
                <w:rFonts w:ascii="Times New Roman" w:hAnsi="Times New Roman" w:cs="Times New Roman"/>
              </w:rPr>
            </w:pPr>
            <w:r w:rsidRPr="00361215">
              <w:rPr>
                <w:rFonts w:ascii="Times New Roman" w:hAnsi="Times New Roman" w:cs="Times New Roman"/>
              </w:rPr>
              <w:t>1 этаж</w:t>
            </w:r>
          </w:p>
        </w:tc>
        <w:tc>
          <w:tcPr>
            <w:tcW w:w="1844" w:type="dxa"/>
          </w:tcPr>
          <w:p w14:paraId="167F57AB" w14:textId="00F34F92" w:rsidR="00361215" w:rsidRPr="00332096" w:rsidRDefault="00361215" w:rsidP="00361215">
            <w:pPr>
              <w:jc w:val="center"/>
              <w:rPr>
                <w:rFonts w:ascii="Times New Roman" w:hAnsi="Times New Roman" w:cs="Times New Roman"/>
              </w:rPr>
            </w:pPr>
            <w:r w:rsidRPr="00361215">
              <w:rPr>
                <w:rFonts w:ascii="Times New Roman" w:hAnsi="Times New Roman" w:cs="Times New Roman"/>
              </w:rPr>
              <w:t>Н.У.</w:t>
            </w:r>
          </w:p>
        </w:tc>
      </w:tr>
      <w:tr w:rsidR="00361215" w14:paraId="4849F45C" w14:textId="77777777" w:rsidTr="00850C0C">
        <w:sdt>
          <w:sdtPr>
            <w:rPr>
              <w:rFonts w:ascii="Times New Roman" w:hAnsi="Times New Roman" w:cs="Times New Roman"/>
            </w:rPr>
            <w:id w:val="522805"/>
            <w:placeholder>
              <w:docPart w:val="E7471F5A33134B7F9EAA36FBE9353A9B"/>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1" w:type="dxa"/>
                <w:shd w:val="clear" w:color="auto" w:fill="E2EFD9" w:themeFill="accent6" w:themeFillTint="33"/>
              </w:tcPr>
              <w:p w14:paraId="3FD46707" w14:textId="77777777" w:rsidR="00361215" w:rsidRDefault="00361215" w:rsidP="00361215">
                <w:pPr>
                  <w:rPr>
                    <w:rFonts w:ascii="Times New Roman" w:hAnsi="Times New Roman" w:cs="Times New Roman"/>
                  </w:rPr>
                </w:pPr>
                <w:r>
                  <w:rPr>
                    <w:rFonts w:ascii="Times New Roman" w:hAnsi="Times New Roman" w:cs="Times New Roman"/>
                  </w:rPr>
                  <w:t>Рыбоводство (1.13)</w:t>
                </w:r>
              </w:p>
            </w:tc>
          </w:sdtContent>
        </w:sdt>
        <w:tc>
          <w:tcPr>
            <w:tcW w:w="2270" w:type="dxa"/>
            <w:gridSpan w:val="2"/>
          </w:tcPr>
          <w:p w14:paraId="528157FA" w14:textId="68DD3A77" w:rsidR="00361215" w:rsidRPr="001F7567" w:rsidRDefault="00361215" w:rsidP="00361215">
            <w:pPr>
              <w:jc w:val="center"/>
              <w:rPr>
                <w:rFonts w:ascii="Times New Roman" w:hAnsi="Times New Roman" w:cs="Times New Roman"/>
              </w:rPr>
            </w:pPr>
            <w:r w:rsidRPr="00361215">
              <w:rPr>
                <w:rFonts w:ascii="Times New Roman" w:hAnsi="Times New Roman" w:cs="Times New Roman"/>
              </w:rPr>
              <w:t>Н.У.</w:t>
            </w:r>
          </w:p>
        </w:tc>
        <w:tc>
          <w:tcPr>
            <w:tcW w:w="1985" w:type="dxa"/>
          </w:tcPr>
          <w:p w14:paraId="4718E2E5" w14:textId="4956FFBC" w:rsidR="00361215" w:rsidRPr="00332096" w:rsidRDefault="00361215" w:rsidP="00361215">
            <w:pPr>
              <w:jc w:val="center"/>
              <w:rPr>
                <w:rFonts w:ascii="Times New Roman" w:hAnsi="Times New Roman" w:cs="Times New Roman"/>
              </w:rPr>
            </w:pPr>
            <w:r>
              <w:rPr>
                <w:rFonts w:ascii="Times New Roman" w:hAnsi="Times New Roman" w:cs="Times New Roman"/>
              </w:rPr>
              <w:t>5</w:t>
            </w:r>
          </w:p>
        </w:tc>
        <w:tc>
          <w:tcPr>
            <w:tcW w:w="1561" w:type="dxa"/>
          </w:tcPr>
          <w:p w14:paraId="094AF93F" w14:textId="0A1184FB" w:rsidR="00361215" w:rsidRPr="00332096" w:rsidRDefault="00361215" w:rsidP="00361215">
            <w:pPr>
              <w:jc w:val="center"/>
              <w:rPr>
                <w:rFonts w:ascii="Times New Roman" w:hAnsi="Times New Roman" w:cs="Times New Roman"/>
              </w:rPr>
            </w:pPr>
            <w:r w:rsidRPr="00361215">
              <w:rPr>
                <w:rFonts w:ascii="Times New Roman" w:hAnsi="Times New Roman" w:cs="Times New Roman"/>
              </w:rPr>
              <w:t>1 этаж</w:t>
            </w:r>
          </w:p>
        </w:tc>
        <w:tc>
          <w:tcPr>
            <w:tcW w:w="1844" w:type="dxa"/>
          </w:tcPr>
          <w:p w14:paraId="20C53333" w14:textId="11404858" w:rsidR="00361215" w:rsidRPr="00332096" w:rsidRDefault="00361215" w:rsidP="00361215">
            <w:pPr>
              <w:jc w:val="center"/>
              <w:rPr>
                <w:rFonts w:ascii="Times New Roman" w:hAnsi="Times New Roman" w:cs="Times New Roman"/>
              </w:rPr>
            </w:pPr>
            <w:r w:rsidRPr="00361215">
              <w:rPr>
                <w:rFonts w:ascii="Times New Roman" w:hAnsi="Times New Roman" w:cs="Times New Roman"/>
              </w:rPr>
              <w:t>Н.У.</w:t>
            </w:r>
          </w:p>
        </w:tc>
      </w:tr>
      <w:tr w:rsidR="00361215" w14:paraId="770AA143" w14:textId="77777777" w:rsidTr="00850C0C">
        <w:sdt>
          <w:sdtPr>
            <w:rPr>
              <w:rFonts w:ascii="Times New Roman" w:hAnsi="Times New Roman" w:cs="Times New Roman"/>
            </w:rPr>
            <w:id w:val="522806"/>
            <w:placeholder>
              <w:docPart w:val="567FCBA6B31646EC9EE17F9F8970A287"/>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1" w:type="dxa"/>
                <w:shd w:val="clear" w:color="auto" w:fill="E2EFD9" w:themeFill="accent6" w:themeFillTint="33"/>
              </w:tcPr>
              <w:p w14:paraId="5830362D" w14:textId="77777777" w:rsidR="00361215" w:rsidRDefault="00361215" w:rsidP="00361215">
                <w:pPr>
                  <w:rPr>
                    <w:rFonts w:ascii="Times New Roman" w:hAnsi="Times New Roman" w:cs="Times New Roman"/>
                  </w:rPr>
                </w:pPr>
                <w:r>
                  <w:rPr>
                    <w:rFonts w:ascii="Times New Roman" w:hAnsi="Times New Roman" w:cs="Times New Roman"/>
                  </w:rPr>
                  <w:t>Хранение и переработка сельскохозяйственной продукции (1.15)</w:t>
                </w:r>
              </w:p>
            </w:tc>
          </w:sdtContent>
        </w:sdt>
        <w:tc>
          <w:tcPr>
            <w:tcW w:w="2270" w:type="dxa"/>
            <w:gridSpan w:val="2"/>
          </w:tcPr>
          <w:p w14:paraId="4C9B447F" w14:textId="1895EF27" w:rsidR="00361215" w:rsidRPr="001F7567" w:rsidRDefault="00361215" w:rsidP="00361215">
            <w:pPr>
              <w:jc w:val="center"/>
              <w:rPr>
                <w:rFonts w:ascii="Times New Roman" w:hAnsi="Times New Roman" w:cs="Times New Roman"/>
              </w:rPr>
            </w:pPr>
            <w:r w:rsidRPr="00361215">
              <w:rPr>
                <w:rFonts w:ascii="Times New Roman" w:hAnsi="Times New Roman" w:cs="Times New Roman"/>
              </w:rPr>
              <w:t>Н.У.</w:t>
            </w:r>
          </w:p>
        </w:tc>
        <w:tc>
          <w:tcPr>
            <w:tcW w:w="1985" w:type="dxa"/>
          </w:tcPr>
          <w:p w14:paraId="7B9FA868" w14:textId="299D9C7A" w:rsidR="00361215" w:rsidRPr="00332096" w:rsidRDefault="00361215" w:rsidP="00361215">
            <w:pPr>
              <w:jc w:val="center"/>
              <w:rPr>
                <w:rFonts w:ascii="Times New Roman" w:hAnsi="Times New Roman" w:cs="Times New Roman"/>
              </w:rPr>
            </w:pPr>
            <w:r>
              <w:rPr>
                <w:rFonts w:ascii="Times New Roman" w:hAnsi="Times New Roman" w:cs="Times New Roman"/>
              </w:rPr>
              <w:t>5</w:t>
            </w:r>
          </w:p>
        </w:tc>
        <w:tc>
          <w:tcPr>
            <w:tcW w:w="1561" w:type="dxa"/>
          </w:tcPr>
          <w:p w14:paraId="3088752F" w14:textId="3FD8E578" w:rsidR="00361215" w:rsidRPr="00332096" w:rsidRDefault="00361215" w:rsidP="00361215">
            <w:pPr>
              <w:jc w:val="center"/>
              <w:rPr>
                <w:rFonts w:ascii="Times New Roman" w:hAnsi="Times New Roman" w:cs="Times New Roman"/>
              </w:rPr>
            </w:pPr>
            <w:r w:rsidRPr="00361215">
              <w:rPr>
                <w:rFonts w:ascii="Times New Roman" w:hAnsi="Times New Roman" w:cs="Times New Roman"/>
              </w:rPr>
              <w:t>1 этаж</w:t>
            </w:r>
          </w:p>
        </w:tc>
        <w:tc>
          <w:tcPr>
            <w:tcW w:w="1844" w:type="dxa"/>
          </w:tcPr>
          <w:p w14:paraId="370C89AE" w14:textId="6A240334" w:rsidR="00361215" w:rsidRPr="00332096" w:rsidRDefault="00361215" w:rsidP="00361215">
            <w:pPr>
              <w:jc w:val="center"/>
              <w:rPr>
                <w:rFonts w:ascii="Times New Roman" w:hAnsi="Times New Roman" w:cs="Times New Roman"/>
              </w:rPr>
            </w:pPr>
            <w:r w:rsidRPr="00361215">
              <w:rPr>
                <w:rFonts w:ascii="Times New Roman" w:hAnsi="Times New Roman" w:cs="Times New Roman"/>
              </w:rPr>
              <w:t>Н.У.</w:t>
            </w:r>
          </w:p>
        </w:tc>
      </w:tr>
      <w:tr w:rsidR="00361215" w14:paraId="5A3ED671" w14:textId="77777777" w:rsidTr="00850C0C">
        <w:sdt>
          <w:sdtPr>
            <w:rPr>
              <w:rFonts w:ascii="Times New Roman" w:hAnsi="Times New Roman" w:cs="Times New Roman"/>
            </w:rPr>
            <w:id w:val="522807"/>
            <w:placeholder>
              <w:docPart w:val="E0166648785E4BBA862A9AF9BCF12711"/>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1" w:type="dxa"/>
                <w:shd w:val="clear" w:color="auto" w:fill="E2EFD9" w:themeFill="accent6" w:themeFillTint="33"/>
              </w:tcPr>
              <w:p w14:paraId="6DD98B5C" w14:textId="77777777" w:rsidR="00361215" w:rsidRDefault="00361215" w:rsidP="00361215">
                <w:pPr>
                  <w:rPr>
                    <w:rFonts w:ascii="Times New Roman" w:hAnsi="Times New Roman" w:cs="Times New Roman"/>
                  </w:rPr>
                </w:pPr>
                <w:r>
                  <w:rPr>
                    <w:rFonts w:ascii="Times New Roman" w:hAnsi="Times New Roman" w:cs="Times New Roman"/>
                  </w:rPr>
                  <w:t>Обеспечение сельскохозяйственного производства (1.18)</w:t>
                </w:r>
              </w:p>
            </w:tc>
          </w:sdtContent>
        </w:sdt>
        <w:tc>
          <w:tcPr>
            <w:tcW w:w="2270" w:type="dxa"/>
            <w:gridSpan w:val="2"/>
          </w:tcPr>
          <w:p w14:paraId="4DC44AB9" w14:textId="139F567D" w:rsidR="00361215" w:rsidRPr="001F7567" w:rsidRDefault="00361215" w:rsidP="00361215">
            <w:pPr>
              <w:jc w:val="center"/>
              <w:rPr>
                <w:rFonts w:ascii="Times New Roman" w:hAnsi="Times New Roman" w:cs="Times New Roman"/>
              </w:rPr>
            </w:pPr>
            <w:r w:rsidRPr="00361215">
              <w:rPr>
                <w:rFonts w:ascii="Times New Roman" w:hAnsi="Times New Roman" w:cs="Times New Roman"/>
              </w:rPr>
              <w:t>Н.У.</w:t>
            </w:r>
          </w:p>
        </w:tc>
        <w:tc>
          <w:tcPr>
            <w:tcW w:w="1985" w:type="dxa"/>
          </w:tcPr>
          <w:p w14:paraId="1BC17DE2" w14:textId="77777777" w:rsidR="00361215" w:rsidRPr="00361215" w:rsidRDefault="00361215" w:rsidP="00361215">
            <w:pPr>
              <w:jc w:val="center"/>
              <w:rPr>
                <w:rFonts w:ascii="Times New Roman" w:hAnsi="Times New Roman" w:cs="Times New Roman"/>
              </w:rPr>
            </w:pPr>
            <w:r w:rsidRPr="00361215">
              <w:rPr>
                <w:rFonts w:ascii="Times New Roman" w:hAnsi="Times New Roman" w:cs="Times New Roman"/>
              </w:rPr>
              <w:t>при S земельного участка:</w:t>
            </w:r>
          </w:p>
          <w:p w14:paraId="6906F5C8" w14:textId="77777777" w:rsidR="00361215" w:rsidRPr="00361215" w:rsidRDefault="00361215" w:rsidP="00361215">
            <w:pPr>
              <w:jc w:val="center"/>
              <w:rPr>
                <w:rFonts w:ascii="Times New Roman" w:hAnsi="Times New Roman" w:cs="Times New Roman"/>
              </w:rPr>
            </w:pPr>
            <w:r w:rsidRPr="00361215">
              <w:rPr>
                <w:rFonts w:ascii="Times New Roman" w:hAnsi="Times New Roman" w:cs="Times New Roman"/>
              </w:rPr>
              <w:t xml:space="preserve">≥ 100 кв.м. – 0,2; </w:t>
            </w:r>
          </w:p>
          <w:p w14:paraId="4B0FD9B7" w14:textId="77777777" w:rsidR="00361215" w:rsidRPr="00361215" w:rsidRDefault="00361215" w:rsidP="00361215">
            <w:pPr>
              <w:jc w:val="center"/>
              <w:rPr>
                <w:rFonts w:ascii="Times New Roman" w:hAnsi="Times New Roman" w:cs="Times New Roman"/>
              </w:rPr>
            </w:pPr>
            <w:r w:rsidRPr="00361215">
              <w:rPr>
                <w:rFonts w:ascii="Times New Roman" w:hAnsi="Times New Roman" w:cs="Times New Roman"/>
              </w:rPr>
              <w:t>&lt; 100 кв.м. – 1;</w:t>
            </w:r>
          </w:p>
          <w:p w14:paraId="7E73703F" w14:textId="3A201613" w:rsidR="00361215" w:rsidRPr="00332096" w:rsidRDefault="00361215" w:rsidP="00361215">
            <w:pPr>
              <w:jc w:val="center"/>
              <w:rPr>
                <w:rFonts w:ascii="Times New Roman" w:hAnsi="Times New Roman" w:cs="Times New Roman"/>
              </w:rPr>
            </w:pPr>
            <w:r w:rsidRPr="00361215">
              <w:rPr>
                <w:rFonts w:ascii="Times New Roman" w:hAnsi="Times New Roman" w:cs="Times New Roman"/>
              </w:rPr>
              <w:t>в случае размещения на смежном участке при-строенного здания - 0</w:t>
            </w:r>
          </w:p>
        </w:tc>
        <w:tc>
          <w:tcPr>
            <w:tcW w:w="3405" w:type="dxa"/>
            <w:gridSpan w:val="2"/>
          </w:tcPr>
          <w:p w14:paraId="2DA6274F" w14:textId="029BBFD1" w:rsidR="00361215" w:rsidRPr="00332096" w:rsidRDefault="00361215" w:rsidP="00361215">
            <w:pPr>
              <w:jc w:val="center"/>
              <w:rPr>
                <w:rFonts w:ascii="Times New Roman" w:hAnsi="Times New Roman" w:cs="Times New Roman"/>
              </w:rPr>
            </w:pPr>
            <w:r w:rsidRPr="00361215">
              <w:rPr>
                <w:rFonts w:ascii="Times New Roman" w:hAnsi="Times New Roman" w:cs="Times New Roman"/>
              </w:rPr>
              <w:t>Н.У.</w:t>
            </w:r>
          </w:p>
        </w:tc>
      </w:tr>
      <w:tr w:rsidR="00361215" w14:paraId="1968C621" w14:textId="77777777" w:rsidTr="00850C0C">
        <w:sdt>
          <w:sdtPr>
            <w:rPr>
              <w:rFonts w:ascii="Times New Roman" w:hAnsi="Times New Roman" w:cs="Times New Roman"/>
            </w:rPr>
            <w:id w:val="522808"/>
            <w:placeholder>
              <w:docPart w:val="D092E5875487414C8371AA75F1265C11"/>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1" w:type="dxa"/>
                <w:shd w:val="clear" w:color="auto" w:fill="E2EFD9" w:themeFill="accent6" w:themeFillTint="33"/>
              </w:tcPr>
              <w:p w14:paraId="37B5979A" w14:textId="77777777" w:rsidR="00361215" w:rsidRDefault="00361215" w:rsidP="00361215">
                <w:pPr>
                  <w:rPr>
                    <w:rFonts w:ascii="Times New Roman" w:hAnsi="Times New Roman" w:cs="Times New Roman"/>
                  </w:rPr>
                </w:pPr>
                <w:r>
                  <w:rPr>
                    <w:rFonts w:ascii="Times New Roman" w:hAnsi="Times New Roman" w:cs="Times New Roman"/>
                  </w:rPr>
                  <w:t>Для ведения личного подсобного хозяйства (приусадебный земельный участок) (2.2)</w:t>
                </w:r>
              </w:p>
            </w:tc>
          </w:sdtContent>
        </w:sdt>
        <w:tc>
          <w:tcPr>
            <w:tcW w:w="1135" w:type="dxa"/>
          </w:tcPr>
          <w:p w14:paraId="0B91590B" w14:textId="6B11BF1C" w:rsidR="00361215" w:rsidRPr="00361215" w:rsidRDefault="00361215" w:rsidP="00361215">
            <w:pPr>
              <w:jc w:val="center"/>
              <w:rPr>
                <w:rFonts w:ascii="Times New Roman" w:hAnsi="Times New Roman" w:cs="Times New Roman"/>
                <w:lang w:val="en-US"/>
              </w:rPr>
            </w:pPr>
            <w:r>
              <w:rPr>
                <w:rFonts w:ascii="Times New Roman" w:hAnsi="Times New Roman" w:cs="Times New Roman"/>
                <w:lang w:val="en-US"/>
              </w:rPr>
              <w:t>600</w:t>
            </w:r>
          </w:p>
        </w:tc>
        <w:tc>
          <w:tcPr>
            <w:tcW w:w="1135" w:type="dxa"/>
          </w:tcPr>
          <w:p w14:paraId="4C85ADA9" w14:textId="2C5A208D" w:rsidR="00361215" w:rsidRPr="00361215" w:rsidRDefault="00361215" w:rsidP="00361215">
            <w:pPr>
              <w:jc w:val="center"/>
              <w:rPr>
                <w:rFonts w:ascii="Times New Roman" w:hAnsi="Times New Roman" w:cs="Times New Roman"/>
                <w:lang w:val="en-US"/>
              </w:rPr>
            </w:pPr>
            <w:r>
              <w:rPr>
                <w:rFonts w:ascii="Times New Roman" w:hAnsi="Times New Roman" w:cs="Times New Roman"/>
                <w:lang w:val="en-US"/>
              </w:rPr>
              <w:t>5000</w:t>
            </w:r>
          </w:p>
        </w:tc>
        <w:tc>
          <w:tcPr>
            <w:tcW w:w="1985" w:type="dxa"/>
          </w:tcPr>
          <w:p w14:paraId="7AF8A94C" w14:textId="77777777" w:rsidR="00361215" w:rsidRPr="005B205A" w:rsidRDefault="00361215" w:rsidP="00361215">
            <w:pPr>
              <w:jc w:val="center"/>
              <w:rPr>
                <w:rFonts w:ascii="Times New Roman" w:hAnsi="Times New Roman" w:cs="Times New Roman"/>
              </w:rPr>
            </w:pPr>
            <w:r w:rsidRPr="005B205A">
              <w:rPr>
                <w:rFonts w:ascii="Times New Roman" w:hAnsi="Times New Roman" w:cs="Times New Roman"/>
              </w:rPr>
              <w:t>5;</w:t>
            </w:r>
          </w:p>
          <w:p w14:paraId="3083B58E" w14:textId="77777777" w:rsidR="00361215" w:rsidRPr="005B205A" w:rsidRDefault="00361215" w:rsidP="00361215">
            <w:pPr>
              <w:jc w:val="center"/>
              <w:rPr>
                <w:rFonts w:ascii="Times New Roman" w:hAnsi="Times New Roman" w:cs="Times New Roman"/>
              </w:rPr>
            </w:pPr>
            <w:r w:rsidRPr="005B205A">
              <w:rPr>
                <w:rFonts w:ascii="Times New Roman" w:hAnsi="Times New Roman" w:cs="Times New Roman"/>
              </w:rPr>
              <w:t xml:space="preserve">от красной линии улиц – 5; </w:t>
            </w:r>
          </w:p>
          <w:p w14:paraId="47D8E69F" w14:textId="77777777" w:rsidR="00361215" w:rsidRPr="005B205A" w:rsidRDefault="00361215" w:rsidP="00361215">
            <w:pPr>
              <w:jc w:val="center"/>
              <w:rPr>
                <w:rFonts w:ascii="Times New Roman" w:hAnsi="Times New Roman" w:cs="Times New Roman"/>
              </w:rPr>
            </w:pPr>
            <w:r w:rsidRPr="005B205A">
              <w:rPr>
                <w:rFonts w:ascii="Times New Roman" w:hAnsi="Times New Roman" w:cs="Times New Roman"/>
              </w:rPr>
              <w:t xml:space="preserve">от красной линии </w:t>
            </w:r>
          </w:p>
          <w:p w14:paraId="67143A06" w14:textId="77777777" w:rsidR="00361215" w:rsidRPr="005B205A" w:rsidRDefault="00361215" w:rsidP="00361215">
            <w:pPr>
              <w:jc w:val="center"/>
              <w:rPr>
                <w:rFonts w:ascii="Times New Roman" w:hAnsi="Times New Roman" w:cs="Times New Roman"/>
              </w:rPr>
            </w:pPr>
            <w:r w:rsidRPr="005B205A">
              <w:rPr>
                <w:rFonts w:ascii="Times New Roman" w:hAnsi="Times New Roman" w:cs="Times New Roman"/>
              </w:rPr>
              <w:t>проездов – 3;</w:t>
            </w:r>
          </w:p>
          <w:p w14:paraId="3F640782" w14:textId="0E02F756" w:rsidR="00361215" w:rsidRPr="00332096" w:rsidRDefault="00361215" w:rsidP="00361215">
            <w:pPr>
              <w:jc w:val="center"/>
              <w:rPr>
                <w:rFonts w:ascii="Times New Roman" w:hAnsi="Times New Roman" w:cs="Times New Roman"/>
              </w:rPr>
            </w:pPr>
            <w:r w:rsidRPr="005B205A">
              <w:rPr>
                <w:rFonts w:ascii="Times New Roman" w:hAnsi="Times New Roman" w:cs="Times New Roman"/>
              </w:rPr>
              <w:t>для хозяйственных построек - 1</w:t>
            </w:r>
          </w:p>
        </w:tc>
        <w:tc>
          <w:tcPr>
            <w:tcW w:w="1561" w:type="dxa"/>
          </w:tcPr>
          <w:p w14:paraId="22D75B16" w14:textId="77777777" w:rsidR="00361215" w:rsidRPr="005B205A" w:rsidRDefault="00361215" w:rsidP="00361215">
            <w:pPr>
              <w:jc w:val="center"/>
              <w:rPr>
                <w:rFonts w:ascii="Times New Roman" w:hAnsi="Times New Roman" w:cs="Times New Roman"/>
              </w:rPr>
            </w:pPr>
            <w:r w:rsidRPr="005B205A">
              <w:rPr>
                <w:rFonts w:ascii="Times New Roman" w:hAnsi="Times New Roman" w:cs="Times New Roman"/>
              </w:rPr>
              <w:t>3 этажа;</w:t>
            </w:r>
          </w:p>
          <w:p w14:paraId="7290A362" w14:textId="3ACE215A" w:rsidR="00361215" w:rsidRPr="00332096" w:rsidRDefault="00361215" w:rsidP="00361215">
            <w:pPr>
              <w:jc w:val="center"/>
              <w:rPr>
                <w:rFonts w:ascii="Times New Roman" w:hAnsi="Times New Roman" w:cs="Times New Roman"/>
              </w:rPr>
            </w:pPr>
            <w:r w:rsidRPr="005B205A">
              <w:rPr>
                <w:rFonts w:ascii="Times New Roman" w:hAnsi="Times New Roman" w:cs="Times New Roman"/>
              </w:rPr>
              <w:t>1 этаж - для хозяйственных построек</w:t>
            </w:r>
          </w:p>
        </w:tc>
        <w:tc>
          <w:tcPr>
            <w:tcW w:w="1844" w:type="dxa"/>
          </w:tcPr>
          <w:p w14:paraId="7B80DB44" w14:textId="10E242AE" w:rsidR="00361215" w:rsidRPr="00332096" w:rsidRDefault="00361215" w:rsidP="00361215">
            <w:pPr>
              <w:jc w:val="center"/>
              <w:rPr>
                <w:rFonts w:ascii="Times New Roman" w:hAnsi="Times New Roman" w:cs="Times New Roman"/>
              </w:rPr>
            </w:pPr>
            <w:r>
              <w:rPr>
                <w:rFonts w:ascii="Times New Roman" w:hAnsi="Times New Roman" w:cs="Times New Roman"/>
              </w:rPr>
              <w:t>40</w:t>
            </w:r>
          </w:p>
        </w:tc>
      </w:tr>
      <w:tr w:rsidR="00850C0C" w14:paraId="2E5D5EC3" w14:textId="77777777" w:rsidTr="00850C0C">
        <w:sdt>
          <w:sdtPr>
            <w:rPr>
              <w:rFonts w:ascii="Times New Roman" w:hAnsi="Times New Roman" w:cs="Times New Roman"/>
            </w:rPr>
            <w:id w:val="522809"/>
            <w:placeholder>
              <w:docPart w:val="73D17567808C45B991E2C33A049EC344"/>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1" w:type="dxa"/>
                <w:shd w:val="clear" w:color="auto" w:fill="E2EFD9" w:themeFill="accent6" w:themeFillTint="33"/>
              </w:tcPr>
              <w:p w14:paraId="63858E5E" w14:textId="77777777" w:rsidR="00850C0C" w:rsidRDefault="00850C0C" w:rsidP="00361215">
                <w:pPr>
                  <w:rPr>
                    <w:rFonts w:ascii="Times New Roman" w:hAnsi="Times New Roman" w:cs="Times New Roman"/>
                  </w:rPr>
                </w:pPr>
                <w:r>
                  <w:rPr>
                    <w:rFonts w:ascii="Times New Roman" w:hAnsi="Times New Roman" w:cs="Times New Roman"/>
                  </w:rPr>
                  <w:t>Предоставление коммунальных услуг (3.1.1)</w:t>
                </w:r>
              </w:p>
            </w:tc>
          </w:sdtContent>
        </w:sdt>
        <w:tc>
          <w:tcPr>
            <w:tcW w:w="2270" w:type="dxa"/>
            <w:gridSpan w:val="2"/>
          </w:tcPr>
          <w:p w14:paraId="15B396B3" w14:textId="08FF417A" w:rsidR="00850C0C" w:rsidRPr="001F7567" w:rsidRDefault="00850C0C" w:rsidP="00361215">
            <w:pPr>
              <w:jc w:val="center"/>
              <w:rPr>
                <w:rFonts w:ascii="Times New Roman" w:hAnsi="Times New Roman" w:cs="Times New Roman"/>
              </w:rPr>
            </w:pPr>
            <w:r w:rsidRPr="00361215">
              <w:rPr>
                <w:rFonts w:ascii="Times New Roman" w:hAnsi="Times New Roman" w:cs="Times New Roman"/>
              </w:rPr>
              <w:t>Н.У.</w:t>
            </w:r>
          </w:p>
        </w:tc>
        <w:tc>
          <w:tcPr>
            <w:tcW w:w="1985" w:type="dxa"/>
          </w:tcPr>
          <w:p w14:paraId="38277CEF" w14:textId="77777777" w:rsidR="00850C0C" w:rsidRPr="00361215" w:rsidRDefault="00850C0C" w:rsidP="00361215">
            <w:pPr>
              <w:jc w:val="center"/>
              <w:rPr>
                <w:rFonts w:ascii="Times New Roman" w:hAnsi="Times New Roman" w:cs="Times New Roman"/>
              </w:rPr>
            </w:pPr>
            <w:r w:rsidRPr="00361215">
              <w:rPr>
                <w:rFonts w:ascii="Times New Roman" w:hAnsi="Times New Roman" w:cs="Times New Roman"/>
              </w:rPr>
              <w:t>при S земельного участка:</w:t>
            </w:r>
          </w:p>
          <w:p w14:paraId="5DF0BF0E" w14:textId="77777777" w:rsidR="00850C0C" w:rsidRPr="00361215" w:rsidRDefault="00850C0C" w:rsidP="00361215">
            <w:pPr>
              <w:jc w:val="center"/>
              <w:rPr>
                <w:rFonts w:ascii="Times New Roman" w:hAnsi="Times New Roman" w:cs="Times New Roman"/>
              </w:rPr>
            </w:pPr>
            <w:r w:rsidRPr="00361215">
              <w:rPr>
                <w:rFonts w:ascii="Times New Roman" w:hAnsi="Times New Roman" w:cs="Times New Roman"/>
              </w:rPr>
              <w:t xml:space="preserve">≥ 100 кв.м. – 0,2; </w:t>
            </w:r>
          </w:p>
          <w:p w14:paraId="77DE5AF1" w14:textId="77777777" w:rsidR="00850C0C" w:rsidRPr="00361215" w:rsidRDefault="00850C0C" w:rsidP="00361215">
            <w:pPr>
              <w:jc w:val="center"/>
              <w:rPr>
                <w:rFonts w:ascii="Times New Roman" w:hAnsi="Times New Roman" w:cs="Times New Roman"/>
              </w:rPr>
            </w:pPr>
            <w:r w:rsidRPr="00361215">
              <w:rPr>
                <w:rFonts w:ascii="Times New Roman" w:hAnsi="Times New Roman" w:cs="Times New Roman"/>
              </w:rPr>
              <w:t>&lt; 100 кв.м. – 1;</w:t>
            </w:r>
          </w:p>
          <w:p w14:paraId="25A90FBF" w14:textId="2853CE1B" w:rsidR="00850C0C" w:rsidRPr="00332096" w:rsidRDefault="00850C0C" w:rsidP="00361215">
            <w:pPr>
              <w:jc w:val="center"/>
              <w:rPr>
                <w:rFonts w:ascii="Times New Roman" w:hAnsi="Times New Roman" w:cs="Times New Roman"/>
              </w:rPr>
            </w:pPr>
            <w:r w:rsidRPr="00361215">
              <w:rPr>
                <w:rFonts w:ascii="Times New Roman" w:hAnsi="Times New Roman" w:cs="Times New Roman"/>
              </w:rPr>
              <w:t>в случае размещения на смежном участке при-строенного здания - 0</w:t>
            </w:r>
          </w:p>
        </w:tc>
        <w:tc>
          <w:tcPr>
            <w:tcW w:w="1561" w:type="dxa"/>
          </w:tcPr>
          <w:p w14:paraId="099D8BFD" w14:textId="77777777" w:rsidR="00850C0C" w:rsidRPr="00332096" w:rsidRDefault="00850C0C" w:rsidP="00361215">
            <w:pPr>
              <w:jc w:val="center"/>
              <w:rPr>
                <w:rFonts w:ascii="Times New Roman" w:hAnsi="Times New Roman" w:cs="Times New Roman"/>
              </w:rPr>
            </w:pPr>
            <w:r w:rsidRPr="00361215">
              <w:rPr>
                <w:rFonts w:ascii="Times New Roman" w:hAnsi="Times New Roman" w:cs="Times New Roman"/>
              </w:rPr>
              <w:t>Н.У.</w:t>
            </w:r>
          </w:p>
        </w:tc>
        <w:tc>
          <w:tcPr>
            <w:tcW w:w="1844" w:type="dxa"/>
          </w:tcPr>
          <w:p w14:paraId="577BC880" w14:textId="77777777" w:rsidR="00850C0C" w:rsidRPr="00850C0C" w:rsidRDefault="00850C0C" w:rsidP="00850C0C">
            <w:pPr>
              <w:jc w:val="center"/>
              <w:rPr>
                <w:rFonts w:ascii="Times New Roman" w:hAnsi="Times New Roman" w:cs="Times New Roman"/>
              </w:rPr>
            </w:pPr>
            <w:r w:rsidRPr="00850C0C">
              <w:rPr>
                <w:rFonts w:ascii="Times New Roman" w:hAnsi="Times New Roman" w:cs="Times New Roman"/>
              </w:rPr>
              <w:t>при S земельного участка:</w:t>
            </w:r>
          </w:p>
          <w:p w14:paraId="42C7C13B" w14:textId="77777777" w:rsidR="00850C0C" w:rsidRPr="00850C0C" w:rsidRDefault="00850C0C" w:rsidP="00850C0C">
            <w:pPr>
              <w:jc w:val="center"/>
              <w:rPr>
                <w:rFonts w:ascii="Times New Roman" w:hAnsi="Times New Roman" w:cs="Times New Roman"/>
              </w:rPr>
            </w:pPr>
            <w:r w:rsidRPr="00850C0C">
              <w:rPr>
                <w:rFonts w:ascii="Times New Roman" w:hAnsi="Times New Roman" w:cs="Times New Roman"/>
              </w:rPr>
              <w:t xml:space="preserve">≥ 100 кв.м. – 80; </w:t>
            </w:r>
          </w:p>
          <w:p w14:paraId="61CDC722" w14:textId="044CD026" w:rsidR="00850C0C" w:rsidRPr="00332096" w:rsidRDefault="00850C0C" w:rsidP="00850C0C">
            <w:pPr>
              <w:jc w:val="center"/>
              <w:rPr>
                <w:rFonts w:ascii="Times New Roman" w:hAnsi="Times New Roman" w:cs="Times New Roman"/>
              </w:rPr>
            </w:pPr>
            <w:r w:rsidRPr="00850C0C">
              <w:rPr>
                <w:rFonts w:ascii="Times New Roman" w:hAnsi="Times New Roman" w:cs="Times New Roman"/>
              </w:rPr>
              <w:t>&lt;100 кв.м. – 50;</w:t>
            </w:r>
          </w:p>
        </w:tc>
      </w:tr>
      <w:tr w:rsidR="00361215" w14:paraId="7DE0AD73" w14:textId="77777777" w:rsidTr="00850C0C">
        <w:sdt>
          <w:sdtPr>
            <w:rPr>
              <w:rFonts w:ascii="Times New Roman" w:hAnsi="Times New Roman" w:cs="Times New Roman"/>
            </w:rPr>
            <w:id w:val="522810"/>
            <w:placeholder>
              <w:docPart w:val="D297B9497C9447FD817DB5B064D2A449"/>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1" w:type="dxa"/>
                <w:shd w:val="clear" w:color="auto" w:fill="E2EFD9" w:themeFill="accent6" w:themeFillTint="33"/>
              </w:tcPr>
              <w:p w14:paraId="4F091889" w14:textId="77777777" w:rsidR="00361215" w:rsidRDefault="00361215" w:rsidP="00361215">
                <w:pPr>
                  <w:rPr>
                    <w:rFonts w:ascii="Times New Roman" w:hAnsi="Times New Roman" w:cs="Times New Roman"/>
                  </w:rPr>
                </w:pPr>
                <w:r>
                  <w:rPr>
                    <w:rFonts w:ascii="Times New Roman" w:hAnsi="Times New Roman" w:cs="Times New Roman"/>
                  </w:rPr>
                  <w:t>Амбулаторное ветеринарное обслуживание (3.10.1)</w:t>
                </w:r>
              </w:p>
            </w:tc>
          </w:sdtContent>
        </w:sdt>
        <w:tc>
          <w:tcPr>
            <w:tcW w:w="1135" w:type="dxa"/>
          </w:tcPr>
          <w:p w14:paraId="44CB304D" w14:textId="402B42B6" w:rsidR="00361215" w:rsidRPr="001F7567" w:rsidRDefault="00361215" w:rsidP="00361215">
            <w:pPr>
              <w:jc w:val="center"/>
              <w:rPr>
                <w:rFonts w:ascii="Times New Roman" w:hAnsi="Times New Roman" w:cs="Times New Roman"/>
              </w:rPr>
            </w:pPr>
            <w:r>
              <w:rPr>
                <w:rFonts w:ascii="Times New Roman" w:hAnsi="Times New Roman" w:cs="Times New Roman"/>
              </w:rPr>
              <w:t>500</w:t>
            </w:r>
          </w:p>
        </w:tc>
        <w:tc>
          <w:tcPr>
            <w:tcW w:w="1135" w:type="dxa"/>
          </w:tcPr>
          <w:p w14:paraId="2AFF145D" w14:textId="56AB21AC" w:rsidR="00361215" w:rsidRPr="001F7567" w:rsidRDefault="00361215" w:rsidP="00361215">
            <w:pPr>
              <w:jc w:val="center"/>
              <w:rPr>
                <w:rFonts w:ascii="Times New Roman" w:hAnsi="Times New Roman" w:cs="Times New Roman"/>
              </w:rPr>
            </w:pPr>
            <w:r w:rsidRPr="0076678A">
              <w:rPr>
                <w:rFonts w:ascii="Times New Roman" w:hAnsi="Times New Roman" w:cs="Times New Roman"/>
              </w:rPr>
              <w:t>Н.У.</w:t>
            </w:r>
          </w:p>
        </w:tc>
        <w:tc>
          <w:tcPr>
            <w:tcW w:w="1985" w:type="dxa"/>
          </w:tcPr>
          <w:p w14:paraId="16BD1066" w14:textId="7E37B05A" w:rsidR="00361215" w:rsidRPr="00332096" w:rsidRDefault="00361215" w:rsidP="00361215">
            <w:pPr>
              <w:jc w:val="center"/>
              <w:rPr>
                <w:rFonts w:ascii="Times New Roman" w:hAnsi="Times New Roman" w:cs="Times New Roman"/>
              </w:rPr>
            </w:pPr>
            <w:r>
              <w:rPr>
                <w:rFonts w:ascii="Times New Roman" w:hAnsi="Times New Roman" w:cs="Times New Roman"/>
              </w:rPr>
              <w:t>3</w:t>
            </w:r>
          </w:p>
        </w:tc>
        <w:tc>
          <w:tcPr>
            <w:tcW w:w="1561" w:type="dxa"/>
          </w:tcPr>
          <w:p w14:paraId="0C410B0C" w14:textId="397569FA" w:rsidR="00361215" w:rsidRPr="00332096" w:rsidRDefault="00361215" w:rsidP="00361215">
            <w:pPr>
              <w:jc w:val="center"/>
              <w:rPr>
                <w:rFonts w:ascii="Times New Roman" w:hAnsi="Times New Roman" w:cs="Times New Roman"/>
              </w:rPr>
            </w:pPr>
            <w:r>
              <w:rPr>
                <w:rFonts w:ascii="Times New Roman" w:hAnsi="Times New Roman" w:cs="Times New Roman"/>
              </w:rPr>
              <w:t>2 этажа</w:t>
            </w:r>
          </w:p>
        </w:tc>
        <w:tc>
          <w:tcPr>
            <w:tcW w:w="1844" w:type="dxa"/>
          </w:tcPr>
          <w:p w14:paraId="6E2AE002" w14:textId="686F6A45" w:rsidR="00361215" w:rsidRPr="00332096" w:rsidRDefault="00361215" w:rsidP="00361215">
            <w:pPr>
              <w:jc w:val="center"/>
              <w:rPr>
                <w:rFonts w:ascii="Times New Roman" w:hAnsi="Times New Roman" w:cs="Times New Roman"/>
              </w:rPr>
            </w:pPr>
            <w:r w:rsidRPr="0076678A">
              <w:rPr>
                <w:rFonts w:ascii="Times New Roman" w:hAnsi="Times New Roman" w:cs="Times New Roman"/>
              </w:rPr>
              <w:t>Н.У.</w:t>
            </w:r>
          </w:p>
        </w:tc>
      </w:tr>
      <w:tr w:rsidR="00361215" w14:paraId="4D8CCCB0" w14:textId="77777777" w:rsidTr="00850C0C">
        <w:sdt>
          <w:sdtPr>
            <w:rPr>
              <w:rFonts w:ascii="Times New Roman" w:hAnsi="Times New Roman" w:cs="Times New Roman"/>
            </w:rPr>
            <w:id w:val="522815"/>
            <w:placeholder>
              <w:docPart w:val="767F98036AD44C8486A4A2981E19A135"/>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1" w:type="dxa"/>
                <w:shd w:val="clear" w:color="auto" w:fill="E2EFD9" w:themeFill="accent6" w:themeFillTint="33"/>
              </w:tcPr>
              <w:p w14:paraId="70258563" w14:textId="78800B46" w:rsidR="00361215" w:rsidRDefault="00361215" w:rsidP="00361215">
                <w:pPr>
                  <w:rPr>
                    <w:rFonts w:ascii="Times New Roman" w:hAnsi="Times New Roman" w:cs="Times New Roman"/>
                  </w:rPr>
                </w:pPr>
                <w:r>
                  <w:rPr>
                    <w:rFonts w:ascii="Times New Roman" w:hAnsi="Times New Roman" w:cs="Times New Roman"/>
                  </w:rPr>
                  <w:t>Склад (6.9)</w:t>
                </w:r>
              </w:p>
            </w:tc>
          </w:sdtContent>
        </w:sdt>
        <w:tc>
          <w:tcPr>
            <w:tcW w:w="1135" w:type="dxa"/>
          </w:tcPr>
          <w:p w14:paraId="6A7B1123" w14:textId="1F5AAC3D" w:rsidR="00361215" w:rsidRPr="001F7567" w:rsidRDefault="00361215" w:rsidP="00361215">
            <w:pPr>
              <w:jc w:val="center"/>
              <w:rPr>
                <w:rFonts w:ascii="Times New Roman" w:hAnsi="Times New Roman" w:cs="Times New Roman"/>
              </w:rPr>
            </w:pPr>
            <w:r>
              <w:rPr>
                <w:rFonts w:ascii="Times New Roman" w:hAnsi="Times New Roman" w:cs="Times New Roman"/>
              </w:rPr>
              <w:t>580</w:t>
            </w:r>
          </w:p>
        </w:tc>
        <w:tc>
          <w:tcPr>
            <w:tcW w:w="1135" w:type="dxa"/>
          </w:tcPr>
          <w:p w14:paraId="0E4D5465" w14:textId="748E6F82" w:rsidR="00361215" w:rsidRPr="001F7567" w:rsidRDefault="00361215" w:rsidP="00361215">
            <w:pPr>
              <w:jc w:val="center"/>
              <w:rPr>
                <w:rFonts w:ascii="Times New Roman" w:hAnsi="Times New Roman" w:cs="Times New Roman"/>
              </w:rPr>
            </w:pPr>
            <w:r w:rsidRPr="00552044">
              <w:rPr>
                <w:rFonts w:ascii="Times New Roman" w:hAnsi="Times New Roman" w:cs="Times New Roman"/>
              </w:rPr>
              <w:t>Н.У.</w:t>
            </w:r>
          </w:p>
        </w:tc>
        <w:tc>
          <w:tcPr>
            <w:tcW w:w="1985" w:type="dxa"/>
          </w:tcPr>
          <w:p w14:paraId="47AB50A7" w14:textId="1758B5C8" w:rsidR="00361215" w:rsidRPr="00332096" w:rsidRDefault="00361215" w:rsidP="00361215">
            <w:pPr>
              <w:jc w:val="center"/>
              <w:rPr>
                <w:rFonts w:ascii="Times New Roman" w:hAnsi="Times New Roman" w:cs="Times New Roman"/>
              </w:rPr>
            </w:pPr>
            <w:r>
              <w:rPr>
                <w:rFonts w:ascii="Times New Roman" w:hAnsi="Times New Roman" w:cs="Times New Roman"/>
              </w:rPr>
              <w:t>5</w:t>
            </w:r>
          </w:p>
        </w:tc>
        <w:tc>
          <w:tcPr>
            <w:tcW w:w="1561" w:type="dxa"/>
          </w:tcPr>
          <w:p w14:paraId="1241E5B8" w14:textId="41426E55" w:rsidR="00361215" w:rsidRPr="00332096" w:rsidRDefault="00361215" w:rsidP="00361215">
            <w:pPr>
              <w:jc w:val="center"/>
              <w:rPr>
                <w:rFonts w:ascii="Times New Roman" w:hAnsi="Times New Roman" w:cs="Times New Roman"/>
              </w:rPr>
            </w:pPr>
            <w:r>
              <w:rPr>
                <w:rFonts w:ascii="Times New Roman" w:hAnsi="Times New Roman" w:cs="Times New Roman"/>
              </w:rPr>
              <w:t>2 этажа</w:t>
            </w:r>
          </w:p>
        </w:tc>
        <w:tc>
          <w:tcPr>
            <w:tcW w:w="1844" w:type="dxa"/>
          </w:tcPr>
          <w:p w14:paraId="05168F86" w14:textId="2C8F80F5" w:rsidR="00361215" w:rsidRPr="00332096" w:rsidRDefault="00361215" w:rsidP="00361215">
            <w:pPr>
              <w:jc w:val="center"/>
              <w:rPr>
                <w:rFonts w:ascii="Times New Roman" w:hAnsi="Times New Roman" w:cs="Times New Roman"/>
              </w:rPr>
            </w:pPr>
            <w:r w:rsidRPr="00216204">
              <w:rPr>
                <w:rFonts w:ascii="Times New Roman" w:hAnsi="Times New Roman" w:cs="Times New Roman"/>
              </w:rPr>
              <w:t>Н.У.</w:t>
            </w:r>
          </w:p>
        </w:tc>
      </w:tr>
      <w:tr w:rsidR="00361215" w14:paraId="7F880BB0" w14:textId="77777777" w:rsidTr="00850C0C">
        <w:tc>
          <w:tcPr>
            <w:tcW w:w="4641" w:type="dxa"/>
            <w:gridSpan w:val="3"/>
          </w:tcPr>
          <w:p w14:paraId="718BB438" w14:textId="3D376DC7" w:rsidR="00361215" w:rsidRPr="00361215" w:rsidRDefault="00361215" w:rsidP="00361215">
            <w:pPr>
              <w:jc w:val="center"/>
              <w:rPr>
                <w:rFonts w:ascii="Times New Roman" w:hAnsi="Times New Roman" w:cs="Times New Roman"/>
                <w:i/>
                <w:iCs/>
              </w:rPr>
            </w:pPr>
            <w:r w:rsidRPr="00361215">
              <w:rPr>
                <w:rFonts w:ascii="Times New Roman" w:hAnsi="Times New Roman" w:cs="Times New Roman"/>
                <w:i/>
                <w:iCs/>
              </w:rPr>
              <w:t>за исключением:</w:t>
            </w:r>
          </w:p>
        </w:tc>
        <w:tc>
          <w:tcPr>
            <w:tcW w:w="1985" w:type="dxa"/>
          </w:tcPr>
          <w:p w14:paraId="178DAF39" w14:textId="77777777" w:rsidR="00361215" w:rsidRPr="00332096" w:rsidRDefault="00361215" w:rsidP="00361215">
            <w:pPr>
              <w:jc w:val="center"/>
              <w:rPr>
                <w:rFonts w:ascii="Times New Roman" w:hAnsi="Times New Roman" w:cs="Times New Roman"/>
              </w:rPr>
            </w:pPr>
          </w:p>
        </w:tc>
        <w:tc>
          <w:tcPr>
            <w:tcW w:w="1561" w:type="dxa"/>
          </w:tcPr>
          <w:p w14:paraId="3187E052" w14:textId="77777777" w:rsidR="00361215" w:rsidRPr="00332096" w:rsidRDefault="00361215" w:rsidP="00361215">
            <w:pPr>
              <w:jc w:val="center"/>
              <w:rPr>
                <w:rFonts w:ascii="Times New Roman" w:hAnsi="Times New Roman" w:cs="Times New Roman"/>
              </w:rPr>
            </w:pPr>
          </w:p>
        </w:tc>
        <w:tc>
          <w:tcPr>
            <w:tcW w:w="1844" w:type="dxa"/>
          </w:tcPr>
          <w:p w14:paraId="44B56F9F" w14:textId="77777777" w:rsidR="00361215" w:rsidRPr="00332096" w:rsidRDefault="00361215" w:rsidP="00361215">
            <w:pPr>
              <w:jc w:val="center"/>
              <w:rPr>
                <w:rFonts w:ascii="Times New Roman" w:hAnsi="Times New Roman" w:cs="Times New Roman"/>
              </w:rPr>
            </w:pPr>
          </w:p>
        </w:tc>
      </w:tr>
      <w:tr w:rsidR="00361215" w14:paraId="78988936" w14:textId="77777777" w:rsidTr="00850C0C">
        <w:tc>
          <w:tcPr>
            <w:tcW w:w="2371" w:type="dxa"/>
            <w:tcBorders>
              <w:bottom w:val="single" w:sz="4" w:space="0" w:color="auto"/>
            </w:tcBorders>
          </w:tcPr>
          <w:p w14:paraId="2C704AAD" w14:textId="3EBB76FB" w:rsidR="00361215" w:rsidRDefault="00361215" w:rsidP="00361215">
            <w:pPr>
              <w:jc w:val="right"/>
              <w:rPr>
                <w:rFonts w:ascii="Times New Roman" w:hAnsi="Times New Roman" w:cs="Times New Roman"/>
              </w:rPr>
            </w:pPr>
            <w:r>
              <w:rPr>
                <w:rFonts w:ascii="Times New Roman" w:hAnsi="Times New Roman" w:cs="Times New Roman"/>
              </w:rPr>
              <w:t>г. Емва</w:t>
            </w:r>
          </w:p>
        </w:tc>
        <w:tc>
          <w:tcPr>
            <w:tcW w:w="1135" w:type="dxa"/>
          </w:tcPr>
          <w:p w14:paraId="6AED9940" w14:textId="1A7FFB6E" w:rsidR="00361215" w:rsidRPr="001F7567" w:rsidRDefault="00361215" w:rsidP="00361215">
            <w:pPr>
              <w:jc w:val="center"/>
              <w:rPr>
                <w:rFonts w:ascii="Times New Roman" w:hAnsi="Times New Roman" w:cs="Times New Roman"/>
              </w:rPr>
            </w:pPr>
            <w:r>
              <w:rPr>
                <w:rFonts w:ascii="Times New Roman" w:hAnsi="Times New Roman" w:cs="Times New Roman"/>
              </w:rPr>
              <w:t>740</w:t>
            </w:r>
          </w:p>
        </w:tc>
        <w:tc>
          <w:tcPr>
            <w:tcW w:w="1135" w:type="dxa"/>
          </w:tcPr>
          <w:p w14:paraId="381D1440" w14:textId="321624DE" w:rsidR="00361215" w:rsidRPr="001F7567" w:rsidRDefault="00361215" w:rsidP="00361215">
            <w:pPr>
              <w:jc w:val="center"/>
              <w:rPr>
                <w:rFonts w:ascii="Times New Roman" w:hAnsi="Times New Roman" w:cs="Times New Roman"/>
              </w:rPr>
            </w:pPr>
            <w:r w:rsidRPr="00361215">
              <w:rPr>
                <w:rFonts w:ascii="Times New Roman" w:hAnsi="Times New Roman" w:cs="Times New Roman"/>
              </w:rPr>
              <w:t>Н.У.</w:t>
            </w:r>
          </w:p>
        </w:tc>
        <w:tc>
          <w:tcPr>
            <w:tcW w:w="1985" w:type="dxa"/>
          </w:tcPr>
          <w:p w14:paraId="4E9EB996" w14:textId="77777777" w:rsidR="00361215" w:rsidRPr="00332096" w:rsidRDefault="00361215" w:rsidP="00361215">
            <w:pPr>
              <w:jc w:val="center"/>
              <w:rPr>
                <w:rFonts w:ascii="Times New Roman" w:hAnsi="Times New Roman" w:cs="Times New Roman"/>
              </w:rPr>
            </w:pPr>
          </w:p>
        </w:tc>
        <w:tc>
          <w:tcPr>
            <w:tcW w:w="1561" w:type="dxa"/>
          </w:tcPr>
          <w:p w14:paraId="3A427D45" w14:textId="77777777" w:rsidR="00361215" w:rsidRPr="00332096" w:rsidRDefault="00361215" w:rsidP="00361215">
            <w:pPr>
              <w:jc w:val="center"/>
              <w:rPr>
                <w:rFonts w:ascii="Times New Roman" w:hAnsi="Times New Roman" w:cs="Times New Roman"/>
              </w:rPr>
            </w:pPr>
          </w:p>
        </w:tc>
        <w:tc>
          <w:tcPr>
            <w:tcW w:w="1844" w:type="dxa"/>
          </w:tcPr>
          <w:p w14:paraId="23CC8860" w14:textId="77777777" w:rsidR="00361215" w:rsidRPr="00332096" w:rsidRDefault="00361215" w:rsidP="00361215">
            <w:pPr>
              <w:jc w:val="center"/>
              <w:rPr>
                <w:rFonts w:ascii="Times New Roman" w:hAnsi="Times New Roman" w:cs="Times New Roman"/>
              </w:rPr>
            </w:pPr>
          </w:p>
        </w:tc>
      </w:tr>
      <w:tr w:rsidR="00361215" w14:paraId="39DADB48" w14:textId="77777777" w:rsidTr="00850C0C">
        <w:sdt>
          <w:sdtPr>
            <w:rPr>
              <w:rFonts w:ascii="Times New Roman" w:hAnsi="Times New Roman" w:cs="Times New Roman"/>
            </w:rPr>
            <w:id w:val="522816"/>
            <w:placeholder>
              <w:docPart w:val="34E1C6DE4EE744189A61D869DDE6DA88"/>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1" w:type="dxa"/>
                <w:shd w:val="clear" w:color="auto" w:fill="E2EFD9" w:themeFill="accent6" w:themeFillTint="33"/>
              </w:tcPr>
              <w:p w14:paraId="182F1E55" w14:textId="265459AE" w:rsidR="00361215" w:rsidRDefault="00361215" w:rsidP="00361215">
                <w:pPr>
                  <w:rPr>
                    <w:rFonts w:ascii="Times New Roman" w:hAnsi="Times New Roman" w:cs="Times New Roman"/>
                  </w:rPr>
                </w:pPr>
                <w:r>
                  <w:rPr>
                    <w:rFonts w:ascii="Times New Roman" w:hAnsi="Times New Roman" w:cs="Times New Roman"/>
                  </w:rPr>
                  <w:t>Складские площадки (6.9.1)</w:t>
                </w:r>
              </w:p>
            </w:tc>
          </w:sdtContent>
        </w:sdt>
        <w:tc>
          <w:tcPr>
            <w:tcW w:w="1135" w:type="dxa"/>
          </w:tcPr>
          <w:p w14:paraId="62AB5587" w14:textId="34B4F2F3" w:rsidR="00361215" w:rsidRPr="001F7567" w:rsidRDefault="00361215" w:rsidP="00361215">
            <w:pPr>
              <w:jc w:val="center"/>
              <w:rPr>
                <w:rFonts w:ascii="Times New Roman" w:hAnsi="Times New Roman" w:cs="Times New Roman"/>
              </w:rPr>
            </w:pPr>
            <w:r>
              <w:rPr>
                <w:rFonts w:ascii="Times New Roman" w:hAnsi="Times New Roman" w:cs="Times New Roman"/>
              </w:rPr>
              <w:t>300</w:t>
            </w:r>
          </w:p>
        </w:tc>
        <w:tc>
          <w:tcPr>
            <w:tcW w:w="1135" w:type="dxa"/>
          </w:tcPr>
          <w:p w14:paraId="61FD1427" w14:textId="1CD912C5" w:rsidR="00361215" w:rsidRPr="001F7567" w:rsidRDefault="00361215" w:rsidP="00361215">
            <w:pPr>
              <w:jc w:val="center"/>
              <w:rPr>
                <w:rFonts w:ascii="Times New Roman" w:hAnsi="Times New Roman" w:cs="Times New Roman"/>
              </w:rPr>
            </w:pPr>
            <w:r w:rsidRPr="00216204">
              <w:rPr>
                <w:rFonts w:ascii="Times New Roman" w:hAnsi="Times New Roman" w:cs="Times New Roman"/>
              </w:rPr>
              <w:t>Н.У.</w:t>
            </w:r>
          </w:p>
        </w:tc>
        <w:tc>
          <w:tcPr>
            <w:tcW w:w="1985" w:type="dxa"/>
          </w:tcPr>
          <w:p w14:paraId="44FAFC87" w14:textId="4EB1D5C6" w:rsidR="00361215" w:rsidRPr="00332096" w:rsidRDefault="00361215" w:rsidP="00361215">
            <w:pPr>
              <w:jc w:val="center"/>
              <w:rPr>
                <w:rFonts w:ascii="Times New Roman" w:hAnsi="Times New Roman" w:cs="Times New Roman"/>
              </w:rPr>
            </w:pPr>
            <w:r>
              <w:rPr>
                <w:rFonts w:ascii="Times New Roman" w:hAnsi="Times New Roman" w:cs="Times New Roman"/>
              </w:rPr>
              <w:t>5</w:t>
            </w:r>
          </w:p>
        </w:tc>
        <w:tc>
          <w:tcPr>
            <w:tcW w:w="1561" w:type="dxa"/>
          </w:tcPr>
          <w:p w14:paraId="6BB69125" w14:textId="1762EE57" w:rsidR="00361215" w:rsidRPr="00332096" w:rsidRDefault="00361215" w:rsidP="00361215">
            <w:pPr>
              <w:jc w:val="center"/>
              <w:rPr>
                <w:rFonts w:ascii="Times New Roman" w:hAnsi="Times New Roman" w:cs="Times New Roman"/>
              </w:rPr>
            </w:pPr>
            <w:r>
              <w:rPr>
                <w:rFonts w:ascii="Times New Roman" w:hAnsi="Times New Roman" w:cs="Times New Roman"/>
              </w:rPr>
              <w:t>2 этажа</w:t>
            </w:r>
          </w:p>
        </w:tc>
        <w:tc>
          <w:tcPr>
            <w:tcW w:w="1844" w:type="dxa"/>
          </w:tcPr>
          <w:p w14:paraId="55EB2AEE" w14:textId="495E382D" w:rsidR="00361215" w:rsidRPr="00332096" w:rsidRDefault="00361215" w:rsidP="00361215">
            <w:pPr>
              <w:jc w:val="center"/>
              <w:rPr>
                <w:rFonts w:ascii="Times New Roman" w:hAnsi="Times New Roman" w:cs="Times New Roman"/>
              </w:rPr>
            </w:pPr>
            <w:r w:rsidRPr="00216204">
              <w:rPr>
                <w:rFonts w:ascii="Times New Roman" w:hAnsi="Times New Roman" w:cs="Times New Roman"/>
              </w:rPr>
              <w:t>Н.У.</w:t>
            </w:r>
          </w:p>
        </w:tc>
      </w:tr>
      <w:tr w:rsidR="00F22B27" w14:paraId="04E33C1F" w14:textId="77777777" w:rsidTr="003C46A8">
        <w:sdt>
          <w:sdtPr>
            <w:rPr>
              <w:rFonts w:ascii="Times New Roman" w:hAnsi="Times New Roman" w:cs="Times New Roman"/>
            </w:rPr>
            <w:id w:val="522819"/>
            <w:placeholder>
              <w:docPart w:val="AE62738563894BA2A2B9A1A38316921F"/>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1" w:type="dxa"/>
                <w:shd w:val="clear" w:color="auto" w:fill="E2EFD9" w:themeFill="accent6" w:themeFillTint="33"/>
              </w:tcPr>
              <w:p w14:paraId="7DB71362" w14:textId="088C21C1" w:rsidR="00F22B27" w:rsidRDefault="00F22B27" w:rsidP="00361215">
                <w:pPr>
                  <w:rPr>
                    <w:rFonts w:ascii="Times New Roman" w:hAnsi="Times New Roman" w:cs="Times New Roman"/>
                  </w:rPr>
                </w:pPr>
                <w:r>
                  <w:rPr>
                    <w:rFonts w:ascii="Times New Roman" w:hAnsi="Times New Roman" w:cs="Times New Roman"/>
                  </w:rPr>
                  <w:t>Земельные участки (территории) общего пользования (12.0)</w:t>
                </w:r>
              </w:p>
            </w:tc>
          </w:sdtContent>
        </w:sdt>
        <w:tc>
          <w:tcPr>
            <w:tcW w:w="7660" w:type="dxa"/>
            <w:gridSpan w:val="5"/>
          </w:tcPr>
          <w:p w14:paraId="7520C2EF" w14:textId="41F4A09B" w:rsidR="00F22B27" w:rsidRPr="00216204" w:rsidRDefault="00F22B27" w:rsidP="00361215">
            <w:pPr>
              <w:jc w:val="center"/>
              <w:rPr>
                <w:rFonts w:ascii="Times New Roman" w:hAnsi="Times New Roman" w:cs="Times New Roman"/>
              </w:rPr>
            </w:pPr>
            <w:r w:rsidRPr="004259D6">
              <w:rPr>
                <w:rFonts w:ascii="Times New Roman" w:hAnsi="Times New Roman" w:cs="Times New Roman"/>
              </w:rPr>
              <w:t>Н.У.</w:t>
            </w:r>
          </w:p>
        </w:tc>
      </w:tr>
      <w:tr w:rsidR="00F22B27" w14:paraId="1F35B6C9" w14:textId="77777777" w:rsidTr="00F22B27">
        <w:sdt>
          <w:sdtPr>
            <w:rPr>
              <w:rFonts w:ascii="Times New Roman" w:hAnsi="Times New Roman" w:cs="Times New Roman"/>
            </w:rPr>
            <w:id w:val="-233086490"/>
            <w:placeholder>
              <w:docPart w:val="F04185415ABA400FB31F01E73E476A82"/>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1" w:type="dxa"/>
                <w:tcBorders>
                  <w:bottom w:val="single" w:sz="4" w:space="0" w:color="auto"/>
                </w:tcBorders>
                <w:shd w:val="clear" w:color="auto" w:fill="E2EFD9" w:themeFill="accent6" w:themeFillTint="33"/>
              </w:tcPr>
              <w:p w14:paraId="5E9A18CF" w14:textId="2BD47995" w:rsidR="00F22B27" w:rsidRDefault="00F22B27" w:rsidP="00F22B27">
                <w:pPr>
                  <w:rPr>
                    <w:rFonts w:ascii="Times New Roman" w:hAnsi="Times New Roman" w:cs="Times New Roman"/>
                  </w:rPr>
                </w:pPr>
                <w:r>
                  <w:rPr>
                    <w:rFonts w:ascii="Times New Roman" w:hAnsi="Times New Roman" w:cs="Times New Roman"/>
                  </w:rPr>
                  <w:t>Ведение огородничества (13.1)</w:t>
                </w:r>
              </w:p>
            </w:tc>
          </w:sdtContent>
        </w:sdt>
        <w:tc>
          <w:tcPr>
            <w:tcW w:w="1135" w:type="dxa"/>
            <w:tcBorders>
              <w:bottom w:val="single" w:sz="4" w:space="0" w:color="auto"/>
            </w:tcBorders>
          </w:tcPr>
          <w:p w14:paraId="58B695B0" w14:textId="1EA5E3E8" w:rsidR="00F22B27" w:rsidRDefault="00F22B27" w:rsidP="00F22B27">
            <w:pPr>
              <w:jc w:val="center"/>
              <w:rPr>
                <w:rFonts w:ascii="Times New Roman" w:hAnsi="Times New Roman" w:cs="Times New Roman"/>
              </w:rPr>
            </w:pPr>
            <w:r>
              <w:rPr>
                <w:rFonts w:ascii="Times New Roman" w:hAnsi="Times New Roman" w:cs="Times New Roman"/>
              </w:rPr>
              <w:t>200</w:t>
            </w:r>
          </w:p>
        </w:tc>
        <w:tc>
          <w:tcPr>
            <w:tcW w:w="1135" w:type="dxa"/>
            <w:tcBorders>
              <w:bottom w:val="single" w:sz="4" w:space="0" w:color="auto"/>
            </w:tcBorders>
          </w:tcPr>
          <w:p w14:paraId="6F996EA1" w14:textId="5D24F0DB" w:rsidR="00F22B27" w:rsidRPr="00216204" w:rsidRDefault="00F22B27" w:rsidP="00F22B27">
            <w:pPr>
              <w:jc w:val="center"/>
              <w:rPr>
                <w:rFonts w:ascii="Times New Roman" w:hAnsi="Times New Roman" w:cs="Times New Roman"/>
              </w:rPr>
            </w:pPr>
            <w:r>
              <w:rPr>
                <w:rFonts w:ascii="Times New Roman" w:hAnsi="Times New Roman" w:cs="Times New Roman"/>
              </w:rPr>
              <w:t>2000</w:t>
            </w:r>
          </w:p>
        </w:tc>
        <w:tc>
          <w:tcPr>
            <w:tcW w:w="1985" w:type="dxa"/>
            <w:vMerge w:val="restart"/>
          </w:tcPr>
          <w:p w14:paraId="6C3613B1" w14:textId="6D38D686" w:rsidR="00F22B27" w:rsidRDefault="00F22B27" w:rsidP="00F22B27">
            <w:pPr>
              <w:jc w:val="center"/>
              <w:rPr>
                <w:rFonts w:ascii="Times New Roman" w:hAnsi="Times New Roman" w:cs="Times New Roman"/>
              </w:rPr>
            </w:pPr>
            <w:r>
              <w:rPr>
                <w:rFonts w:ascii="Times New Roman" w:hAnsi="Times New Roman" w:cs="Times New Roman"/>
              </w:rPr>
              <w:t>1</w:t>
            </w:r>
          </w:p>
        </w:tc>
        <w:tc>
          <w:tcPr>
            <w:tcW w:w="1561" w:type="dxa"/>
            <w:vMerge w:val="restart"/>
          </w:tcPr>
          <w:p w14:paraId="719E5B38" w14:textId="388AD222" w:rsidR="00F22B27" w:rsidRDefault="00F22B27" w:rsidP="00F22B27">
            <w:pPr>
              <w:jc w:val="center"/>
              <w:rPr>
                <w:rFonts w:ascii="Times New Roman" w:hAnsi="Times New Roman" w:cs="Times New Roman"/>
              </w:rPr>
            </w:pPr>
            <w:r>
              <w:rPr>
                <w:rFonts w:ascii="Times New Roman" w:hAnsi="Times New Roman" w:cs="Times New Roman"/>
                <w:lang w:val="en-US"/>
              </w:rPr>
              <w:t xml:space="preserve">1 </w:t>
            </w:r>
            <w:r>
              <w:rPr>
                <w:rFonts w:ascii="Times New Roman" w:hAnsi="Times New Roman" w:cs="Times New Roman"/>
              </w:rPr>
              <w:t>этаж</w:t>
            </w:r>
          </w:p>
        </w:tc>
        <w:tc>
          <w:tcPr>
            <w:tcW w:w="1844" w:type="dxa"/>
            <w:vMerge w:val="restart"/>
          </w:tcPr>
          <w:p w14:paraId="631E5F2A" w14:textId="40AC3B24" w:rsidR="00F22B27" w:rsidRPr="00216204" w:rsidRDefault="00F22B27" w:rsidP="00F22B27">
            <w:pPr>
              <w:jc w:val="center"/>
              <w:rPr>
                <w:rFonts w:ascii="Times New Roman" w:hAnsi="Times New Roman" w:cs="Times New Roman"/>
              </w:rPr>
            </w:pPr>
            <w:r>
              <w:rPr>
                <w:rFonts w:ascii="Times New Roman" w:hAnsi="Times New Roman" w:cs="Times New Roman"/>
              </w:rPr>
              <w:t>0</w:t>
            </w:r>
          </w:p>
        </w:tc>
      </w:tr>
      <w:tr w:rsidR="00F22B27" w14:paraId="310AA100" w14:textId="77777777" w:rsidTr="00F22B27">
        <w:tc>
          <w:tcPr>
            <w:tcW w:w="4641" w:type="dxa"/>
            <w:gridSpan w:val="3"/>
          </w:tcPr>
          <w:p w14:paraId="7485AB6F" w14:textId="71EDA4E4" w:rsidR="00F22B27" w:rsidRDefault="00F22B27" w:rsidP="00F22B27">
            <w:pPr>
              <w:jc w:val="center"/>
              <w:rPr>
                <w:rFonts w:ascii="Times New Roman" w:hAnsi="Times New Roman" w:cs="Times New Roman"/>
              </w:rPr>
            </w:pPr>
            <w:r>
              <w:rPr>
                <w:rFonts w:ascii="Times New Roman" w:hAnsi="Times New Roman" w:cs="Times New Roman"/>
              </w:rPr>
              <w:t>за исключением:</w:t>
            </w:r>
          </w:p>
        </w:tc>
        <w:tc>
          <w:tcPr>
            <w:tcW w:w="1985" w:type="dxa"/>
            <w:vMerge/>
          </w:tcPr>
          <w:p w14:paraId="470EA85A" w14:textId="77777777" w:rsidR="00F22B27" w:rsidRDefault="00F22B27" w:rsidP="00F22B27">
            <w:pPr>
              <w:jc w:val="center"/>
              <w:rPr>
                <w:rFonts w:ascii="Times New Roman" w:hAnsi="Times New Roman" w:cs="Times New Roman"/>
              </w:rPr>
            </w:pPr>
          </w:p>
        </w:tc>
        <w:tc>
          <w:tcPr>
            <w:tcW w:w="1561" w:type="dxa"/>
            <w:vMerge/>
          </w:tcPr>
          <w:p w14:paraId="185D553F" w14:textId="77777777" w:rsidR="00F22B27" w:rsidRDefault="00F22B27" w:rsidP="00F22B27">
            <w:pPr>
              <w:jc w:val="center"/>
              <w:rPr>
                <w:rFonts w:ascii="Times New Roman" w:hAnsi="Times New Roman" w:cs="Times New Roman"/>
                <w:lang w:val="en-US"/>
              </w:rPr>
            </w:pPr>
          </w:p>
        </w:tc>
        <w:tc>
          <w:tcPr>
            <w:tcW w:w="1844" w:type="dxa"/>
            <w:vMerge/>
          </w:tcPr>
          <w:p w14:paraId="4F9C0F7A" w14:textId="77777777" w:rsidR="00F22B27" w:rsidRDefault="00F22B27" w:rsidP="00F22B27">
            <w:pPr>
              <w:jc w:val="center"/>
              <w:rPr>
                <w:rFonts w:ascii="Times New Roman" w:hAnsi="Times New Roman" w:cs="Times New Roman"/>
              </w:rPr>
            </w:pPr>
          </w:p>
        </w:tc>
      </w:tr>
      <w:tr w:rsidR="00F22B27" w14:paraId="5D2BDE4B" w14:textId="77777777" w:rsidTr="00850C0C">
        <w:tc>
          <w:tcPr>
            <w:tcW w:w="2371" w:type="dxa"/>
            <w:shd w:val="clear" w:color="auto" w:fill="E2EFD9" w:themeFill="accent6" w:themeFillTint="33"/>
          </w:tcPr>
          <w:p w14:paraId="751E5694" w14:textId="79BAFC81" w:rsidR="00F22B27" w:rsidRDefault="00F22B27" w:rsidP="00F22B27">
            <w:pPr>
              <w:jc w:val="right"/>
              <w:rPr>
                <w:rFonts w:ascii="Times New Roman" w:hAnsi="Times New Roman" w:cs="Times New Roman"/>
              </w:rPr>
            </w:pPr>
            <w:r>
              <w:rPr>
                <w:rFonts w:ascii="Times New Roman" w:hAnsi="Times New Roman" w:cs="Times New Roman"/>
              </w:rPr>
              <w:t>г. Емва</w:t>
            </w:r>
          </w:p>
        </w:tc>
        <w:tc>
          <w:tcPr>
            <w:tcW w:w="1135" w:type="dxa"/>
          </w:tcPr>
          <w:p w14:paraId="27EC6800" w14:textId="5C42BFBF" w:rsidR="00F22B27" w:rsidRDefault="00F22B27" w:rsidP="00F22B27">
            <w:pPr>
              <w:jc w:val="center"/>
              <w:rPr>
                <w:rFonts w:ascii="Times New Roman" w:hAnsi="Times New Roman" w:cs="Times New Roman"/>
              </w:rPr>
            </w:pPr>
            <w:r>
              <w:rPr>
                <w:rFonts w:ascii="Times New Roman" w:hAnsi="Times New Roman" w:cs="Times New Roman"/>
              </w:rPr>
              <w:t>100</w:t>
            </w:r>
          </w:p>
        </w:tc>
        <w:tc>
          <w:tcPr>
            <w:tcW w:w="1135" w:type="dxa"/>
          </w:tcPr>
          <w:p w14:paraId="335E81C5" w14:textId="05C968FF" w:rsidR="00F22B27" w:rsidRDefault="00F22B27" w:rsidP="00F22B27">
            <w:pPr>
              <w:jc w:val="center"/>
              <w:rPr>
                <w:rFonts w:ascii="Times New Roman" w:hAnsi="Times New Roman" w:cs="Times New Roman"/>
              </w:rPr>
            </w:pPr>
            <w:r>
              <w:rPr>
                <w:rFonts w:ascii="Times New Roman" w:hAnsi="Times New Roman" w:cs="Times New Roman"/>
              </w:rPr>
              <w:t>1500</w:t>
            </w:r>
          </w:p>
        </w:tc>
        <w:tc>
          <w:tcPr>
            <w:tcW w:w="1985" w:type="dxa"/>
            <w:vMerge/>
          </w:tcPr>
          <w:p w14:paraId="4BA53E21" w14:textId="77777777" w:rsidR="00F22B27" w:rsidRDefault="00F22B27" w:rsidP="00F22B27">
            <w:pPr>
              <w:jc w:val="center"/>
              <w:rPr>
                <w:rFonts w:ascii="Times New Roman" w:hAnsi="Times New Roman" w:cs="Times New Roman"/>
              </w:rPr>
            </w:pPr>
          </w:p>
        </w:tc>
        <w:tc>
          <w:tcPr>
            <w:tcW w:w="1561" w:type="dxa"/>
            <w:vMerge/>
          </w:tcPr>
          <w:p w14:paraId="1D4D507B" w14:textId="77777777" w:rsidR="00F22B27" w:rsidRDefault="00F22B27" w:rsidP="00F22B27">
            <w:pPr>
              <w:jc w:val="center"/>
              <w:rPr>
                <w:rFonts w:ascii="Times New Roman" w:hAnsi="Times New Roman" w:cs="Times New Roman"/>
                <w:lang w:val="en-US"/>
              </w:rPr>
            </w:pPr>
          </w:p>
        </w:tc>
        <w:tc>
          <w:tcPr>
            <w:tcW w:w="1844" w:type="dxa"/>
            <w:vMerge/>
          </w:tcPr>
          <w:p w14:paraId="3A154604" w14:textId="77777777" w:rsidR="00F22B27" w:rsidRDefault="00F22B27" w:rsidP="00F22B27">
            <w:pPr>
              <w:jc w:val="center"/>
              <w:rPr>
                <w:rFonts w:ascii="Times New Roman" w:hAnsi="Times New Roman" w:cs="Times New Roman"/>
              </w:rPr>
            </w:pPr>
          </w:p>
        </w:tc>
      </w:tr>
      <w:tr w:rsidR="00F22B27" w14:paraId="76F6CF29" w14:textId="77777777" w:rsidTr="00580F93">
        <w:tc>
          <w:tcPr>
            <w:tcW w:w="10031" w:type="dxa"/>
            <w:gridSpan w:val="6"/>
          </w:tcPr>
          <w:p w14:paraId="6745AC7B" w14:textId="3F7EC8C9" w:rsidR="00F22B27" w:rsidRPr="00332096" w:rsidRDefault="00F22B27" w:rsidP="00F22B27">
            <w:pPr>
              <w:jc w:val="center"/>
              <w:rPr>
                <w:rFonts w:ascii="Times New Roman" w:hAnsi="Times New Roman" w:cs="Times New Roman"/>
              </w:rPr>
            </w:pPr>
            <w:r w:rsidRPr="00A14F9F">
              <w:rPr>
                <w:rFonts w:ascii="Times New Roman" w:hAnsi="Times New Roman" w:cs="Times New Roman"/>
                <w:b/>
                <w:bCs/>
                <w:sz w:val="24"/>
                <w:szCs w:val="24"/>
              </w:rPr>
              <w:t>Условно разрешенные виды использования</w:t>
            </w:r>
          </w:p>
        </w:tc>
      </w:tr>
      <w:tr w:rsidR="00F22B27" w14:paraId="7099DBB3" w14:textId="77777777" w:rsidTr="00850C0C">
        <w:sdt>
          <w:sdtPr>
            <w:rPr>
              <w:rFonts w:ascii="Times New Roman" w:hAnsi="Times New Roman" w:cs="Times New Roman"/>
            </w:rPr>
            <w:id w:val="522820"/>
            <w:placeholder>
              <w:docPart w:val="400DEC202AA64B0091969E3B285D157F"/>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1" w:type="dxa"/>
                <w:shd w:val="clear" w:color="auto" w:fill="E2EFD9" w:themeFill="accent6" w:themeFillTint="33"/>
              </w:tcPr>
              <w:p w14:paraId="7EC77DAC" w14:textId="740F5138" w:rsidR="00F22B27" w:rsidRDefault="00F22B27" w:rsidP="00F22B27">
                <w:pPr>
                  <w:rPr>
                    <w:rFonts w:ascii="Times New Roman" w:hAnsi="Times New Roman" w:cs="Times New Roman"/>
                  </w:rPr>
                </w:pPr>
                <w:r>
                  <w:rPr>
                    <w:rFonts w:ascii="Times New Roman" w:hAnsi="Times New Roman" w:cs="Times New Roman"/>
                  </w:rPr>
                  <w:t>Деловое управление (4.1)</w:t>
                </w:r>
              </w:p>
            </w:tc>
          </w:sdtContent>
        </w:sdt>
        <w:tc>
          <w:tcPr>
            <w:tcW w:w="1135" w:type="dxa"/>
          </w:tcPr>
          <w:p w14:paraId="462D1CF4" w14:textId="075B059B" w:rsidR="00F22B27" w:rsidRPr="001F7567" w:rsidRDefault="00F22B27" w:rsidP="00F22B27">
            <w:pPr>
              <w:jc w:val="center"/>
              <w:rPr>
                <w:rFonts w:ascii="Times New Roman" w:hAnsi="Times New Roman" w:cs="Times New Roman"/>
              </w:rPr>
            </w:pPr>
            <w:r>
              <w:rPr>
                <w:rFonts w:ascii="Times New Roman" w:hAnsi="Times New Roman" w:cs="Times New Roman"/>
              </w:rPr>
              <w:t>200</w:t>
            </w:r>
          </w:p>
        </w:tc>
        <w:tc>
          <w:tcPr>
            <w:tcW w:w="1135" w:type="dxa"/>
          </w:tcPr>
          <w:p w14:paraId="4BBCA504" w14:textId="49F2BFD5" w:rsidR="00F22B27" w:rsidRPr="001F7567" w:rsidRDefault="00F22B27" w:rsidP="00F22B27">
            <w:pPr>
              <w:jc w:val="center"/>
              <w:rPr>
                <w:rFonts w:ascii="Times New Roman" w:hAnsi="Times New Roman" w:cs="Times New Roman"/>
              </w:rPr>
            </w:pPr>
            <w:r w:rsidRPr="00F00DBE">
              <w:rPr>
                <w:rFonts w:ascii="Times New Roman" w:hAnsi="Times New Roman" w:cs="Times New Roman"/>
              </w:rPr>
              <w:t>Н.У.</w:t>
            </w:r>
          </w:p>
        </w:tc>
        <w:tc>
          <w:tcPr>
            <w:tcW w:w="1985" w:type="dxa"/>
          </w:tcPr>
          <w:p w14:paraId="1F136545" w14:textId="00B634E3" w:rsidR="00F22B27" w:rsidRPr="00332096" w:rsidRDefault="00F22B27" w:rsidP="00F22B27">
            <w:pPr>
              <w:jc w:val="center"/>
              <w:rPr>
                <w:rFonts w:ascii="Times New Roman" w:hAnsi="Times New Roman" w:cs="Times New Roman"/>
              </w:rPr>
            </w:pPr>
            <w:r>
              <w:rPr>
                <w:rFonts w:ascii="Times New Roman" w:hAnsi="Times New Roman" w:cs="Times New Roman"/>
              </w:rPr>
              <w:t>3</w:t>
            </w:r>
          </w:p>
        </w:tc>
        <w:tc>
          <w:tcPr>
            <w:tcW w:w="1561" w:type="dxa"/>
          </w:tcPr>
          <w:p w14:paraId="4620C13D" w14:textId="42D3940A" w:rsidR="00F22B27" w:rsidRPr="00332096" w:rsidRDefault="00F22B27" w:rsidP="00F22B27">
            <w:pPr>
              <w:jc w:val="center"/>
              <w:rPr>
                <w:rFonts w:ascii="Times New Roman" w:hAnsi="Times New Roman" w:cs="Times New Roman"/>
              </w:rPr>
            </w:pPr>
            <w:r>
              <w:rPr>
                <w:rFonts w:ascii="Times New Roman" w:hAnsi="Times New Roman" w:cs="Times New Roman"/>
              </w:rPr>
              <w:t>2 этажа</w:t>
            </w:r>
          </w:p>
        </w:tc>
        <w:tc>
          <w:tcPr>
            <w:tcW w:w="1844" w:type="dxa"/>
          </w:tcPr>
          <w:p w14:paraId="71A20B56" w14:textId="46CF605E" w:rsidR="00F22B27" w:rsidRPr="00332096" w:rsidRDefault="00F22B27" w:rsidP="00F22B27">
            <w:pPr>
              <w:jc w:val="center"/>
              <w:rPr>
                <w:rFonts w:ascii="Times New Roman" w:hAnsi="Times New Roman" w:cs="Times New Roman"/>
              </w:rPr>
            </w:pPr>
            <w:r w:rsidRPr="00F00DBE">
              <w:rPr>
                <w:rFonts w:ascii="Times New Roman" w:hAnsi="Times New Roman" w:cs="Times New Roman"/>
              </w:rPr>
              <w:t>Н.У.</w:t>
            </w:r>
          </w:p>
        </w:tc>
      </w:tr>
      <w:tr w:rsidR="00F22B27" w14:paraId="6B2C1A2D" w14:textId="77777777" w:rsidTr="00850C0C">
        <w:sdt>
          <w:sdtPr>
            <w:rPr>
              <w:rFonts w:ascii="Times New Roman" w:hAnsi="Times New Roman" w:cs="Times New Roman"/>
            </w:rPr>
            <w:id w:val="522821"/>
            <w:placeholder>
              <w:docPart w:val="933999D6ED4045D686B68C7144FEECF6"/>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1" w:type="dxa"/>
                <w:shd w:val="clear" w:color="auto" w:fill="E2EFD9" w:themeFill="accent6" w:themeFillTint="33"/>
              </w:tcPr>
              <w:p w14:paraId="33AB8339" w14:textId="4864FE7E" w:rsidR="00F22B27" w:rsidRDefault="00F22B27" w:rsidP="00F22B27">
                <w:pPr>
                  <w:rPr>
                    <w:rFonts w:ascii="Times New Roman" w:hAnsi="Times New Roman" w:cs="Times New Roman"/>
                  </w:rPr>
                </w:pPr>
                <w:r>
                  <w:rPr>
                    <w:rFonts w:ascii="Times New Roman" w:hAnsi="Times New Roman" w:cs="Times New Roman"/>
                  </w:rPr>
                  <w:t>Связь (6.8)</w:t>
                </w:r>
              </w:p>
            </w:tc>
          </w:sdtContent>
        </w:sdt>
        <w:tc>
          <w:tcPr>
            <w:tcW w:w="2270" w:type="dxa"/>
            <w:gridSpan w:val="2"/>
          </w:tcPr>
          <w:p w14:paraId="0C9601BE" w14:textId="5B43E3F6" w:rsidR="00F22B27" w:rsidRPr="001F7567" w:rsidRDefault="00F22B27" w:rsidP="00F22B27">
            <w:pPr>
              <w:jc w:val="center"/>
              <w:rPr>
                <w:rFonts w:ascii="Times New Roman" w:hAnsi="Times New Roman" w:cs="Times New Roman"/>
              </w:rPr>
            </w:pPr>
            <w:r w:rsidRPr="00552044">
              <w:rPr>
                <w:rFonts w:ascii="Times New Roman" w:hAnsi="Times New Roman" w:cs="Times New Roman"/>
              </w:rPr>
              <w:t>Н.У.</w:t>
            </w:r>
          </w:p>
        </w:tc>
        <w:tc>
          <w:tcPr>
            <w:tcW w:w="1985" w:type="dxa"/>
          </w:tcPr>
          <w:p w14:paraId="568D2CB5" w14:textId="77777777" w:rsidR="00F22B27" w:rsidRPr="00DB36FF" w:rsidRDefault="00F22B27" w:rsidP="00F22B27">
            <w:pPr>
              <w:jc w:val="center"/>
              <w:rPr>
                <w:rFonts w:ascii="Times New Roman" w:hAnsi="Times New Roman" w:cs="Times New Roman"/>
              </w:rPr>
            </w:pPr>
            <w:r w:rsidRPr="00DB36FF">
              <w:rPr>
                <w:rFonts w:ascii="Times New Roman" w:hAnsi="Times New Roman" w:cs="Times New Roman"/>
              </w:rPr>
              <w:t>при S земельного участка:</w:t>
            </w:r>
          </w:p>
          <w:p w14:paraId="00F8FB84" w14:textId="77777777" w:rsidR="00F22B27" w:rsidRPr="00DB36FF" w:rsidRDefault="00F22B27" w:rsidP="00F22B27">
            <w:pPr>
              <w:jc w:val="center"/>
              <w:rPr>
                <w:rFonts w:ascii="Times New Roman" w:hAnsi="Times New Roman" w:cs="Times New Roman"/>
              </w:rPr>
            </w:pPr>
            <w:r w:rsidRPr="00DB36FF">
              <w:rPr>
                <w:rFonts w:ascii="Times New Roman" w:hAnsi="Times New Roman" w:cs="Times New Roman"/>
              </w:rPr>
              <w:t xml:space="preserve">≥ </w:t>
            </w:r>
            <w:r>
              <w:rPr>
                <w:rFonts w:ascii="Times New Roman" w:hAnsi="Times New Roman" w:cs="Times New Roman"/>
              </w:rPr>
              <w:t>10</w:t>
            </w:r>
            <w:r w:rsidRPr="00DB36FF">
              <w:rPr>
                <w:rFonts w:ascii="Times New Roman" w:hAnsi="Times New Roman" w:cs="Times New Roman"/>
              </w:rPr>
              <w:t xml:space="preserve">0 кв.м. – 0,2; </w:t>
            </w:r>
          </w:p>
          <w:p w14:paraId="71CD8F0B" w14:textId="6AD5AFAC" w:rsidR="00F22B27" w:rsidRPr="00332096" w:rsidRDefault="00F22B27" w:rsidP="00F22B27">
            <w:pPr>
              <w:jc w:val="center"/>
              <w:rPr>
                <w:rFonts w:ascii="Times New Roman" w:hAnsi="Times New Roman" w:cs="Times New Roman"/>
              </w:rPr>
            </w:pPr>
            <w:r w:rsidRPr="00DB36FF">
              <w:rPr>
                <w:rFonts w:ascii="Times New Roman" w:hAnsi="Times New Roman" w:cs="Times New Roman"/>
              </w:rPr>
              <w:t xml:space="preserve">&lt; </w:t>
            </w:r>
            <w:r>
              <w:rPr>
                <w:rFonts w:ascii="Times New Roman" w:hAnsi="Times New Roman" w:cs="Times New Roman"/>
              </w:rPr>
              <w:t>10</w:t>
            </w:r>
            <w:r w:rsidRPr="00DB36FF">
              <w:rPr>
                <w:rFonts w:ascii="Times New Roman" w:hAnsi="Times New Roman" w:cs="Times New Roman"/>
              </w:rPr>
              <w:t>0 кв.м. – 1;</w:t>
            </w:r>
          </w:p>
        </w:tc>
        <w:tc>
          <w:tcPr>
            <w:tcW w:w="3405" w:type="dxa"/>
            <w:gridSpan w:val="2"/>
          </w:tcPr>
          <w:p w14:paraId="65939E48" w14:textId="22C14695" w:rsidR="00F22B27" w:rsidRPr="00332096" w:rsidRDefault="00F22B27" w:rsidP="00F22B27">
            <w:pPr>
              <w:jc w:val="center"/>
              <w:rPr>
                <w:rFonts w:ascii="Times New Roman" w:hAnsi="Times New Roman" w:cs="Times New Roman"/>
              </w:rPr>
            </w:pPr>
            <w:r w:rsidRPr="00552044">
              <w:rPr>
                <w:rFonts w:ascii="Times New Roman" w:hAnsi="Times New Roman" w:cs="Times New Roman"/>
              </w:rPr>
              <w:t>Н.У.</w:t>
            </w:r>
          </w:p>
        </w:tc>
      </w:tr>
      <w:tr w:rsidR="00F22B27" w14:paraId="43DFE3AA" w14:textId="77777777" w:rsidTr="00215E6D">
        <w:tc>
          <w:tcPr>
            <w:tcW w:w="10031" w:type="dxa"/>
            <w:gridSpan w:val="6"/>
          </w:tcPr>
          <w:p w14:paraId="1FF98E96" w14:textId="47432A7B" w:rsidR="00F22B27" w:rsidRPr="00332096" w:rsidRDefault="00F22B27" w:rsidP="00F22B27">
            <w:pPr>
              <w:jc w:val="center"/>
              <w:rPr>
                <w:rFonts w:ascii="Times New Roman" w:hAnsi="Times New Roman" w:cs="Times New Roman"/>
              </w:rPr>
            </w:pPr>
            <w:r w:rsidRPr="00A14F9F">
              <w:rPr>
                <w:rFonts w:ascii="Times New Roman" w:hAnsi="Times New Roman" w:cs="Times New Roman"/>
                <w:b/>
                <w:bCs/>
                <w:sz w:val="24"/>
                <w:szCs w:val="24"/>
              </w:rPr>
              <w:t>Вспомогательные виды разрешенного использования</w:t>
            </w:r>
          </w:p>
        </w:tc>
      </w:tr>
      <w:tr w:rsidR="00F22B27" w14:paraId="5A78AF7B" w14:textId="77777777" w:rsidTr="00850C0C">
        <w:sdt>
          <w:sdtPr>
            <w:rPr>
              <w:rFonts w:ascii="Times New Roman" w:hAnsi="Times New Roman" w:cs="Times New Roman"/>
            </w:rPr>
            <w:id w:val="522851"/>
            <w:placeholder>
              <w:docPart w:val="D07B367A791A47D1A07E3AC6A85C741E"/>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1" w:type="dxa"/>
                <w:shd w:val="clear" w:color="auto" w:fill="E2EFD9" w:themeFill="accent6" w:themeFillTint="33"/>
              </w:tcPr>
              <w:p w14:paraId="718278B1" w14:textId="3F263210" w:rsidR="00F22B27" w:rsidRDefault="00F22B27" w:rsidP="00F22B27">
                <w:pPr>
                  <w:rPr>
                    <w:rFonts w:ascii="Times New Roman" w:hAnsi="Times New Roman" w:cs="Times New Roman"/>
                  </w:rPr>
                </w:pPr>
                <w:r>
                  <w:rPr>
                    <w:rFonts w:ascii="Times New Roman" w:hAnsi="Times New Roman" w:cs="Times New Roman"/>
                  </w:rPr>
                  <w:t>Питомники (1.17)</w:t>
                </w:r>
              </w:p>
            </w:tc>
          </w:sdtContent>
        </w:sdt>
        <w:tc>
          <w:tcPr>
            <w:tcW w:w="7660" w:type="dxa"/>
            <w:gridSpan w:val="5"/>
          </w:tcPr>
          <w:p w14:paraId="025D9062" w14:textId="64982D7C" w:rsidR="00F22B27" w:rsidRPr="00332096" w:rsidRDefault="00F22B27" w:rsidP="00F22B27">
            <w:pPr>
              <w:jc w:val="center"/>
              <w:rPr>
                <w:rFonts w:ascii="Times New Roman" w:hAnsi="Times New Roman" w:cs="Times New Roman"/>
              </w:rPr>
            </w:pPr>
            <w:r w:rsidRPr="004259D6">
              <w:rPr>
                <w:rFonts w:ascii="Times New Roman" w:hAnsi="Times New Roman" w:cs="Times New Roman"/>
              </w:rPr>
              <w:t>Н.У.</w:t>
            </w:r>
          </w:p>
        </w:tc>
      </w:tr>
      <w:tr w:rsidR="00F22B27" w14:paraId="2A5E70A0" w14:textId="77777777" w:rsidTr="00850C0C">
        <w:sdt>
          <w:sdtPr>
            <w:rPr>
              <w:rFonts w:ascii="Times New Roman" w:hAnsi="Times New Roman" w:cs="Times New Roman"/>
            </w:rPr>
            <w:id w:val="522852"/>
            <w:placeholder>
              <w:docPart w:val="E345D993E1F843D58A386AF14D5A7553"/>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1" w:type="dxa"/>
                <w:shd w:val="clear" w:color="auto" w:fill="E2EFD9" w:themeFill="accent6" w:themeFillTint="33"/>
              </w:tcPr>
              <w:p w14:paraId="1B1654C8" w14:textId="73ACC9E1" w:rsidR="00F22B27" w:rsidRDefault="00F22B27" w:rsidP="00F22B27">
                <w:pPr>
                  <w:rPr>
                    <w:rFonts w:ascii="Times New Roman" w:hAnsi="Times New Roman" w:cs="Times New Roman"/>
                  </w:rPr>
                </w:pPr>
                <w:r>
                  <w:rPr>
                    <w:rFonts w:ascii="Times New Roman" w:hAnsi="Times New Roman" w:cs="Times New Roman"/>
                  </w:rPr>
                  <w:t>Сенокошение (1.19)</w:t>
                </w:r>
              </w:p>
            </w:tc>
          </w:sdtContent>
        </w:sdt>
        <w:tc>
          <w:tcPr>
            <w:tcW w:w="5816" w:type="dxa"/>
            <w:gridSpan w:val="4"/>
          </w:tcPr>
          <w:p w14:paraId="5A940D4C" w14:textId="6EB2C238" w:rsidR="00F22B27" w:rsidRPr="00332096" w:rsidRDefault="00F22B27" w:rsidP="00F22B27">
            <w:pPr>
              <w:jc w:val="center"/>
              <w:rPr>
                <w:rFonts w:ascii="Times New Roman" w:hAnsi="Times New Roman" w:cs="Times New Roman"/>
              </w:rPr>
            </w:pPr>
            <w:r w:rsidRPr="00361215">
              <w:rPr>
                <w:rFonts w:ascii="Times New Roman" w:hAnsi="Times New Roman" w:cs="Times New Roman"/>
              </w:rPr>
              <w:t>Н.У.</w:t>
            </w:r>
          </w:p>
        </w:tc>
        <w:tc>
          <w:tcPr>
            <w:tcW w:w="1844" w:type="dxa"/>
          </w:tcPr>
          <w:p w14:paraId="7CCEF373" w14:textId="5D4BB1F2" w:rsidR="00F22B27" w:rsidRPr="00332096" w:rsidRDefault="00F22B27" w:rsidP="00F22B27">
            <w:pPr>
              <w:jc w:val="center"/>
              <w:rPr>
                <w:rFonts w:ascii="Times New Roman" w:hAnsi="Times New Roman" w:cs="Times New Roman"/>
              </w:rPr>
            </w:pPr>
            <w:r>
              <w:rPr>
                <w:rFonts w:ascii="Times New Roman" w:hAnsi="Times New Roman" w:cs="Times New Roman"/>
              </w:rPr>
              <w:t>0</w:t>
            </w:r>
          </w:p>
        </w:tc>
      </w:tr>
      <w:tr w:rsidR="00F22B27" w14:paraId="7AB9E7F6" w14:textId="77777777" w:rsidTr="00850C0C">
        <w:sdt>
          <w:sdtPr>
            <w:rPr>
              <w:rFonts w:ascii="Times New Roman" w:hAnsi="Times New Roman" w:cs="Times New Roman"/>
            </w:rPr>
            <w:id w:val="522853"/>
            <w:placeholder>
              <w:docPart w:val="B50CF56C97BC4D61A9D0C74F28780487"/>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1" w:type="dxa"/>
                <w:shd w:val="clear" w:color="auto" w:fill="E2EFD9" w:themeFill="accent6" w:themeFillTint="33"/>
              </w:tcPr>
              <w:p w14:paraId="26D55441" w14:textId="767CDA48" w:rsidR="00F22B27" w:rsidRDefault="00F22B27" w:rsidP="00F22B27">
                <w:pPr>
                  <w:rPr>
                    <w:rFonts w:ascii="Times New Roman" w:hAnsi="Times New Roman" w:cs="Times New Roman"/>
                  </w:rPr>
                </w:pPr>
                <w:r>
                  <w:rPr>
                    <w:rFonts w:ascii="Times New Roman" w:hAnsi="Times New Roman" w:cs="Times New Roman"/>
                  </w:rPr>
                  <w:t>Хранение автотранспорта (2.7.1)</w:t>
                </w:r>
              </w:p>
            </w:tc>
          </w:sdtContent>
        </w:sdt>
        <w:tc>
          <w:tcPr>
            <w:tcW w:w="1135" w:type="dxa"/>
          </w:tcPr>
          <w:p w14:paraId="610E17B4" w14:textId="4B47744D" w:rsidR="00F22B27" w:rsidRPr="001F7567" w:rsidRDefault="00F22B27" w:rsidP="00F22B27">
            <w:pPr>
              <w:jc w:val="center"/>
              <w:rPr>
                <w:rFonts w:ascii="Times New Roman" w:hAnsi="Times New Roman" w:cs="Times New Roman"/>
              </w:rPr>
            </w:pPr>
            <w:r>
              <w:rPr>
                <w:rFonts w:ascii="Times New Roman" w:hAnsi="Times New Roman" w:cs="Times New Roman"/>
              </w:rPr>
              <w:t>250</w:t>
            </w:r>
          </w:p>
        </w:tc>
        <w:tc>
          <w:tcPr>
            <w:tcW w:w="1135" w:type="dxa"/>
          </w:tcPr>
          <w:p w14:paraId="74B04947" w14:textId="0F457921" w:rsidR="00F22B27" w:rsidRPr="001F7567" w:rsidRDefault="00F22B27" w:rsidP="00F22B27">
            <w:pPr>
              <w:jc w:val="center"/>
              <w:rPr>
                <w:rFonts w:ascii="Times New Roman" w:hAnsi="Times New Roman" w:cs="Times New Roman"/>
              </w:rPr>
            </w:pPr>
            <w:r w:rsidRPr="00E62663">
              <w:rPr>
                <w:rFonts w:ascii="Times New Roman" w:hAnsi="Times New Roman" w:cs="Times New Roman"/>
              </w:rPr>
              <w:t>Н.У.</w:t>
            </w:r>
          </w:p>
        </w:tc>
        <w:tc>
          <w:tcPr>
            <w:tcW w:w="1985" w:type="dxa"/>
          </w:tcPr>
          <w:p w14:paraId="7744A194" w14:textId="77777777" w:rsidR="00F22B27" w:rsidRPr="00E62663" w:rsidRDefault="00F22B27" w:rsidP="00F22B27">
            <w:pPr>
              <w:jc w:val="center"/>
              <w:rPr>
                <w:rFonts w:ascii="Times New Roman" w:hAnsi="Times New Roman" w:cs="Times New Roman"/>
              </w:rPr>
            </w:pPr>
            <w:r w:rsidRPr="00E62663">
              <w:rPr>
                <w:rFonts w:ascii="Times New Roman" w:hAnsi="Times New Roman" w:cs="Times New Roman"/>
              </w:rPr>
              <w:t>при S земельного участка:</w:t>
            </w:r>
          </w:p>
          <w:p w14:paraId="1EF7AC9E" w14:textId="77777777" w:rsidR="00F22B27" w:rsidRPr="00E62663" w:rsidRDefault="00F22B27" w:rsidP="00F22B27">
            <w:pPr>
              <w:jc w:val="center"/>
              <w:rPr>
                <w:rFonts w:ascii="Times New Roman" w:hAnsi="Times New Roman" w:cs="Times New Roman"/>
              </w:rPr>
            </w:pPr>
            <w:r w:rsidRPr="00E62663">
              <w:rPr>
                <w:rFonts w:ascii="Times New Roman" w:hAnsi="Times New Roman" w:cs="Times New Roman"/>
              </w:rPr>
              <w:t xml:space="preserve">≥ </w:t>
            </w:r>
            <w:r>
              <w:rPr>
                <w:rFonts w:ascii="Times New Roman" w:hAnsi="Times New Roman" w:cs="Times New Roman"/>
              </w:rPr>
              <w:t>400</w:t>
            </w:r>
            <w:r w:rsidRPr="00E62663">
              <w:rPr>
                <w:rFonts w:ascii="Times New Roman" w:hAnsi="Times New Roman" w:cs="Times New Roman"/>
              </w:rPr>
              <w:t xml:space="preserve"> кв.м. – </w:t>
            </w:r>
            <w:r>
              <w:rPr>
                <w:rFonts w:ascii="Times New Roman" w:hAnsi="Times New Roman" w:cs="Times New Roman"/>
              </w:rPr>
              <w:t>1</w:t>
            </w:r>
            <w:r w:rsidRPr="00E62663">
              <w:rPr>
                <w:rFonts w:ascii="Times New Roman" w:hAnsi="Times New Roman" w:cs="Times New Roman"/>
              </w:rPr>
              <w:t xml:space="preserve">; </w:t>
            </w:r>
          </w:p>
          <w:p w14:paraId="29F8106C" w14:textId="1EA5FAFF" w:rsidR="00F22B27" w:rsidRPr="00332096" w:rsidRDefault="00F22B27" w:rsidP="00F22B27">
            <w:pPr>
              <w:jc w:val="center"/>
              <w:rPr>
                <w:rFonts w:ascii="Times New Roman" w:hAnsi="Times New Roman" w:cs="Times New Roman"/>
              </w:rPr>
            </w:pPr>
            <w:r w:rsidRPr="00E62663">
              <w:rPr>
                <w:rFonts w:ascii="Times New Roman" w:hAnsi="Times New Roman" w:cs="Times New Roman"/>
              </w:rPr>
              <w:t xml:space="preserve">&lt; </w:t>
            </w:r>
            <w:r>
              <w:rPr>
                <w:rFonts w:ascii="Times New Roman" w:hAnsi="Times New Roman" w:cs="Times New Roman"/>
              </w:rPr>
              <w:t>4</w:t>
            </w:r>
            <w:r w:rsidRPr="00E62663">
              <w:rPr>
                <w:rFonts w:ascii="Times New Roman" w:hAnsi="Times New Roman" w:cs="Times New Roman"/>
              </w:rPr>
              <w:t xml:space="preserve">00 кв.м. – </w:t>
            </w:r>
            <w:r>
              <w:rPr>
                <w:rFonts w:ascii="Times New Roman" w:hAnsi="Times New Roman" w:cs="Times New Roman"/>
              </w:rPr>
              <w:t>3</w:t>
            </w:r>
            <w:r w:rsidRPr="00E62663">
              <w:rPr>
                <w:rFonts w:ascii="Times New Roman" w:hAnsi="Times New Roman" w:cs="Times New Roman"/>
              </w:rPr>
              <w:t>;</w:t>
            </w:r>
          </w:p>
        </w:tc>
        <w:tc>
          <w:tcPr>
            <w:tcW w:w="1561" w:type="dxa"/>
          </w:tcPr>
          <w:p w14:paraId="2C9ABACE" w14:textId="609ADB0E" w:rsidR="00F22B27" w:rsidRPr="00332096" w:rsidRDefault="00F22B27" w:rsidP="00F22B27">
            <w:pPr>
              <w:jc w:val="center"/>
              <w:rPr>
                <w:rFonts w:ascii="Times New Roman" w:hAnsi="Times New Roman" w:cs="Times New Roman"/>
              </w:rPr>
            </w:pPr>
            <w:r>
              <w:rPr>
                <w:rFonts w:ascii="Times New Roman" w:hAnsi="Times New Roman" w:cs="Times New Roman"/>
              </w:rPr>
              <w:t>1 этаж</w:t>
            </w:r>
          </w:p>
        </w:tc>
        <w:tc>
          <w:tcPr>
            <w:tcW w:w="1844" w:type="dxa"/>
          </w:tcPr>
          <w:p w14:paraId="46FD33D2" w14:textId="2FD2A0CC" w:rsidR="00F22B27" w:rsidRPr="00332096" w:rsidRDefault="00F22B27" w:rsidP="00F22B27">
            <w:pPr>
              <w:jc w:val="center"/>
              <w:rPr>
                <w:rFonts w:ascii="Times New Roman" w:hAnsi="Times New Roman" w:cs="Times New Roman"/>
              </w:rPr>
            </w:pPr>
            <w:r w:rsidRPr="00E62663">
              <w:rPr>
                <w:rFonts w:ascii="Times New Roman" w:hAnsi="Times New Roman" w:cs="Times New Roman"/>
              </w:rPr>
              <w:t>Н.У.</w:t>
            </w:r>
          </w:p>
        </w:tc>
      </w:tr>
      <w:tr w:rsidR="00F22B27" w14:paraId="4D69514D" w14:textId="77777777" w:rsidTr="00850C0C">
        <w:sdt>
          <w:sdtPr>
            <w:rPr>
              <w:rFonts w:ascii="Times New Roman" w:hAnsi="Times New Roman" w:cs="Times New Roman"/>
            </w:rPr>
            <w:id w:val="522822"/>
            <w:placeholder>
              <w:docPart w:val="FD69860751FD473691E0D2D3875008BB"/>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1" w:type="dxa"/>
                <w:shd w:val="clear" w:color="auto" w:fill="E2EFD9" w:themeFill="accent6" w:themeFillTint="33"/>
              </w:tcPr>
              <w:p w14:paraId="428F18DF" w14:textId="631700B3" w:rsidR="00F22B27" w:rsidRDefault="00F22B27" w:rsidP="00F22B27">
                <w:pPr>
                  <w:rPr>
                    <w:rFonts w:ascii="Times New Roman" w:hAnsi="Times New Roman" w:cs="Times New Roman"/>
                  </w:rPr>
                </w:pPr>
                <w:r>
                  <w:rPr>
                    <w:rFonts w:ascii="Times New Roman" w:hAnsi="Times New Roman" w:cs="Times New Roman"/>
                  </w:rPr>
                  <w:t>Магазины (4.4)</w:t>
                </w:r>
              </w:p>
            </w:tc>
          </w:sdtContent>
        </w:sdt>
        <w:tc>
          <w:tcPr>
            <w:tcW w:w="1135" w:type="dxa"/>
          </w:tcPr>
          <w:p w14:paraId="06B9FD3B" w14:textId="6FA6AB4D" w:rsidR="00F22B27" w:rsidRPr="001F7567" w:rsidRDefault="00F22B27" w:rsidP="00F22B27">
            <w:pPr>
              <w:jc w:val="center"/>
              <w:rPr>
                <w:rFonts w:ascii="Times New Roman" w:hAnsi="Times New Roman" w:cs="Times New Roman"/>
              </w:rPr>
            </w:pPr>
            <w:r>
              <w:rPr>
                <w:rFonts w:ascii="Times New Roman" w:hAnsi="Times New Roman" w:cs="Times New Roman"/>
              </w:rPr>
              <w:t>200</w:t>
            </w:r>
          </w:p>
        </w:tc>
        <w:tc>
          <w:tcPr>
            <w:tcW w:w="1135" w:type="dxa"/>
          </w:tcPr>
          <w:p w14:paraId="28346839" w14:textId="6806A6C7" w:rsidR="00F22B27" w:rsidRPr="001F7567" w:rsidRDefault="00F22B27" w:rsidP="00F22B27">
            <w:pPr>
              <w:jc w:val="center"/>
              <w:rPr>
                <w:rFonts w:ascii="Times New Roman" w:hAnsi="Times New Roman" w:cs="Times New Roman"/>
              </w:rPr>
            </w:pPr>
            <w:r w:rsidRPr="00F00DBE">
              <w:rPr>
                <w:rFonts w:ascii="Times New Roman" w:hAnsi="Times New Roman" w:cs="Times New Roman"/>
              </w:rPr>
              <w:t>Н.У.</w:t>
            </w:r>
          </w:p>
        </w:tc>
        <w:tc>
          <w:tcPr>
            <w:tcW w:w="1985" w:type="dxa"/>
          </w:tcPr>
          <w:p w14:paraId="62391029" w14:textId="77777777" w:rsidR="00F22B27" w:rsidRPr="009B069D" w:rsidRDefault="00F22B27" w:rsidP="00F22B27">
            <w:pPr>
              <w:jc w:val="center"/>
              <w:rPr>
                <w:rFonts w:ascii="Times New Roman" w:hAnsi="Times New Roman" w:cs="Times New Roman"/>
              </w:rPr>
            </w:pPr>
            <w:r w:rsidRPr="009B069D">
              <w:rPr>
                <w:rFonts w:ascii="Times New Roman" w:hAnsi="Times New Roman" w:cs="Times New Roman"/>
              </w:rPr>
              <w:t>при S земельного участка:</w:t>
            </w:r>
          </w:p>
          <w:p w14:paraId="422DD600" w14:textId="77777777" w:rsidR="00F22B27" w:rsidRPr="009B069D" w:rsidRDefault="00F22B27" w:rsidP="00F22B27">
            <w:pPr>
              <w:jc w:val="center"/>
              <w:rPr>
                <w:rFonts w:ascii="Times New Roman" w:hAnsi="Times New Roman" w:cs="Times New Roman"/>
              </w:rPr>
            </w:pPr>
            <w:r w:rsidRPr="009B069D">
              <w:rPr>
                <w:rFonts w:ascii="Times New Roman" w:hAnsi="Times New Roman" w:cs="Times New Roman"/>
              </w:rPr>
              <w:t xml:space="preserve">≥ </w:t>
            </w:r>
            <w:r>
              <w:rPr>
                <w:rFonts w:ascii="Times New Roman" w:hAnsi="Times New Roman" w:cs="Times New Roman"/>
              </w:rPr>
              <w:t>250</w:t>
            </w:r>
            <w:r w:rsidRPr="009B069D">
              <w:rPr>
                <w:rFonts w:ascii="Times New Roman" w:hAnsi="Times New Roman" w:cs="Times New Roman"/>
              </w:rPr>
              <w:t xml:space="preserve"> кв.м. – 0,2; </w:t>
            </w:r>
          </w:p>
          <w:p w14:paraId="7D8F177D" w14:textId="7377A76C" w:rsidR="00F22B27" w:rsidRPr="00332096" w:rsidRDefault="00F22B27" w:rsidP="00F22B27">
            <w:pPr>
              <w:jc w:val="center"/>
              <w:rPr>
                <w:rFonts w:ascii="Times New Roman" w:hAnsi="Times New Roman" w:cs="Times New Roman"/>
              </w:rPr>
            </w:pPr>
            <w:r w:rsidRPr="009B069D">
              <w:rPr>
                <w:rFonts w:ascii="Times New Roman" w:hAnsi="Times New Roman" w:cs="Times New Roman"/>
              </w:rPr>
              <w:t xml:space="preserve">&lt; </w:t>
            </w:r>
            <w:r>
              <w:rPr>
                <w:rFonts w:ascii="Times New Roman" w:hAnsi="Times New Roman" w:cs="Times New Roman"/>
              </w:rPr>
              <w:t>250</w:t>
            </w:r>
            <w:r w:rsidRPr="009B069D">
              <w:rPr>
                <w:rFonts w:ascii="Times New Roman" w:hAnsi="Times New Roman" w:cs="Times New Roman"/>
              </w:rPr>
              <w:t xml:space="preserve"> кв.м. – 1;</w:t>
            </w:r>
          </w:p>
        </w:tc>
        <w:tc>
          <w:tcPr>
            <w:tcW w:w="1561" w:type="dxa"/>
          </w:tcPr>
          <w:p w14:paraId="75850CDE" w14:textId="505EC9E0" w:rsidR="00F22B27" w:rsidRPr="00332096" w:rsidRDefault="00F22B27" w:rsidP="00F22B27">
            <w:pPr>
              <w:jc w:val="center"/>
              <w:rPr>
                <w:rFonts w:ascii="Times New Roman" w:hAnsi="Times New Roman" w:cs="Times New Roman"/>
              </w:rPr>
            </w:pPr>
            <w:r>
              <w:rPr>
                <w:rFonts w:ascii="Times New Roman" w:hAnsi="Times New Roman" w:cs="Times New Roman"/>
              </w:rPr>
              <w:t>2 этажа</w:t>
            </w:r>
          </w:p>
        </w:tc>
        <w:tc>
          <w:tcPr>
            <w:tcW w:w="1844" w:type="dxa"/>
          </w:tcPr>
          <w:p w14:paraId="0C4BA799" w14:textId="5F738917" w:rsidR="00F22B27" w:rsidRPr="00332096" w:rsidRDefault="00F22B27" w:rsidP="00F22B27">
            <w:pPr>
              <w:jc w:val="center"/>
              <w:rPr>
                <w:rFonts w:ascii="Times New Roman" w:hAnsi="Times New Roman" w:cs="Times New Roman"/>
              </w:rPr>
            </w:pPr>
            <w:r>
              <w:rPr>
                <w:rFonts w:ascii="Times New Roman" w:hAnsi="Times New Roman" w:cs="Times New Roman"/>
              </w:rPr>
              <w:t>80</w:t>
            </w:r>
          </w:p>
        </w:tc>
      </w:tr>
      <w:tr w:rsidR="00F22B27" w14:paraId="767A7151" w14:textId="77777777" w:rsidTr="00850C0C">
        <w:sdt>
          <w:sdtPr>
            <w:rPr>
              <w:rFonts w:ascii="Times New Roman" w:hAnsi="Times New Roman" w:cs="Times New Roman"/>
            </w:rPr>
            <w:id w:val="522824"/>
            <w:placeholder>
              <w:docPart w:val="A7BD1EB12E564582A5A26CE7A086D38C"/>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1" w:type="dxa"/>
                <w:shd w:val="clear" w:color="auto" w:fill="E2EFD9" w:themeFill="accent6" w:themeFillTint="33"/>
              </w:tcPr>
              <w:p w14:paraId="2F6B1761" w14:textId="30098A43" w:rsidR="00F22B27" w:rsidRDefault="00F22B27" w:rsidP="00F22B27">
                <w:pPr>
                  <w:rPr>
                    <w:rFonts w:ascii="Times New Roman" w:hAnsi="Times New Roman" w:cs="Times New Roman"/>
                  </w:rPr>
                </w:pPr>
                <w:r>
                  <w:rPr>
                    <w:rFonts w:ascii="Times New Roman" w:hAnsi="Times New Roman" w:cs="Times New Roman"/>
                  </w:rPr>
                  <w:t>Улично-дорожная сеть (12.0.1)</w:t>
                </w:r>
              </w:p>
            </w:tc>
          </w:sdtContent>
        </w:sdt>
        <w:tc>
          <w:tcPr>
            <w:tcW w:w="7660" w:type="dxa"/>
            <w:gridSpan w:val="5"/>
          </w:tcPr>
          <w:p w14:paraId="3A6CAECB" w14:textId="26B201A8" w:rsidR="00F22B27" w:rsidRPr="00336040" w:rsidRDefault="00F22B27" w:rsidP="00F22B27">
            <w:pPr>
              <w:jc w:val="center"/>
              <w:rPr>
                <w:rFonts w:ascii="Times New Roman" w:hAnsi="Times New Roman" w:cs="Times New Roman"/>
              </w:rPr>
            </w:pPr>
            <w:r w:rsidRPr="004259D6">
              <w:rPr>
                <w:rFonts w:ascii="Times New Roman" w:hAnsi="Times New Roman" w:cs="Times New Roman"/>
              </w:rPr>
              <w:t>Н.У.</w:t>
            </w:r>
          </w:p>
        </w:tc>
      </w:tr>
      <w:tr w:rsidR="00F22B27" w14:paraId="51AF5362" w14:textId="77777777" w:rsidTr="00850C0C">
        <w:sdt>
          <w:sdtPr>
            <w:rPr>
              <w:rFonts w:ascii="Times New Roman" w:hAnsi="Times New Roman" w:cs="Times New Roman"/>
            </w:rPr>
            <w:id w:val="522825"/>
            <w:placeholder>
              <w:docPart w:val="DBC96DA31FFC4156B4FEFB35B97FF263"/>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1" w:type="dxa"/>
                <w:shd w:val="clear" w:color="auto" w:fill="E2EFD9" w:themeFill="accent6" w:themeFillTint="33"/>
              </w:tcPr>
              <w:p w14:paraId="4DC5AF97" w14:textId="4EBA83E4" w:rsidR="00F22B27" w:rsidRDefault="00F22B27" w:rsidP="00F22B27">
                <w:pPr>
                  <w:rPr>
                    <w:rFonts w:ascii="Times New Roman" w:hAnsi="Times New Roman" w:cs="Times New Roman"/>
                  </w:rPr>
                </w:pPr>
                <w:r>
                  <w:rPr>
                    <w:rFonts w:ascii="Times New Roman" w:hAnsi="Times New Roman" w:cs="Times New Roman"/>
                  </w:rPr>
                  <w:t>Благоустройство территории (12.0.2)</w:t>
                </w:r>
              </w:p>
            </w:tc>
          </w:sdtContent>
        </w:sdt>
        <w:tc>
          <w:tcPr>
            <w:tcW w:w="7660" w:type="dxa"/>
            <w:gridSpan w:val="5"/>
          </w:tcPr>
          <w:p w14:paraId="33EE2287" w14:textId="6B25C0A7" w:rsidR="00F22B27" w:rsidRPr="00336040" w:rsidRDefault="00F22B27" w:rsidP="00F22B27">
            <w:pPr>
              <w:jc w:val="center"/>
              <w:rPr>
                <w:rFonts w:ascii="Times New Roman" w:hAnsi="Times New Roman" w:cs="Times New Roman"/>
              </w:rPr>
            </w:pPr>
            <w:r w:rsidRPr="004259D6">
              <w:rPr>
                <w:rFonts w:ascii="Times New Roman" w:hAnsi="Times New Roman" w:cs="Times New Roman"/>
              </w:rPr>
              <w:t>Н.У.</w:t>
            </w:r>
          </w:p>
        </w:tc>
      </w:tr>
    </w:tbl>
    <w:p w14:paraId="5015A122" w14:textId="77777777" w:rsidR="004259D6" w:rsidRDefault="004259D6" w:rsidP="00731706">
      <w:pPr>
        <w:spacing w:after="0" w:line="240" w:lineRule="auto"/>
        <w:jc w:val="both"/>
        <w:rPr>
          <w:rFonts w:ascii="Times New Roman" w:hAnsi="Times New Roman" w:cs="Times New Roman"/>
          <w:sz w:val="24"/>
          <w:szCs w:val="24"/>
        </w:rPr>
      </w:pPr>
    </w:p>
    <w:p w14:paraId="5F8F2D46" w14:textId="77777777" w:rsidR="00B04188" w:rsidRPr="00B04188" w:rsidRDefault="00B04188" w:rsidP="00B04188">
      <w:pPr>
        <w:spacing w:after="0" w:line="240" w:lineRule="auto"/>
        <w:ind w:firstLine="709"/>
        <w:jc w:val="both"/>
        <w:rPr>
          <w:rFonts w:ascii="Times New Roman" w:hAnsi="Times New Roman" w:cs="Times New Roman"/>
          <w:i/>
          <w:iCs/>
          <w:sz w:val="24"/>
          <w:szCs w:val="24"/>
        </w:rPr>
      </w:pPr>
      <w:r w:rsidRPr="00475FEE">
        <w:rPr>
          <w:rFonts w:ascii="Times New Roman" w:hAnsi="Times New Roman" w:cs="Times New Roman"/>
          <w:i/>
          <w:iCs/>
          <w:sz w:val="24"/>
          <w:szCs w:val="24"/>
        </w:rPr>
        <w:t>2. Ограничения использования земельных участков и объектов капитального строительства</w:t>
      </w:r>
      <w:r>
        <w:rPr>
          <w:rFonts w:ascii="Times New Roman" w:hAnsi="Times New Roman" w:cs="Times New Roman"/>
          <w:i/>
          <w:iCs/>
          <w:sz w:val="24"/>
          <w:szCs w:val="24"/>
        </w:rPr>
        <w:t>.</w:t>
      </w:r>
    </w:p>
    <w:p w14:paraId="12C8B0B9"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В случае если земельный участок или объект капитального строительства находится в границах зоны с особыми условиями использования территорий, указанными в статье 54 настоящих Правил, на них устанавливаются ограничения использования в соответствии с законодательством Российской Федерации.</w:t>
      </w:r>
    </w:p>
    <w:p w14:paraId="1174A6F4" w14:textId="77777777" w:rsidR="004259D6" w:rsidRDefault="004259D6" w:rsidP="00731706">
      <w:pPr>
        <w:spacing w:after="0" w:line="240" w:lineRule="auto"/>
        <w:jc w:val="both"/>
        <w:rPr>
          <w:rFonts w:ascii="Times New Roman" w:hAnsi="Times New Roman" w:cs="Times New Roman"/>
          <w:sz w:val="24"/>
          <w:szCs w:val="24"/>
        </w:rPr>
      </w:pPr>
    </w:p>
    <w:p w14:paraId="448C3DB1" w14:textId="77777777" w:rsidR="00361215" w:rsidRDefault="00361215" w:rsidP="00361215">
      <w:pPr>
        <w:pStyle w:val="31"/>
      </w:pPr>
      <w:bookmarkStart w:id="53" w:name="_Toc188370844"/>
      <w:r>
        <w:t>Статья 40. Т-1. Зона объектов инженерной инфраструктуры.</w:t>
      </w:r>
      <w:bookmarkEnd w:id="53"/>
    </w:p>
    <w:p w14:paraId="53279A73" w14:textId="77777777" w:rsidR="00361215" w:rsidRDefault="00361215" w:rsidP="00361215">
      <w:pPr>
        <w:spacing w:after="0" w:line="240" w:lineRule="auto"/>
        <w:rPr>
          <w:rFonts w:ascii="Times New Roman" w:hAnsi="Times New Roman" w:cs="Times New Roman"/>
          <w:sz w:val="24"/>
          <w:szCs w:val="24"/>
        </w:rPr>
      </w:pPr>
    </w:p>
    <w:p w14:paraId="315CFDE0" w14:textId="77777777" w:rsidR="00361215" w:rsidRPr="00361215" w:rsidRDefault="00361215" w:rsidP="00361215">
      <w:pPr>
        <w:spacing w:after="0" w:line="240" w:lineRule="auto"/>
        <w:ind w:firstLine="709"/>
        <w:jc w:val="both"/>
        <w:rPr>
          <w:rFonts w:ascii="Times New Roman" w:hAnsi="Times New Roman" w:cs="Times New Roman"/>
          <w:i/>
          <w:iCs/>
          <w:sz w:val="24"/>
          <w:szCs w:val="24"/>
        </w:rPr>
      </w:pPr>
      <w:bookmarkStart w:id="54" w:name="_Hlk184380005"/>
      <w:r w:rsidRPr="00361215">
        <w:rPr>
          <w:rFonts w:ascii="Times New Roman" w:hAnsi="Times New Roman" w:cs="Times New Roman"/>
          <w:i/>
          <w:iCs/>
          <w:sz w:val="24"/>
          <w:szCs w:val="24"/>
        </w:rPr>
        <w:t>1. Перечень видов разрешенного использования земельных участков и объектов капитального строительства:</w:t>
      </w:r>
    </w:p>
    <w:bookmarkEnd w:id="54"/>
    <w:p w14:paraId="72FEF703" w14:textId="77777777" w:rsidR="00216204" w:rsidRDefault="00216204" w:rsidP="00731706">
      <w:pPr>
        <w:spacing w:after="0" w:line="240" w:lineRule="auto"/>
        <w:jc w:val="both"/>
        <w:rPr>
          <w:rFonts w:ascii="Times New Roman" w:hAnsi="Times New Roman" w:cs="Times New Roman"/>
          <w:sz w:val="24"/>
          <w:szCs w:val="24"/>
        </w:rPr>
      </w:pPr>
    </w:p>
    <w:tbl>
      <w:tblPr>
        <w:tblStyle w:val="a3"/>
        <w:tblW w:w="10031" w:type="dxa"/>
        <w:tblLook w:val="04A0" w:firstRow="1" w:lastRow="0" w:firstColumn="1" w:lastColumn="0" w:noHBand="0" w:noVBand="1"/>
      </w:tblPr>
      <w:tblGrid>
        <w:gridCol w:w="2223"/>
        <w:gridCol w:w="969"/>
        <w:gridCol w:w="1557"/>
        <w:gridCol w:w="1880"/>
        <w:gridCol w:w="1559"/>
        <w:gridCol w:w="142"/>
        <w:gridCol w:w="1701"/>
      </w:tblGrid>
      <w:tr w:rsidR="00361215" w14:paraId="6ED1914B" w14:textId="77777777" w:rsidTr="00361215">
        <w:tc>
          <w:tcPr>
            <w:tcW w:w="2223" w:type="dxa"/>
            <w:vMerge w:val="restart"/>
            <w:shd w:val="pct5" w:color="auto" w:fill="auto"/>
          </w:tcPr>
          <w:p w14:paraId="0EB0FF1D" w14:textId="77777777" w:rsidR="00361215" w:rsidRPr="003959D7" w:rsidRDefault="00361215" w:rsidP="002F35A9">
            <w:pPr>
              <w:rPr>
                <w:rFonts w:ascii="Times New Roman" w:hAnsi="Times New Roman" w:cs="Times New Roman"/>
              </w:rPr>
            </w:pPr>
            <w:r w:rsidRPr="003959D7">
              <w:rPr>
                <w:rFonts w:ascii="Times New Roman" w:hAnsi="Times New Roman" w:cs="Times New Roman"/>
              </w:rPr>
              <w:t>Наименование вида разрешенного использования земельного участка</w:t>
            </w:r>
          </w:p>
        </w:tc>
        <w:tc>
          <w:tcPr>
            <w:tcW w:w="7808" w:type="dxa"/>
            <w:gridSpan w:val="6"/>
            <w:shd w:val="pct5" w:color="auto" w:fill="auto"/>
          </w:tcPr>
          <w:p w14:paraId="3737B2C2" w14:textId="77777777" w:rsidR="00361215" w:rsidRPr="003959D7" w:rsidRDefault="00361215" w:rsidP="002F35A9">
            <w:pPr>
              <w:jc w:val="center"/>
              <w:rPr>
                <w:rFonts w:ascii="Times New Roman" w:hAnsi="Times New Roman" w:cs="Times New Roman"/>
              </w:rPr>
            </w:pPr>
            <w:r w:rsidRPr="003959D7">
              <w:rPr>
                <w:rFonts w:ascii="Times New Roman" w:hAnsi="Times New Roman" w:cs="Times New Roman"/>
              </w:rPr>
              <w:t>Значения предельных размеров земельных участков и предельных параметры разрешенного строительства, реконструкции объектов капитального строительства</w:t>
            </w:r>
          </w:p>
        </w:tc>
      </w:tr>
      <w:tr w:rsidR="00361215" w14:paraId="2E46CD45" w14:textId="77777777" w:rsidTr="00361215">
        <w:tc>
          <w:tcPr>
            <w:tcW w:w="2223" w:type="dxa"/>
            <w:vMerge/>
            <w:shd w:val="pct5" w:color="auto" w:fill="auto"/>
          </w:tcPr>
          <w:p w14:paraId="78BFDBC2" w14:textId="77777777" w:rsidR="00361215" w:rsidRPr="003959D7" w:rsidRDefault="00361215" w:rsidP="002F35A9">
            <w:pPr>
              <w:rPr>
                <w:rFonts w:ascii="Times New Roman" w:hAnsi="Times New Roman" w:cs="Times New Roman"/>
              </w:rPr>
            </w:pPr>
          </w:p>
        </w:tc>
        <w:tc>
          <w:tcPr>
            <w:tcW w:w="2526" w:type="dxa"/>
            <w:gridSpan w:val="2"/>
            <w:tcBorders>
              <w:bottom w:val="single" w:sz="4" w:space="0" w:color="auto"/>
            </w:tcBorders>
            <w:shd w:val="pct5" w:color="auto" w:fill="auto"/>
          </w:tcPr>
          <w:p w14:paraId="735EA8DF" w14:textId="77777777" w:rsidR="00361215" w:rsidRPr="003959D7" w:rsidRDefault="00361215" w:rsidP="002F35A9">
            <w:pPr>
              <w:jc w:val="center"/>
              <w:rPr>
                <w:rFonts w:ascii="Times New Roman" w:hAnsi="Times New Roman" w:cs="Times New Roman"/>
              </w:rPr>
            </w:pPr>
            <w:r w:rsidRPr="003959D7">
              <w:rPr>
                <w:rFonts w:ascii="Times New Roman" w:hAnsi="Times New Roman" w:cs="Times New Roman"/>
              </w:rPr>
              <w:t>Предельные (минимальные и (или) максимальные) размеры земельных участков, в том числе их площадь, кв.м.</w:t>
            </w:r>
          </w:p>
        </w:tc>
        <w:tc>
          <w:tcPr>
            <w:tcW w:w="1880" w:type="dxa"/>
            <w:vMerge w:val="restart"/>
            <w:shd w:val="pct5" w:color="auto" w:fill="auto"/>
          </w:tcPr>
          <w:p w14:paraId="1181558C" w14:textId="77777777" w:rsidR="00361215" w:rsidRPr="003959D7" w:rsidRDefault="00361215" w:rsidP="002F35A9">
            <w:pPr>
              <w:jc w:val="center"/>
              <w:rPr>
                <w:rFonts w:ascii="Times New Roman" w:hAnsi="Times New Roman" w:cs="Times New Roman"/>
              </w:rPr>
            </w:pPr>
            <w:r w:rsidRPr="003959D7">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559" w:type="dxa"/>
            <w:vMerge w:val="restart"/>
            <w:shd w:val="pct5" w:color="auto" w:fill="auto"/>
          </w:tcPr>
          <w:p w14:paraId="29BB89F1" w14:textId="77777777" w:rsidR="00361215" w:rsidRPr="003959D7" w:rsidRDefault="00361215" w:rsidP="002F35A9">
            <w:pPr>
              <w:jc w:val="center"/>
              <w:rPr>
                <w:rFonts w:ascii="Times New Roman" w:hAnsi="Times New Roman" w:cs="Times New Roman"/>
              </w:rPr>
            </w:pPr>
            <w:r w:rsidRPr="003959D7">
              <w:rPr>
                <w:rFonts w:ascii="Times New Roman" w:hAnsi="Times New Roman" w:cs="Times New Roman"/>
              </w:rPr>
              <w:t>Предельное количество этажей или предельная высота зданий, строений, сооружений</w:t>
            </w:r>
          </w:p>
        </w:tc>
        <w:tc>
          <w:tcPr>
            <w:tcW w:w="1843" w:type="dxa"/>
            <w:gridSpan w:val="2"/>
            <w:vMerge w:val="restart"/>
            <w:shd w:val="pct5" w:color="auto" w:fill="auto"/>
          </w:tcPr>
          <w:p w14:paraId="1AA7B13A" w14:textId="77777777" w:rsidR="00361215" w:rsidRPr="003959D7" w:rsidRDefault="00361215" w:rsidP="002F35A9">
            <w:pPr>
              <w:jc w:val="center"/>
              <w:rPr>
                <w:rFonts w:ascii="Times New Roman" w:hAnsi="Times New Roman" w:cs="Times New Roman"/>
              </w:rPr>
            </w:pPr>
            <w:r w:rsidRPr="003959D7">
              <w:rPr>
                <w:rFonts w:ascii="Times New Roman" w:hAnsi="Times New Roman" w:cs="Times New Roman"/>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361215" w14:paraId="2F1C0703" w14:textId="77777777" w:rsidTr="00361215">
        <w:tc>
          <w:tcPr>
            <w:tcW w:w="2223" w:type="dxa"/>
            <w:vMerge/>
          </w:tcPr>
          <w:p w14:paraId="6D3DA9AE" w14:textId="77777777" w:rsidR="00361215" w:rsidRDefault="00361215" w:rsidP="002F35A9">
            <w:pPr>
              <w:rPr>
                <w:rFonts w:ascii="Times New Roman" w:hAnsi="Times New Roman" w:cs="Times New Roman"/>
                <w:sz w:val="24"/>
                <w:szCs w:val="24"/>
              </w:rPr>
            </w:pPr>
          </w:p>
        </w:tc>
        <w:tc>
          <w:tcPr>
            <w:tcW w:w="969" w:type="dxa"/>
            <w:shd w:val="pct5" w:color="auto" w:fill="auto"/>
          </w:tcPr>
          <w:p w14:paraId="71A35B57" w14:textId="77777777" w:rsidR="00361215" w:rsidRPr="00361215" w:rsidRDefault="00361215" w:rsidP="002F35A9">
            <w:pPr>
              <w:jc w:val="center"/>
              <w:rPr>
                <w:rFonts w:ascii="Times New Roman" w:hAnsi="Times New Roman" w:cs="Times New Roman"/>
                <w:lang w:val="en-US"/>
              </w:rPr>
            </w:pPr>
            <w:r w:rsidRPr="00361215">
              <w:rPr>
                <w:rFonts w:ascii="Times New Roman" w:hAnsi="Times New Roman" w:cs="Times New Roman"/>
                <w:lang w:val="en-US"/>
              </w:rPr>
              <w:t>min</w:t>
            </w:r>
          </w:p>
        </w:tc>
        <w:tc>
          <w:tcPr>
            <w:tcW w:w="1557" w:type="dxa"/>
            <w:shd w:val="pct5" w:color="auto" w:fill="auto"/>
          </w:tcPr>
          <w:p w14:paraId="22F3FE6F" w14:textId="77777777" w:rsidR="00361215" w:rsidRPr="00361215" w:rsidRDefault="00361215" w:rsidP="002F35A9">
            <w:pPr>
              <w:jc w:val="center"/>
              <w:rPr>
                <w:rFonts w:ascii="Times New Roman" w:hAnsi="Times New Roman" w:cs="Times New Roman"/>
                <w:lang w:val="en-US"/>
              </w:rPr>
            </w:pPr>
            <w:r w:rsidRPr="00361215">
              <w:rPr>
                <w:rFonts w:ascii="Times New Roman" w:hAnsi="Times New Roman" w:cs="Times New Roman"/>
                <w:lang w:val="en-US"/>
              </w:rPr>
              <w:t>max</w:t>
            </w:r>
          </w:p>
        </w:tc>
        <w:tc>
          <w:tcPr>
            <w:tcW w:w="1880" w:type="dxa"/>
            <w:vMerge/>
          </w:tcPr>
          <w:p w14:paraId="0574BC79" w14:textId="77777777" w:rsidR="00361215" w:rsidRDefault="00361215" w:rsidP="002F35A9">
            <w:pPr>
              <w:rPr>
                <w:rFonts w:ascii="Times New Roman" w:hAnsi="Times New Roman" w:cs="Times New Roman"/>
                <w:sz w:val="24"/>
                <w:szCs w:val="24"/>
              </w:rPr>
            </w:pPr>
          </w:p>
        </w:tc>
        <w:tc>
          <w:tcPr>
            <w:tcW w:w="1559" w:type="dxa"/>
            <w:vMerge/>
          </w:tcPr>
          <w:p w14:paraId="6A6F20C2" w14:textId="77777777" w:rsidR="00361215" w:rsidRDefault="00361215" w:rsidP="002F35A9">
            <w:pPr>
              <w:rPr>
                <w:rFonts w:ascii="Times New Roman" w:hAnsi="Times New Roman" w:cs="Times New Roman"/>
                <w:sz w:val="24"/>
                <w:szCs w:val="24"/>
              </w:rPr>
            </w:pPr>
          </w:p>
        </w:tc>
        <w:tc>
          <w:tcPr>
            <w:tcW w:w="1843" w:type="dxa"/>
            <w:gridSpan w:val="2"/>
            <w:vMerge/>
          </w:tcPr>
          <w:p w14:paraId="44489229" w14:textId="77777777" w:rsidR="00361215" w:rsidRDefault="00361215" w:rsidP="002F35A9">
            <w:pPr>
              <w:rPr>
                <w:rFonts w:ascii="Times New Roman" w:hAnsi="Times New Roman" w:cs="Times New Roman"/>
                <w:sz w:val="24"/>
                <w:szCs w:val="24"/>
              </w:rPr>
            </w:pPr>
          </w:p>
        </w:tc>
      </w:tr>
      <w:tr w:rsidR="00361215" w14:paraId="19865F99" w14:textId="77777777" w:rsidTr="00361215">
        <w:tc>
          <w:tcPr>
            <w:tcW w:w="2223" w:type="dxa"/>
            <w:tcBorders>
              <w:bottom w:val="single" w:sz="4" w:space="0" w:color="auto"/>
            </w:tcBorders>
          </w:tcPr>
          <w:p w14:paraId="6145C8F1" w14:textId="77777777" w:rsidR="00361215" w:rsidRPr="003959D7" w:rsidRDefault="00361215" w:rsidP="002F35A9">
            <w:pPr>
              <w:jc w:val="center"/>
              <w:rPr>
                <w:rFonts w:ascii="Times New Roman" w:hAnsi="Times New Roman" w:cs="Times New Roman"/>
                <w:b/>
                <w:bCs/>
                <w:sz w:val="16"/>
                <w:szCs w:val="16"/>
              </w:rPr>
            </w:pPr>
            <w:r>
              <w:rPr>
                <w:rFonts w:ascii="Times New Roman" w:hAnsi="Times New Roman" w:cs="Times New Roman"/>
                <w:b/>
                <w:bCs/>
                <w:sz w:val="16"/>
                <w:szCs w:val="16"/>
              </w:rPr>
              <w:t>1</w:t>
            </w:r>
          </w:p>
        </w:tc>
        <w:tc>
          <w:tcPr>
            <w:tcW w:w="969" w:type="dxa"/>
            <w:tcBorders>
              <w:bottom w:val="single" w:sz="4" w:space="0" w:color="auto"/>
            </w:tcBorders>
          </w:tcPr>
          <w:p w14:paraId="4D3AB0FF" w14:textId="77777777" w:rsidR="00361215" w:rsidRPr="003959D7" w:rsidRDefault="00361215" w:rsidP="002F35A9">
            <w:pPr>
              <w:jc w:val="center"/>
              <w:rPr>
                <w:rFonts w:ascii="Times New Roman" w:hAnsi="Times New Roman" w:cs="Times New Roman"/>
                <w:b/>
                <w:bCs/>
                <w:sz w:val="16"/>
                <w:szCs w:val="16"/>
              </w:rPr>
            </w:pPr>
            <w:r>
              <w:rPr>
                <w:rFonts w:ascii="Times New Roman" w:hAnsi="Times New Roman" w:cs="Times New Roman"/>
                <w:b/>
                <w:bCs/>
                <w:sz w:val="16"/>
                <w:szCs w:val="16"/>
              </w:rPr>
              <w:t>2</w:t>
            </w:r>
          </w:p>
        </w:tc>
        <w:tc>
          <w:tcPr>
            <w:tcW w:w="1557" w:type="dxa"/>
            <w:tcBorders>
              <w:bottom w:val="single" w:sz="4" w:space="0" w:color="auto"/>
            </w:tcBorders>
          </w:tcPr>
          <w:p w14:paraId="5FA5129B" w14:textId="77777777" w:rsidR="00361215" w:rsidRPr="003959D7" w:rsidRDefault="00361215" w:rsidP="002F35A9">
            <w:pPr>
              <w:jc w:val="center"/>
              <w:rPr>
                <w:rFonts w:ascii="Times New Roman" w:hAnsi="Times New Roman" w:cs="Times New Roman"/>
                <w:b/>
                <w:bCs/>
                <w:sz w:val="16"/>
                <w:szCs w:val="16"/>
              </w:rPr>
            </w:pPr>
            <w:r>
              <w:rPr>
                <w:rFonts w:ascii="Times New Roman" w:hAnsi="Times New Roman" w:cs="Times New Roman"/>
                <w:b/>
                <w:bCs/>
                <w:sz w:val="16"/>
                <w:szCs w:val="16"/>
              </w:rPr>
              <w:t>3</w:t>
            </w:r>
          </w:p>
        </w:tc>
        <w:tc>
          <w:tcPr>
            <w:tcW w:w="1880" w:type="dxa"/>
            <w:tcBorders>
              <w:bottom w:val="single" w:sz="4" w:space="0" w:color="auto"/>
            </w:tcBorders>
          </w:tcPr>
          <w:p w14:paraId="5AC7BAB2" w14:textId="77777777" w:rsidR="00361215" w:rsidRPr="003959D7" w:rsidRDefault="00361215" w:rsidP="002F35A9">
            <w:pPr>
              <w:jc w:val="center"/>
              <w:rPr>
                <w:rFonts w:ascii="Times New Roman" w:hAnsi="Times New Roman" w:cs="Times New Roman"/>
                <w:b/>
                <w:bCs/>
                <w:sz w:val="16"/>
                <w:szCs w:val="16"/>
              </w:rPr>
            </w:pPr>
            <w:r>
              <w:rPr>
                <w:rFonts w:ascii="Times New Roman" w:hAnsi="Times New Roman" w:cs="Times New Roman"/>
                <w:b/>
                <w:bCs/>
                <w:sz w:val="16"/>
                <w:szCs w:val="16"/>
              </w:rPr>
              <w:t>4</w:t>
            </w:r>
          </w:p>
        </w:tc>
        <w:tc>
          <w:tcPr>
            <w:tcW w:w="1559" w:type="dxa"/>
            <w:tcBorders>
              <w:bottom w:val="single" w:sz="4" w:space="0" w:color="auto"/>
            </w:tcBorders>
          </w:tcPr>
          <w:p w14:paraId="3B521834" w14:textId="77777777" w:rsidR="00361215" w:rsidRPr="003959D7" w:rsidRDefault="00361215" w:rsidP="002F35A9">
            <w:pPr>
              <w:jc w:val="center"/>
              <w:rPr>
                <w:rFonts w:ascii="Times New Roman" w:hAnsi="Times New Roman" w:cs="Times New Roman"/>
                <w:b/>
                <w:bCs/>
                <w:sz w:val="16"/>
                <w:szCs w:val="16"/>
              </w:rPr>
            </w:pPr>
            <w:r>
              <w:rPr>
                <w:rFonts w:ascii="Times New Roman" w:hAnsi="Times New Roman" w:cs="Times New Roman"/>
                <w:b/>
                <w:bCs/>
                <w:sz w:val="16"/>
                <w:szCs w:val="16"/>
              </w:rPr>
              <w:t>5</w:t>
            </w:r>
          </w:p>
        </w:tc>
        <w:tc>
          <w:tcPr>
            <w:tcW w:w="1843" w:type="dxa"/>
            <w:gridSpan w:val="2"/>
            <w:tcBorders>
              <w:bottom w:val="single" w:sz="4" w:space="0" w:color="auto"/>
            </w:tcBorders>
          </w:tcPr>
          <w:p w14:paraId="57775F0D" w14:textId="77777777" w:rsidR="00361215" w:rsidRPr="003959D7" w:rsidRDefault="00361215" w:rsidP="002F35A9">
            <w:pPr>
              <w:jc w:val="center"/>
              <w:rPr>
                <w:rFonts w:ascii="Times New Roman" w:hAnsi="Times New Roman" w:cs="Times New Roman"/>
                <w:b/>
                <w:bCs/>
                <w:sz w:val="16"/>
                <w:szCs w:val="16"/>
              </w:rPr>
            </w:pPr>
            <w:r>
              <w:rPr>
                <w:rFonts w:ascii="Times New Roman" w:hAnsi="Times New Roman" w:cs="Times New Roman"/>
                <w:b/>
                <w:bCs/>
                <w:sz w:val="16"/>
                <w:szCs w:val="16"/>
              </w:rPr>
              <w:t>6</w:t>
            </w:r>
          </w:p>
        </w:tc>
      </w:tr>
      <w:tr w:rsidR="00361215" w14:paraId="6452D989" w14:textId="77777777" w:rsidTr="00361215">
        <w:tc>
          <w:tcPr>
            <w:tcW w:w="10031" w:type="dxa"/>
            <w:gridSpan w:val="7"/>
            <w:tcBorders>
              <w:bottom w:val="single" w:sz="4" w:space="0" w:color="auto"/>
            </w:tcBorders>
          </w:tcPr>
          <w:p w14:paraId="530E3D4F" w14:textId="77777777" w:rsidR="00361215" w:rsidRPr="00A14F9F" w:rsidRDefault="00361215" w:rsidP="002F35A9">
            <w:pPr>
              <w:jc w:val="center"/>
              <w:rPr>
                <w:rFonts w:ascii="Times New Roman" w:hAnsi="Times New Roman" w:cs="Times New Roman"/>
                <w:b/>
                <w:bCs/>
                <w:sz w:val="24"/>
                <w:szCs w:val="24"/>
              </w:rPr>
            </w:pPr>
            <w:r w:rsidRPr="00A14F9F">
              <w:rPr>
                <w:rFonts w:ascii="Times New Roman" w:hAnsi="Times New Roman" w:cs="Times New Roman"/>
                <w:b/>
                <w:bCs/>
                <w:sz w:val="24"/>
                <w:szCs w:val="24"/>
              </w:rPr>
              <w:t>Основные виды разрешенного использования</w:t>
            </w:r>
          </w:p>
        </w:tc>
      </w:tr>
      <w:tr w:rsidR="002175EB" w14:paraId="7B9CB1C2" w14:textId="77777777" w:rsidTr="002175EB">
        <w:sdt>
          <w:sdtPr>
            <w:rPr>
              <w:rFonts w:ascii="Times New Roman" w:hAnsi="Times New Roman" w:cs="Times New Roman"/>
            </w:rPr>
            <w:id w:val="522855"/>
            <w:placeholder>
              <w:docPart w:val="42473D57538D499AAFB5FB923FF4ADFF"/>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23" w:type="dxa"/>
                <w:shd w:val="clear" w:color="auto" w:fill="E2EFD9" w:themeFill="accent6" w:themeFillTint="33"/>
              </w:tcPr>
              <w:p w14:paraId="597054CE" w14:textId="77777777" w:rsidR="002175EB" w:rsidRDefault="002175EB" w:rsidP="002175EB">
                <w:pPr>
                  <w:rPr>
                    <w:rFonts w:ascii="Times New Roman" w:hAnsi="Times New Roman" w:cs="Times New Roman"/>
                  </w:rPr>
                </w:pPr>
                <w:r>
                  <w:rPr>
                    <w:rFonts w:ascii="Times New Roman" w:hAnsi="Times New Roman" w:cs="Times New Roman"/>
                  </w:rPr>
                  <w:t>Хранение автотранспорта (2.7.1)</w:t>
                </w:r>
              </w:p>
            </w:tc>
          </w:sdtContent>
        </w:sdt>
        <w:tc>
          <w:tcPr>
            <w:tcW w:w="969" w:type="dxa"/>
          </w:tcPr>
          <w:p w14:paraId="78932444" w14:textId="54C559C7" w:rsidR="002175EB" w:rsidRPr="001F7567" w:rsidRDefault="002175EB" w:rsidP="002175EB">
            <w:pPr>
              <w:jc w:val="center"/>
              <w:rPr>
                <w:rFonts w:ascii="Times New Roman" w:hAnsi="Times New Roman" w:cs="Times New Roman"/>
              </w:rPr>
            </w:pPr>
            <w:r>
              <w:rPr>
                <w:rFonts w:ascii="Times New Roman" w:hAnsi="Times New Roman" w:cs="Times New Roman"/>
              </w:rPr>
              <w:t>250</w:t>
            </w:r>
          </w:p>
        </w:tc>
        <w:tc>
          <w:tcPr>
            <w:tcW w:w="1557" w:type="dxa"/>
          </w:tcPr>
          <w:p w14:paraId="45723C3A" w14:textId="32120C99" w:rsidR="002175EB" w:rsidRPr="001F7567" w:rsidRDefault="002175EB" w:rsidP="002175EB">
            <w:pPr>
              <w:jc w:val="center"/>
              <w:rPr>
                <w:rFonts w:ascii="Times New Roman" w:hAnsi="Times New Roman" w:cs="Times New Roman"/>
              </w:rPr>
            </w:pPr>
            <w:r w:rsidRPr="00E62663">
              <w:rPr>
                <w:rFonts w:ascii="Times New Roman" w:hAnsi="Times New Roman" w:cs="Times New Roman"/>
              </w:rPr>
              <w:t>Н.У.</w:t>
            </w:r>
          </w:p>
        </w:tc>
        <w:tc>
          <w:tcPr>
            <w:tcW w:w="1880" w:type="dxa"/>
          </w:tcPr>
          <w:p w14:paraId="797A133C" w14:textId="77777777" w:rsidR="002175EB" w:rsidRPr="00E62663" w:rsidRDefault="002175EB" w:rsidP="002175EB">
            <w:pPr>
              <w:jc w:val="center"/>
              <w:rPr>
                <w:rFonts w:ascii="Times New Roman" w:hAnsi="Times New Roman" w:cs="Times New Roman"/>
              </w:rPr>
            </w:pPr>
            <w:r w:rsidRPr="00E62663">
              <w:rPr>
                <w:rFonts w:ascii="Times New Roman" w:hAnsi="Times New Roman" w:cs="Times New Roman"/>
              </w:rPr>
              <w:t>при S земельного участка:</w:t>
            </w:r>
          </w:p>
          <w:p w14:paraId="5B40D3D7" w14:textId="77777777" w:rsidR="002175EB" w:rsidRPr="00E62663" w:rsidRDefault="002175EB" w:rsidP="002175EB">
            <w:pPr>
              <w:jc w:val="center"/>
              <w:rPr>
                <w:rFonts w:ascii="Times New Roman" w:hAnsi="Times New Roman" w:cs="Times New Roman"/>
              </w:rPr>
            </w:pPr>
            <w:r w:rsidRPr="00E62663">
              <w:rPr>
                <w:rFonts w:ascii="Times New Roman" w:hAnsi="Times New Roman" w:cs="Times New Roman"/>
              </w:rPr>
              <w:t xml:space="preserve">≥ </w:t>
            </w:r>
            <w:r>
              <w:rPr>
                <w:rFonts w:ascii="Times New Roman" w:hAnsi="Times New Roman" w:cs="Times New Roman"/>
              </w:rPr>
              <w:t>400</w:t>
            </w:r>
            <w:r w:rsidRPr="00E62663">
              <w:rPr>
                <w:rFonts w:ascii="Times New Roman" w:hAnsi="Times New Roman" w:cs="Times New Roman"/>
              </w:rPr>
              <w:t xml:space="preserve"> кв.м. – </w:t>
            </w:r>
            <w:r>
              <w:rPr>
                <w:rFonts w:ascii="Times New Roman" w:hAnsi="Times New Roman" w:cs="Times New Roman"/>
              </w:rPr>
              <w:t>1</w:t>
            </w:r>
            <w:r w:rsidRPr="00E62663">
              <w:rPr>
                <w:rFonts w:ascii="Times New Roman" w:hAnsi="Times New Roman" w:cs="Times New Roman"/>
              </w:rPr>
              <w:t xml:space="preserve">; </w:t>
            </w:r>
          </w:p>
          <w:p w14:paraId="4A7D4B4C" w14:textId="610BC070" w:rsidR="002175EB" w:rsidRPr="00332096" w:rsidRDefault="002175EB" w:rsidP="002175EB">
            <w:pPr>
              <w:jc w:val="center"/>
              <w:rPr>
                <w:rFonts w:ascii="Times New Roman" w:hAnsi="Times New Roman" w:cs="Times New Roman"/>
              </w:rPr>
            </w:pPr>
            <w:r w:rsidRPr="00E62663">
              <w:rPr>
                <w:rFonts w:ascii="Times New Roman" w:hAnsi="Times New Roman" w:cs="Times New Roman"/>
              </w:rPr>
              <w:t xml:space="preserve">&lt; </w:t>
            </w:r>
            <w:r>
              <w:rPr>
                <w:rFonts w:ascii="Times New Roman" w:hAnsi="Times New Roman" w:cs="Times New Roman"/>
              </w:rPr>
              <w:t>4</w:t>
            </w:r>
            <w:r w:rsidRPr="00E62663">
              <w:rPr>
                <w:rFonts w:ascii="Times New Roman" w:hAnsi="Times New Roman" w:cs="Times New Roman"/>
              </w:rPr>
              <w:t xml:space="preserve">00 кв.м. – </w:t>
            </w:r>
            <w:r>
              <w:rPr>
                <w:rFonts w:ascii="Times New Roman" w:hAnsi="Times New Roman" w:cs="Times New Roman"/>
              </w:rPr>
              <w:t>3</w:t>
            </w:r>
            <w:r w:rsidRPr="00E62663">
              <w:rPr>
                <w:rFonts w:ascii="Times New Roman" w:hAnsi="Times New Roman" w:cs="Times New Roman"/>
              </w:rPr>
              <w:t>;</w:t>
            </w:r>
          </w:p>
        </w:tc>
        <w:tc>
          <w:tcPr>
            <w:tcW w:w="1559" w:type="dxa"/>
          </w:tcPr>
          <w:p w14:paraId="629686EC" w14:textId="1AE260A8" w:rsidR="002175EB" w:rsidRPr="00332096" w:rsidRDefault="002175EB" w:rsidP="002175EB">
            <w:pPr>
              <w:jc w:val="center"/>
              <w:rPr>
                <w:rFonts w:ascii="Times New Roman" w:hAnsi="Times New Roman" w:cs="Times New Roman"/>
              </w:rPr>
            </w:pPr>
            <w:r>
              <w:rPr>
                <w:rFonts w:ascii="Times New Roman" w:hAnsi="Times New Roman" w:cs="Times New Roman"/>
              </w:rPr>
              <w:t>1 этаж</w:t>
            </w:r>
          </w:p>
        </w:tc>
        <w:tc>
          <w:tcPr>
            <w:tcW w:w="1843" w:type="dxa"/>
            <w:gridSpan w:val="2"/>
          </w:tcPr>
          <w:p w14:paraId="43BE6E5D" w14:textId="79A2C9F2" w:rsidR="002175EB" w:rsidRPr="00332096" w:rsidRDefault="002175EB" w:rsidP="002175EB">
            <w:pPr>
              <w:jc w:val="center"/>
              <w:rPr>
                <w:rFonts w:ascii="Times New Roman" w:hAnsi="Times New Roman" w:cs="Times New Roman"/>
              </w:rPr>
            </w:pPr>
            <w:r w:rsidRPr="00E62663">
              <w:rPr>
                <w:rFonts w:ascii="Times New Roman" w:hAnsi="Times New Roman" w:cs="Times New Roman"/>
              </w:rPr>
              <w:t>Н.У.</w:t>
            </w:r>
          </w:p>
        </w:tc>
      </w:tr>
      <w:tr w:rsidR="002175EB" w14:paraId="7A58D2A3" w14:textId="77777777" w:rsidTr="002175EB">
        <w:sdt>
          <w:sdtPr>
            <w:rPr>
              <w:rFonts w:ascii="Times New Roman" w:hAnsi="Times New Roman" w:cs="Times New Roman"/>
            </w:rPr>
            <w:id w:val="-1418090767"/>
            <w:placeholder>
              <w:docPart w:val="1B28A182EFD042DDB361DF5368DC9B5B"/>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23" w:type="dxa"/>
                <w:shd w:val="clear" w:color="auto" w:fill="E2EFD9" w:themeFill="accent6" w:themeFillTint="33"/>
              </w:tcPr>
              <w:p w14:paraId="455C66B9" w14:textId="77777777" w:rsidR="002175EB" w:rsidRDefault="002175EB" w:rsidP="002175EB">
                <w:pPr>
                  <w:rPr>
                    <w:rFonts w:ascii="Times New Roman" w:hAnsi="Times New Roman" w:cs="Times New Roman"/>
                  </w:rPr>
                </w:pPr>
                <w:r>
                  <w:rPr>
                    <w:rFonts w:ascii="Times New Roman" w:hAnsi="Times New Roman" w:cs="Times New Roman"/>
                  </w:rPr>
                  <w:t>Коммунальное обслуживание (3.1)</w:t>
                </w:r>
              </w:p>
            </w:tc>
          </w:sdtContent>
        </w:sdt>
        <w:tc>
          <w:tcPr>
            <w:tcW w:w="2526" w:type="dxa"/>
            <w:gridSpan w:val="2"/>
          </w:tcPr>
          <w:p w14:paraId="04DD9BCE" w14:textId="1C925E86" w:rsidR="002175EB" w:rsidRPr="001F7567" w:rsidRDefault="002175EB" w:rsidP="002175EB">
            <w:pPr>
              <w:jc w:val="center"/>
              <w:rPr>
                <w:rFonts w:ascii="Times New Roman" w:hAnsi="Times New Roman" w:cs="Times New Roman"/>
              </w:rPr>
            </w:pPr>
            <w:r w:rsidRPr="002175EB">
              <w:rPr>
                <w:rFonts w:ascii="Times New Roman" w:hAnsi="Times New Roman" w:cs="Times New Roman"/>
              </w:rPr>
              <w:t>Н.У.</w:t>
            </w:r>
          </w:p>
        </w:tc>
        <w:tc>
          <w:tcPr>
            <w:tcW w:w="1880" w:type="dxa"/>
          </w:tcPr>
          <w:p w14:paraId="594E9D89" w14:textId="77777777" w:rsidR="002175EB" w:rsidRPr="002175EB" w:rsidRDefault="002175EB" w:rsidP="002175EB">
            <w:pPr>
              <w:jc w:val="center"/>
              <w:rPr>
                <w:rFonts w:ascii="Times New Roman" w:hAnsi="Times New Roman" w:cs="Times New Roman"/>
              </w:rPr>
            </w:pPr>
            <w:r w:rsidRPr="002175EB">
              <w:rPr>
                <w:rFonts w:ascii="Times New Roman" w:hAnsi="Times New Roman" w:cs="Times New Roman"/>
              </w:rPr>
              <w:t>при S земельного участка:</w:t>
            </w:r>
          </w:p>
          <w:p w14:paraId="37FE6A03" w14:textId="77777777" w:rsidR="002175EB" w:rsidRPr="002175EB" w:rsidRDefault="002175EB" w:rsidP="002175EB">
            <w:pPr>
              <w:jc w:val="center"/>
              <w:rPr>
                <w:rFonts w:ascii="Times New Roman" w:hAnsi="Times New Roman" w:cs="Times New Roman"/>
              </w:rPr>
            </w:pPr>
            <w:r w:rsidRPr="002175EB">
              <w:rPr>
                <w:rFonts w:ascii="Times New Roman" w:hAnsi="Times New Roman" w:cs="Times New Roman"/>
              </w:rPr>
              <w:t xml:space="preserve">≥ 100 кв.м. – 0,2; </w:t>
            </w:r>
          </w:p>
          <w:p w14:paraId="3635B561" w14:textId="77777777" w:rsidR="002175EB" w:rsidRPr="002175EB" w:rsidRDefault="002175EB" w:rsidP="002175EB">
            <w:pPr>
              <w:jc w:val="center"/>
              <w:rPr>
                <w:rFonts w:ascii="Times New Roman" w:hAnsi="Times New Roman" w:cs="Times New Roman"/>
              </w:rPr>
            </w:pPr>
            <w:r w:rsidRPr="002175EB">
              <w:rPr>
                <w:rFonts w:ascii="Times New Roman" w:hAnsi="Times New Roman" w:cs="Times New Roman"/>
              </w:rPr>
              <w:t>&lt; 100 кв.м. – 1;</w:t>
            </w:r>
          </w:p>
          <w:p w14:paraId="44AEE416" w14:textId="457C1E3C" w:rsidR="002175EB" w:rsidRPr="00332096" w:rsidRDefault="002175EB" w:rsidP="002175EB">
            <w:pPr>
              <w:jc w:val="center"/>
              <w:rPr>
                <w:rFonts w:ascii="Times New Roman" w:hAnsi="Times New Roman" w:cs="Times New Roman"/>
              </w:rPr>
            </w:pPr>
            <w:r w:rsidRPr="002175EB">
              <w:rPr>
                <w:rFonts w:ascii="Times New Roman" w:hAnsi="Times New Roman" w:cs="Times New Roman"/>
              </w:rPr>
              <w:t>в случае размещения на смежном участке при-строенного здания - 0</w:t>
            </w:r>
          </w:p>
        </w:tc>
        <w:tc>
          <w:tcPr>
            <w:tcW w:w="3402" w:type="dxa"/>
            <w:gridSpan w:val="3"/>
          </w:tcPr>
          <w:p w14:paraId="0470E6F4" w14:textId="04E7CB2B" w:rsidR="002175EB" w:rsidRPr="00332096" w:rsidRDefault="002175EB" w:rsidP="002175EB">
            <w:pPr>
              <w:jc w:val="center"/>
              <w:rPr>
                <w:rFonts w:ascii="Times New Roman" w:hAnsi="Times New Roman" w:cs="Times New Roman"/>
              </w:rPr>
            </w:pPr>
            <w:r w:rsidRPr="002175EB">
              <w:rPr>
                <w:rFonts w:ascii="Times New Roman" w:hAnsi="Times New Roman" w:cs="Times New Roman"/>
              </w:rPr>
              <w:t>Н.У.</w:t>
            </w:r>
          </w:p>
        </w:tc>
      </w:tr>
      <w:tr w:rsidR="00850C0C" w14:paraId="4860A753" w14:textId="77777777" w:rsidTr="00AE062C">
        <w:sdt>
          <w:sdtPr>
            <w:rPr>
              <w:rFonts w:ascii="Times New Roman" w:hAnsi="Times New Roman" w:cs="Times New Roman"/>
            </w:rPr>
            <w:id w:val="39799832"/>
            <w:placeholder>
              <w:docPart w:val="2F0B669F809C413EB484E3DA6C1A081C"/>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23" w:type="dxa"/>
                <w:shd w:val="clear" w:color="auto" w:fill="E2EFD9" w:themeFill="accent6" w:themeFillTint="33"/>
              </w:tcPr>
              <w:p w14:paraId="3C95B9AA" w14:textId="77777777" w:rsidR="00850C0C" w:rsidRDefault="00850C0C" w:rsidP="002175EB">
                <w:pPr>
                  <w:rPr>
                    <w:rFonts w:ascii="Times New Roman" w:hAnsi="Times New Roman" w:cs="Times New Roman"/>
                  </w:rPr>
                </w:pPr>
                <w:r>
                  <w:rPr>
                    <w:rFonts w:ascii="Times New Roman" w:hAnsi="Times New Roman" w:cs="Times New Roman"/>
                  </w:rPr>
                  <w:t>Предоставление коммунальных услуг (3.1.1)</w:t>
                </w:r>
              </w:p>
            </w:tc>
          </w:sdtContent>
        </w:sdt>
        <w:tc>
          <w:tcPr>
            <w:tcW w:w="2526" w:type="dxa"/>
            <w:gridSpan w:val="2"/>
          </w:tcPr>
          <w:p w14:paraId="570091BD" w14:textId="1B1A1C76" w:rsidR="00850C0C" w:rsidRPr="001F7567" w:rsidRDefault="00850C0C" w:rsidP="002175EB">
            <w:pPr>
              <w:jc w:val="center"/>
              <w:rPr>
                <w:rFonts w:ascii="Times New Roman" w:hAnsi="Times New Roman" w:cs="Times New Roman"/>
              </w:rPr>
            </w:pPr>
            <w:r w:rsidRPr="002175EB">
              <w:rPr>
                <w:rFonts w:ascii="Times New Roman" w:hAnsi="Times New Roman" w:cs="Times New Roman"/>
              </w:rPr>
              <w:t>Н.У.</w:t>
            </w:r>
          </w:p>
        </w:tc>
        <w:tc>
          <w:tcPr>
            <w:tcW w:w="1880" w:type="dxa"/>
          </w:tcPr>
          <w:p w14:paraId="3303E5A6" w14:textId="77777777" w:rsidR="00850C0C" w:rsidRPr="002175EB" w:rsidRDefault="00850C0C" w:rsidP="002175EB">
            <w:pPr>
              <w:jc w:val="center"/>
              <w:rPr>
                <w:rFonts w:ascii="Times New Roman" w:hAnsi="Times New Roman" w:cs="Times New Roman"/>
              </w:rPr>
            </w:pPr>
            <w:r w:rsidRPr="002175EB">
              <w:rPr>
                <w:rFonts w:ascii="Times New Roman" w:hAnsi="Times New Roman" w:cs="Times New Roman"/>
              </w:rPr>
              <w:t>при S земельного участка:</w:t>
            </w:r>
          </w:p>
          <w:p w14:paraId="378DD929" w14:textId="77777777" w:rsidR="00850C0C" w:rsidRPr="002175EB" w:rsidRDefault="00850C0C" w:rsidP="002175EB">
            <w:pPr>
              <w:jc w:val="center"/>
              <w:rPr>
                <w:rFonts w:ascii="Times New Roman" w:hAnsi="Times New Roman" w:cs="Times New Roman"/>
              </w:rPr>
            </w:pPr>
            <w:r w:rsidRPr="002175EB">
              <w:rPr>
                <w:rFonts w:ascii="Times New Roman" w:hAnsi="Times New Roman" w:cs="Times New Roman"/>
              </w:rPr>
              <w:t xml:space="preserve">≥ 100 кв.м. – 0,2; </w:t>
            </w:r>
          </w:p>
          <w:p w14:paraId="57D0DB26" w14:textId="77777777" w:rsidR="00850C0C" w:rsidRPr="002175EB" w:rsidRDefault="00850C0C" w:rsidP="002175EB">
            <w:pPr>
              <w:jc w:val="center"/>
              <w:rPr>
                <w:rFonts w:ascii="Times New Roman" w:hAnsi="Times New Roman" w:cs="Times New Roman"/>
              </w:rPr>
            </w:pPr>
            <w:r w:rsidRPr="002175EB">
              <w:rPr>
                <w:rFonts w:ascii="Times New Roman" w:hAnsi="Times New Roman" w:cs="Times New Roman"/>
              </w:rPr>
              <w:t>&lt; 100 кв.м. – 1;</w:t>
            </w:r>
          </w:p>
          <w:p w14:paraId="4BE3D77A" w14:textId="0274382B" w:rsidR="00850C0C" w:rsidRPr="00332096" w:rsidRDefault="00850C0C" w:rsidP="002175EB">
            <w:pPr>
              <w:jc w:val="center"/>
              <w:rPr>
                <w:rFonts w:ascii="Times New Roman" w:hAnsi="Times New Roman" w:cs="Times New Roman"/>
              </w:rPr>
            </w:pPr>
            <w:r w:rsidRPr="002175EB">
              <w:rPr>
                <w:rFonts w:ascii="Times New Roman" w:hAnsi="Times New Roman" w:cs="Times New Roman"/>
              </w:rPr>
              <w:t>в случае размещения на смежном участке при-строенного здания - 0</w:t>
            </w:r>
          </w:p>
        </w:tc>
        <w:tc>
          <w:tcPr>
            <w:tcW w:w="1701" w:type="dxa"/>
            <w:gridSpan w:val="2"/>
          </w:tcPr>
          <w:p w14:paraId="5F9BAFE9" w14:textId="77777777" w:rsidR="00850C0C" w:rsidRPr="00332096" w:rsidRDefault="00850C0C" w:rsidP="002175EB">
            <w:pPr>
              <w:jc w:val="center"/>
              <w:rPr>
                <w:rFonts w:ascii="Times New Roman" w:hAnsi="Times New Roman" w:cs="Times New Roman"/>
              </w:rPr>
            </w:pPr>
            <w:r w:rsidRPr="002175EB">
              <w:rPr>
                <w:rFonts w:ascii="Times New Roman" w:hAnsi="Times New Roman" w:cs="Times New Roman"/>
              </w:rPr>
              <w:t>Н.У.</w:t>
            </w:r>
          </w:p>
        </w:tc>
        <w:tc>
          <w:tcPr>
            <w:tcW w:w="1701" w:type="dxa"/>
          </w:tcPr>
          <w:p w14:paraId="1124FB81" w14:textId="77777777" w:rsidR="00850C0C" w:rsidRPr="00850C0C" w:rsidRDefault="00850C0C" w:rsidP="00850C0C">
            <w:pPr>
              <w:jc w:val="center"/>
              <w:rPr>
                <w:rFonts w:ascii="Times New Roman" w:hAnsi="Times New Roman" w:cs="Times New Roman"/>
              </w:rPr>
            </w:pPr>
            <w:r w:rsidRPr="00850C0C">
              <w:rPr>
                <w:rFonts w:ascii="Times New Roman" w:hAnsi="Times New Roman" w:cs="Times New Roman"/>
              </w:rPr>
              <w:t>при S земельного участка:</w:t>
            </w:r>
          </w:p>
          <w:p w14:paraId="52D14653" w14:textId="77777777" w:rsidR="00850C0C" w:rsidRPr="00850C0C" w:rsidRDefault="00850C0C" w:rsidP="00850C0C">
            <w:pPr>
              <w:jc w:val="center"/>
              <w:rPr>
                <w:rFonts w:ascii="Times New Roman" w:hAnsi="Times New Roman" w:cs="Times New Roman"/>
              </w:rPr>
            </w:pPr>
            <w:r w:rsidRPr="00850C0C">
              <w:rPr>
                <w:rFonts w:ascii="Times New Roman" w:hAnsi="Times New Roman" w:cs="Times New Roman"/>
              </w:rPr>
              <w:t xml:space="preserve">≥ 100 кв.м. – 80; </w:t>
            </w:r>
          </w:p>
          <w:p w14:paraId="7ECE38A9" w14:textId="4183BC6A" w:rsidR="00850C0C" w:rsidRPr="00332096" w:rsidRDefault="00850C0C" w:rsidP="00850C0C">
            <w:pPr>
              <w:jc w:val="center"/>
              <w:rPr>
                <w:rFonts w:ascii="Times New Roman" w:hAnsi="Times New Roman" w:cs="Times New Roman"/>
              </w:rPr>
            </w:pPr>
            <w:r w:rsidRPr="00850C0C">
              <w:rPr>
                <w:rFonts w:ascii="Times New Roman" w:hAnsi="Times New Roman" w:cs="Times New Roman"/>
              </w:rPr>
              <w:t>&lt;100 кв.м. – 50;</w:t>
            </w:r>
          </w:p>
        </w:tc>
      </w:tr>
      <w:tr w:rsidR="002175EB" w14:paraId="465CD698" w14:textId="77777777" w:rsidTr="002175EB">
        <w:sdt>
          <w:sdtPr>
            <w:rPr>
              <w:rFonts w:ascii="Times New Roman" w:hAnsi="Times New Roman" w:cs="Times New Roman"/>
            </w:rPr>
            <w:id w:val="522857"/>
            <w:placeholder>
              <w:docPart w:val="8B724AA0816E43519032DDC263AAF493"/>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23" w:type="dxa"/>
                <w:shd w:val="clear" w:color="auto" w:fill="E2EFD9" w:themeFill="accent6" w:themeFillTint="33"/>
              </w:tcPr>
              <w:p w14:paraId="3F0005C7" w14:textId="77777777" w:rsidR="002175EB" w:rsidRDefault="002175EB" w:rsidP="002175EB">
                <w:pPr>
                  <w:rPr>
                    <w:rFonts w:ascii="Times New Roman" w:hAnsi="Times New Roman" w:cs="Times New Roman"/>
                  </w:rPr>
                </w:pPr>
                <w:r>
                  <w:rPr>
                    <w:rFonts w:ascii="Times New Roman" w:hAnsi="Times New Roman" w:cs="Times New Roman"/>
                  </w:rPr>
                  <w:t>Энергетика (6.7)</w:t>
                </w:r>
              </w:p>
            </w:tc>
          </w:sdtContent>
        </w:sdt>
        <w:tc>
          <w:tcPr>
            <w:tcW w:w="2526" w:type="dxa"/>
            <w:gridSpan w:val="2"/>
          </w:tcPr>
          <w:p w14:paraId="7EEA68F9" w14:textId="3811573A" w:rsidR="002175EB" w:rsidRPr="001F7567" w:rsidRDefault="002175EB" w:rsidP="002175EB">
            <w:pPr>
              <w:jc w:val="center"/>
              <w:rPr>
                <w:rFonts w:ascii="Times New Roman" w:hAnsi="Times New Roman" w:cs="Times New Roman"/>
              </w:rPr>
            </w:pPr>
            <w:r w:rsidRPr="00552044">
              <w:rPr>
                <w:rFonts w:ascii="Times New Roman" w:hAnsi="Times New Roman" w:cs="Times New Roman"/>
              </w:rPr>
              <w:t>Н.У.</w:t>
            </w:r>
          </w:p>
        </w:tc>
        <w:tc>
          <w:tcPr>
            <w:tcW w:w="1880" w:type="dxa"/>
          </w:tcPr>
          <w:p w14:paraId="0C4C22C4" w14:textId="77777777" w:rsidR="002175EB" w:rsidRPr="00DB36FF" w:rsidRDefault="002175EB" w:rsidP="002175EB">
            <w:pPr>
              <w:jc w:val="center"/>
              <w:rPr>
                <w:rFonts w:ascii="Times New Roman" w:hAnsi="Times New Roman" w:cs="Times New Roman"/>
              </w:rPr>
            </w:pPr>
            <w:r w:rsidRPr="00DB36FF">
              <w:rPr>
                <w:rFonts w:ascii="Times New Roman" w:hAnsi="Times New Roman" w:cs="Times New Roman"/>
              </w:rPr>
              <w:t>при S земельного участка:</w:t>
            </w:r>
          </w:p>
          <w:p w14:paraId="5FDE72BF" w14:textId="77777777" w:rsidR="002175EB" w:rsidRPr="00DB36FF" w:rsidRDefault="002175EB" w:rsidP="002175EB">
            <w:pPr>
              <w:jc w:val="center"/>
              <w:rPr>
                <w:rFonts w:ascii="Times New Roman" w:hAnsi="Times New Roman" w:cs="Times New Roman"/>
              </w:rPr>
            </w:pPr>
            <w:r w:rsidRPr="00DB36FF">
              <w:rPr>
                <w:rFonts w:ascii="Times New Roman" w:hAnsi="Times New Roman" w:cs="Times New Roman"/>
              </w:rPr>
              <w:t xml:space="preserve">≥ </w:t>
            </w:r>
            <w:r>
              <w:rPr>
                <w:rFonts w:ascii="Times New Roman" w:hAnsi="Times New Roman" w:cs="Times New Roman"/>
              </w:rPr>
              <w:t>10</w:t>
            </w:r>
            <w:r w:rsidRPr="00DB36FF">
              <w:rPr>
                <w:rFonts w:ascii="Times New Roman" w:hAnsi="Times New Roman" w:cs="Times New Roman"/>
              </w:rPr>
              <w:t xml:space="preserve">0 кв.м. – 0,2; </w:t>
            </w:r>
          </w:p>
          <w:p w14:paraId="01CA15D1" w14:textId="73E4F668" w:rsidR="002175EB" w:rsidRPr="00332096" w:rsidRDefault="002175EB" w:rsidP="002175EB">
            <w:pPr>
              <w:jc w:val="center"/>
              <w:rPr>
                <w:rFonts w:ascii="Times New Roman" w:hAnsi="Times New Roman" w:cs="Times New Roman"/>
              </w:rPr>
            </w:pPr>
            <w:r w:rsidRPr="00DB36FF">
              <w:rPr>
                <w:rFonts w:ascii="Times New Roman" w:hAnsi="Times New Roman" w:cs="Times New Roman"/>
              </w:rPr>
              <w:t xml:space="preserve">&lt; </w:t>
            </w:r>
            <w:r>
              <w:rPr>
                <w:rFonts w:ascii="Times New Roman" w:hAnsi="Times New Roman" w:cs="Times New Roman"/>
              </w:rPr>
              <w:t>10</w:t>
            </w:r>
            <w:r w:rsidRPr="00DB36FF">
              <w:rPr>
                <w:rFonts w:ascii="Times New Roman" w:hAnsi="Times New Roman" w:cs="Times New Roman"/>
              </w:rPr>
              <w:t>0 кв.м. – 1;</w:t>
            </w:r>
          </w:p>
        </w:tc>
        <w:tc>
          <w:tcPr>
            <w:tcW w:w="3402" w:type="dxa"/>
            <w:gridSpan w:val="3"/>
          </w:tcPr>
          <w:p w14:paraId="40B3A20E" w14:textId="31CDD8A3" w:rsidR="002175EB" w:rsidRPr="00332096" w:rsidRDefault="002175EB" w:rsidP="002175EB">
            <w:pPr>
              <w:jc w:val="center"/>
              <w:rPr>
                <w:rFonts w:ascii="Times New Roman" w:hAnsi="Times New Roman" w:cs="Times New Roman"/>
              </w:rPr>
            </w:pPr>
            <w:r w:rsidRPr="00552044">
              <w:rPr>
                <w:rFonts w:ascii="Times New Roman" w:hAnsi="Times New Roman" w:cs="Times New Roman"/>
              </w:rPr>
              <w:t>Н.У.</w:t>
            </w:r>
          </w:p>
        </w:tc>
      </w:tr>
      <w:tr w:rsidR="002175EB" w14:paraId="7A8A1F84" w14:textId="77777777" w:rsidTr="002175EB">
        <w:sdt>
          <w:sdtPr>
            <w:rPr>
              <w:rFonts w:ascii="Times New Roman" w:hAnsi="Times New Roman" w:cs="Times New Roman"/>
            </w:rPr>
            <w:id w:val="522858"/>
            <w:placeholder>
              <w:docPart w:val="0B106C9DCFCC4EC8BF40B41A01C640E4"/>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23" w:type="dxa"/>
                <w:shd w:val="clear" w:color="auto" w:fill="E2EFD9" w:themeFill="accent6" w:themeFillTint="33"/>
              </w:tcPr>
              <w:p w14:paraId="72A15816" w14:textId="77777777" w:rsidR="002175EB" w:rsidRDefault="002175EB" w:rsidP="002175EB">
                <w:pPr>
                  <w:rPr>
                    <w:rFonts w:ascii="Times New Roman" w:hAnsi="Times New Roman" w:cs="Times New Roman"/>
                  </w:rPr>
                </w:pPr>
                <w:r>
                  <w:rPr>
                    <w:rFonts w:ascii="Times New Roman" w:hAnsi="Times New Roman" w:cs="Times New Roman"/>
                  </w:rPr>
                  <w:t>Связь (6.8)</w:t>
                </w:r>
              </w:p>
            </w:tc>
          </w:sdtContent>
        </w:sdt>
        <w:tc>
          <w:tcPr>
            <w:tcW w:w="2526" w:type="dxa"/>
            <w:gridSpan w:val="2"/>
          </w:tcPr>
          <w:p w14:paraId="32BD4026" w14:textId="40FCAB93" w:rsidR="002175EB" w:rsidRPr="001F7567" w:rsidRDefault="002175EB" w:rsidP="002175EB">
            <w:pPr>
              <w:jc w:val="center"/>
              <w:rPr>
                <w:rFonts w:ascii="Times New Roman" w:hAnsi="Times New Roman" w:cs="Times New Roman"/>
              </w:rPr>
            </w:pPr>
            <w:r w:rsidRPr="00552044">
              <w:rPr>
                <w:rFonts w:ascii="Times New Roman" w:hAnsi="Times New Roman" w:cs="Times New Roman"/>
              </w:rPr>
              <w:t>Н.У.</w:t>
            </w:r>
          </w:p>
        </w:tc>
        <w:tc>
          <w:tcPr>
            <w:tcW w:w="1880" w:type="dxa"/>
          </w:tcPr>
          <w:p w14:paraId="384EEF62" w14:textId="77777777" w:rsidR="002175EB" w:rsidRPr="00DB36FF" w:rsidRDefault="002175EB" w:rsidP="002175EB">
            <w:pPr>
              <w:jc w:val="center"/>
              <w:rPr>
                <w:rFonts w:ascii="Times New Roman" w:hAnsi="Times New Roman" w:cs="Times New Roman"/>
              </w:rPr>
            </w:pPr>
            <w:r w:rsidRPr="00DB36FF">
              <w:rPr>
                <w:rFonts w:ascii="Times New Roman" w:hAnsi="Times New Roman" w:cs="Times New Roman"/>
              </w:rPr>
              <w:t>при S земельного участка:</w:t>
            </w:r>
          </w:p>
          <w:p w14:paraId="4742594B" w14:textId="77777777" w:rsidR="002175EB" w:rsidRPr="00DB36FF" w:rsidRDefault="002175EB" w:rsidP="002175EB">
            <w:pPr>
              <w:jc w:val="center"/>
              <w:rPr>
                <w:rFonts w:ascii="Times New Roman" w:hAnsi="Times New Roman" w:cs="Times New Roman"/>
              </w:rPr>
            </w:pPr>
            <w:r w:rsidRPr="00DB36FF">
              <w:rPr>
                <w:rFonts w:ascii="Times New Roman" w:hAnsi="Times New Roman" w:cs="Times New Roman"/>
              </w:rPr>
              <w:t xml:space="preserve">≥ </w:t>
            </w:r>
            <w:r>
              <w:rPr>
                <w:rFonts w:ascii="Times New Roman" w:hAnsi="Times New Roman" w:cs="Times New Roman"/>
              </w:rPr>
              <w:t>10</w:t>
            </w:r>
            <w:r w:rsidRPr="00DB36FF">
              <w:rPr>
                <w:rFonts w:ascii="Times New Roman" w:hAnsi="Times New Roman" w:cs="Times New Roman"/>
              </w:rPr>
              <w:t xml:space="preserve">0 кв.м. – 0,2; </w:t>
            </w:r>
          </w:p>
          <w:p w14:paraId="2152CAE6" w14:textId="57687227" w:rsidR="002175EB" w:rsidRPr="00332096" w:rsidRDefault="002175EB" w:rsidP="002175EB">
            <w:pPr>
              <w:jc w:val="center"/>
              <w:rPr>
                <w:rFonts w:ascii="Times New Roman" w:hAnsi="Times New Roman" w:cs="Times New Roman"/>
              </w:rPr>
            </w:pPr>
            <w:r w:rsidRPr="00DB36FF">
              <w:rPr>
                <w:rFonts w:ascii="Times New Roman" w:hAnsi="Times New Roman" w:cs="Times New Roman"/>
              </w:rPr>
              <w:t xml:space="preserve">&lt; </w:t>
            </w:r>
            <w:r>
              <w:rPr>
                <w:rFonts w:ascii="Times New Roman" w:hAnsi="Times New Roman" w:cs="Times New Roman"/>
              </w:rPr>
              <w:t>10</w:t>
            </w:r>
            <w:r w:rsidRPr="00DB36FF">
              <w:rPr>
                <w:rFonts w:ascii="Times New Roman" w:hAnsi="Times New Roman" w:cs="Times New Roman"/>
              </w:rPr>
              <w:t>0 кв.м. – 1;</w:t>
            </w:r>
          </w:p>
        </w:tc>
        <w:tc>
          <w:tcPr>
            <w:tcW w:w="3402" w:type="dxa"/>
            <w:gridSpan w:val="3"/>
          </w:tcPr>
          <w:p w14:paraId="003E8BE9" w14:textId="5CF02F30" w:rsidR="002175EB" w:rsidRPr="00332096" w:rsidRDefault="002175EB" w:rsidP="002175EB">
            <w:pPr>
              <w:jc w:val="center"/>
              <w:rPr>
                <w:rFonts w:ascii="Times New Roman" w:hAnsi="Times New Roman" w:cs="Times New Roman"/>
              </w:rPr>
            </w:pPr>
            <w:r w:rsidRPr="00552044">
              <w:rPr>
                <w:rFonts w:ascii="Times New Roman" w:hAnsi="Times New Roman" w:cs="Times New Roman"/>
              </w:rPr>
              <w:t>Н.У.</w:t>
            </w:r>
          </w:p>
        </w:tc>
      </w:tr>
      <w:tr w:rsidR="002175EB" w14:paraId="6CB232A4" w14:textId="77777777" w:rsidTr="002175EB">
        <w:sdt>
          <w:sdtPr>
            <w:rPr>
              <w:rFonts w:ascii="Times New Roman" w:hAnsi="Times New Roman" w:cs="Times New Roman"/>
            </w:rPr>
            <w:id w:val="522859"/>
            <w:placeholder>
              <w:docPart w:val="899CACFA62594740B6B6EAF721D3738C"/>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23" w:type="dxa"/>
                <w:shd w:val="clear" w:color="auto" w:fill="E2EFD9" w:themeFill="accent6" w:themeFillTint="33"/>
              </w:tcPr>
              <w:p w14:paraId="1FE7FBCD" w14:textId="77777777" w:rsidR="002175EB" w:rsidRDefault="002175EB" w:rsidP="002175EB">
                <w:pPr>
                  <w:rPr>
                    <w:rFonts w:ascii="Times New Roman" w:hAnsi="Times New Roman" w:cs="Times New Roman"/>
                  </w:rPr>
                </w:pPr>
                <w:r>
                  <w:rPr>
                    <w:rFonts w:ascii="Times New Roman" w:hAnsi="Times New Roman" w:cs="Times New Roman"/>
                  </w:rPr>
                  <w:t>Трубопроводный транспорт (7.5)</w:t>
                </w:r>
              </w:p>
            </w:tc>
          </w:sdtContent>
        </w:sdt>
        <w:tc>
          <w:tcPr>
            <w:tcW w:w="7808" w:type="dxa"/>
            <w:gridSpan w:val="6"/>
          </w:tcPr>
          <w:p w14:paraId="6117E4D2" w14:textId="40A3CBDC" w:rsidR="002175EB" w:rsidRPr="00332096" w:rsidRDefault="002175EB" w:rsidP="002175EB">
            <w:pPr>
              <w:jc w:val="center"/>
              <w:rPr>
                <w:rFonts w:ascii="Times New Roman" w:hAnsi="Times New Roman" w:cs="Times New Roman"/>
              </w:rPr>
            </w:pPr>
            <w:r w:rsidRPr="002175EB">
              <w:rPr>
                <w:rFonts w:ascii="Times New Roman" w:hAnsi="Times New Roman" w:cs="Times New Roman"/>
              </w:rPr>
              <w:t>Н.У.</w:t>
            </w:r>
          </w:p>
        </w:tc>
      </w:tr>
      <w:tr w:rsidR="002175EB" w14:paraId="4B4F6937" w14:textId="77777777" w:rsidTr="002175EB">
        <w:sdt>
          <w:sdtPr>
            <w:rPr>
              <w:rFonts w:ascii="Times New Roman" w:hAnsi="Times New Roman" w:cs="Times New Roman"/>
            </w:rPr>
            <w:id w:val="522860"/>
            <w:placeholder>
              <w:docPart w:val="F6D5E0ABBB6A44078CA839888A229755"/>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23" w:type="dxa"/>
                <w:shd w:val="clear" w:color="auto" w:fill="E2EFD9" w:themeFill="accent6" w:themeFillTint="33"/>
              </w:tcPr>
              <w:p w14:paraId="0B4DB312" w14:textId="77777777" w:rsidR="002175EB" w:rsidRDefault="002175EB" w:rsidP="002175EB">
                <w:pPr>
                  <w:rPr>
                    <w:rFonts w:ascii="Times New Roman" w:hAnsi="Times New Roman" w:cs="Times New Roman"/>
                  </w:rPr>
                </w:pPr>
                <w:r>
                  <w:rPr>
                    <w:rFonts w:ascii="Times New Roman" w:hAnsi="Times New Roman" w:cs="Times New Roman"/>
                  </w:rPr>
                  <w:t>Обеспечение внутреннего правопорядка (8.3)</w:t>
                </w:r>
              </w:p>
            </w:tc>
          </w:sdtContent>
        </w:sdt>
        <w:tc>
          <w:tcPr>
            <w:tcW w:w="969" w:type="dxa"/>
          </w:tcPr>
          <w:p w14:paraId="76CDB7EC" w14:textId="5798C3EE" w:rsidR="002175EB" w:rsidRPr="001F7567" w:rsidRDefault="002175EB" w:rsidP="002175EB">
            <w:pPr>
              <w:jc w:val="center"/>
              <w:rPr>
                <w:rFonts w:ascii="Times New Roman" w:hAnsi="Times New Roman" w:cs="Times New Roman"/>
              </w:rPr>
            </w:pPr>
            <w:r>
              <w:rPr>
                <w:rFonts w:ascii="Times New Roman" w:hAnsi="Times New Roman" w:cs="Times New Roman"/>
              </w:rPr>
              <w:t>200</w:t>
            </w:r>
          </w:p>
        </w:tc>
        <w:tc>
          <w:tcPr>
            <w:tcW w:w="1557" w:type="dxa"/>
          </w:tcPr>
          <w:p w14:paraId="3EDB65D2" w14:textId="1AA15DDA" w:rsidR="002175EB" w:rsidRPr="001F7567" w:rsidRDefault="002175EB" w:rsidP="002175EB">
            <w:pPr>
              <w:jc w:val="center"/>
              <w:rPr>
                <w:rFonts w:ascii="Times New Roman" w:hAnsi="Times New Roman" w:cs="Times New Roman"/>
              </w:rPr>
            </w:pPr>
            <w:r w:rsidRPr="00D226D0">
              <w:rPr>
                <w:rFonts w:ascii="Times New Roman" w:hAnsi="Times New Roman" w:cs="Times New Roman"/>
              </w:rPr>
              <w:t>Н.У.</w:t>
            </w:r>
          </w:p>
        </w:tc>
        <w:tc>
          <w:tcPr>
            <w:tcW w:w="1880" w:type="dxa"/>
          </w:tcPr>
          <w:p w14:paraId="3B9A263F" w14:textId="77777777" w:rsidR="002175EB" w:rsidRPr="00D226D0" w:rsidRDefault="002175EB" w:rsidP="002175EB">
            <w:pPr>
              <w:jc w:val="center"/>
              <w:rPr>
                <w:rFonts w:ascii="Times New Roman" w:hAnsi="Times New Roman" w:cs="Times New Roman"/>
              </w:rPr>
            </w:pPr>
            <w:r w:rsidRPr="00D226D0">
              <w:rPr>
                <w:rFonts w:ascii="Times New Roman" w:hAnsi="Times New Roman" w:cs="Times New Roman"/>
              </w:rPr>
              <w:t>при S земельного участка:</w:t>
            </w:r>
          </w:p>
          <w:p w14:paraId="23BA259E" w14:textId="77777777" w:rsidR="002175EB" w:rsidRPr="00D226D0" w:rsidRDefault="002175EB" w:rsidP="002175EB">
            <w:pPr>
              <w:jc w:val="center"/>
              <w:rPr>
                <w:rFonts w:ascii="Times New Roman" w:hAnsi="Times New Roman" w:cs="Times New Roman"/>
              </w:rPr>
            </w:pPr>
            <w:r w:rsidRPr="00D226D0">
              <w:rPr>
                <w:rFonts w:ascii="Times New Roman" w:hAnsi="Times New Roman" w:cs="Times New Roman"/>
              </w:rPr>
              <w:t xml:space="preserve">≥ 400 кв.м. – 1; </w:t>
            </w:r>
          </w:p>
          <w:p w14:paraId="01DE108B" w14:textId="3741D300" w:rsidR="002175EB" w:rsidRPr="00332096" w:rsidRDefault="002175EB" w:rsidP="002175EB">
            <w:pPr>
              <w:jc w:val="center"/>
              <w:rPr>
                <w:rFonts w:ascii="Times New Roman" w:hAnsi="Times New Roman" w:cs="Times New Roman"/>
              </w:rPr>
            </w:pPr>
            <w:r w:rsidRPr="00D226D0">
              <w:rPr>
                <w:rFonts w:ascii="Times New Roman" w:hAnsi="Times New Roman" w:cs="Times New Roman"/>
              </w:rPr>
              <w:t>&lt;400 кв.м. – 3</w:t>
            </w:r>
          </w:p>
        </w:tc>
        <w:tc>
          <w:tcPr>
            <w:tcW w:w="1559" w:type="dxa"/>
          </w:tcPr>
          <w:p w14:paraId="7B5B9649" w14:textId="73486E1B" w:rsidR="002175EB" w:rsidRPr="00332096" w:rsidRDefault="002175EB" w:rsidP="002175EB">
            <w:pPr>
              <w:jc w:val="center"/>
              <w:rPr>
                <w:rFonts w:ascii="Times New Roman" w:hAnsi="Times New Roman" w:cs="Times New Roman"/>
              </w:rPr>
            </w:pPr>
            <w:r>
              <w:rPr>
                <w:rFonts w:ascii="Times New Roman" w:hAnsi="Times New Roman" w:cs="Times New Roman"/>
              </w:rPr>
              <w:t>2 этажа</w:t>
            </w:r>
          </w:p>
        </w:tc>
        <w:tc>
          <w:tcPr>
            <w:tcW w:w="1843" w:type="dxa"/>
            <w:gridSpan w:val="2"/>
          </w:tcPr>
          <w:p w14:paraId="3F2D6383" w14:textId="3CB4EA1C" w:rsidR="002175EB" w:rsidRPr="00332096" w:rsidRDefault="002175EB" w:rsidP="002175EB">
            <w:pPr>
              <w:jc w:val="center"/>
              <w:rPr>
                <w:rFonts w:ascii="Times New Roman" w:hAnsi="Times New Roman" w:cs="Times New Roman"/>
              </w:rPr>
            </w:pPr>
            <w:r>
              <w:rPr>
                <w:rFonts w:ascii="Times New Roman" w:hAnsi="Times New Roman" w:cs="Times New Roman"/>
              </w:rPr>
              <w:t>80</w:t>
            </w:r>
          </w:p>
        </w:tc>
      </w:tr>
      <w:tr w:rsidR="002175EB" w14:paraId="4C75CDA1" w14:textId="77777777" w:rsidTr="002175EB">
        <w:sdt>
          <w:sdtPr>
            <w:rPr>
              <w:rFonts w:ascii="Times New Roman" w:hAnsi="Times New Roman" w:cs="Times New Roman"/>
            </w:rPr>
            <w:id w:val="522861"/>
            <w:placeholder>
              <w:docPart w:val="478F8F37376E4438B0B6DB56E33195CD"/>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23" w:type="dxa"/>
                <w:shd w:val="clear" w:color="auto" w:fill="E2EFD9" w:themeFill="accent6" w:themeFillTint="33"/>
              </w:tcPr>
              <w:p w14:paraId="40843E8B" w14:textId="77777777" w:rsidR="002175EB" w:rsidRDefault="002175EB" w:rsidP="002175EB">
                <w:pPr>
                  <w:rPr>
                    <w:rFonts w:ascii="Times New Roman" w:hAnsi="Times New Roman" w:cs="Times New Roman"/>
                  </w:rPr>
                </w:pPr>
                <w:r>
                  <w:rPr>
                    <w:rFonts w:ascii="Times New Roman" w:hAnsi="Times New Roman" w:cs="Times New Roman"/>
                  </w:rPr>
                  <w:t>Земельные участки (территории) общего пользования (12.0)</w:t>
                </w:r>
              </w:p>
            </w:tc>
          </w:sdtContent>
        </w:sdt>
        <w:tc>
          <w:tcPr>
            <w:tcW w:w="7808" w:type="dxa"/>
            <w:gridSpan w:val="6"/>
          </w:tcPr>
          <w:p w14:paraId="2D37B05E" w14:textId="3E7598E0" w:rsidR="002175EB" w:rsidRPr="00332096" w:rsidRDefault="002175EB" w:rsidP="002175EB">
            <w:pPr>
              <w:jc w:val="center"/>
              <w:rPr>
                <w:rFonts w:ascii="Times New Roman" w:hAnsi="Times New Roman" w:cs="Times New Roman"/>
              </w:rPr>
            </w:pPr>
            <w:r w:rsidRPr="002175EB">
              <w:rPr>
                <w:rFonts w:ascii="Times New Roman" w:hAnsi="Times New Roman" w:cs="Times New Roman"/>
              </w:rPr>
              <w:t>Н.У.</w:t>
            </w:r>
          </w:p>
        </w:tc>
      </w:tr>
      <w:tr w:rsidR="002175EB" w14:paraId="05D364FA" w14:textId="77777777" w:rsidTr="00527FB8">
        <w:tc>
          <w:tcPr>
            <w:tcW w:w="10031" w:type="dxa"/>
            <w:gridSpan w:val="7"/>
          </w:tcPr>
          <w:p w14:paraId="5C9972BB" w14:textId="1BBFEC26" w:rsidR="002175EB" w:rsidRPr="00332096" w:rsidRDefault="002175EB" w:rsidP="002175EB">
            <w:pPr>
              <w:jc w:val="center"/>
              <w:rPr>
                <w:rFonts w:ascii="Times New Roman" w:hAnsi="Times New Roman" w:cs="Times New Roman"/>
              </w:rPr>
            </w:pPr>
            <w:r w:rsidRPr="00A14F9F">
              <w:rPr>
                <w:rFonts w:ascii="Times New Roman" w:hAnsi="Times New Roman" w:cs="Times New Roman"/>
                <w:b/>
                <w:bCs/>
                <w:sz w:val="24"/>
                <w:szCs w:val="24"/>
              </w:rPr>
              <w:t>Условно разрешенные виды использования</w:t>
            </w:r>
          </w:p>
        </w:tc>
      </w:tr>
      <w:tr w:rsidR="002175EB" w14:paraId="19290150" w14:textId="77777777" w:rsidTr="002175EB">
        <w:sdt>
          <w:sdtPr>
            <w:rPr>
              <w:rFonts w:ascii="Times New Roman" w:hAnsi="Times New Roman" w:cs="Times New Roman"/>
            </w:rPr>
            <w:id w:val="522867"/>
            <w:placeholder>
              <w:docPart w:val="307FF8830D6946D28B35664E2FE1B59D"/>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23" w:type="dxa"/>
                <w:shd w:val="clear" w:color="auto" w:fill="E2EFD9" w:themeFill="accent6" w:themeFillTint="33"/>
              </w:tcPr>
              <w:p w14:paraId="7FF8123E" w14:textId="2A04941F" w:rsidR="002175EB" w:rsidRDefault="002175EB" w:rsidP="002175EB">
                <w:pPr>
                  <w:rPr>
                    <w:rFonts w:ascii="Times New Roman" w:hAnsi="Times New Roman" w:cs="Times New Roman"/>
                  </w:rPr>
                </w:pPr>
                <w:r>
                  <w:rPr>
                    <w:rFonts w:ascii="Times New Roman" w:hAnsi="Times New Roman" w:cs="Times New Roman"/>
                  </w:rPr>
                  <w:t>Размещение гаражей для собственных нужд (2.7.2)</w:t>
                </w:r>
              </w:p>
            </w:tc>
          </w:sdtContent>
        </w:sdt>
        <w:tc>
          <w:tcPr>
            <w:tcW w:w="969" w:type="dxa"/>
          </w:tcPr>
          <w:p w14:paraId="6AE0E44F" w14:textId="208DA1CB" w:rsidR="002175EB" w:rsidRPr="001F7567" w:rsidRDefault="002175EB" w:rsidP="002175EB">
            <w:pPr>
              <w:jc w:val="center"/>
              <w:rPr>
                <w:rFonts w:ascii="Times New Roman" w:hAnsi="Times New Roman" w:cs="Times New Roman"/>
              </w:rPr>
            </w:pPr>
            <w:r>
              <w:rPr>
                <w:rFonts w:ascii="Times New Roman" w:hAnsi="Times New Roman" w:cs="Times New Roman"/>
              </w:rPr>
              <w:t>30</w:t>
            </w:r>
          </w:p>
        </w:tc>
        <w:tc>
          <w:tcPr>
            <w:tcW w:w="1557" w:type="dxa"/>
          </w:tcPr>
          <w:p w14:paraId="50A39A6B" w14:textId="7484AEBA" w:rsidR="002175EB" w:rsidRPr="001F7567" w:rsidRDefault="002175EB" w:rsidP="002175EB">
            <w:pPr>
              <w:jc w:val="center"/>
              <w:rPr>
                <w:rFonts w:ascii="Times New Roman" w:hAnsi="Times New Roman" w:cs="Times New Roman"/>
              </w:rPr>
            </w:pPr>
            <w:r>
              <w:rPr>
                <w:rFonts w:ascii="Times New Roman" w:hAnsi="Times New Roman" w:cs="Times New Roman"/>
              </w:rPr>
              <w:t>150</w:t>
            </w:r>
          </w:p>
        </w:tc>
        <w:tc>
          <w:tcPr>
            <w:tcW w:w="1880" w:type="dxa"/>
          </w:tcPr>
          <w:p w14:paraId="21300870" w14:textId="77777777" w:rsidR="002175EB" w:rsidRDefault="002175EB" w:rsidP="002175EB">
            <w:pPr>
              <w:jc w:val="center"/>
              <w:rPr>
                <w:rFonts w:ascii="Times New Roman" w:hAnsi="Times New Roman" w:cs="Times New Roman"/>
              </w:rPr>
            </w:pPr>
            <w:r w:rsidRPr="003E25C5">
              <w:rPr>
                <w:rFonts w:ascii="Times New Roman" w:hAnsi="Times New Roman" w:cs="Times New Roman"/>
              </w:rPr>
              <w:t xml:space="preserve">при </w:t>
            </w:r>
            <w:r>
              <w:rPr>
                <w:rFonts w:ascii="Times New Roman" w:hAnsi="Times New Roman" w:cs="Times New Roman"/>
                <w:lang w:val="en-US"/>
              </w:rPr>
              <w:t>S</w:t>
            </w:r>
            <w:r w:rsidRPr="007B5FE2">
              <w:rPr>
                <w:rFonts w:ascii="Times New Roman" w:hAnsi="Times New Roman" w:cs="Times New Roman"/>
              </w:rPr>
              <w:t xml:space="preserve"> </w:t>
            </w:r>
            <w:r>
              <w:rPr>
                <w:rFonts w:ascii="Times New Roman" w:hAnsi="Times New Roman" w:cs="Times New Roman"/>
              </w:rPr>
              <w:t>земельного участка:</w:t>
            </w:r>
          </w:p>
          <w:p w14:paraId="4AC075B2" w14:textId="77777777" w:rsidR="002175EB" w:rsidRDefault="002175EB" w:rsidP="002175EB">
            <w:pPr>
              <w:jc w:val="center"/>
              <w:rPr>
                <w:rFonts w:ascii="Times New Roman" w:hAnsi="Times New Roman" w:cs="Times New Roman"/>
              </w:rPr>
            </w:pPr>
            <w:r>
              <w:rPr>
                <w:rFonts w:ascii="Times New Roman" w:hAnsi="Times New Roman" w:cs="Times New Roman"/>
              </w:rPr>
              <w:t xml:space="preserve">≥ </w:t>
            </w:r>
            <w:r w:rsidRPr="003E25C5">
              <w:rPr>
                <w:rFonts w:ascii="Times New Roman" w:hAnsi="Times New Roman" w:cs="Times New Roman"/>
              </w:rPr>
              <w:t xml:space="preserve">100 кв.м. – 0,2; </w:t>
            </w:r>
          </w:p>
          <w:p w14:paraId="547012AB" w14:textId="77777777" w:rsidR="002175EB" w:rsidRDefault="002175EB" w:rsidP="002175EB">
            <w:pPr>
              <w:jc w:val="center"/>
              <w:rPr>
                <w:rFonts w:ascii="Times New Roman" w:hAnsi="Times New Roman" w:cs="Times New Roman"/>
              </w:rPr>
            </w:pPr>
            <w:r>
              <w:rPr>
                <w:rFonts w:ascii="Times New Roman" w:hAnsi="Times New Roman" w:cs="Times New Roman"/>
              </w:rPr>
              <w:t xml:space="preserve">&lt; </w:t>
            </w:r>
            <w:r w:rsidRPr="003E25C5">
              <w:rPr>
                <w:rFonts w:ascii="Times New Roman" w:hAnsi="Times New Roman" w:cs="Times New Roman"/>
              </w:rPr>
              <w:t xml:space="preserve">100 кв.м. </w:t>
            </w:r>
            <w:r>
              <w:rPr>
                <w:rFonts w:ascii="Times New Roman" w:hAnsi="Times New Roman" w:cs="Times New Roman"/>
              </w:rPr>
              <w:t>–</w:t>
            </w:r>
            <w:r w:rsidRPr="003E25C5">
              <w:rPr>
                <w:rFonts w:ascii="Times New Roman" w:hAnsi="Times New Roman" w:cs="Times New Roman"/>
              </w:rPr>
              <w:t xml:space="preserve"> 1</w:t>
            </w:r>
            <w:r>
              <w:rPr>
                <w:rFonts w:ascii="Times New Roman" w:hAnsi="Times New Roman" w:cs="Times New Roman"/>
              </w:rPr>
              <w:t>;</w:t>
            </w:r>
          </w:p>
          <w:p w14:paraId="2F67CE1E" w14:textId="6A88FE43" w:rsidR="002175EB" w:rsidRPr="00332096" w:rsidRDefault="002175EB" w:rsidP="002175EB">
            <w:pPr>
              <w:jc w:val="center"/>
              <w:rPr>
                <w:rFonts w:ascii="Times New Roman" w:hAnsi="Times New Roman" w:cs="Times New Roman"/>
              </w:rPr>
            </w:pPr>
            <w:r w:rsidRPr="008B3ED8">
              <w:rPr>
                <w:rFonts w:ascii="Times New Roman" w:hAnsi="Times New Roman" w:cs="Times New Roman"/>
              </w:rPr>
              <w:t>в случае размещения на смежном участке при-строенного здания - 0</w:t>
            </w:r>
          </w:p>
        </w:tc>
        <w:tc>
          <w:tcPr>
            <w:tcW w:w="1559" w:type="dxa"/>
          </w:tcPr>
          <w:p w14:paraId="3C5B272C" w14:textId="248F4FDF" w:rsidR="002175EB" w:rsidRPr="00332096" w:rsidRDefault="002175EB" w:rsidP="002175EB">
            <w:pPr>
              <w:jc w:val="center"/>
              <w:rPr>
                <w:rFonts w:ascii="Times New Roman" w:hAnsi="Times New Roman" w:cs="Times New Roman"/>
              </w:rPr>
            </w:pPr>
            <w:r>
              <w:rPr>
                <w:rFonts w:ascii="Times New Roman" w:hAnsi="Times New Roman" w:cs="Times New Roman"/>
              </w:rPr>
              <w:t>1 этаж</w:t>
            </w:r>
          </w:p>
        </w:tc>
        <w:tc>
          <w:tcPr>
            <w:tcW w:w="1843" w:type="dxa"/>
            <w:gridSpan w:val="2"/>
          </w:tcPr>
          <w:p w14:paraId="28F7D755" w14:textId="77777777" w:rsidR="002175EB" w:rsidRDefault="002175EB" w:rsidP="002175EB">
            <w:pPr>
              <w:jc w:val="center"/>
              <w:rPr>
                <w:rFonts w:ascii="Times New Roman" w:hAnsi="Times New Roman" w:cs="Times New Roman"/>
              </w:rPr>
            </w:pPr>
            <w:r>
              <w:rPr>
                <w:rFonts w:ascii="Times New Roman" w:hAnsi="Times New Roman" w:cs="Times New Roman"/>
              </w:rPr>
              <w:t xml:space="preserve">при </w:t>
            </w:r>
            <w:r>
              <w:rPr>
                <w:rFonts w:ascii="Times New Roman" w:hAnsi="Times New Roman" w:cs="Times New Roman"/>
                <w:lang w:val="en-US"/>
              </w:rPr>
              <w:t>S</w:t>
            </w:r>
            <w:r>
              <w:rPr>
                <w:rFonts w:ascii="Times New Roman" w:hAnsi="Times New Roman" w:cs="Times New Roman"/>
              </w:rPr>
              <w:t xml:space="preserve"> земельного участка:</w:t>
            </w:r>
          </w:p>
          <w:p w14:paraId="470CAFFF" w14:textId="77777777" w:rsidR="002175EB" w:rsidRPr="009B069D" w:rsidRDefault="002175EB" w:rsidP="002175EB">
            <w:pPr>
              <w:jc w:val="center"/>
              <w:rPr>
                <w:rFonts w:ascii="Times New Roman" w:hAnsi="Times New Roman" w:cs="Times New Roman"/>
              </w:rPr>
            </w:pPr>
            <w:r w:rsidRPr="009B069D">
              <w:rPr>
                <w:rFonts w:ascii="Times New Roman" w:hAnsi="Times New Roman" w:cs="Times New Roman"/>
              </w:rPr>
              <w:t xml:space="preserve">≥ 100 кв.м. – </w:t>
            </w:r>
            <w:r>
              <w:rPr>
                <w:rFonts w:ascii="Times New Roman" w:hAnsi="Times New Roman" w:cs="Times New Roman"/>
              </w:rPr>
              <w:t>80</w:t>
            </w:r>
            <w:r w:rsidRPr="009B069D">
              <w:rPr>
                <w:rFonts w:ascii="Times New Roman" w:hAnsi="Times New Roman" w:cs="Times New Roman"/>
              </w:rPr>
              <w:t xml:space="preserve">; </w:t>
            </w:r>
          </w:p>
          <w:p w14:paraId="4CC8947D" w14:textId="77777777" w:rsidR="002175EB" w:rsidRPr="00181A21" w:rsidRDefault="002175EB" w:rsidP="002175EB">
            <w:pPr>
              <w:jc w:val="center"/>
              <w:rPr>
                <w:rFonts w:ascii="Times New Roman" w:hAnsi="Times New Roman" w:cs="Times New Roman"/>
              </w:rPr>
            </w:pPr>
            <w:r w:rsidRPr="009B069D">
              <w:rPr>
                <w:rFonts w:ascii="Times New Roman" w:hAnsi="Times New Roman" w:cs="Times New Roman"/>
              </w:rPr>
              <w:t xml:space="preserve">&lt; 100 кв.м. – </w:t>
            </w:r>
            <w:r>
              <w:rPr>
                <w:rFonts w:ascii="Times New Roman" w:hAnsi="Times New Roman" w:cs="Times New Roman"/>
              </w:rPr>
              <w:t>50</w:t>
            </w:r>
            <w:r w:rsidRPr="009B069D">
              <w:rPr>
                <w:rFonts w:ascii="Times New Roman" w:hAnsi="Times New Roman" w:cs="Times New Roman"/>
              </w:rPr>
              <w:t>;</w:t>
            </w:r>
          </w:p>
          <w:p w14:paraId="45F56ADB" w14:textId="77777777" w:rsidR="002175EB" w:rsidRDefault="002175EB" w:rsidP="002175EB">
            <w:pPr>
              <w:jc w:val="center"/>
              <w:rPr>
                <w:rFonts w:ascii="Times New Roman" w:hAnsi="Times New Roman" w:cs="Times New Roman"/>
              </w:rPr>
            </w:pPr>
          </w:p>
          <w:p w14:paraId="0FFA8766" w14:textId="77777777" w:rsidR="002175EB" w:rsidRPr="00332096" w:rsidRDefault="002175EB" w:rsidP="002175EB">
            <w:pPr>
              <w:jc w:val="center"/>
              <w:rPr>
                <w:rFonts w:ascii="Times New Roman" w:hAnsi="Times New Roman" w:cs="Times New Roman"/>
              </w:rPr>
            </w:pPr>
          </w:p>
        </w:tc>
      </w:tr>
      <w:tr w:rsidR="002175EB" w14:paraId="13D00D7B" w14:textId="77777777" w:rsidTr="002175EB">
        <w:sdt>
          <w:sdtPr>
            <w:rPr>
              <w:rFonts w:ascii="Times New Roman" w:hAnsi="Times New Roman" w:cs="Times New Roman"/>
            </w:rPr>
            <w:id w:val="522868"/>
            <w:placeholder>
              <w:docPart w:val="506E08032D5B4675989C47D2B48579DE"/>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23" w:type="dxa"/>
                <w:shd w:val="clear" w:color="auto" w:fill="E2EFD9" w:themeFill="accent6" w:themeFillTint="33"/>
              </w:tcPr>
              <w:p w14:paraId="0E13338F" w14:textId="6A420BC5" w:rsidR="002175EB" w:rsidRDefault="002175EB" w:rsidP="002175EB">
                <w:pPr>
                  <w:rPr>
                    <w:rFonts w:ascii="Times New Roman" w:hAnsi="Times New Roman" w:cs="Times New Roman"/>
                  </w:rPr>
                </w:pPr>
                <w:r>
                  <w:rPr>
                    <w:rFonts w:ascii="Times New Roman" w:hAnsi="Times New Roman" w:cs="Times New Roman"/>
                  </w:rPr>
                  <w:t>Деловое управление (4.1)</w:t>
                </w:r>
              </w:p>
            </w:tc>
          </w:sdtContent>
        </w:sdt>
        <w:tc>
          <w:tcPr>
            <w:tcW w:w="969" w:type="dxa"/>
          </w:tcPr>
          <w:p w14:paraId="11ADB4CB" w14:textId="0B6FC8A6" w:rsidR="002175EB" w:rsidRPr="001F7567" w:rsidRDefault="002175EB" w:rsidP="002175EB">
            <w:pPr>
              <w:jc w:val="center"/>
              <w:rPr>
                <w:rFonts w:ascii="Times New Roman" w:hAnsi="Times New Roman" w:cs="Times New Roman"/>
              </w:rPr>
            </w:pPr>
            <w:r>
              <w:rPr>
                <w:rFonts w:ascii="Times New Roman" w:hAnsi="Times New Roman" w:cs="Times New Roman"/>
              </w:rPr>
              <w:t>200</w:t>
            </w:r>
          </w:p>
        </w:tc>
        <w:tc>
          <w:tcPr>
            <w:tcW w:w="1557" w:type="dxa"/>
          </w:tcPr>
          <w:p w14:paraId="4FFD79EE" w14:textId="5A714632" w:rsidR="002175EB" w:rsidRPr="001F7567" w:rsidRDefault="002175EB" w:rsidP="002175EB">
            <w:pPr>
              <w:jc w:val="center"/>
              <w:rPr>
                <w:rFonts w:ascii="Times New Roman" w:hAnsi="Times New Roman" w:cs="Times New Roman"/>
              </w:rPr>
            </w:pPr>
            <w:r w:rsidRPr="00F00DBE">
              <w:rPr>
                <w:rFonts w:ascii="Times New Roman" w:hAnsi="Times New Roman" w:cs="Times New Roman"/>
              </w:rPr>
              <w:t>Н.У.</w:t>
            </w:r>
          </w:p>
        </w:tc>
        <w:tc>
          <w:tcPr>
            <w:tcW w:w="1880" w:type="dxa"/>
          </w:tcPr>
          <w:p w14:paraId="4A3B836A" w14:textId="469EC75A" w:rsidR="002175EB" w:rsidRPr="00332096" w:rsidRDefault="002175EB" w:rsidP="002175EB">
            <w:pPr>
              <w:jc w:val="center"/>
              <w:rPr>
                <w:rFonts w:ascii="Times New Roman" w:hAnsi="Times New Roman" w:cs="Times New Roman"/>
              </w:rPr>
            </w:pPr>
            <w:r>
              <w:rPr>
                <w:rFonts w:ascii="Times New Roman" w:hAnsi="Times New Roman" w:cs="Times New Roman"/>
              </w:rPr>
              <w:t>3</w:t>
            </w:r>
          </w:p>
        </w:tc>
        <w:tc>
          <w:tcPr>
            <w:tcW w:w="1559" w:type="dxa"/>
          </w:tcPr>
          <w:p w14:paraId="682D5F2F" w14:textId="211DA97E" w:rsidR="002175EB" w:rsidRPr="00332096" w:rsidRDefault="002175EB" w:rsidP="002175EB">
            <w:pPr>
              <w:jc w:val="center"/>
              <w:rPr>
                <w:rFonts w:ascii="Times New Roman" w:hAnsi="Times New Roman" w:cs="Times New Roman"/>
              </w:rPr>
            </w:pPr>
            <w:r>
              <w:rPr>
                <w:rFonts w:ascii="Times New Roman" w:hAnsi="Times New Roman" w:cs="Times New Roman"/>
              </w:rPr>
              <w:t>2 этажа</w:t>
            </w:r>
          </w:p>
        </w:tc>
        <w:tc>
          <w:tcPr>
            <w:tcW w:w="1843" w:type="dxa"/>
            <w:gridSpan w:val="2"/>
          </w:tcPr>
          <w:p w14:paraId="2FA97A92" w14:textId="015F32B2" w:rsidR="002175EB" w:rsidRPr="00332096" w:rsidRDefault="002175EB" w:rsidP="002175EB">
            <w:pPr>
              <w:jc w:val="center"/>
              <w:rPr>
                <w:rFonts w:ascii="Times New Roman" w:hAnsi="Times New Roman" w:cs="Times New Roman"/>
              </w:rPr>
            </w:pPr>
            <w:r w:rsidRPr="00F00DBE">
              <w:rPr>
                <w:rFonts w:ascii="Times New Roman" w:hAnsi="Times New Roman" w:cs="Times New Roman"/>
              </w:rPr>
              <w:t>Н.У.</w:t>
            </w:r>
          </w:p>
        </w:tc>
      </w:tr>
      <w:tr w:rsidR="002175EB" w14:paraId="5838DEDC" w14:textId="77777777" w:rsidTr="002175EB">
        <w:sdt>
          <w:sdtPr>
            <w:rPr>
              <w:rFonts w:ascii="Times New Roman" w:hAnsi="Times New Roman" w:cs="Times New Roman"/>
            </w:rPr>
            <w:id w:val="1964851747"/>
            <w:placeholder>
              <w:docPart w:val="96FB5AC561E04CE4AE87278C3FEFF550"/>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23" w:type="dxa"/>
                <w:shd w:val="clear" w:color="auto" w:fill="E2EFD9" w:themeFill="accent6" w:themeFillTint="33"/>
              </w:tcPr>
              <w:p w14:paraId="13A97502" w14:textId="1633CEB4" w:rsidR="002175EB" w:rsidRDefault="002175EB" w:rsidP="002175EB">
                <w:pPr>
                  <w:rPr>
                    <w:rFonts w:ascii="Times New Roman" w:hAnsi="Times New Roman" w:cs="Times New Roman"/>
                  </w:rPr>
                </w:pPr>
                <w:r>
                  <w:rPr>
                    <w:rFonts w:ascii="Times New Roman" w:hAnsi="Times New Roman" w:cs="Times New Roman"/>
                  </w:rPr>
                  <w:t>Склад (6.9)</w:t>
                </w:r>
              </w:p>
            </w:tc>
          </w:sdtContent>
        </w:sdt>
        <w:tc>
          <w:tcPr>
            <w:tcW w:w="969" w:type="dxa"/>
          </w:tcPr>
          <w:p w14:paraId="66FA8BD7" w14:textId="608114C7" w:rsidR="002175EB" w:rsidRPr="001F7567" w:rsidRDefault="002175EB" w:rsidP="002175EB">
            <w:pPr>
              <w:jc w:val="center"/>
              <w:rPr>
                <w:rFonts w:ascii="Times New Roman" w:hAnsi="Times New Roman" w:cs="Times New Roman"/>
              </w:rPr>
            </w:pPr>
            <w:r>
              <w:rPr>
                <w:rFonts w:ascii="Times New Roman" w:hAnsi="Times New Roman" w:cs="Times New Roman"/>
              </w:rPr>
              <w:t>580</w:t>
            </w:r>
          </w:p>
        </w:tc>
        <w:tc>
          <w:tcPr>
            <w:tcW w:w="1557" w:type="dxa"/>
          </w:tcPr>
          <w:p w14:paraId="34D3A733" w14:textId="53070B25" w:rsidR="002175EB" w:rsidRPr="001F7567" w:rsidRDefault="002175EB" w:rsidP="002175EB">
            <w:pPr>
              <w:jc w:val="center"/>
              <w:rPr>
                <w:rFonts w:ascii="Times New Roman" w:hAnsi="Times New Roman" w:cs="Times New Roman"/>
              </w:rPr>
            </w:pPr>
            <w:r w:rsidRPr="00552044">
              <w:rPr>
                <w:rFonts w:ascii="Times New Roman" w:hAnsi="Times New Roman" w:cs="Times New Roman"/>
              </w:rPr>
              <w:t>Н.У.</w:t>
            </w:r>
          </w:p>
        </w:tc>
        <w:tc>
          <w:tcPr>
            <w:tcW w:w="1880" w:type="dxa"/>
            <w:vMerge w:val="restart"/>
          </w:tcPr>
          <w:p w14:paraId="36C21F2D" w14:textId="50435B5D" w:rsidR="002175EB" w:rsidRPr="00332096" w:rsidRDefault="002175EB" w:rsidP="002175EB">
            <w:pPr>
              <w:jc w:val="center"/>
              <w:rPr>
                <w:rFonts w:ascii="Times New Roman" w:hAnsi="Times New Roman" w:cs="Times New Roman"/>
              </w:rPr>
            </w:pPr>
            <w:r>
              <w:rPr>
                <w:rFonts w:ascii="Times New Roman" w:hAnsi="Times New Roman" w:cs="Times New Roman"/>
              </w:rPr>
              <w:t>5</w:t>
            </w:r>
          </w:p>
        </w:tc>
        <w:tc>
          <w:tcPr>
            <w:tcW w:w="1559" w:type="dxa"/>
            <w:vMerge w:val="restart"/>
          </w:tcPr>
          <w:p w14:paraId="5032DE68" w14:textId="4314DF38" w:rsidR="002175EB" w:rsidRPr="00332096" w:rsidRDefault="002175EB" w:rsidP="002175EB">
            <w:pPr>
              <w:jc w:val="center"/>
              <w:rPr>
                <w:rFonts w:ascii="Times New Roman" w:hAnsi="Times New Roman" w:cs="Times New Roman"/>
              </w:rPr>
            </w:pPr>
            <w:r>
              <w:rPr>
                <w:rFonts w:ascii="Times New Roman" w:hAnsi="Times New Roman" w:cs="Times New Roman"/>
              </w:rPr>
              <w:t>2 этажа</w:t>
            </w:r>
          </w:p>
        </w:tc>
        <w:tc>
          <w:tcPr>
            <w:tcW w:w="1843" w:type="dxa"/>
            <w:gridSpan w:val="2"/>
            <w:vMerge w:val="restart"/>
          </w:tcPr>
          <w:p w14:paraId="4A8B2C8C" w14:textId="12C4386B" w:rsidR="002175EB" w:rsidRPr="00332096" w:rsidRDefault="002175EB" w:rsidP="002175EB">
            <w:pPr>
              <w:jc w:val="center"/>
              <w:rPr>
                <w:rFonts w:ascii="Times New Roman" w:hAnsi="Times New Roman" w:cs="Times New Roman"/>
              </w:rPr>
            </w:pPr>
            <w:r w:rsidRPr="00216204">
              <w:rPr>
                <w:rFonts w:ascii="Times New Roman" w:hAnsi="Times New Roman" w:cs="Times New Roman"/>
              </w:rPr>
              <w:t>Н.У.</w:t>
            </w:r>
          </w:p>
        </w:tc>
      </w:tr>
      <w:tr w:rsidR="002175EB" w14:paraId="4D589BB9" w14:textId="77777777" w:rsidTr="00DE411E">
        <w:tc>
          <w:tcPr>
            <w:tcW w:w="4749" w:type="dxa"/>
            <w:gridSpan w:val="3"/>
          </w:tcPr>
          <w:p w14:paraId="1F32F4C2" w14:textId="425D27B6" w:rsidR="002175EB" w:rsidRPr="002175EB" w:rsidRDefault="002175EB" w:rsidP="002175EB">
            <w:pPr>
              <w:jc w:val="center"/>
              <w:rPr>
                <w:rFonts w:ascii="Times New Roman" w:hAnsi="Times New Roman" w:cs="Times New Roman"/>
                <w:i/>
                <w:iCs/>
              </w:rPr>
            </w:pPr>
            <w:r w:rsidRPr="002175EB">
              <w:rPr>
                <w:rFonts w:ascii="Times New Roman" w:hAnsi="Times New Roman" w:cs="Times New Roman"/>
                <w:i/>
                <w:iCs/>
              </w:rPr>
              <w:t>за исключением:</w:t>
            </w:r>
          </w:p>
        </w:tc>
        <w:tc>
          <w:tcPr>
            <w:tcW w:w="1880" w:type="dxa"/>
            <w:vMerge/>
          </w:tcPr>
          <w:p w14:paraId="00E47CC3" w14:textId="77777777" w:rsidR="002175EB" w:rsidRPr="00332096" w:rsidRDefault="002175EB" w:rsidP="002175EB">
            <w:pPr>
              <w:jc w:val="center"/>
              <w:rPr>
                <w:rFonts w:ascii="Times New Roman" w:hAnsi="Times New Roman" w:cs="Times New Roman"/>
              </w:rPr>
            </w:pPr>
          </w:p>
        </w:tc>
        <w:tc>
          <w:tcPr>
            <w:tcW w:w="1559" w:type="dxa"/>
            <w:vMerge/>
          </w:tcPr>
          <w:p w14:paraId="589306DA" w14:textId="77777777" w:rsidR="002175EB" w:rsidRPr="00332096" w:rsidRDefault="002175EB" w:rsidP="002175EB">
            <w:pPr>
              <w:jc w:val="center"/>
              <w:rPr>
                <w:rFonts w:ascii="Times New Roman" w:hAnsi="Times New Roman" w:cs="Times New Roman"/>
              </w:rPr>
            </w:pPr>
          </w:p>
        </w:tc>
        <w:tc>
          <w:tcPr>
            <w:tcW w:w="1843" w:type="dxa"/>
            <w:gridSpan w:val="2"/>
            <w:vMerge/>
          </w:tcPr>
          <w:p w14:paraId="1B7AB403" w14:textId="77777777" w:rsidR="002175EB" w:rsidRPr="00332096" w:rsidRDefault="002175EB" w:rsidP="002175EB">
            <w:pPr>
              <w:jc w:val="center"/>
              <w:rPr>
                <w:rFonts w:ascii="Times New Roman" w:hAnsi="Times New Roman" w:cs="Times New Roman"/>
              </w:rPr>
            </w:pPr>
          </w:p>
        </w:tc>
      </w:tr>
      <w:tr w:rsidR="002175EB" w14:paraId="78BAE96D" w14:textId="77777777" w:rsidTr="00361215">
        <w:tc>
          <w:tcPr>
            <w:tcW w:w="2223" w:type="dxa"/>
          </w:tcPr>
          <w:p w14:paraId="3BD28CF4" w14:textId="47AFA0E9" w:rsidR="002175EB" w:rsidRDefault="002175EB" w:rsidP="002175EB">
            <w:pPr>
              <w:jc w:val="right"/>
              <w:rPr>
                <w:rFonts w:ascii="Times New Roman" w:hAnsi="Times New Roman" w:cs="Times New Roman"/>
              </w:rPr>
            </w:pPr>
            <w:r>
              <w:rPr>
                <w:rFonts w:ascii="Times New Roman" w:hAnsi="Times New Roman" w:cs="Times New Roman"/>
              </w:rPr>
              <w:t>г. Емва</w:t>
            </w:r>
          </w:p>
        </w:tc>
        <w:tc>
          <w:tcPr>
            <w:tcW w:w="969" w:type="dxa"/>
          </w:tcPr>
          <w:p w14:paraId="177636D3" w14:textId="2EE1969B" w:rsidR="002175EB" w:rsidRPr="001F7567" w:rsidRDefault="002175EB" w:rsidP="002175EB">
            <w:pPr>
              <w:jc w:val="center"/>
              <w:rPr>
                <w:rFonts w:ascii="Times New Roman" w:hAnsi="Times New Roman" w:cs="Times New Roman"/>
              </w:rPr>
            </w:pPr>
            <w:r>
              <w:rPr>
                <w:rFonts w:ascii="Times New Roman" w:hAnsi="Times New Roman" w:cs="Times New Roman"/>
              </w:rPr>
              <w:t>740</w:t>
            </w:r>
          </w:p>
        </w:tc>
        <w:tc>
          <w:tcPr>
            <w:tcW w:w="1557" w:type="dxa"/>
          </w:tcPr>
          <w:p w14:paraId="2D21E963" w14:textId="25F8AFDF" w:rsidR="002175EB" w:rsidRPr="001F7567" w:rsidRDefault="002175EB" w:rsidP="002175EB">
            <w:pPr>
              <w:jc w:val="center"/>
              <w:rPr>
                <w:rFonts w:ascii="Times New Roman" w:hAnsi="Times New Roman" w:cs="Times New Roman"/>
              </w:rPr>
            </w:pPr>
            <w:r w:rsidRPr="002175EB">
              <w:rPr>
                <w:rFonts w:ascii="Times New Roman" w:hAnsi="Times New Roman" w:cs="Times New Roman"/>
              </w:rPr>
              <w:t>Н.У.</w:t>
            </w:r>
          </w:p>
        </w:tc>
        <w:tc>
          <w:tcPr>
            <w:tcW w:w="1880" w:type="dxa"/>
            <w:vMerge/>
          </w:tcPr>
          <w:p w14:paraId="09033F4E" w14:textId="77777777" w:rsidR="002175EB" w:rsidRPr="00332096" w:rsidRDefault="002175EB" w:rsidP="002175EB">
            <w:pPr>
              <w:jc w:val="center"/>
              <w:rPr>
                <w:rFonts w:ascii="Times New Roman" w:hAnsi="Times New Roman" w:cs="Times New Roman"/>
              </w:rPr>
            </w:pPr>
          </w:p>
        </w:tc>
        <w:tc>
          <w:tcPr>
            <w:tcW w:w="1559" w:type="dxa"/>
            <w:vMerge/>
          </w:tcPr>
          <w:p w14:paraId="5CA0399F" w14:textId="77777777" w:rsidR="002175EB" w:rsidRPr="00332096" w:rsidRDefault="002175EB" w:rsidP="002175EB">
            <w:pPr>
              <w:jc w:val="center"/>
              <w:rPr>
                <w:rFonts w:ascii="Times New Roman" w:hAnsi="Times New Roman" w:cs="Times New Roman"/>
              </w:rPr>
            </w:pPr>
          </w:p>
        </w:tc>
        <w:tc>
          <w:tcPr>
            <w:tcW w:w="1843" w:type="dxa"/>
            <w:gridSpan w:val="2"/>
            <w:vMerge/>
          </w:tcPr>
          <w:p w14:paraId="09CF8200" w14:textId="77777777" w:rsidR="002175EB" w:rsidRPr="00332096" w:rsidRDefault="002175EB" w:rsidP="002175EB">
            <w:pPr>
              <w:jc w:val="center"/>
              <w:rPr>
                <w:rFonts w:ascii="Times New Roman" w:hAnsi="Times New Roman" w:cs="Times New Roman"/>
              </w:rPr>
            </w:pPr>
          </w:p>
        </w:tc>
      </w:tr>
      <w:tr w:rsidR="002175EB" w14:paraId="5FEFF90C" w14:textId="77777777" w:rsidTr="002175EB">
        <w:sdt>
          <w:sdtPr>
            <w:rPr>
              <w:rFonts w:ascii="Times New Roman" w:hAnsi="Times New Roman" w:cs="Times New Roman"/>
            </w:rPr>
            <w:id w:val="1993130564"/>
            <w:placeholder>
              <w:docPart w:val="CF706DD2D11747AD810E6DEDE51417A0"/>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23" w:type="dxa"/>
                <w:shd w:val="clear" w:color="auto" w:fill="E2EFD9" w:themeFill="accent6" w:themeFillTint="33"/>
              </w:tcPr>
              <w:p w14:paraId="759D285D" w14:textId="5116CA2F" w:rsidR="002175EB" w:rsidRDefault="002175EB" w:rsidP="002175EB">
                <w:pPr>
                  <w:rPr>
                    <w:rFonts w:ascii="Times New Roman" w:hAnsi="Times New Roman" w:cs="Times New Roman"/>
                  </w:rPr>
                </w:pPr>
                <w:r>
                  <w:rPr>
                    <w:rFonts w:ascii="Times New Roman" w:hAnsi="Times New Roman" w:cs="Times New Roman"/>
                  </w:rPr>
                  <w:t>Складские площадки (6.9.1)</w:t>
                </w:r>
              </w:p>
            </w:tc>
          </w:sdtContent>
        </w:sdt>
        <w:tc>
          <w:tcPr>
            <w:tcW w:w="969" w:type="dxa"/>
          </w:tcPr>
          <w:p w14:paraId="29227D3C" w14:textId="63A5D1FB" w:rsidR="002175EB" w:rsidRPr="001F7567" w:rsidRDefault="002175EB" w:rsidP="002175EB">
            <w:pPr>
              <w:jc w:val="center"/>
              <w:rPr>
                <w:rFonts w:ascii="Times New Roman" w:hAnsi="Times New Roman" w:cs="Times New Roman"/>
              </w:rPr>
            </w:pPr>
            <w:r>
              <w:rPr>
                <w:rFonts w:ascii="Times New Roman" w:hAnsi="Times New Roman" w:cs="Times New Roman"/>
              </w:rPr>
              <w:t>300</w:t>
            </w:r>
          </w:p>
        </w:tc>
        <w:tc>
          <w:tcPr>
            <w:tcW w:w="1557" w:type="dxa"/>
          </w:tcPr>
          <w:p w14:paraId="2B2B2D9B" w14:textId="6B758763" w:rsidR="002175EB" w:rsidRPr="001F7567" w:rsidRDefault="002175EB" w:rsidP="002175EB">
            <w:pPr>
              <w:jc w:val="center"/>
              <w:rPr>
                <w:rFonts w:ascii="Times New Roman" w:hAnsi="Times New Roman" w:cs="Times New Roman"/>
              </w:rPr>
            </w:pPr>
            <w:r w:rsidRPr="00216204">
              <w:rPr>
                <w:rFonts w:ascii="Times New Roman" w:hAnsi="Times New Roman" w:cs="Times New Roman"/>
              </w:rPr>
              <w:t>Н.У.</w:t>
            </w:r>
          </w:p>
        </w:tc>
        <w:tc>
          <w:tcPr>
            <w:tcW w:w="1880" w:type="dxa"/>
          </w:tcPr>
          <w:p w14:paraId="32815FBD" w14:textId="16D7CED0" w:rsidR="002175EB" w:rsidRPr="00332096" w:rsidRDefault="002175EB" w:rsidP="002175EB">
            <w:pPr>
              <w:jc w:val="center"/>
              <w:rPr>
                <w:rFonts w:ascii="Times New Roman" w:hAnsi="Times New Roman" w:cs="Times New Roman"/>
              </w:rPr>
            </w:pPr>
            <w:r>
              <w:rPr>
                <w:rFonts w:ascii="Times New Roman" w:hAnsi="Times New Roman" w:cs="Times New Roman"/>
              </w:rPr>
              <w:t>5</w:t>
            </w:r>
          </w:p>
        </w:tc>
        <w:tc>
          <w:tcPr>
            <w:tcW w:w="1559" w:type="dxa"/>
          </w:tcPr>
          <w:p w14:paraId="284293A1" w14:textId="7025C020" w:rsidR="002175EB" w:rsidRPr="00332096" w:rsidRDefault="002175EB" w:rsidP="002175EB">
            <w:pPr>
              <w:jc w:val="center"/>
              <w:rPr>
                <w:rFonts w:ascii="Times New Roman" w:hAnsi="Times New Roman" w:cs="Times New Roman"/>
              </w:rPr>
            </w:pPr>
            <w:r>
              <w:rPr>
                <w:rFonts w:ascii="Times New Roman" w:hAnsi="Times New Roman" w:cs="Times New Roman"/>
              </w:rPr>
              <w:t>2 этажа</w:t>
            </w:r>
          </w:p>
        </w:tc>
        <w:tc>
          <w:tcPr>
            <w:tcW w:w="1843" w:type="dxa"/>
            <w:gridSpan w:val="2"/>
          </w:tcPr>
          <w:p w14:paraId="1D264349" w14:textId="73487F29" w:rsidR="002175EB" w:rsidRPr="00332096" w:rsidRDefault="002175EB" w:rsidP="002175EB">
            <w:pPr>
              <w:jc w:val="center"/>
              <w:rPr>
                <w:rFonts w:ascii="Times New Roman" w:hAnsi="Times New Roman" w:cs="Times New Roman"/>
              </w:rPr>
            </w:pPr>
            <w:r w:rsidRPr="00216204">
              <w:rPr>
                <w:rFonts w:ascii="Times New Roman" w:hAnsi="Times New Roman" w:cs="Times New Roman"/>
              </w:rPr>
              <w:t>Н.У.</w:t>
            </w:r>
          </w:p>
        </w:tc>
      </w:tr>
      <w:tr w:rsidR="002175EB" w14:paraId="682A3AE0" w14:textId="77777777" w:rsidTr="00DA67D1">
        <w:tc>
          <w:tcPr>
            <w:tcW w:w="10031" w:type="dxa"/>
            <w:gridSpan w:val="7"/>
          </w:tcPr>
          <w:p w14:paraId="23AABD3B" w14:textId="51129823" w:rsidR="002175EB" w:rsidRPr="00332096" w:rsidRDefault="002175EB" w:rsidP="002175EB">
            <w:pPr>
              <w:jc w:val="center"/>
              <w:rPr>
                <w:rFonts w:ascii="Times New Roman" w:hAnsi="Times New Roman" w:cs="Times New Roman"/>
              </w:rPr>
            </w:pPr>
            <w:r w:rsidRPr="00A14F9F">
              <w:rPr>
                <w:rFonts w:ascii="Times New Roman" w:hAnsi="Times New Roman" w:cs="Times New Roman"/>
                <w:b/>
                <w:bCs/>
                <w:sz w:val="24"/>
                <w:szCs w:val="24"/>
              </w:rPr>
              <w:t>Вспомогательные виды разрешенного использования</w:t>
            </w:r>
          </w:p>
        </w:tc>
      </w:tr>
      <w:tr w:rsidR="002175EB" w14:paraId="68BFE905" w14:textId="77777777" w:rsidTr="002175EB">
        <w:sdt>
          <w:sdtPr>
            <w:rPr>
              <w:rFonts w:ascii="Times New Roman" w:hAnsi="Times New Roman" w:cs="Times New Roman"/>
            </w:rPr>
            <w:id w:val="522869"/>
            <w:placeholder>
              <w:docPart w:val="24EB661CDCA8419AB2B98C534D105B28"/>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23" w:type="dxa"/>
                <w:shd w:val="clear" w:color="auto" w:fill="E2EFD9" w:themeFill="accent6" w:themeFillTint="33"/>
              </w:tcPr>
              <w:p w14:paraId="79E7FB43" w14:textId="672F881E" w:rsidR="002175EB" w:rsidRDefault="002175EB" w:rsidP="002175EB">
                <w:pPr>
                  <w:rPr>
                    <w:rFonts w:ascii="Times New Roman" w:hAnsi="Times New Roman" w:cs="Times New Roman"/>
                  </w:rPr>
                </w:pPr>
                <w:r>
                  <w:rPr>
                    <w:rFonts w:ascii="Times New Roman" w:hAnsi="Times New Roman" w:cs="Times New Roman"/>
                  </w:rPr>
                  <w:t>Служебные гаражи (4.9)</w:t>
                </w:r>
              </w:p>
            </w:tc>
          </w:sdtContent>
        </w:sdt>
        <w:tc>
          <w:tcPr>
            <w:tcW w:w="969" w:type="dxa"/>
          </w:tcPr>
          <w:p w14:paraId="539F3AAA" w14:textId="6964BC74" w:rsidR="002175EB" w:rsidRPr="001F7567" w:rsidRDefault="002175EB" w:rsidP="002175EB">
            <w:pPr>
              <w:jc w:val="center"/>
              <w:rPr>
                <w:rFonts w:ascii="Times New Roman" w:hAnsi="Times New Roman" w:cs="Times New Roman"/>
              </w:rPr>
            </w:pPr>
            <w:r>
              <w:rPr>
                <w:rFonts w:ascii="Times New Roman" w:hAnsi="Times New Roman" w:cs="Times New Roman"/>
              </w:rPr>
              <w:t>60</w:t>
            </w:r>
          </w:p>
        </w:tc>
        <w:tc>
          <w:tcPr>
            <w:tcW w:w="1557" w:type="dxa"/>
          </w:tcPr>
          <w:p w14:paraId="1E9A7961" w14:textId="589EA0EE" w:rsidR="002175EB" w:rsidRPr="001F7567" w:rsidRDefault="002175EB" w:rsidP="002175EB">
            <w:pPr>
              <w:jc w:val="center"/>
              <w:rPr>
                <w:rFonts w:ascii="Times New Roman" w:hAnsi="Times New Roman" w:cs="Times New Roman"/>
              </w:rPr>
            </w:pPr>
            <w:r w:rsidRPr="009B069D">
              <w:rPr>
                <w:rFonts w:ascii="Times New Roman" w:hAnsi="Times New Roman" w:cs="Times New Roman"/>
              </w:rPr>
              <w:t>Н.У.</w:t>
            </w:r>
          </w:p>
        </w:tc>
        <w:tc>
          <w:tcPr>
            <w:tcW w:w="1880" w:type="dxa"/>
          </w:tcPr>
          <w:p w14:paraId="5890AECA" w14:textId="77777777" w:rsidR="002175EB" w:rsidRPr="009B069D" w:rsidRDefault="002175EB" w:rsidP="002175EB">
            <w:pPr>
              <w:jc w:val="center"/>
              <w:rPr>
                <w:rFonts w:ascii="Times New Roman" w:hAnsi="Times New Roman" w:cs="Times New Roman"/>
              </w:rPr>
            </w:pPr>
            <w:r w:rsidRPr="009B069D">
              <w:rPr>
                <w:rFonts w:ascii="Times New Roman" w:hAnsi="Times New Roman" w:cs="Times New Roman"/>
              </w:rPr>
              <w:t>при S земельного участка:</w:t>
            </w:r>
          </w:p>
          <w:p w14:paraId="418E5D8A" w14:textId="77777777" w:rsidR="002175EB" w:rsidRPr="009B069D" w:rsidRDefault="002175EB" w:rsidP="002175EB">
            <w:pPr>
              <w:jc w:val="center"/>
              <w:rPr>
                <w:rFonts w:ascii="Times New Roman" w:hAnsi="Times New Roman" w:cs="Times New Roman"/>
              </w:rPr>
            </w:pPr>
            <w:r w:rsidRPr="009B069D">
              <w:rPr>
                <w:rFonts w:ascii="Times New Roman" w:hAnsi="Times New Roman" w:cs="Times New Roman"/>
              </w:rPr>
              <w:t xml:space="preserve">≥ 100 кв.м. – 0,2; </w:t>
            </w:r>
          </w:p>
          <w:p w14:paraId="0DA74F07" w14:textId="77777777" w:rsidR="002175EB" w:rsidRPr="009B069D" w:rsidRDefault="002175EB" w:rsidP="002175EB">
            <w:pPr>
              <w:jc w:val="center"/>
              <w:rPr>
                <w:rFonts w:ascii="Times New Roman" w:hAnsi="Times New Roman" w:cs="Times New Roman"/>
              </w:rPr>
            </w:pPr>
            <w:r w:rsidRPr="009B069D">
              <w:rPr>
                <w:rFonts w:ascii="Times New Roman" w:hAnsi="Times New Roman" w:cs="Times New Roman"/>
              </w:rPr>
              <w:t>&lt; 100 кв.м. – 1;</w:t>
            </w:r>
          </w:p>
          <w:p w14:paraId="272F4E1D" w14:textId="668F757D" w:rsidR="002175EB" w:rsidRPr="00332096" w:rsidRDefault="002175EB" w:rsidP="002175EB">
            <w:pPr>
              <w:jc w:val="center"/>
              <w:rPr>
                <w:rFonts w:ascii="Times New Roman" w:hAnsi="Times New Roman" w:cs="Times New Roman"/>
              </w:rPr>
            </w:pPr>
            <w:r w:rsidRPr="00731706">
              <w:rPr>
                <w:rFonts w:ascii="Times New Roman" w:hAnsi="Times New Roman" w:cs="Times New Roman"/>
              </w:rPr>
              <w:t>в случае размещения на смежном участке при-строенного здания - 0</w:t>
            </w:r>
          </w:p>
        </w:tc>
        <w:tc>
          <w:tcPr>
            <w:tcW w:w="1559" w:type="dxa"/>
          </w:tcPr>
          <w:p w14:paraId="5CD47A23" w14:textId="289B3439" w:rsidR="002175EB" w:rsidRPr="00332096" w:rsidRDefault="002175EB" w:rsidP="002175EB">
            <w:pPr>
              <w:jc w:val="center"/>
              <w:rPr>
                <w:rFonts w:ascii="Times New Roman" w:hAnsi="Times New Roman" w:cs="Times New Roman"/>
              </w:rPr>
            </w:pPr>
            <w:r>
              <w:rPr>
                <w:rFonts w:ascii="Times New Roman" w:hAnsi="Times New Roman" w:cs="Times New Roman"/>
              </w:rPr>
              <w:t>1 этаж</w:t>
            </w:r>
          </w:p>
        </w:tc>
        <w:tc>
          <w:tcPr>
            <w:tcW w:w="1843" w:type="dxa"/>
            <w:gridSpan w:val="2"/>
          </w:tcPr>
          <w:p w14:paraId="652F3331" w14:textId="77777777" w:rsidR="002175EB" w:rsidRPr="009B069D" w:rsidRDefault="002175EB" w:rsidP="002175EB">
            <w:pPr>
              <w:jc w:val="center"/>
              <w:rPr>
                <w:rFonts w:ascii="Times New Roman" w:hAnsi="Times New Roman" w:cs="Times New Roman"/>
              </w:rPr>
            </w:pPr>
            <w:r w:rsidRPr="009B069D">
              <w:rPr>
                <w:rFonts w:ascii="Times New Roman" w:hAnsi="Times New Roman" w:cs="Times New Roman"/>
              </w:rPr>
              <w:t>при S земельно-го участка:</w:t>
            </w:r>
          </w:p>
          <w:p w14:paraId="5ECBB963" w14:textId="77777777" w:rsidR="002175EB" w:rsidRPr="009B069D" w:rsidRDefault="002175EB" w:rsidP="002175EB">
            <w:pPr>
              <w:jc w:val="center"/>
              <w:rPr>
                <w:rFonts w:ascii="Times New Roman" w:hAnsi="Times New Roman" w:cs="Times New Roman"/>
              </w:rPr>
            </w:pPr>
            <w:r w:rsidRPr="009B069D">
              <w:rPr>
                <w:rFonts w:ascii="Times New Roman" w:hAnsi="Times New Roman" w:cs="Times New Roman"/>
              </w:rPr>
              <w:t xml:space="preserve">≥ 100 кв.м. – 80; </w:t>
            </w:r>
          </w:p>
          <w:p w14:paraId="5E5E751E" w14:textId="4893FBF5" w:rsidR="002175EB" w:rsidRPr="00332096" w:rsidRDefault="002175EB" w:rsidP="002175EB">
            <w:pPr>
              <w:jc w:val="center"/>
              <w:rPr>
                <w:rFonts w:ascii="Times New Roman" w:hAnsi="Times New Roman" w:cs="Times New Roman"/>
              </w:rPr>
            </w:pPr>
            <w:r w:rsidRPr="009B069D">
              <w:rPr>
                <w:rFonts w:ascii="Times New Roman" w:hAnsi="Times New Roman" w:cs="Times New Roman"/>
              </w:rPr>
              <w:t>&lt; 100 кв.м. – 50;</w:t>
            </w:r>
          </w:p>
        </w:tc>
      </w:tr>
      <w:tr w:rsidR="002175EB" w14:paraId="55858C64" w14:textId="77777777" w:rsidTr="002175EB">
        <w:sdt>
          <w:sdtPr>
            <w:rPr>
              <w:rFonts w:ascii="Times New Roman" w:hAnsi="Times New Roman" w:cs="Times New Roman"/>
            </w:rPr>
            <w:id w:val="522873"/>
            <w:placeholder>
              <w:docPart w:val="2A42962E73484AB2858256E0994E52B0"/>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23" w:type="dxa"/>
                <w:shd w:val="clear" w:color="auto" w:fill="E2EFD9" w:themeFill="accent6" w:themeFillTint="33"/>
              </w:tcPr>
              <w:p w14:paraId="70829D03" w14:textId="77F38E09" w:rsidR="002175EB" w:rsidRDefault="002175EB" w:rsidP="002175EB">
                <w:pPr>
                  <w:rPr>
                    <w:rFonts w:ascii="Times New Roman" w:hAnsi="Times New Roman" w:cs="Times New Roman"/>
                  </w:rPr>
                </w:pPr>
                <w:r>
                  <w:rPr>
                    <w:rFonts w:ascii="Times New Roman" w:hAnsi="Times New Roman" w:cs="Times New Roman"/>
                  </w:rPr>
                  <w:t>Улично-дорожная сеть (12.0.1)</w:t>
                </w:r>
              </w:p>
            </w:tc>
          </w:sdtContent>
        </w:sdt>
        <w:tc>
          <w:tcPr>
            <w:tcW w:w="7808" w:type="dxa"/>
            <w:gridSpan w:val="6"/>
          </w:tcPr>
          <w:p w14:paraId="566E0368" w14:textId="4FF5EE56" w:rsidR="002175EB" w:rsidRPr="00332096" w:rsidRDefault="002175EB" w:rsidP="002175EB">
            <w:pPr>
              <w:jc w:val="center"/>
              <w:rPr>
                <w:rFonts w:ascii="Times New Roman" w:hAnsi="Times New Roman" w:cs="Times New Roman"/>
              </w:rPr>
            </w:pPr>
            <w:r w:rsidRPr="002175EB">
              <w:rPr>
                <w:rFonts w:ascii="Times New Roman" w:hAnsi="Times New Roman" w:cs="Times New Roman"/>
              </w:rPr>
              <w:t>Н.У.</w:t>
            </w:r>
          </w:p>
        </w:tc>
      </w:tr>
      <w:tr w:rsidR="002175EB" w14:paraId="465BDD9F" w14:textId="77777777" w:rsidTr="002175EB">
        <w:sdt>
          <w:sdtPr>
            <w:rPr>
              <w:rFonts w:ascii="Times New Roman" w:hAnsi="Times New Roman" w:cs="Times New Roman"/>
            </w:rPr>
            <w:id w:val="522874"/>
            <w:placeholder>
              <w:docPart w:val="1FA0973666F54942B9708FB35F901381"/>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223" w:type="dxa"/>
                <w:shd w:val="clear" w:color="auto" w:fill="E2EFD9" w:themeFill="accent6" w:themeFillTint="33"/>
              </w:tcPr>
              <w:p w14:paraId="472C5FFD" w14:textId="4287AEDD" w:rsidR="002175EB" w:rsidRDefault="002175EB" w:rsidP="002175EB">
                <w:pPr>
                  <w:rPr>
                    <w:rFonts w:ascii="Times New Roman" w:hAnsi="Times New Roman" w:cs="Times New Roman"/>
                  </w:rPr>
                </w:pPr>
                <w:r>
                  <w:rPr>
                    <w:rFonts w:ascii="Times New Roman" w:hAnsi="Times New Roman" w:cs="Times New Roman"/>
                  </w:rPr>
                  <w:t>Благоустройство территории (12.0.2)</w:t>
                </w:r>
              </w:p>
            </w:tc>
          </w:sdtContent>
        </w:sdt>
        <w:tc>
          <w:tcPr>
            <w:tcW w:w="7808" w:type="dxa"/>
            <w:gridSpan w:val="6"/>
          </w:tcPr>
          <w:p w14:paraId="4CB49242" w14:textId="1BA62427" w:rsidR="002175EB" w:rsidRPr="00332096" w:rsidRDefault="002175EB" w:rsidP="002175EB">
            <w:pPr>
              <w:jc w:val="center"/>
              <w:rPr>
                <w:rFonts w:ascii="Times New Roman" w:hAnsi="Times New Roman" w:cs="Times New Roman"/>
              </w:rPr>
            </w:pPr>
            <w:r w:rsidRPr="002175EB">
              <w:rPr>
                <w:rFonts w:ascii="Times New Roman" w:hAnsi="Times New Roman" w:cs="Times New Roman"/>
              </w:rPr>
              <w:t>Н.У.</w:t>
            </w:r>
          </w:p>
        </w:tc>
      </w:tr>
    </w:tbl>
    <w:p w14:paraId="730644FE" w14:textId="77777777" w:rsidR="00361215" w:rsidRDefault="00361215" w:rsidP="00731706">
      <w:pPr>
        <w:spacing w:after="0" w:line="240" w:lineRule="auto"/>
        <w:jc w:val="both"/>
        <w:rPr>
          <w:rFonts w:ascii="Times New Roman" w:hAnsi="Times New Roman" w:cs="Times New Roman"/>
          <w:sz w:val="24"/>
          <w:szCs w:val="24"/>
        </w:rPr>
      </w:pPr>
    </w:p>
    <w:p w14:paraId="383057F7" w14:textId="77777777" w:rsidR="00B04188" w:rsidRPr="00B04188" w:rsidRDefault="00B04188" w:rsidP="00B04188">
      <w:pPr>
        <w:spacing w:after="0" w:line="240" w:lineRule="auto"/>
        <w:ind w:firstLine="709"/>
        <w:jc w:val="both"/>
        <w:rPr>
          <w:rFonts w:ascii="Times New Roman" w:hAnsi="Times New Roman" w:cs="Times New Roman"/>
          <w:i/>
          <w:iCs/>
          <w:sz w:val="24"/>
          <w:szCs w:val="24"/>
        </w:rPr>
      </w:pPr>
      <w:r w:rsidRPr="00475FEE">
        <w:rPr>
          <w:rFonts w:ascii="Times New Roman" w:hAnsi="Times New Roman" w:cs="Times New Roman"/>
          <w:i/>
          <w:iCs/>
          <w:sz w:val="24"/>
          <w:szCs w:val="24"/>
        </w:rPr>
        <w:t>2. Ограничения использования земельных участков и объектов капитального строительства</w:t>
      </w:r>
      <w:r>
        <w:rPr>
          <w:rFonts w:ascii="Times New Roman" w:hAnsi="Times New Roman" w:cs="Times New Roman"/>
          <w:i/>
          <w:iCs/>
          <w:sz w:val="24"/>
          <w:szCs w:val="24"/>
        </w:rPr>
        <w:t>.</w:t>
      </w:r>
    </w:p>
    <w:p w14:paraId="31AB5F65"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В случае если земельный участок или объект капитального строительства находится в границах зоны с особыми условиями использования территорий, указанными в статье 54 настоящих Правил, на них устанавливаются ограничения использования в соответствии с законодательством Российской Федерации.</w:t>
      </w:r>
    </w:p>
    <w:p w14:paraId="3D1FCE96" w14:textId="77777777" w:rsidR="00361215" w:rsidRDefault="00361215" w:rsidP="00731706">
      <w:pPr>
        <w:spacing w:after="0" w:line="240" w:lineRule="auto"/>
        <w:jc w:val="both"/>
        <w:rPr>
          <w:rFonts w:ascii="Times New Roman" w:hAnsi="Times New Roman" w:cs="Times New Roman"/>
          <w:sz w:val="24"/>
          <w:szCs w:val="24"/>
        </w:rPr>
      </w:pPr>
    </w:p>
    <w:p w14:paraId="0183353A" w14:textId="77777777" w:rsidR="00297C4E" w:rsidRDefault="00297C4E" w:rsidP="00297C4E">
      <w:pPr>
        <w:pStyle w:val="31"/>
      </w:pPr>
      <w:bookmarkStart w:id="55" w:name="_Toc188370845"/>
      <w:r>
        <w:t xml:space="preserve">Статья 41. Т-2. </w:t>
      </w:r>
      <w:r w:rsidRPr="0079608B">
        <w:t>Зона объектов транспортной инфраструктуры</w:t>
      </w:r>
      <w:r>
        <w:t>.</w:t>
      </w:r>
      <w:bookmarkEnd w:id="55"/>
    </w:p>
    <w:p w14:paraId="219DB1B0" w14:textId="77777777" w:rsidR="00297C4E" w:rsidRDefault="00297C4E" w:rsidP="00297C4E">
      <w:pPr>
        <w:spacing w:after="0" w:line="240" w:lineRule="auto"/>
        <w:rPr>
          <w:rFonts w:ascii="Times New Roman" w:hAnsi="Times New Roman" w:cs="Times New Roman"/>
          <w:sz w:val="24"/>
          <w:szCs w:val="24"/>
        </w:rPr>
      </w:pPr>
    </w:p>
    <w:p w14:paraId="39B66895" w14:textId="77777777" w:rsidR="00297C4E" w:rsidRPr="00297C4E" w:rsidRDefault="00297C4E" w:rsidP="00297C4E">
      <w:pPr>
        <w:spacing w:after="0" w:line="240" w:lineRule="auto"/>
        <w:ind w:firstLine="709"/>
        <w:jc w:val="both"/>
        <w:rPr>
          <w:rFonts w:ascii="Times New Roman" w:hAnsi="Times New Roman" w:cs="Times New Roman"/>
          <w:i/>
          <w:iCs/>
          <w:sz w:val="24"/>
          <w:szCs w:val="24"/>
        </w:rPr>
      </w:pPr>
      <w:r w:rsidRPr="00297C4E">
        <w:rPr>
          <w:rFonts w:ascii="Times New Roman" w:hAnsi="Times New Roman" w:cs="Times New Roman"/>
          <w:i/>
          <w:iCs/>
          <w:sz w:val="24"/>
          <w:szCs w:val="24"/>
        </w:rPr>
        <w:t>1. Перечень видов разрешенного использования земельных участков и объектов капитального строительства:</w:t>
      </w:r>
    </w:p>
    <w:p w14:paraId="3D0DCB33" w14:textId="77777777" w:rsidR="00216204" w:rsidRDefault="00216204" w:rsidP="00731706">
      <w:pPr>
        <w:spacing w:after="0" w:line="240" w:lineRule="auto"/>
        <w:jc w:val="both"/>
        <w:rPr>
          <w:rFonts w:ascii="Times New Roman" w:hAnsi="Times New Roman" w:cs="Times New Roman"/>
          <w:sz w:val="24"/>
          <w:szCs w:val="24"/>
        </w:rPr>
      </w:pPr>
    </w:p>
    <w:tbl>
      <w:tblPr>
        <w:tblStyle w:val="a3"/>
        <w:tblW w:w="10031" w:type="dxa"/>
        <w:tblLayout w:type="fixed"/>
        <w:tblLook w:val="04A0" w:firstRow="1" w:lastRow="0" w:firstColumn="1" w:lastColumn="0" w:noHBand="0" w:noVBand="1"/>
      </w:tblPr>
      <w:tblGrid>
        <w:gridCol w:w="2376"/>
        <w:gridCol w:w="993"/>
        <w:gridCol w:w="37"/>
        <w:gridCol w:w="1238"/>
        <w:gridCol w:w="2127"/>
        <w:gridCol w:w="1417"/>
        <w:gridCol w:w="13"/>
        <w:gridCol w:w="58"/>
        <w:gridCol w:w="23"/>
        <w:gridCol w:w="1749"/>
      </w:tblGrid>
      <w:tr w:rsidR="00297C4E" w14:paraId="1299EA21" w14:textId="77777777" w:rsidTr="00850C0C">
        <w:tc>
          <w:tcPr>
            <w:tcW w:w="2376" w:type="dxa"/>
            <w:vMerge w:val="restart"/>
            <w:shd w:val="pct5" w:color="auto" w:fill="auto"/>
          </w:tcPr>
          <w:p w14:paraId="2D6A8BBC" w14:textId="77777777" w:rsidR="00297C4E" w:rsidRPr="003959D7" w:rsidRDefault="00297C4E" w:rsidP="002F35A9">
            <w:pPr>
              <w:rPr>
                <w:rFonts w:ascii="Times New Roman" w:hAnsi="Times New Roman" w:cs="Times New Roman"/>
              </w:rPr>
            </w:pPr>
            <w:r w:rsidRPr="003959D7">
              <w:rPr>
                <w:rFonts w:ascii="Times New Roman" w:hAnsi="Times New Roman" w:cs="Times New Roman"/>
              </w:rPr>
              <w:t>Наименование вида разрешенного использования земельного участка</w:t>
            </w:r>
          </w:p>
        </w:tc>
        <w:tc>
          <w:tcPr>
            <w:tcW w:w="7655" w:type="dxa"/>
            <w:gridSpan w:val="9"/>
            <w:shd w:val="pct5" w:color="auto" w:fill="auto"/>
          </w:tcPr>
          <w:p w14:paraId="6B7F6D88" w14:textId="77777777" w:rsidR="00297C4E" w:rsidRPr="003959D7" w:rsidRDefault="00297C4E" w:rsidP="002F35A9">
            <w:pPr>
              <w:jc w:val="center"/>
              <w:rPr>
                <w:rFonts w:ascii="Times New Roman" w:hAnsi="Times New Roman" w:cs="Times New Roman"/>
              </w:rPr>
            </w:pPr>
            <w:r w:rsidRPr="003959D7">
              <w:rPr>
                <w:rFonts w:ascii="Times New Roman" w:hAnsi="Times New Roman" w:cs="Times New Roman"/>
              </w:rPr>
              <w:t>Значения предельных размеров земельных участков и предельных параметры разрешенного строительства, реконструкции объектов капитального строительства</w:t>
            </w:r>
          </w:p>
        </w:tc>
      </w:tr>
      <w:tr w:rsidR="00297C4E" w14:paraId="1E186269" w14:textId="77777777" w:rsidTr="00850C0C">
        <w:tc>
          <w:tcPr>
            <w:tcW w:w="2376" w:type="dxa"/>
            <w:vMerge/>
            <w:shd w:val="pct5" w:color="auto" w:fill="auto"/>
          </w:tcPr>
          <w:p w14:paraId="35B7A0DF" w14:textId="77777777" w:rsidR="00297C4E" w:rsidRPr="003959D7" w:rsidRDefault="00297C4E" w:rsidP="002F35A9">
            <w:pPr>
              <w:rPr>
                <w:rFonts w:ascii="Times New Roman" w:hAnsi="Times New Roman" w:cs="Times New Roman"/>
              </w:rPr>
            </w:pPr>
          </w:p>
        </w:tc>
        <w:tc>
          <w:tcPr>
            <w:tcW w:w="2268" w:type="dxa"/>
            <w:gridSpan w:val="3"/>
            <w:tcBorders>
              <w:bottom w:val="single" w:sz="4" w:space="0" w:color="auto"/>
            </w:tcBorders>
            <w:shd w:val="pct5" w:color="auto" w:fill="auto"/>
          </w:tcPr>
          <w:p w14:paraId="60A35D48" w14:textId="77777777" w:rsidR="00297C4E" w:rsidRPr="003959D7" w:rsidRDefault="00297C4E" w:rsidP="002F35A9">
            <w:pPr>
              <w:jc w:val="center"/>
              <w:rPr>
                <w:rFonts w:ascii="Times New Roman" w:hAnsi="Times New Roman" w:cs="Times New Roman"/>
              </w:rPr>
            </w:pPr>
            <w:r w:rsidRPr="003959D7">
              <w:rPr>
                <w:rFonts w:ascii="Times New Roman" w:hAnsi="Times New Roman" w:cs="Times New Roman"/>
              </w:rPr>
              <w:t>Предельные (минимальные и (или) максимальные) размеры земельных участков, в том числе их площадь, кв.м.</w:t>
            </w:r>
          </w:p>
        </w:tc>
        <w:tc>
          <w:tcPr>
            <w:tcW w:w="2127" w:type="dxa"/>
            <w:vMerge w:val="restart"/>
            <w:shd w:val="pct5" w:color="auto" w:fill="auto"/>
          </w:tcPr>
          <w:p w14:paraId="763E7DED" w14:textId="77777777" w:rsidR="00297C4E" w:rsidRPr="003959D7" w:rsidRDefault="00297C4E" w:rsidP="002F35A9">
            <w:pPr>
              <w:jc w:val="center"/>
              <w:rPr>
                <w:rFonts w:ascii="Times New Roman" w:hAnsi="Times New Roman" w:cs="Times New Roman"/>
              </w:rPr>
            </w:pPr>
            <w:r w:rsidRPr="003959D7">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430" w:type="dxa"/>
            <w:gridSpan w:val="2"/>
            <w:vMerge w:val="restart"/>
            <w:shd w:val="pct5" w:color="auto" w:fill="auto"/>
          </w:tcPr>
          <w:p w14:paraId="5671E714" w14:textId="77777777" w:rsidR="00297C4E" w:rsidRPr="003959D7" w:rsidRDefault="00297C4E" w:rsidP="002F35A9">
            <w:pPr>
              <w:jc w:val="center"/>
              <w:rPr>
                <w:rFonts w:ascii="Times New Roman" w:hAnsi="Times New Roman" w:cs="Times New Roman"/>
              </w:rPr>
            </w:pPr>
            <w:r w:rsidRPr="003959D7">
              <w:rPr>
                <w:rFonts w:ascii="Times New Roman" w:hAnsi="Times New Roman" w:cs="Times New Roman"/>
              </w:rPr>
              <w:t>Предельное количество этажей или предельная высота зданий, строений, сооружений</w:t>
            </w:r>
          </w:p>
        </w:tc>
        <w:tc>
          <w:tcPr>
            <w:tcW w:w="1830" w:type="dxa"/>
            <w:gridSpan w:val="3"/>
            <w:vMerge w:val="restart"/>
            <w:shd w:val="pct5" w:color="auto" w:fill="auto"/>
          </w:tcPr>
          <w:p w14:paraId="6ABADF60" w14:textId="77777777" w:rsidR="00297C4E" w:rsidRPr="003959D7" w:rsidRDefault="00297C4E" w:rsidP="002F35A9">
            <w:pPr>
              <w:jc w:val="center"/>
              <w:rPr>
                <w:rFonts w:ascii="Times New Roman" w:hAnsi="Times New Roman" w:cs="Times New Roman"/>
              </w:rPr>
            </w:pPr>
            <w:r w:rsidRPr="003959D7">
              <w:rPr>
                <w:rFonts w:ascii="Times New Roman" w:hAnsi="Times New Roman" w:cs="Times New Roman"/>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A0744A" w14:paraId="2B0639C8" w14:textId="77777777" w:rsidTr="00850C0C">
        <w:tc>
          <w:tcPr>
            <w:tcW w:w="2376" w:type="dxa"/>
            <w:vMerge/>
          </w:tcPr>
          <w:p w14:paraId="28840547" w14:textId="77777777" w:rsidR="00297C4E" w:rsidRDefault="00297C4E" w:rsidP="002F35A9">
            <w:pPr>
              <w:rPr>
                <w:rFonts w:ascii="Times New Roman" w:hAnsi="Times New Roman" w:cs="Times New Roman"/>
                <w:sz w:val="24"/>
                <w:szCs w:val="24"/>
              </w:rPr>
            </w:pPr>
          </w:p>
        </w:tc>
        <w:tc>
          <w:tcPr>
            <w:tcW w:w="1030" w:type="dxa"/>
            <w:gridSpan w:val="2"/>
            <w:shd w:val="pct5" w:color="auto" w:fill="auto"/>
          </w:tcPr>
          <w:p w14:paraId="6BCB31EF" w14:textId="77777777" w:rsidR="00297C4E" w:rsidRPr="00297C4E" w:rsidRDefault="00297C4E" w:rsidP="002F35A9">
            <w:pPr>
              <w:jc w:val="center"/>
              <w:rPr>
                <w:rFonts w:ascii="Times New Roman" w:hAnsi="Times New Roman" w:cs="Times New Roman"/>
                <w:lang w:val="en-US"/>
              </w:rPr>
            </w:pPr>
            <w:r w:rsidRPr="00297C4E">
              <w:rPr>
                <w:rFonts w:ascii="Times New Roman" w:hAnsi="Times New Roman" w:cs="Times New Roman"/>
                <w:lang w:val="en-US"/>
              </w:rPr>
              <w:t>min</w:t>
            </w:r>
          </w:p>
        </w:tc>
        <w:tc>
          <w:tcPr>
            <w:tcW w:w="1238" w:type="dxa"/>
            <w:shd w:val="pct5" w:color="auto" w:fill="auto"/>
          </w:tcPr>
          <w:p w14:paraId="6D47800E" w14:textId="77777777" w:rsidR="00297C4E" w:rsidRPr="00297C4E" w:rsidRDefault="00297C4E" w:rsidP="002F35A9">
            <w:pPr>
              <w:jc w:val="center"/>
              <w:rPr>
                <w:rFonts w:ascii="Times New Roman" w:hAnsi="Times New Roman" w:cs="Times New Roman"/>
                <w:lang w:val="en-US"/>
              </w:rPr>
            </w:pPr>
            <w:r w:rsidRPr="00297C4E">
              <w:rPr>
                <w:rFonts w:ascii="Times New Roman" w:hAnsi="Times New Roman" w:cs="Times New Roman"/>
                <w:lang w:val="en-US"/>
              </w:rPr>
              <w:t>max</w:t>
            </w:r>
          </w:p>
        </w:tc>
        <w:tc>
          <w:tcPr>
            <w:tcW w:w="2127" w:type="dxa"/>
            <w:vMerge/>
          </w:tcPr>
          <w:p w14:paraId="6B087805" w14:textId="77777777" w:rsidR="00297C4E" w:rsidRDefault="00297C4E" w:rsidP="002F35A9">
            <w:pPr>
              <w:rPr>
                <w:rFonts w:ascii="Times New Roman" w:hAnsi="Times New Roman" w:cs="Times New Roman"/>
                <w:sz w:val="24"/>
                <w:szCs w:val="24"/>
              </w:rPr>
            </w:pPr>
          </w:p>
        </w:tc>
        <w:tc>
          <w:tcPr>
            <w:tcW w:w="1430" w:type="dxa"/>
            <w:gridSpan w:val="2"/>
            <w:vMerge/>
          </w:tcPr>
          <w:p w14:paraId="3EF1370D" w14:textId="77777777" w:rsidR="00297C4E" w:rsidRDefault="00297C4E" w:rsidP="002F35A9">
            <w:pPr>
              <w:rPr>
                <w:rFonts w:ascii="Times New Roman" w:hAnsi="Times New Roman" w:cs="Times New Roman"/>
                <w:sz w:val="24"/>
                <w:szCs w:val="24"/>
              </w:rPr>
            </w:pPr>
          </w:p>
        </w:tc>
        <w:tc>
          <w:tcPr>
            <w:tcW w:w="1830" w:type="dxa"/>
            <w:gridSpan w:val="3"/>
            <w:vMerge/>
          </w:tcPr>
          <w:p w14:paraId="46D9C277" w14:textId="77777777" w:rsidR="00297C4E" w:rsidRDefault="00297C4E" w:rsidP="002F35A9">
            <w:pPr>
              <w:rPr>
                <w:rFonts w:ascii="Times New Roman" w:hAnsi="Times New Roman" w:cs="Times New Roman"/>
                <w:sz w:val="24"/>
                <w:szCs w:val="24"/>
              </w:rPr>
            </w:pPr>
          </w:p>
        </w:tc>
      </w:tr>
      <w:tr w:rsidR="00850C0C" w14:paraId="15C5BBBD" w14:textId="77777777" w:rsidTr="00850C0C">
        <w:tc>
          <w:tcPr>
            <w:tcW w:w="2376" w:type="dxa"/>
            <w:tcBorders>
              <w:bottom w:val="single" w:sz="4" w:space="0" w:color="auto"/>
            </w:tcBorders>
          </w:tcPr>
          <w:p w14:paraId="28E36C5F" w14:textId="77777777" w:rsidR="00297C4E" w:rsidRPr="003959D7" w:rsidRDefault="00297C4E" w:rsidP="002F35A9">
            <w:pPr>
              <w:jc w:val="center"/>
              <w:rPr>
                <w:rFonts w:ascii="Times New Roman" w:hAnsi="Times New Roman" w:cs="Times New Roman"/>
                <w:b/>
                <w:bCs/>
                <w:sz w:val="16"/>
                <w:szCs w:val="16"/>
              </w:rPr>
            </w:pPr>
            <w:r>
              <w:rPr>
                <w:rFonts w:ascii="Times New Roman" w:hAnsi="Times New Roman" w:cs="Times New Roman"/>
                <w:b/>
                <w:bCs/>
                <w:sz w:val="16"/>
                <w:szCs w:val="16"/>
              </w:rPr>
              <w:t>1</w:t>
            </w:r>
          </w:p>
        </w:tc>
        <w:tc>
          <w:tcPr>
            <w:tcW w:w="1030" w:type="dxa"/>
            <w:gridSpan w:val="2"/>
            <w:tcBorders>
              <w:bottom w:val="single" w:sz="4" w:space="0" w:color="auto"/>
            </w:tcBorders>
          </w:tcPr>
          <w:p w14:paraId="37C153A0" w14:textId="77777777" w:rsidR="00297C4E" w:rsidRPr="003959D7" w:rsidRDefault="00297C4E" w:rsidP="002F35A9">
            <w:pPr>
              <w:jc w:val="center"/>
              <w:rPr>
                <w:rFonts w:ascii="Times New Roman" w:hAnsi="Times New Roman" w:cs="Times New Roman"/>
                <w:b/>
                <w:bCs/>
                <w:sz w:val="16"/>
                <w:szCs w:val="16"/>
              </w:rPr>
            </w:pPr>
            <w:r>
              <w:rPr>
                <w:rFonts w:ascii="Times New Roman" w:hAnsi="Times New Roman" w:cs="Times New Roman"/>
                <w:b/>
                <w:bCs/>
                <w:sz w:val="16"/>
                <w:szCs w:val="16"/>
              </w:rPr>
              <w:t>2</w:t>
            </w:r>
          </w:p>
        </w:tc>
        <w:tc>
          <w:tcPr>
            <w:tcW w:w="1238" w:type="dxa"/>
            <w:tcBorders>
              <w:bottom w:val="single" w:sz="4" w:space="0" w:color="auto"/>
            </w:tcBorders>
          </w:tcPr>
          <w:p w14:paraId="0EB1F62C" w14:textId="77777777" w:rsidR="00297C4E" w:rsidRPr="003959D7" w:rsidRDefault="00297C4E" w:rsidP="002F35A9">
            <w:pPr>
              <w:jc w:val="center"/>
              <w:rPr>
                <w:rFonts w:ascii="Times New Roman" w:hAnsi="Times New Roman" w:cs="Times New Roman"/>
                <w:b/>
                <w:bCs/>
                <w:sz w:val="16"/>
                <w:szCs w:val="16"/>
              </w:rPr>
            </w:pPr>
            <w:r>
              <w:rPr>
                <w:rFonts w:ascii="Times New Roman" w:hAnsi="Times New Roman" w:cs="Times New Roman"/>
                <w:b/>
                <w:bCs/>
                <w:sz w:val="16"/>
                <w:szCs w:val="16"/>
              </w:rPr>
              <w:t>3</w:t>
            </w:r>
          </w:p>
        </w:tc>
        <w:tc>
          <w:tcPr>
            <w:tcW w:w="2127" w:type="dxa"/>
            <w:tcBorders>
              <w:bottom w:val="single" w:sz="4" w:space="0" w:color="auto"/>
            </w:tcBorders>
          </w:tcPr>
          <w:p w14:paraId="5C3DAFAE" w14:textId="77777777" w:rsidR="00297C4E" w:rsidRPr="003959D7" w:rsidRDefault="00297C4E" w:rsidP="002F35A9">
            <w:pPr>
              <w:jc w:val="center"/>
              <w:rPr>
                <w:rFonts w:ascii="Times New Roman" w:hAnsi="Times New Roman" w:cs="Times New Roman"/>
                <w:b/>
                <w:bCs/>
                <w:sz w:val="16"/>
                <w:szCs w:val="16"/>
              </w:rPr>
            </w:pPr>
            <w:r>
              <w:rPr>
                <w:rFonts w:ascii="Times New Roman" w:hAnsi="Times New Roman" w:cs="Times New Roman"/>
                <w:b/>
                <w:bCs/>
                <w:sz w:val="16"/>
                <w:szCs w:val="16"/>
              </w:rPr>
              <w:t>4</w:t>
            </w:r>
          </w:p>
        </w:tc>
        <w:tc>
          <w:tcPr>
            <w:tcW w:w="1430" w:type="dxa"/>
            <w:gridSpan w:val="2"/>
            <w:tcBorders>
              <w:bottom w:val="single" w:sz="4" w:space="0" w:color="auto"/>
            </w:tcBorders>
          </w:tcPr>
          <w:p w14:paraId="45897ACE" w14:textId="77777777" w:rsidR="00297C4E" w:rsidRPr="003959D7" w:rsidRDefault="00297C4E" w:rsidP="002F35A9">
            <w:pPr>
              <w:jc w:val="center"/>
              <w:rPr>
                <w:rFonts w:ascii="Times New Roman" w:hAnsi="Times New Roman" w:cs="Times New Roman"/>
                <w:b/>
                <w:bCs/>
                <w:sz w:val="16"/>
                <w:szCs w:val="16"/>
              </w:rPr>
            </w:pPr>
            <w:r>
              <w:rPr>
                <w:rFonts w:ascii="Times New Roman" w:hAnsi="Times New Roman" w:cs="Times New Roman"/>
                <w:b/>
                <w:bCs/>
                <w:sz w:val="16"/>
                <w:szCs w:val="16"/>
              </w:rPr>
              <w:t>5</w:t>
            </w:r>
          </w:p>
        </w:tc>
        <w:tc>
          <w:tcPr>
            <w:tcW w:w="1830" w:type="dxa"/>
            <w:gridSpan w:val="3"/>
            <w:tcBorders>
              <w:bottom w:val="single" w:sz="4" w:space="0" w:color="auto"/>
            </w:tcBorders>
          </w:tcPr>
          <w:p w14:paraId="46390D72" w14:textId="77777777" w:rsidR="00297C4E" w:rsidRPr="003959D7" w:rsidRDefault="00297C4E" w:rsidP="002F35A9">
            <w:pPr>
              <w:jc w:val="center"/>
              <w:rPr>
                <w:rFonts w:ascii="Times New Roman" w:hAnsi="Times New Roman" w:cs="Times New Roman"/>
                <w:b/>
                <w:bCs/>
                <w:sz w:val="16"/>
                <w:szCs w:val="16"/>
              </w:rPr>
            </w:pPr>
            <w:r>
              <w:rPr>
                <w:rFonts w:ascii="Times New Roman" w:hAnsi="Times New Roman" w:cs="Times New Roman"/>
                <w:b/>
                <w:bCs/>
                <w:sz w:val="16"/>
                <w:szCs w:val="16"/>
              </w:rPr>
              <w:t>6</w:t>
            </w:r>
          </w:p>
        </w:tc>
      </w:tr>
      <w:tr w:rsidR="00297C4E" w14:paraId="2840307C" w14:textId="77777777" w:rsidTr="00850C0C">
        <w:tc>
          <w:tcPr>
            <w:tcW w:w="10031" w:type="dxa"/>
            <w:gridSpan w:val="10"/>
            <w:tcBorders>
              <w:bottom w:val="single" w:sz="4" w:space="0" w:color="auto"/>
            </w:tcBorders>
          </w:tcPr>
          <w:p w14:paraId="5DBFF5A9" w14:textId="77777777" w:rsidR="00297C4E" w:rsidRPr="00A14F9F" w:rsidRDefault="00297C4E" w:rsidP="002F35A9">
            <w:pPr>
              <w:jc w:val="center"/>
              <w:rPr>
                <w:rFonts w:ascii="Times New Roman" w:hAnsi="Times New Roman" w:cs="Times New Roman"/>
                <w:b/>
                <w:bCs/>
                <w:sz w:val="24"/>
                <w:szCs w:val="24"/>
              </w:rPr>
            </w:pPr>
            <w:r w:rsidRPr="00A14F9F">
              <w:rPr>
                <w:rFonts w:ascii="Times New Roman" w:hAnsi="Times New Roman" w:cs="Times New Roman"/>
                <w:b/>
                <w:bCs/>
                <w:sz w:val="24"/>
                <w:szCs w:val="24"/>
              </w:rPr>
              <w:t>Основные виды разрешенного использования</w:t>
            </w:r>
          </w:p>
        </w:tc>
      </w:tr>
      <w:tr w:rsidR="00297C4E" w14:paraId="677EA9BE" w14:textId="77777777" w:rsidTr="00850C0C">
        <w:sdt>
          <w:sdtPr>
            <w:rPr>
              <w:rFonts w:ascii="Times New Roman" w:hAnsi="Times New Roman" w:cs="Times New Roman"/>
            </w:rPr>
            <w:id w:val="-799765783"/>
            <w:placeholder>
              <w:docPart w:val="003294458A7C41109D6D0734746EC227"/>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6" w:type="dxa"/>
                <w:shd w:val="clear" w:color="auto" w:fill="E2EFD9" w:themeFill="accent6" w:themeFillTint="33"/>
              </w:tcPr>
              <w:p w14:paraId="4190C197" w14:textId="77777777" w:rsidR="00297C4E" w:rsidRDefault="00297C4E" w:rsidP="00297C4E">
                <w:pPr>
                  <w:rPr>
                    <w:rFonts w:ascii="Times New Roman" w:hAnsi="Times New Roman" w:cs="Times New Roman"/>
                  </w:rPr>
                </w:pPr>
                <w:r>
                  <w:rPr>
                    <w:rFonts w:ascii="Times New Roman" w:hAnsi="Times New Roman" w:cs="Times New Roman"/>
                  </w:rPr>
                  <w:t>Хранение автотранспорта (2.7.1)</w:t>
                </w:r>
              </w:p>
            </w:tc>
          </w:sdtContent>
        </w:sdt>
        <w:tc>
          <w:tcPr>
            <w:tcW w:w="993" w:type="dxa"/>
          </w:tcPr>
          <w:p w14:paraId="24402EBF" w14:textId="07B26D5D" w:rsidR="00297C4E" w:rsidRPr="001F7567" w:rsidRDefault="00297C4E" w:rsidP="00297C4E">
            <w:pPr>
              <w:jc w:val="center"/>
              <w:rPr>
                <w:rFonts w:ascii="Times New Roman" w:hAnsi="Times New Roman" w:cs="Times New Roman"/>
              </w:rPr>
            </w:pPr>
            <w:r>
              <w:rPr>
                <w:rFonts w:ascii="Times New Roman" w:hAnsi="Times New Roman" w:cs="Times New Roman"/>
              </w:rPr>
              <w:t>250</w:t>
            </w:r>
          </w:p>
        </w:tc>
        <w:tc>
          <w:tcPr>
            <w:tcW w:w="1275" w:type="dxa"/>
            <w:gridSpan w:val="2"/>
          </w:tcPr>
          <w:p w14:paraId="695F8EB3" w14:textId="631A47CC" w:rsidR="00297C4E" w:rsidRPr="001F7567" w:rsidRDefault="00297C4E" w:rsidP="00297C4E">
            <w:pPr>
              <w:jc w:val="center"/>
              <w:rPr>
                <w:rFonts w:ascii="Times New Roman" w:hAnsi="Times New Roman" w:cs="Times New Roman"/>
              </w:rPr>
            </w:pPr>
            <w:r w:rsidRPr="00E62663">
              <w:rPr>
                <w:rFonts w:ascii="Times New Roman" w:hAnsi="Times New Roman" w:cs="Times New Roman"/>
              </w:rPr>
              <w:t>Н.У.</w:t>
            </w:r>
          </w:p>
        </w:tc>
        <w:tc>
          <w:tcPr>
            <w:tcW w:w="2127" w:type="dxa"/>
          </w:tcPr>
          <w:p w14:paraId="02415419" w14:textId="77777777" w:rsidR="00297C4E" w:rsidRPr="00E62663" w:rsidRDefault="00297C4E" w:rsidP="00297C4E">
            <w:pPr>
              <w:jc w:val="center"/>
              <w:rPr>
                <w:rFonts w:ascii="Times New Roman" w:hAnsi="Times New Roman" w:cs="Times New Roman"/>
              </w:rPr>
            </w:pPr>
            <w:r w:rsidRPr="00E62663">
              <w:rPr>
                <w:rFonts w:ascii="Times New Roman" w:hAnsi="Times New Roman" w:cs="Times New Roman"/>
              </w:rPr>
              <w:t>при S земельного участка:</w:t>
            </w:r>
          </w:p>
          <w:p w14:paraId="1F4407A5" w14:textId="77777777" w:rsidR="00297C4E" w:rsidRPr="00E62663" w:rsidRDefault="00297C4E" w:rsidP="00297C4E">
            <w:pPr>
              <w:jc w:val="center"/>
              <w:rPr>
                <w:rFonts w:ascii="Times New Roman" w:hAnsi="Times New Roman" w:cs="Times New Roman"/>
              </w:rPr>
            </w:pPr>
            <w:r w:rsidRPr="00E62663">
              <w:rPr>
                <w:rFonts w:ascii="Times New Roman" w:hAnsi="Times New Roman" w:cs="Times New Roman"/>
              </w:rPr>
              <w:t xml:space="preserve">≥ </w:t>
            </w:r>
            <w:r>
              <w:rPr>
                <w:rFonts w:ascii="Times New Roman" w:hAnsi="Times New Roman" w:cs="Times New Roman"/>
              </w:rPr>
              <w:t>400</w:t>
            </w:r>
            <w:r w:rsidRPr="00E62663">
              <w:rPr>
                <w:rFonts w:ascii="Times New Roman" w:hAnsi="Times New Roman" w:cs="Times New Roman"/>
              </w:rPr>
              <w:t xml:space="preserve"> кв.м. – </w:t>
            </w:r>
            <w:r>
              <w:rPr>
                <w:rFonts w:ascii="Times New Roman" w:hAnsi="Times New Roman" w:cs="Times New Roman"/>
              </w:rPr>
              <w:t>1</w:t>
            </w:r>
            <w:r w:rsidRPr="00E62663">
              <w:rPr>
                <w:rFonts w:ascii="Times New Roman" w:hAnsi="Times New Roman" w:cs="Times New Roman"/>
              </w:rPr>
              <w:t xml:space="preserve">; </w:t>
            </w:r>
          </w:p>
          <w:p w14:paraId="11F268DC" w14:textId="0FE60024" w:rsidR="00297C4E" w:rsidRPr="00332096" w:rsidRDefault="00297C4E" w:rsidP="00297C4E">
            <w:pPr>
              <w:jc w:val="center"/>
              <w:rPr>
                <w:rFonts w:ascii="Times New Roman" w:hAnsi="Times New Roman" w:cs="Times New Roman"/>
              </w:rPr>
            </w:pPr>
            <w:r w:rsidRPr="00E62663">
              <w:rPr>
                <w:rFonts w:ascii="Times New Roman" w:hAnsi="Times New Roman" w:cs="Times New Roman"/>
              </w:rPr>
              <w:t xml:space="preserve">&lt; </w:t>
            </w:r>
            <w:r>
              <w:rPr>
                <w:rFonts w:ascii="Times New Roman" w:hAnsi="Times New Roman" w:cs="Times New Roman"/>
              </w:rPr>
              <w:t>4</w:t>
            </w:r>
            <w:r w:rsidRPr="00E62663">
              <w:rPr>
                <w:rFonts w:ascii="Times New Roman" w:hAnsi="Times New Roman" w:cs="Times New Roman"/>
              </w:rPr>
              <w:t xml:space="preserve">00 кв.м. – </w:t>
            </w:r>
            <w:r>
              <w:rPr>
                <w:rFonts w:ascii="Times New Roman" w:hAnsi="Times New Roman" w:cs="Times New Roman"/>
              </w:rPr>
              <w:t>3</w:t>
            </w:r>
            <w:r w:rsidRPr="00E62663">
              <w:rPr>
                <w:rFonts w:ascii="Times New Roman" w:hAnsi="Times New Roman" w:cs="Times New Roman"/>
              </w:rPr>
              <w:t>;</w:t>
            </w:r>
          </w:p>
        </w:tc>
        <w:tc>
          <w:tcPr>
            <w:tcW w:w="1417" w:type="dxa"/>
          </w:tcPr>
          <w:p w14:paraId="734895CC" w14:textId="05A01C3B" w:rsidR="00297C4E" w:rsidRPr="00332096" w:rsidRDefault="00297C4E" w:rsidP="00297C4E">
            <w:pPr>
              <w:jc w:val="center"/>
              <w:rPr>
                <w:rFonts w:ascii="Times New Roman" w:hAnsi="Times New Roman" w:cs="Times New Roman"/>
              </w:rPr>
            </w:pPr>
            <w:r>
              <w:rPr>
                <w:rFonts w:ascii="Times New Roman" w:hAnsi="Times New Roman" w:cs="Times New Roman"/>
              </w:rPr>
              <w:t>1 этаж</w:t>
            </w:r>
          </w:p>
        </w:tc>
        <w:tc>
          <w:tcPr>
            <w:tcW w:w="1843" w:type="dxa"/>
            <w:gridSpan w:val="4"/>
          </w:tcPr>
          <w:p w14:paraId="1BAD6EC1" w14:textId="6A67AAEB" w:rsidR="00297C4E" w:rsidRPr="00332096" w:rsidRDefault="00297C4E" w:rsidP="00297C4E">
            <w:pPr>
              <w:jc w:val="center"/>
              <w:rPr>
                <w:rFonts w:ascii="Times New Roman" w:hAnsi="Times New Roman" w:cs="Times New Roman"/>
              </w:rPr>
            </w:pPr>
            <w:r w:rsidRPr="00E62663">
              <w:rPr>
                <w:rFonts w:ascii="Times New Roman" w:hAnsi="Times New Roman" w:cs="Times New Roman"/>
              </w:rPr>
              <w:t>Н.У.</w:t>
            </w:r>
          </w:p>
        </w:tc>
      </w:tr>
      <w:tr w:rsidR="00297C4E" w14:paraId="3C3B2F96" w14:textId="77777777" w:rsidTr="00850C0C">
        <w:sdt>
          <w:sdtPr>
            <w:rPr>
              <w:rFonts w:ascii="Times New Roman" w:hAnsi="Times New Roman" w:cs="Times New Roman"/>
            </w:rPr>
            <w:id w:val="741453871"/>
            <w:placeholder>
              <w:docPart w:val="ED2619116E324D0E853744B80852A8CA"/>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6" w:type="dxa"/>
                <w:shd w:val="clear" w:color="auto" w:fill="E2EFD9" w:themeFill="accent6" w:themeFillTint="33"/>
              </w:tcPr>
              <w:p w14:paraId="0142D0BE" w14:textId="77777777" w:rsidR="00297C4E" w:rsidRDefault="00297C4E" w:rsidP="00297C4E">
                <w:pPr>
                  <w:rPr>
                    <w:rFonts w:ascii="Times New Roman" w:hAnsi="Times New Roman" w:cs="Times New Roman"/>
                  </w:rPr>
                </w:pPr>
                <w:r>
                  <w:rPr>
                    <w:rFonts w:ascii="Times New Roman" w:hAnsi="Times New Roman" w:cs="Times New Roman"/>
                  </w:rPr>
                  <w:t>Размещение гаражей для собственных нужд (2.7.2)</w:t>
                </w:r>
              </w:p>
            </w:tc>
          </w:sdtContent>
        </w:sdt>
        <w:tc>
          <w:tcPr>
            <w:tcW w:w="993" w:type="dxa"/>
          </w:tcPr>
          <w:p w14:paraId="3CF88458" w14:textId="133D90F0" w:rsidR="00297C4E" w:rsidRPr="001F7567" w:rsidRDefault="00297C4E" w:rsidP="00297C4E">
            <w:pPr>
              <w:jc w:val="center"/>
              <w:rPr>
                <w:rFonts w:ascii="Times New Roman" w:hAnsi="Times New Roman" w:cs="Times New Roman"/>
              </w:rPr>
            </w:pPr>
            <w:r>
              <w:rPr>
                <w:rFonts w:ascii="Times New Roman" w:hAnsi="Times New Roman" w:cs="Times New Roman"/>
              </w:rPr>
              <w:t>30</w:t>
            </w:r>
          </w:p>
        </w:tc>
        <w:tc>
          <w:tcPr>
            <w:tcW w:w="1275" w:type="dxa"/>
            <w:gridSpan w:val="2"/>
          </w:tcPr>
          <w:p w14:paraId="7B4EC004" w14:textId="3BEDF92B" w:rsidR="00297C4E" w:rsidRPr="001F7567" w:rsidRDefault="00297C4E" w:rsidP="00297C4E">
            <w:pPr>
              <w:jc w:val="center"/>
              <w:rPr>
                <w:rFonts w:ascii="Times New Roman" w:hAnsi="Times New Roman" w:cs="Times New Roman"/>
              </w:rPr>
            </w:pPr>
            <w:r>
              <w:rPr>
                <w:rFonts w:ascii="Times New Roman" w:hAnsi="Times New Roman" w:cs="Times New Roman"/>
              </w:rPr>
              <w:t>150</w:t>
            </w:r>
          </w:p>
        </w:tc>
        <w:tc>
          <w:tcPr>
            <w:tcW w:w="2127" w:type="dxa"/>
          </w:tcPr>
          <w:p w14:paraId="337CB705" w14:textId="77777777" w:rsidR="00297C4E" w:rsidRDefault="00297C4E" w:rsidP="00297C4E">
            <w:pPr>
              <w:jc w:val="center"/>
              <w:rPr>
                <w:rFonts w:ascii="Times New Roman" w:hAnsi="Times New Roman" w:cs="Times New Roman"/>
              </w:rPr>
            </w:pPr>
            <w:r w:rsidRPr="003E25C5">
              <w:rPr>
                <w:rFonts w:ascii="Times New Roman" w:hAnsi="Times New Roman" w:cs="Times New Roman"/>
              </w:rPr>
              <w:t xml:space="preserve">при </w:t>
            </w:r>
            <w:r>
              <w:rPr>
                <w:rFonts w:ascii="Times New Roman" w:hAnsi="Times New Roman" w:cs="Times New Roman"/>
                <w:lang w:val="en-US"/>
              </w:rPr>
              <w:t>S</w:t>
            </w:r>
            <w:r w:rsidRPr="007B5FE2">
              <w:rPr>
                <w:rFonts w:ascii="Times New Roman" w:hAnsi="Times New Roman" w:cs="Times New Roman"/>
              </w:rPr>
              <w:t xml:space="preserve"> </w:t>
            </w:r>
            <w:r>
              <w:rPr>
                <w:rFonts w:ascii="Times New Roman" w:hAnsi="Times New Roman" w:cs="Times New Roman"/>
              </w:rPr>
              <w:t>земельного участка:</w:t>
            </w:r>
          </w:p>
          <w:p w14:paraId="528610D5" w14:textId="77777777" w:rsidR="00297C4E" w:rsidRDefault="00297C4E" w:rsidP="00297C4E">
            <w:pPr>
              <w:jc w:val="center"/>
              <w:rPr>
                <w:rFonts w:ascii="Times New Roman" w:hAnsi="Times New Roman" w:cs="Times New Roman"/>
              </w:rPr>
            </w:pPr>
            <w:r>
              <w:rPr>
                <w:rFonts w:ascii="Times New Roman" w:hAnsi="Times New Roman" w:cs="Times New Roman"/>
              </w:rPr>
              <w:t xml:space="preserve">≥ </w:t>
            </w:r>
            <w:r w:rsidRPr="003E25C5">
              <w:rPr>
                <w:rFonts w:ascii="Times New Roman" w:hAnsi="Times New Roman" w:cs="Times New Roman"/>
              </w:rPr>
              <w:t xml:space="preserve">100 кв.м. – 0,2; </w:t>
            </w:r>
          </w:p>
          <w:p w14:paraId="7C40A94C" w14:textId="77777777" w:rsidR="00297C4E" w:rsidRDefault="00297C4E" w:rsidP="00297C4E">
            <w:pPr>
              <w:jc w:val="center"/>
              <w:rPr>
                <w:rFonts w:ascii="Times New Roman" w:hAnsi="Times New Roman" w:cs="Times New Roman"/>
              </w:rPr>
            </w:pPr>
            <w:r>
              <w:rPr>
                <w:rFonts w:ascii="Times New Roman" w:hAnsi="Times New Roman" w:cs="Times New Roman"/>
              </w:rPr>
              <w:t xml:space="preserve">&lt; </w:t>
            </w:r>
            <w:r w:rsidRPr="003E25C5">
              <w:rPr>
                <w:rFonts w:ascii="Times New Roman" w:hAnsi="Times New Roman" w:cs="Times New Roman"/>
              </w:rPr>
              <w:t xml:space="preserve">100 кв.м. </w:t>
            </w:r>
            <w:r>
              <w:rPr>
                <w:rFonts w:ascii="Times New Roman" w:hAnsi="Times New Roman" w:cs="Times New Roman"/>
              </w:rPr>
              <w:t>–</w:t>
            </w:r>
            <w:r w:rsidRPr="003E25C5">
              <w:rPr>
                <w:rFonts w:ascii="Times New Roman" w:hAnsi="Times New Roman" w:cs="Times New Roman"/>
              </w:rPr>
              <w:t xml:space="preserve"> 1</w:t>
            </w:r>
            <w:r>
              <w:rPr>
                <w:rFonts w:ascii="Times New Roman" w:hAnsi="Times New Roman" w:cs="Times New Roman"/>
              </w:rPr>
              <w:t>;</w:t>
            </w:r>
          </w:p>
          <w:p w14:paraId="17296619" w14:textId="1EFAC806" w:rsidR="00297C4E" w:rsidRPr="00332096" w:rsidRDefault="00297C4E" w:rsidP="00297C4E">
            <w:pPr>
              <w:jc w:val="center"/>
              <w:rPr>
                <w:rFonts w:ascii="Times New Roman" w:hAnsi="Times New Roman" w:cs="Times New Roman"/>
              </w:rPr>
            </w:pPr>
            <w:r w:rsidRPr="008B3ED8">
              <w:rPr>
                <w:rFonts w:ascii="Times New Roman" w:hAnsi="Times New Roman" w:cs="Times New Roman"/>
              </w:rPr>
              <w:t>в случае размещения на смежном участке пристроенного здания - 0</w:t>
            </w:r>
          </w:p>
        </w:tc>
        <w:tc>
          <w:tcPr>
            <w:tcW w:w="1417" w:type="dxa"/>
          </w:tcPr>
          <w:p w14:paraId="0724B406" w14:textId="7132E8B0" w:rsidR="00297C4E" w:rsidRPr="00332096" w:rsidRDefault="00297C4E" w:rsidP="00297C4E">
            <w:pPr>
              <w:jc w:val="center"/>
              <w:rPr>
                <w:rFonts w:ascii="Times New Roman" w:hAnsi="Times New Roman" w:cs="Times New Roman"/>
              </w:rPr>
            </w:pPr>
            <w:r>
              <w:rPr>
                <w:rFonts w:ascii="Times New Roman" w:hAnsi="Times New Roman" w:cs="Times New Roman"/>
              </w:rPr>
              <w:t>1 этаж</w:t>
            </w:r>
          </w:p>
        </w:tc>
        <w:tc>
          <w:tcPr>
            <w:tcW w:w="1843" w:type="dxa"/>
            <w:gridSpan w:val="4"/>
          </w:tcPr>
          <w:p w14:paraId="49159BC7" w14:textId="77777777" w:rsidR="00297C4E" w:rsidRDefault="00297C4E" w:rsidP="00297C4E">
            <w:pPr>
              <w:jc w:val="center"/>
              <w:rPr>
                <w:rFonts w:ascii="Times New Roman" w:hAnsi="Times New Roman" w:cs="Times New Roman"/>
              </w:rPr>
            </w:pPr>
            <w:r>
              <w:rPr>
                <w:rFonts w:ascii="Times New Roman" w:hAnsi="Times New Roman" w:cs="Times New Roman"/>
              </w:rPr>
              <w:t xml:space="preserve">при </w:t>
            </w:r>
            <w:r>
              <w:rPr>
                <w:rFonts w:ascii="Times New Roman" w:hAnsi="Times New Roman" w:cs="Times New Roman"/>
                <w:lang w:val="en-US"/>
              </w:rPr>
              <w:t>S</w:t>
            </w:r>
            <w:r>
              <w:rPr>
                <w:rFonts w:ascii="Times New Roman" w:hAnsi="Times New Roman" w:cs="Times New Roman"/>
              </w:rPr>
              <w:t xml:space="preserve"> земельного участка:</w:t>
            </w:r>
          </w:p>
          <w:p w14:paraId="5D05F43D" w14:textId="77777777" w:rsidR="00297C4E" w:rsidRPr="009B069D" w:rsidRDefault="00297C4E" w:rsidP="00297C4E">
            <w:pPr>
              <w:jc w:val="center"/>
              <w:rPr>
                <w:rFonts w:ascii="Times New Roman" w:hAnsi="Times New Roman" w:cs="Times New Roman"/>
              </w:rPr>
            </w:pPr>
            <w:r w:rsidRPr="009B069D">
              <w:rPr>
                <w:rFonts w:ascii="Times New Roman" w:hAnsi="Times New Roman" w:cs="Times New Roman"/>
              </w:rPr>
              <w:t xml:space="preserve">≥ 100 кв.м. – </w:t>
            </w:r>
            <w:r>
              <w:rPr>
                <w:rFonts w:ascii="Times New Roman" w:hAnsi="Times New Roman" w:cs="Times New Roman"/>
              </w:rPr>
              <w:t>80</w:t>
            </w:r>
            <w:r w:rsidRPr="009B069D">
              <w:rPr>
                <w:rFonts w:ascii="Times New Roman" w:hAnsi="Times New Roman" w:cs="Times New Roman"/>
              </w:rPr>
              <w:t xml:space="preserve">; </w:t>
            </w:r>
          </w:p>
          <w:p w14:paraId="4877A4EC" w14:textId="77777777" w:rsidR="00297C4E" w:rsidRPr="00181A21" w:rsidRDefault="00297C4E" w:rsidP="00297C4E">
            <w:pPr>
              <w:jc w:val="center"/>
              <w:rPr>
                <w:rFonts w:ascii="Times New Roman" w:hAnsi="Times New Roman" w:cs="Times New Roman"/>
              </w:rPr>
            </w:pPr>
            <w:r w:rsidRPr="009B069D">
              <w:rPr>
                <w:rFonts w:ascii="Times New Roman" w:hAnsi="Times New Roman" w:cs="Times New Roman"/>
              </w:rPr>
              <w:t xml:space="preserve">&lt; 100 кв.м. – </w:t>
            </w:r>
            <w:r>
              <w:rPr>
                <w:rFonts w:ascii="Times New Roman" w:hAnsi="Times New Roman" w:cs="Times New Roman"/>
              </w:rPr>
              <w:t>50</w:t>
            </w:r>
            <w:r w:rsidRPr="009B069D">
              <w:rPr>
                <w:rFonts w:ascii="Times New Roman" w:hAnsi="Times New Roman" w:cs="Times New Roman"/>
              </w:rPr>
              <w:t>;</w:t>
            </w:r>
          </w:p>
          <w:p w14:paraId="30FEC6A1" w14:textId="77777777" w:rsidR="00297C4E" w:rsidRDefault="00297C4E" w:rsidP="00297C4E">
            <w:pPr>
              <w:jc w:val="center"/>
              <w:rPr>
                <w:rFonts w:ascii="Times New Roman" w:hAnsi="Times New Roman" w:cs="Times New Roman"/>
              </w:rPr>
            </w:pPr>
          </w:p>
          <w:p w14:paraId="2A3E89DA" w14:textId="369B8406" w:rsidR="00297C4E" w:rsidRPr="00332096" w:rsidRDefault="00297C4E" w:rsidP="00297C4E">
            <w:pPr>
              <w:jc w:val="center"/>
              <w:rPr>
                <w:rFonts w:ascii="Times New Roman" w:hAnsi="Times New Roman" w:cs="Times New Roman"/>
              </w:rPr>
            </w:pPr>
          </w:p>
        </w:tc>
      </w:tr>
      <w:tr w:rsidR="00297C4E" w14:paraId="70B9D95C" w14:textId="77777777" w:rsidTr="00850C0C">
        <w:sdt>
          <w:sdtPr>
            <w:rPr>
              <w:rFonts w:ascii="Times New Roman" w:hAnsi="Times New Roman" w:cs="Times New Roman"/>
            </w:rPr>
            <w:id w:val="1917127916"/>
            <w:placeholder>
              <w:docPart w:val="1F99F2C8E4634C0095DFD7F7745F19BF"/>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6" w:type="dxa"/>
                <w:shd w:val="clear" w:color="auto" w:fill="E2EFD9" w:themeFill="accent6" w:themeFillTint="33"/>
              </w:tcPr>
              <w:p w14:paraId="459D5A98" w14:textId="77777777" w:rsidR="00297C4E" w:rsidRDefault="00297C4E" w:rsidP="00297C4E">
                <w:pPr>
                  <w:rPr>
                    <w:rFonts w:ascii="Times New Roman" w:hAnsi="Times New Roman" w:cs="Times New Roman"/>
                  </w:rPr>
                </w:pPr>
                <w:r>
                  <w:rPr>
                    <w:rFonts w:ascii="Times New Roman" w:hAnsi="Times New Roman" w:cs="Times New Roman"/>
                  </w:rPr>
                  <w:t>Коммунальное обслуживание (3.1)</w:t>
                </w:r>
              </w:p>
            </w:tc>
          </w:sdtContent>
        </w:sdt>
        <w:tc>
          <w:tcPr>
            <w:tcW w:w="2268" w:type="dxa"/>
            <w:gridSpan w:val="3"/>
          </w:tcPr>
          <w:p w14:paraId="40A94F89" w14:textId="7BB1FA63" w:rsidR="00297C4E" w:rsidRPr="001F7567" w:rsidRDefault="00297C4E" w:rsidP="00297C4E">
            <w:pPr>
              <w:jc w:val="center"/>
              <w:rPr>
                <w:rFonts w:ascii="Times New Roman" w:hAnsi="Times New Roman" w:cs="Times New Roman"/>
              </w:rPr>
            </w:pPr>
            <w:r w:rsidRPr="002175EB">
              <w:rPr>
                <w:rFonts w:ascii="Times New Roman" w:hAnsi="Times New Roman" w:cs="Times New Roman"/>
              </w:rPr>
              <w:t>Н.У.</w:t>
            </w:r>
          </w:p>
        </w:tc>
        <w:tc>
          <w:tcPr>
            <w:tcW w:w="2127" w:type="dxa"/>
          </w:tcPr>
          <w:p w14:paraId="75DFAD8F" w14:textId="77777777" w:rsidR="00297C4E" w:rsidRPr="002175EB" w:rsidRDefault="00297C4E" w:rsidP="00297C4E">
            <w:pPr>
              <w:jc w:val="center"/>
              <w:rPr>
                <w:rFonts w:ascii="Times New Roman" w:hAnsi="Times New Roman" w:cs="Times New Roman"/>
              </w:rPr>
            </w:pPr>
            <w:r w:rsidRPr="002175EB">
              <w:rPr>
                <w:rFonts w:ascii="Times New Roman" w:hAnsi="Times New Roman" w:cs="Times New Roman"/>
              </w:rPr>
              <w:t>при S земельного участка:</w:t>
            </w:r>
          </w:p>
          <w:p w14:paraId="2112420F" w14:textId="77777777" w:rsidR="00297C4E" w:rsidRPr="002175EB" w:rsidRDefault="00297C4E" w:rsidP="00297C4E">
            <w:pPr>
              <w:jc w:val="center"/>
              <w:rPr>
                <w:rFonts w:ascii="Times New Roman" w:hAnsi="Times New Roman" w:cs="Times New Roman"/>
              </w:rPr>
            </w:pPr>
            <w:r w:rsidRPr="002175EB">
              <w:rPr>
                <w:rFonts w:ascii="Times New Roman" w:hAnsi="Times New Roman" w:cs="Times New Roman"/>
              </w:rPr>
              <w:t xml:space="preserve">≥ 100 кв.м. – 0,2; </w:t>
            </w:r>
          </w:p>
          <w:p w14:paraId="547CFDB5" w14:textId="77777777" w:rsidR="00297C4E" w:rsidRPr="002175EB" w:rsidRDefault="00297C4E" w:rsidP="00297C4E">
            <w:pPr>
              <w:jc w:val="center"/>
              <w:rPr>
                <w:rFonts w:ascii="Times New Roman" w:hAnsi="Times New Roman" w:cs="Times New Roman"/>
              </w:rPr>
            </w:pPr>
            <w:r w:rsidRPr="002175EB">
              <w:rPr>
                <w:rFonts w:ascii="Times New Roman" w:hAnsi="Times New Roman" w:cs="Times New Roman"/>
              </w:rPr>
              <w:t>&lt; 100 кв.м. – 1;</w:t>
            </w:r>
          </w:p>
          <w:p w14:paraId="3A5D1E33" w14:textId="5720C38C" w:rsidR="00297C4E" w:rsidRPr="00332096" w:rsidRDefault="00297C4E" w:rsidP="00297C4E">
            <w:pPr>
              <w:jc w:val="center"/>
              <w:rPr>
                <w:rFonts w:ascii="Times New Roman" w:hAnsi="Times New Roman" w:cs="Times New Roman"/>
              </w:rPr>
            </w:pPr>
            <w:r w:rsidRPr="002175EB">
              <w:rPr>
                <w:rFonts w:ascii="Times New Roman" w:hAnsi="Times New Roman" w:cs="Times New Roman"/>
              </w:rPr>
              <w:t>в случае размещения на смежном участке пристроенного здания - 0</w:t>
            </w:r>
          </w:p>
        </w:tc>
        <w:tc>
          <w:tcPr>
            <w:tcW w:w="3260" w:type="dxa"/>
            <w:gridSpan w:val="5"/>
          </w:tcPr>
          <w:p w14:paraId="215C65CB" w14:textId="4A453377" w:rsidR="00297C4E" w:rsidRPr="00332096" w:rsidRDefault="00297C4E" w:rsidP="00297C4E">
            <w:pPr>
              <w:jc w:val="center"/>
              <w:rPr>
                <w:rFonts w:ascii="Times New Roman" w:hAnsi="Times New Roman" w:cs="Times New Roman"/>
              </w:rPr>
            </w:pPr>
            <w:r w:rsidRPr="002175EB">
              <w:rPr>
                <w:rFonts w:ascii="Times New Roman" w:hAnsi="Times New Roman" w:cs="Times New Roman"/>
              </w:rPr>
              <w:t>Н.У.</w:t>
            </w:r>
          </w:p>
        </w:tc>
      </w:tr>
      <w:tr w:rsidR="00850C0C" w14:paraId="2EC5785C" w14:textId="77777777" w:rsidTr="00850C0C">
        <w:sdt>
          <w:sdtPr>
            <w:rPr>
              <w:rFonts w:ascii="Times New Roman" w:hAnsi="Times New Roman" w:cs="Times New Roman"/>
            </w:rPr>
            <w:id w:val="-85854731"/>
            <w:placeholder>
              <w:docPart w:val="376A8E1EAD904635BBBF7162701EC28A"/>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6" w:type="dxa"/>
                <w:shd w:val="clear" w:color="auto" w:fill="E2EFD9" w:themeFill="accent6" w:themeFillTint="33"/>
              </w:tcPr>
              <w:p w14:paraId="24D49C9A" w14:textId="77777777" w:rsidR="00850C0C" w:rsidRDefault="00850C0C" w:rsidP="00292BAD">
                <w:pPr>
                  <w:rPr>
                    <w:rFonts w:ascii="Times New Roman" w:hAnsi="Times New Roman" w:cs="Times New Roman"/>
                  </w:rPr>
                </w:pPr>
                <w:r>
                  <w:rPr>
                    <w:rFonts w:ascii="Times New Roman" w:hAnsi="Times New Roman" w:cs="Times New Roman"/>
                  </w:rPr>
                  <w:t>Предоставление коммунальных услуг (3.1.1)</w:t>
                </w:r>
              </w:p>
            </w:tc>
          </w:sdtContent>
        </w:sdt>
        <w:tc>
          <w:tcPr>
            <w:tcW w:w="2268" w:type="dxa"/>
            <w:gridSpan w:val="3"/>
          </w:tcPr>
          <w:p w14:paraId="0B88954B" w14:textId="38317636" w:rsidR="00850C0C" w:rsidRPr="001F7567" w:rsidRDefault="00850C0C" w:rsidP="00292BAD">
            <w:pPr>
              <w:jc w:val="center"/>
              <w:rPr>
                <w:rFonts w:ascii="Times New Roman" w:hAnsi="Times New Roman" w:cs="Times New Roman"/>
              </w:rPr>
            </w:pPr>
            <w:r w:rsidRPr="002175EB">
              <w:rPr>
                <w:rFonts w:ascii="Times New Roman" w:hAnsi="Times New Roman" w:cs="Times New Roman"/>
              </w:rPr>
              <w:t>Н.У.</w:t>
            </w:r>
          </w:p>
        </w:tc>
        <w:tc>
          <w:tcPr>
            <w:tcW w:w="2127" w:type="dxa"/>
          </w:tcPr>
          <w:p w14:paraId="5C90D274" w14:textId="77777777" w:rsidR="00850C0C" w:rsidRPr="002175EB" w:rsidRDefault="00850C0C" w:rsidP="00292BAD">
            <w:pPr>
              <w:jc w:val="center"/>
              <w:rPr>
                <w:rFonts w:ascii="Times New Roman" w:hAnsi="Times New Roman" w:cs="Times New Roman"/>
              </w:rPr>
            </w:pPr>
            <w:r w:rsidRPr="002175EB">
              <w:rPr>
                <w:rFonts w:ascii="Times New Roman" w:hAnsi="Times New Roman" w:cs="Times New Roman"/>
              </w:rPr>
              <w:t>при S земельного участка:</w:t>
            </w:r>
          </w:p>
          <w:p w14:paraId="3AE68801" w14:textId="77777777" w:rsidR="00850C0C" w:rsidRPr="002175EB" w:rsidRDefault="00850C0C" w:rsidP="00292BAD">
            <w:pPr>
              <w:jc w:val="center"/>
              <w:rPr>
                <w:rFonts w:ascii="Times New Roman" w:hAnsi="Times New Roman" w:cs="Times New Roman"/>
              </w:rPr>
            </w:pPr>
            <w:r w:rsidRPr="002175EB">
              <w:rPr>
                <w:rFonts w:ascii="Times New Roman" w:hAnsi="Times New Roman" w:cs="Times New Roman"/>
              </w:rPr>
              <w:t xml:space="preserve">≥ 100 кв.м. – 0,2; </w:t>
            </w:r>
          </w:p>
          <w:p w14:paraId="38FC5C5D" w14:textId="77777777" w:rsidR="00850C0C" w:rsidRPr="002175EB" w:rsidRDefault="00850C0C" w:rsidP="00292BAD">
            <w:pPr>
              <w:jc w:val="center"/>
              <w:rPr>
                <w:rFonts w:ascii="Times New Roman" w:hAnsi="Times New Roman" w:cs="Times New Roman"/>
              </w:rPr>
            </w:pPr>
            <w:r w:rsidRPr="002175EB">
              <w:rPr>
                <w:rFonts w:ascii="Times New Roman" w:hAnsi="Times New Roman" w:cs="Times New Roman"/>
              </w:rPr>
              <w:t>&lt; 100 кв.м. – 1;</w:t>
            </w:r>
          </w:p>
          <w:p w14:paraId="11D40D74" w14:textId="7A0C4045" w:rsidR="00850C0C" w:rsidRPr="00332096" w:rsidRDefault="00850C0C" w:rsidP="00292BAD">
            <w:pPr>
              <w:jc w:val="center"/>
              <w:rPr>
                <w:rFonts w:ascii="Times New Roman" w:hAnsi="Times New Roman" w:cs="Times New Roman"/>
              </w:rPr>
            </w:pPr>
            <w:r w:rsidRPr="002175EB">
              <w:rPr>
                <w:rFonts w:ascii="Times New Roman" w:hAnsi="Times New Roman" w:cs="Times New Roman"/>
              </w:rPr>
              <w:t>в случае размещения на смежном участке пристроенного здания - 0</w:t>
            </w:r>
          </w:p>
        </w:tc>
        <w:tc>
          <w:tcPr>
            <w:tcW w:w="1511" w:type="dxa"/>
            <w:gridSpan w:val="4"/>
          </w:tcPr>
          <w:p w14:paraId="4F343F57" w14:textId="77777777" w:rsidR="00850C0C" w:rsidRPr="00332096" w:rsidRDefault="00850C0C" w:rsidP="00292BAD">
            <w:pPr>
              <w:jc w:val="center"/>
              <w:rPr>
                <w:rFonts w:ascii="Times New Roman" w:hAnsi="Times New Roman" w:cs="Times New Roman"/>
              </w:rPr>
            </w:pPr>
            <w:r w:rsidRPr="002175EB">
              <w:rPr>
                <w:rFonts w:ascii="Times New Roman" w:hAnsi="Times New Roman" w:cs="Times New Roman"/>
              </w:rPr>
              <w:t>Н.У.</w:t>
            </w:r>
          </w:p>
        </w:tc>
        <w:tc>
          <w:tcPr>
            <w:tcW w:w="1749" w:type="dxa"/>
          </w:tcPr>
          <w:p w14:paraId="4EABC2CA" w14:textId="77777777" w:rsidR="00850C0C" w:rsidRPr="00850C0C" w:rsidRDefault="00850C0C" w:rsidP="00850C0C">
            <w:pPr>
              <w:jc w:val="center"/>
              <w:rPr>
                <w:rFonts w:ascii="Times New Roman" w:hAnsi="Times New Roman" w:cs="Times New Roman"/>
              </w:rPr>
            </w:pPr>
            <w:r w:rsidRPr="00850C0C">
              <w:rPr>
                <w:rFonts w:ascii="Times New Roman" w:hAnsi="Times New Roman" w:cs="Times New Roman"/>
              </w:rPr>
              <w:t>при S земельного участка:</w:t>
            </w:r>
          </w:p>
          <w:p w14:paraId="2E5C8DC2" w14:textId="77777777" w:rsidR="00850C0C" w:rsidRPr="00850C0C" w:rsidRDefault="00850C0C" w:rsidP="00850C0C">
            <w:pPr>
              <w:jc w:val="center"/>
              <w:rPr>
                <w:rFonts w:ascii="Times New Roman" w:hAnsi="Times New Roman" w:cs="Times New Roman"/>
              </w:rPr>
            </w:pPr>
            <w:r w:rsidRPr="00850C0C">
              <w:rPr>
                <w:rFonts w:ascii="Times New Roman" w:hAnsi="Times New Roman" w:cs="Times New Roman"/>
              </w:rPr>
              <w:t xml:space="preserve">≥ 100 кв.м. – 80; </w:t>
            </w:r>
          </w:p>
          <w:p w14:paraId="0F14DF41" w14:textId="2FB7252B" w:rsidR="00850C0C" w:rsidRPr="00332096" w:rsidRDefault="00850C0C" w:rsidP="00850C0C">
            <w:pPr>
              <w:jc w:val="center"/>
              <w:rPr>
                <w:rFonts w:ascii="Times New Roman" w:hAnsi="Times New Roman" w:cs="Times New Roman"/>
              </w:rPr>
            </w:pPr>
            <w:r w:rsidRPr="00850C0C">
              <w:rPr>
                <w:rFonts w:ascii="Times New Roman" w:hAnsi="Times New Roman" w:cs="Times New Roman"/>
              </w:rPr>
              <w:t>&lt;100 кв.м. – 50;</w:t>
            </w:r>
          </w:p>
        </w:tc>
      </w:tr>
      <w:tr w:rsidR="00292BAD" w14:paraId="08D317D7" w14:textId="77777777" w:rsidTr="00850C0C">
        <w:sdt>
          <w:sdtPr>
            <w:rPr>
              <w:rFonts w:ascii="Times New Roman" w:hAnsi="Times New Roman" w:cs="Times New Roman"/>
            </w:rPr>
            <w:id w:val="602086516"/>
            <w:placeholder>
              <w:docPart w:val="5C6C62977B3F4C9E8D9C1CCEF022BE2C"/>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6" w:type="dxa"/>
                <w:shd w:val="clear" w:color="auto" w:fill="E2EFD9" w:themeFill="accent6" w:themeFillTint="33"/>
              </w:tcPr>
              <w:p w14:paraId="68A740A7" w14:textId="77777777" w:rsidR="00292BAD" w:rsidRDefault="00292BAD" w:rsidP="00292BAD">
                <w:pPr>
                  <w:rPr>
                    <w:rFonts w:ascii="Times New Roman" w:hAnsi="Times New Roman" w:cs="Times New Roman"/>
                  </w:rPr>
                </w:pPr>
                <w:r>
                  <w:rPr>
                    <w:rFonts w:ascii="Times New Roman" w:hAnsi="Times New Roman" w:cs="Times New Roman"/>
                  </w:rPr>
                  <w:t>Служебные гаражи (4.9)</w:t>
                </w:r>
              </w:p>
            </w:tc>
          </w:sdtContent>
        </w:sdt>
        <w:tc>
          <w:tcPr>
            <w:tcW w:w="993" w:type="dxa"/>
          </w:tcPr>
          <w:p w14:paraId="51E5BD75" w14:textId="05B02119" w:rsidR="00292BAD" w:rsidRPr="001F7567" w:rsidRDefault="00292BAD" w:rsidP="00292BAD">
            <w:pPr>
              <w:jc w:val="center"/>
              <w:rPr>
                <w:rFonts w:ascii="Times New Roman" w:hAnsi="Times New Roman" w:cs="Times New Roman"/>
              </w:rPr>
            </w:pPr>
            <w:r>
              <w:rPr>
                <w:rFonts w:ascii="Times New Roman" w:hAnsi="Times New Roman" w:cs="Times New Roman"/>
              </w:rPr>
              <w:t>60</w:t>
            </w:r>
          </w:p>
        </w:tc>
        <w:tc>
          <w:tcPr>
            <w:tcW w:w="1275" w:type="dxa"/>
            <w:gridSpan w:val="2"/>
          </w:tcPr>
          <w:p w14:paraId="736841B3" w14:textId="50F25E53" w:rsidR="00292BAD" w:rsidRPr="001F7567" w:rsidRDefault="00292BAD" w:rsidP="00292BAD">
            <w:pPr>
              <w:jc w:val="center"/>
              <w:rPr>
                <w:rFonts w:ascii="Times New Roman" w:hAnsi="Times New Roman" w:cs="Times New Roman"/>
              </w:rPr>
            </w:pPr>
            <w:r w:rsidRPr="009B069D">
              <w:rPr>
                <w:rFonts w:ascii="Times New Roman" w:hAnsi="Times New Roman" w:cs="Times New Roman"/>
              </w:rPr>
              <w:t>Н.У.</w:t>
            </w:r>
          </w:p>
        </w:tc>
        <w:tc>
          <w:tcPr>
            <w:tcW w:w="2127" w:type="dxa"/>
          </w:tcPr>
          <w:p w14:paraId="7D19705D" w14:textId="77777777" w:rsidR="00292BAD" w:rsidRPr="009B069D" w:rsidRDefault="00292BAD" w:rsidP="00292BAD">
            <w:pPr>
              <w:jc w:val="center"/>
              <w:rPr>
                <w:rFonts w:ascii="Times New Roman" w:hAnsi="Times New Roman" w:cs="Times New Roman"/>
              </w:rPr>
            </w:pPr>
            <w:r w:rsidRPr="009B069D">
              <w:rPr>
                <w:rFonts w:ascii="Times New Roman" w:hAnsi="Times New Roman" w:cs="Times New Roman"/>
              </w:rPr>
              <w:t>при S земельного участка:</w:t>
            </w:r>
          </w:p>
          <w:p w14:paraId="53F8944C" w14:textId="77777777" w:rsidR="00292BAD" w:rsidRPr="009B069D" w:rsidRDefault="00292BAD" w:rsidP="00292BAD">
            <w:pPr>
              <w:jc w:val="center"/>
              <w:rPr>
                <w:rFonts w:ascii="Times New Roman" w:hAnsi="Times New Roman" w:cs="Times New Roman"/>
              </w:rPr>
            </w:pPr>
            <w:r w:rsidRPr="009B069D">
              <w:rPr>
                <w:rFonts w:ascii="Times New Roman" w:hAnsi="Times New Roman" w:cs="Times New Roman"/>
              </w:rPr>
              <w:t xml:space="preserve">≥ 100 кв.м. – 0,2; </w:t>
            </w:r>
          </w:p>
          <w:p w14:paraId="025E12D6" w14:textId="77777777" w:rsidR="00292BAD" w:rsidRPr="009B069D" w:rsidRDefault="00292BAD" w:rsidP="00292BAD">
            <w:pPr>
              <w:jc w:val="center"/>
              <w:rPr>
                <w:rFonts w:ascii="Times New Roman" w:hAnsi="Times New Roman" w:cs="Times New Roman"/>
              </w:rPr>
            </w:pPr>
            <w:r w:rsidRPr="009B069D">
              <w:rPr>
                <w:rFonts w:ascii="Times New Roman" w:hAnsi="Times New Roman" w:cs="Times New Roman"/>
              </w:rPr>
              <w:t>&lt; 100 кв.м. – 1;</w:t>
            </w:r>
          </w:p>
          <w:p w14:paraId="01AD539C" w14:textId="6E054C71" w:rsidR="00292BAD" w:rsidRPr="00332096" w:rsidRDefault="00292BAD" w:rsidP="00292BAD">
            <w:pPr>
              <w:jc w:val="center"/>
              <w:rPr>
                <w:rFonts w:ascii="Times New Roman" w:hAnsi="Times New Roman" w:cs="Times New Roman"/>
              </w:rPr>
            </w:pPr>
            <w:r w:rsidRPr="00731706">
              <w:rPr>
                <w:rFonts w:ascii="Times New Roman" w:hAnsi="Times New Roman" w:cs="Times New Roman"/>
              </w:rPr>
              <w:t>в случае размещения на смежном участке при-строенного здания - 0</w:t>
            </w:r>
          </w:p>
        </w:tc>
        <w:tc>
          <w:tcPr>
            <w:tcW w:w="1488" w:type="dxa"/>
            <w:gridSpan w:val="3"/>
          </w:tcPr>
          <w:p w14:paraId="6D747270" w14:textId="5C528DCD" w:rsidR="00292BAD" w:rsidRPr="00332096" w:rsidRDefault="00292BAD" w:rsidP="00292BAD">
            <w:pPr>
              <w:jc w:val="center"/>
              <w:rPr>
                <w:rFonts w:ascii="Times New Roman" w:hAnsi="Times New Roman" w:cs="Times New Roman"/>
              </w:rPr>
            </w:pPr>
            <w:r>
              <w:rPr>
                <w:rFonts w:ascii="Times New Roman" w:hAnsi="Times New Roman" w:cs="Times New Roman"/>
              </w:rPr>
              <w:t>1 этаж</w:t>
            </w:r>
          </w:p>
        </w:tc>
        <w:tc>
          <w:tcPr>
            <w:tcW w:w="1772" w:type="dxa"/>
            <w:gridSpan w:val="2"/>
          </w:tcPr>
          <w:p w14:paraId="6616E0E4" w14:textId="77777777" w:rsidR="00292BAD" w:rsidRPr="009B069D" w:rsidRDefault="00292BAD" w:rsidP="00292BAD">
            <w:pPr>
              <w:jc w:val="center"/>
              <w:rPr>
                <w:rFonts w:ascii="Times New Roman" w:hAnsi="Times New Roman" w:cs="Times New Roman"/>
              </w:rPr>
            </w:pPr>
            <w:r w:rsidRPr="009B069D">
              <w:rPr>
                <w:rFonts w:ascii="Times New Roman" w:hAnsi="Times New Roman" w:cs="Times New Roman"/>
              </w:rPr>
              <w:t>при S земельно-го участка:</w:t>
            </w:r>
          </w:p>
          <w:p w14:paraId="16BE687E" w14:textId="77777777" w:rsidR="00292BAD" w:rsidRPr="009B069D" w:rsidRDefault="00292BAD" w:rsidP="00292BAD">
            <w:pPr>
              <w:jc w:val="center"/>
              <w:rPr>
                <w:rFonts w:ascii="Times New Roman" w:hAnsi="Times New Roman" w:cs="Times New Roman"/>
              </w:rPr>
            </w:pPr>
            <w:r w:rsidRPr="009B069D">
              <w:rPr>
                <w:rFonts w:ascii="Times New Roman" w:hAnsi="Times New Roman" w:cs="Times New Roman"/>
              </w:rPr>
              <w:t xml:space="preserve">≥ 100 кв.м. – 80; </w:t>
            </w:r>
          </w:p>
          <w:p w14:paraId="716D4A95" w14:textId="21BB5F33" w:rsidR="00292BAD" w:rsidRPr="00332096" w:rsidRDefault="00292BAD" w:rsidP="00292BAD">
            <w:pPr>
              <w:jc w:val="center"/>
              <w:rPr>
                <w:rFonts w:ascii="Times New Roman" w:hAnsi="Times New Roman" w:cs="Times New Roman"/>
              </w:rPr>
            </w:pPr>
            <w:r w:rsidRPr="009B069D">
              <w:rPr>
                <w:rFonts w:ascii="Times New Roman" w:hAnsi="Times New Roman" w:cs="Times New Roman"/>
              </w:rPr>
              <w:t>&lt; 100 кв.м. – 50;</w:t>
            </w:r>
          </w:p>
        </w:tc>
      </w:tr>
      <w:tr w:rsidR="00292BAD" w14:paraId="06806C6E" w14:textId="77777777" w:rsidTr="00850C0C">
        <w:sdt>
          <w:sdtPr>
            <w:rPr>
              <w:rFonts w:ascii="Times New Roman" w:hAnsi="Times New Roman" w:cs="Times New Roman"/>
            </w:rPr>
            <w:id w:val="-492102529"/>
            <w:placeholder>
              <w:docPart w:val="5908622042184E349E270904D32C702E"/>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6" w:type="dxa"/>
                <w:shd w:val="clear" w:color="auto" w:fill="E2EFD9" w:themeFill="accent6" w:themeFillTint="33"/>
              </w:tcPr>
              <w:p w14:paraId="25465844" w14:textId="77777777" w:rsidR="00292BAD" w:rsidRDefault="00292BAD" w:rsidP="00292BAD">
                <w:pPr>
                  <w:rPr>
                    <w:rFonts w:ascii="Times New Roman" w:hAnsi="Times New Roman" w:cs="Times New Roman"/>
                  </w:rPr>
                </w:pPr>
                <w:r>
                  <w:rPr>
                    <w:rFonts w:ascii="Times New Roman" w:hAnsi="Times New Roman" w:cs="Times New Roman"/>
                  </w:rPr>
                  <w:t>Объекты дорожного сервиса (4.9.1)</w:t>
                </w:r>
              </w:p>
            </w:tc>
          </w:sdtContent>
        </w:sdt>
        <w:tc>
          <w:tcPr>
            <w:tcW w:w="993" w:type="dxa"/>
          </w:tcPr>
          <w:p w14:paraId="0EC4079A" w14:textId="0617635F" w:rsidR="00292BAD" w:rsidRPr="001F7567" w:rsidRDefault="00292BAD" w:rsidP="00292BAD">
            <w:pPr>
              <w:jc w:val="center"/>
              <w:rPr>
                <w:rFonts w:ascii="Times New Roman" w:hAnsi="Times New Roman" w:cs="Times New Roman"/>
              </w:rPr>
            </w:pPr>
            <w:r>
              <w:rPr>
                <w:rFonts w:ascii="Times New Roman" w:hAnsi="Times New Roman" w:cs="Times New Roman"/>
              </w:rPr>
              <w:t>400</w:t>
            </w:r>
          </w:p>
        </w:tc>
        <w:tc>
          <w:tcPr>
            <w:tcW w:w="1275" w:type="dxa"/>
            <w:gridSpan w:val="2"/>
          </w:tcPr>
          <w:p w14:paraId="16B4F548" w14:textId="1B487D6F" w:rsidR="00292BAD" w:rsidRPr="001F7567" w:rsidRDefault="00292BAD" w:rsidP="00292BAD">
            <w:pPr>
              <w:jc w:val="center"/>
              <w:rPr>
                <w:rFonts w:ascii="Times New Roman" w:hAnsi="Times New Roman" w:cs="Times New Roman"/>
              </w:rPr>
            </w:pPr>
            <w:r w:rsidRPr="00292BAD">
              <w:rPr>
                <w:rFonts w:ascii="Times New Roman" w:hAnsi="Times New Roman" w:cs="Times New Roman"/>
              </w:rPr>
              <w:t>Н.У.</w:t>
            </w:r>
          </w:p>
        </w:tc>
        <w:tc>
          <w:tcPr>
            <w:tcW w:w="2127" w:type="dxa"/>
          </w:tcPr>
          <w:p w14:paraId="7696F891" w14:textId="77777777" w:rsidR="00292BAD" w:rsidRPr="00292BAD" w:rsidRDefault="00292BAD" w:rsidP="00292BAD">
            <w:pPr>
              <w:jc w:val="center"/>
              <w:rPr>
                <w:rFonts w:ascii="Times New Roman" w:hAnsi="Times New Roman" w:cs="Times New Roman"/>
              </w:rPr>
            </w:pPr>
            <w:r w:rsidRPr="00292BAD">
              <w:rPr>
                <w:rFonts w:ascii="Times New Roman" w:hAnsi="Times New Roman" w:cs="Times New Roman"/>
              </w:rPr>
              <w:t>при S земельного участка:</w:t>
            </w:r>
          </w:p>
          <w:p w14:paraId="18CACFBC" w14:textId="77777777" w:rsidR="00292BAD" w:rsidRPr="00292BAD" w:rsidRDefault="00292BAD" w:rsidP="00292BAD">
            <w:pPr>
              <w:jc w:val="center"/>
              <w:rPr>
                <w:rFonts w:ascii="Times New Roman" w:hAnsi="Times New Roman" w:cs="Times New Roman"/>
              </w:rPr>
            </w:pPr>
            <w:r w:rsidRPr="00292BAD">
              <w:rPr>
                <w:rFonts w:ascii="Times New Roman" w:hAnsi="Times New Roman" w:cs="Times New Roman"/>
              </w:rPr>
              <w:t xml:space="preserve">≥ 600 кв.м. – 1; </w:t>
            </w:r>
          </w:p>
          <w:p w14:paraId="3732970F" w14:textId="379018EB" w:rsidR="00292BAD" w:rsidRPr="00332096" w:rsidRDefault="00292BAD" w:rsidP="00292BAD">
            <w:pPr>
              <w:jc w:val="center"/>
              <w:rPr>
                <w:rFonts w:ascii="Times New Roman" w:hAnsi="Times New Roman" w:cs="Times New Roman"/>
              </w:rPr>
            </w:pPr>
            <w:r w:rsidRPr="00292BAD">
              <w:rPr>
                <w:rFonts w:ascii="Times New Roman" w:hAnsi="Times New Roman" w:cs="Times New Roman"/>
              </w:rPr>
              <w:t>&lt; 600 кв.м. – 3;</w:t>
            </w:r>
          </w:p>
        </w:tc>
        <w:tc>
          <w:tcPr>
            <w:tcW w:w="1488" w:type="dxa"/>
            <w:gridSpan w:val="3"/>
          </w:tcPr>
          <w:p w14:paraId="7BD298C7" w14:textId="322D2013" w:rsidR="00292BAD" w:rsidRPr="00332096" w:rsidRDefault="00292BAD" w:rsidP="00292BAD">
            <w:pPr>
              <w:jc w:val="center"/>
              <w:rPr>
                <w:rFonts w:ascii="Times New Roman" w:hAnsi="Times New Roman" w:cs="Times New Roman"/>
              </w:rPr>
            </w:pPr>
            <w:r w:rsidRPr="0017284D">
              <w:rPr>
                <w:rFonts w:ascii="Times New Roman" w:hAnsi="Times New Roman" w:cs="Times New Roman"/>
              </w:rPr>
              <w:t>2 этажа</w:t>
            </w:r>
          </w:p>
        </w:tc>
        <w:tc>
          <w:tcPr>
            <w:tcW w:w="1772" w:type="dxa"/>
            <w:gridSpan w:val="2"/>
          </w:tcPr>
          <w:p w14:paraId="2AD9F45D" w14:textId="0A429BD5" w:rsidR="00292BAD" w:rsidRPr="00332096" w:rsidRDefault="00292BAD" w:rsidP="00292BAD">
            <w:pPr>
              <w:jc w:val="center"/>
              <w:rPr>
                <w:rFonts w:ascii="Times New Roman" w:hAnsi="Times New Roman" w:cs="Times New Roman"/>
              </w:rPr>
            </w:pPr>
            <w:r w:rsidRPr="00292BAD">
              <w:rPr>
                <w:rFonts w:ascii="Times New Roman" w:hAnsi="Times New Roman" w:cs="Times New Roman"/>
              </w:rPr>
              <w:t>Н.У.</w:t>
            </w:r>
          </w:p>
        </w:tc>
      </w:tr>
      <w:tr w:rsidR="00292BAD" w14:paraId="4F1EC3B3" w14:textId="77777777" w:rsidTr="00850C0C">
        <w:sdt>
          <w:sdtPr>
            <w:rPr>
              <w:rFonts w:ascii="Times New Roman" w:hAnsi="Times New Roman" w:cs="Times New Roman"/>
            </w:rPr>
            <w:id w:val="-2058074391"/>
            <w:placeholder>
              <w:docPart w:val="0C9BB12A0ED24C7DB25857F543A35E9D"/>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6" w:type="dxa"/>
                <w:shd w:val="clear" w:color="auto" w:fill="E2EFD9" w:themeFill="accent6" w:themeFillTint="33"/>
              </w:tcPr>
              <w:p w14:paraId="07CC66DF" w14:textId="77777777" w:rsidR="00292BAD" w:rsidRDefault="00292BAD" w:rsidP="00292BAD">
                <w:pPr>
                  <w:rPr>
                    <w:rFonts w:ascii="Times New Roman" w:hAnsi="Times New Roman" w:cs="Times New Roman"/>
                  </w:rPr>
                </w:pPr>
                <w:r>
                  <w:rPr>
                    <w:rFonts w:ascii="Times New Roman" w:hAnsi="Times New Roman" w:cs="Times New Roman"/>
                  </w:rPr>
                  <w:t>Заправка транспортных средств (4.9.1.1)</w:t>
                </w:r>
              </w:p>
            </w:tc>
          </w:sdtContent>
        </w:sdt>
        <w:tc>
          <w:tcPr>
            <w:tcW w:w="993" w:type="dxa"/>
          </w:tcPr>
          <w:p w14:paraId="20D5AC11" w14:textId="215AF529" w:rsidR="00292BAD" w:rsidRPr="001F7567" w:rsidRDefault="00292BAD" w:rsidP="00292BAD">
            <w:pPr>
              <w:jc w:val="center"/>
              <w:rPr>
                <w:rFonts w:ascii="Times New Roman" w:hAnsi="Times New Roman" w:cs="Times New Roman"/>
              </w:rPr>
            </w:pPr>
            <w:r>
              <w:rPr>
                <w:rFonts w:ascii="Times New Roman" w:hAnsi="Times New Roman" w:cs="Times New Roman"/>
              </w:rPr>
              <w:t>3000</w:t>
            </w:r>
          </w:p>
        </w:tc>
        <w:tc>
          <w:tcPr>
            <w:tcW w:w="1275" w:type="dxa"/>
            <w:gridSpan w:val="2"/>
          </w:tcPr>
          <w:p w14:paraId="47932140" w14:textId="397BF1A6" w:rsidR="00292BAD" w:rsidRPr="001F7567" w:rsidRDefault="00292BAD" w:rsidP="00292BAD">
            <w:pPr>
              <w:jc w:val="center"/>
              <w:rPr>
                <w:rFonts w:ascii="Times New Roman" w:hAnsi="Times New Roman" w:cs="Times New Roman"/>
              </w:rPr>
            </w:pPr>
            <w:r w:rsidRPr="00E62663">
              <w:rPr>
                <w:rFonts w:ascii="Times New Roman" w:hAnsi="Times New Roman" w:cs="Times New Roman"/>
              </w:rPr>
              <w:t>Н.У.</w:t>
            </w:r>
          </w:p>
        </w:tc>
        <w:tc>
          <w:tcPr>
            <w:tcW w:w="2127" w:type="dxa"/>
          </w:tcPr>
          <w:p w14:paraId="726F5C7A" w14:textId="62F23948" w:rsidR="00292BAD" w:rsidRPr="00332096" w:rsidRDefault="00292BAD" w:rsidP="00292BAD">
            <w:pPr>
              <w:jc w:val="center"/>
              <w:rPr>
                <w:rFonts w:ascii="Times New Roman" w:hAnsi="Times New Roman" w:cs="Times New Roman"/>
              </w:rPr>
            </w:pPr>
            <w:r>
              <w:rPr>
                <w:rFonts w:ascii="Times New Roman" w:hAnsi="Times New Roman" w:cs="Times New Roman"/>
              </w:rPr>
              <w:t>5</w:t>
            </w:r>
          </w:p>
        </w:tc>
        <w:tc>
          <w:tcPr>
            <w:tcW w:w="1488" w:type="dxa"/>
            <w:gridSpan w:val="3"/>
          </w:tcPr>
          <w:p w14:paraId="4DD6736B" w14:textId="018C600B" w:rsidR="00292BAD" w:rsidRPr="00332096" w:rsidRDefault="00292BAD" w:rsidP="00292BAD">
            <w:pPr>
              <w:jc w:val="center"/>
              <w:rPr>
                <w:rFonts w:ascii="Times New Roman" w:hAnsi="Times New Roman" w:cs="Times New Roman"/>
              </w:rPr>
            </w:pPr>
            <w:r>
              <w:rPr>
                <w:rFonts w:ascii="Times New Roman" w:hAnsi="Times New Roman" w:cs="Times New Roman"/>
              </w:rPr>
              <w:t>2 этажа</w:t>
            </w:r>
          </w:p>
        </w:tc>
        <w:tc>
          <w:tcPr>
            <w:tcW w:w="1772" w:type="dxa"/>
            <w:gridSpan w:val="2"/>
          </w:tcPr>
          <w:p w14:paraId="353BB86B" w14:textId="014D3428" w:rsidR="00292BAD" w:rsidRPr="00332096" w:rsidRDefault="00292BAD" w:rsidP="00292BAD">
            <w:pPr>
              <w:jc w:val="center"/>
              <w:rPr>
                <w:rFonts w:ascii="Times New Roman" w:hAnsi="Times New Roman" w:cs="Times New Roman"/>
              </w:rPr>
            </w:pPr>
            <w:r w:rsidRPr="00E62663">
              <w:rPr>
                <w:rFonts w:ascii="Times New Roman" w:hAnsi="Times New Roman" w:cs="Times New Roman"/>
              </w:rPr>
              <w:t>Н.У.</w:t>
            </w:r>
          </w:p>
        </w:tc>
      </w:tr>
      <w:tr w:rsidR="00292BAD" w14:paraId="3B8FD445" w14:textId="77777777" w:rsidTr="00850C0C">
        <w:sdt>
          <w:sdtPr>
            <w:rPr>
              <w:rFonts w:ascii="Times New Roman" w:hAnsi="Times New Roman" w:cs="Times New Roman"/>
            </w:rPr>
            <w:id w:val="-1198455281"/>
            <w:placeholder>
              <w:docPart w:val="19928A4356324E7F90C396BDC9672D7F"/>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6" w:type="dxa"/>
                <w:shd w:val="clear" w:color="auto" w:fill="E2EFD9" w:themeFill="accent6" w:themeFillTint="33"/>
              </w:tcPr>
              <w:p w14:paraId="6A469A45" w14:textId="77777777" w:rsidR="00292BAD" w:rsidRDefault="00292BAD" w:rsidP="00292BAD">
                <w:pPr>
                  <w:rPr>
                    <w:rFonts w:ascii="Times New Roman" w:hAnsi="Times New Roman" w:cs="Times New Roman"/>
                  </w:rPr>
                </w:pPr>
                <w:r>
                  <w:rPr>
                    <w:rFonts w:ascii="Times New Roman" w:hAnsi="Times New Roman" w:cs="Times New Roman"/>
                  </w:rPr>
                  <w:t>Обеспечение дорожного отдыха (4.9.1.2)</w:t>
                </w:r>
              </w:p>
            </w:tc>
          </w:sdtContent>
        </w:sdt>
        <w:tc>
          <w:tcPr>
            <w:tcW w:w="993" w:type="dxa"/>
          </w:tcPr>
          <w:p w14:paraId="0AA7895B" w14:textId="59BD8275" w:rsidR="00292BAD" w:rsidRPr="001F7567" w:rsidRDefault="00292BAD" w:rsidP="00292BAD">
            <w:pPr>
              <w:jc w:val="center"/>
              <w:rPr>
                <w:rFonts w:ascii="Times New Roman" w:hAnsi="Times New Roman" w:cs="Times New Roman"/>
              </w:rPr>
            </w:pPr>
            <w:r>
              <w:rPr>
                <w:rFonts w:ascii="Times New Roman" w:hAnsi="Times New Roman" w:cs="Times New Roman"/>
              </w:rPr>
              <w:t>200</w:t>
            </w:r>
          </w:p>
        </w:tc>
        <w:tc>
          <w:tcPr>
            <w:tcW w:w="1275" w:type="dxa"/>
            <w:gridSpan w:val="2"/>
          </w:tcPr>
          <w:p w14:paraId="319926A7" w14:textId="5642B37F" w:rsidR="00292BAD" w:rsidRPr="001F7567" w:rsidRDefault="00292BAD" w:rsidP="00292BAD">
            <w:pPr>
              <w:jc w:val="center"/>
              <w:rPr>
                <w:rFonts w:ascii="Times New Roman" w:hAnsi="Times New Roman" w:cs="Times New Roman"/>
              </w:rPr>
            </w:pPr>
            <w:r w:rsidRPr="00407B94">
              <w:rPr>
                <w:rFonts w:ascii="Times New Roman" w:hAnsi="Times New Roman" w:cs="Times New Roman"/>
              </w:rPr>
              <w:t>Н.У.</w:t>
            </w:r>
          </w:p>
        </w:tc>
        <w:tc>
          <w:tcPr>
            <w:tcW w:w="2127" w:type="dxa"/>
          </w:tcPr>
          <w:p w14:paraId="57ECE5AE" w14:textId="77777777" w:rsidR="00292BAD" w:rsidRPr="00552044" w:rsidRDefault="00292BAD" w:rsidP="00292BAD">
            <w:pPr>
              <w:jc w:val="center"/>
              <w:rPr>
                <w:rFonts w:ascii="Times New Roman" w:hAnsi="Times New Roman" w:cs="Times New Roman"/>
              </w:rPr>
            </w:pPr>
            <w:r w:rsidRPr="00552044">
              <w:rPr>
                <w:rFonts w:ascii="Times New Roman" w:hAnsi="Times New Roman" w:cs="Times New Roman"/>
              </w:rPr>
              <w:t>при S земельного участка:</w:t>
            </w:r>
          </w:p>
          <w:p w14:paraId="3634162F" w14:textId="77777777" w:rsidR="00292BAD" w:rsidRPr="00552044" w:rsidRDefault="00292BAD" w:rsidP="00292BAD">
            <w:pPr>
              <w:jc w:val="center"/>
              <w:rPr>
                <w:rFonts w:ascii="Times New Roman" w:hAnsi="Times New Roman" w:cs="Times New Roman"/>
              </w:rPr>
            </w:pPr>
            <w:r w:rsidRPr="00552044">
              <w:rPr>
                <w:rFonts w:ascii="Times New Roman" w:hAnsi="Times New Roman" w:cs="Times New Roman"/>
              </w:rPr>
              <w:t xml:space="preserve">≥ 400 кв.м. – 1; </w:t>
            </w:r>
          </w:p>
          <w:p w14:paraId="5B6CA97C" w14:textId="0743D7FA" w:rsidR="00292BAD" w:rsidRPr="00332096" w:rsidRDefault="00292BAD" w:rsidP="00292BAD">
            <w:pPr>
              <w:jc w:val="center"/>
              <w:rPr>
                <w:rFonts w:ascii="Times New Roman" w:hAnsi="Times New Roman" w:cs="Times New Roman"/>
              </w:rPr>
            </w:pPr>
            <w:r w:rsidRPr="00552044">
              <w:rPr>
                <w:rFonts w:ascii="Times New Roman" w:hAnsi="Times New Roman" w:cs="Times New Roman"/>
              </w:rPr>
              <w:t>&lt;400 кв.м. – 3</w:t>
            </w:r>
          </w:p>
        </w:tc>
        <w:tc>
          <w:tcPr>
            <w:tcW w:w="1430" w:type="dxa"/>
            <w:gridSpan w:val="2"/>
          </w:tcPr>
          <w:p w14:paraId="28E0E39B" w14:textId="50C14F8F" w:rsidR="00292BAD" w:rsidRPr="00332096" w:rsidRDefault="00292BAD" w:rsidP="00292BAD">
            <w:pPr>
              <w:jc w:val="center"/>
              <w:rPr>
                <w:rFonts w:ascii="Times New Roman" w:hAnsi="Times New Roman" w:cs="Times New Roman"/>
              </w:rPr>
            </w:pPr>
            <w:r w:rsidRPr="00407B94">
              <w:rPr>
                <w:rFonts w:ascii="Times New Roman" w:hAnsi="Times New Roman" w:cs="Times New Roman"/>
              </w:rPr>
              <w:t>2 этажа</w:t>
            </w:r>
          </w:p>
        </w:tc>
        <w:tc>
          <w:tcPr>
            <w:tcW w:w="1830" w:type="dxa"/>
            <w:gridSpan w:val="3"/>
          </w:tcPr>
          <w:p w14:paraId="72AEEB8F" w14:textId="23161491" w:rsidR="00292BAD" w:rsidRPr="00332096" w:rsidRDefault="00292BAD" w:rsidP="00292BAD">
            <w:pPr>
              <w:jc w:val="center"/>
              <w:rPr>
                <w:rFonts w:ascii="Times New Roman" w:hAnsi="Times New Roman" w:cs="Times New Roman"/>
              </w:rPr>
            </w:pPr>
            <w:r w:rsidRPr="00407B94">
              <w:rPr>
                <w:rFonts w:ascii="Times New Roman" w:hAnsi="Times New Roman" w:cs="Times New Roman"/>
              </w:rPr>
              <w:t>Н.У.</w:t>
            </w:r>
          </w:p>
        </w:tc>
      </w:tr>
      <w:tr w:rsidR="00292BAD" w14:paraId="5EDC08F5" w14:textId="77777777" w:rsidTr="00850C0C">
        <w:sdt>
          <w:sdtPr>
            <w:rPr>
              <w:rFonts w:ascii="Times New Roman" w:hAnsi="Times New Roman" w:cs="Times New Roman"/>
            </w:rPr>
            <w:id w:val="-892337554"/>
            <w:placeholder>
              <w:docPart w:val="49558EE00F644B7AB9A191D328282DC5"/>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6" w:type="dxa"/>
                <w:shd w:val="clear" w:color="auto" w:fill="E2EFD9" w:themeFill="accent6" w:themeFillTint="33"/>
              </w:tcPr>
              <w:p w14:paraId="17CF36B5" w14:textId="77777777" w:rsidR="00292BAD" w:rsidRDefault="00292BAD" w:rsidP="00292BAD">
                <w:pPr>
                  <w:rPr>
                    <w:rFonts w:ascii="Times New Roman" w:hAnsi="Times New Roman" w:cs="Times New Roman"/>
                  </w:rPr>
                </w:pPr>
                <w:r>
                  <w:rPr>
                    <w:rFonts w:ascii="Times New Roman" w:hAnsi="Times New Roman" w:cs="Times New Roman"/>
                  </w:rPr>
                  <w:t>Автомобильные мойки (4.9.1.3)</w:t>
                </w:r>
              </w:p>
            </w:tc>
          </w:sdtContent>
        </w:sdt>
        <w:tc>
          <w:tcPr>
            <w:tcW w:w="993" w:type="dxa"/>
          </w:tcPr>
          <w:p w14:paraId="0C40FB53" w14:textId="53251B0F" w:rsidR="00292BAD" w:rsidRPr="001F7567" w:rsidRDefault="00292BAD" w:rsidP="00292BAD">
            <w:pPr>
              <w:jc w:val="center"/>
              <w:rPr>
                <w:rFonts w:ascii="Times New Roman" w:hAnsi="Times New Roman" w:cs="Times New Roman"/>
              </w:rPr>
            </w:pPr>
            <w:r>
              <w:rPr>
                <w:rFonts w:ascii="Times New Roman" w:hAnsi="Times New Roman" w:cs="Times New Roman"/>
              </w:rPr>
              <w:t>400</w:t>
            </w:r>
          </w:p>
        </w:tc>
        <w:tc>
          <w:tcPr>
            <w:tcW w:w="1275" w:type="dxa"/>
            <w:gridSpan w:val="2"/>
          </w:tcPr>
          <w:p w14:paraId="037276DA" w14:textId="518BEC1C" w:rsidR="00292BAD" w:rsidRPr="001F7567" w:rsidRDefault="00292BAD" w:rsidP="00292BAD">
            <w:pPr>
              <w:jc w:val="center"/>
              <w:rPr>
                <w:rFonts w:ascii="Times New Roman" w:hAnsi="Times New Roman" w:cs="Times New Roman"/>
              </w:rPr>
            </w:pPr>
            <w:r w:rsidRPr="00292BAD">
              <w:rPr>
                <w:rFonts w:ascii="Times New Roman" w:hAnsi="Times New Roman" w:cs="Times New Roman"/>
              </w:rPr>
              <w:t>Н.У.</w:t>
            </w:r>
          </w:p>
        </w:tc>
        <w:tc>
          <w:tcPr>
            <w:tcW w:w="2127" w:type="dxa"/>
          </w:tcPr>
          <w:p w14:paraId="7FEDC9F5" w14:textId="77777777" w:rsidR="00292BAD" w:rsidRPr="00292BAD" w:rsidRDefault="00292BAD" w:rsidP="00292BAD">
            <w:pPr>
              <w:jc w:val="center"/>
              <w:rPr>
                <w:rFonts w:ascii="Times New Roman" w:hAnsi="Times New Roman" w:cs="Times New Roman"/>
              </w:rPr>
            </w:pPr>
            <w:r w:rsidRPr="00292BAD">
              <w:rPr>
                <w:rFonts w:ascii="Times New Roman" w:hAnsi="Times New Roman" w:cs="Times New Roman"/>
              </w:rPr>
              <w:t>при S земельного участка:</w:t>
            </w:r>
          </w:p>
          <w:p w14:paraId="6069A966" w14:textId="77777777" w:rsidR="00292BAD" w:rsidRPr="00292BAD" w:rsidRDefault="00292BAD" w:rsidP="00292BAD">
            <w:pPr>
              <w:jc w:val="center"/>
              <w:rPr>
                <w:rFonts w:ascii="Times New Roman" w:hAnsi="Times New Roman" w:cs="Times New Roman"/>
              </w:rPr>
            </w:pPr>
            <w:r w:rsidRPr="00292BAD">
              <w:rPr>
                <w:rFonts w:ascii="Times New Roman" w:hAnsi="Times New Roman" w:cs="Times New Roman"/>
              </w:rPr>
              <w:t xml:space="preserve">≥ 600 кв.м. – 1; </w:t>
            </w:r>
          </w:p>
          <w:p w14:paraId="59464C68" w14:textId="50948F63" w:rsidR="00292BAD" w:rsidRPr="00332096" w:rsidRDefault="00292BAD" w:rsidP="00292BAD">
            <w:pPr>
              <w:jc w:val="center"/>
              <w:rPr>
                <w:rFonts w:ascii="Times New Roman" w:hAnsi="Times New Roman" w:cs="Times New Roman"/>
              </w:rPr>
            </w:pPr>
            <w:r w:rsidRPr="00292BAD">
              <w:rPr>
                <w:rFonts w:ascii="Times New Roman" w:hAnsi="Times New Roman" w:cs="Times New Roman"/>
              </w:rPr>
              <w:t>&lt; 600 кв.м. – 3;</w:t>
            </w:r>
          </w:p>
        </w:tc>
        <w:tc>
          <w:tcPr>
            <w:tcW w:w="1430" w:type="dxa"/>
            <w:gridSpan w:val="2"/>
          </w:tcPr>
          <w:p w14:paraId="72F2B489" w14:textId="6E4DA0EE" w:rsidR="00292BAD" w:rsidRPr="00332096" w:rsidRDefault="00292BAD" w:rsidP="00292BAD">
            <w:pPr>
              <w:jc w:val="center"/>
              <w:rPr>
                <w:rFonts w:ascii="Times New Roman" w:hAnsi="Times New Roman" w:cs="Times New Roman"/>
              </w:rPr>
            </w:pPr>
            <w:r w:rsidRPr="0017284D">
              <w:rPr>
                <w:rFonts w:ascii="Times New Roman" w:hAnsi="Times New Roman" w:cs="Times New Roman"/>
              </w:rPr>
              <w:t>2 этажа</w:t>
            </w:r>
          </w:p>
        </w:tc>
        <w:tc>
          <w:tcPr>
            <w:tcW w:w="1830" w:type="dxa"/>
            <w:gridSpan w:val="3"/>
          </w:tcPr>
          <w:p w14:paraId="78EE08FF" w14:textId="3323ADBE" w:rsidR="00292BAD" w:rsidRPr="00332096" w:rsidRDefault="00292BAD" w:rsidP="00292BAD">
            <w:pPr>
              <w:jc w:val="center"/>
              <w:rPr>
                <w:rFonts w:ascii="Times New Roman" w:hAnsi="Times New Roman" w:cs="Times New Roman"/>
              </w:rPr>
            </w:pPr>
            <w:r w:rsidRPr="00292BAD">
              <w:rPr>
                <w:rFonts w:ascii="Times New Roman" w:hAnsi="Times New Roman" w:cs="Times New Roman"/>
              </w:rPr>
              <w:t>Н.У.</w:t>
            </w:r>
          </w:p>
        </w:tc>
      </w:tr>
      <w:tr w:rsidR="00292BAD" w14:paraId="54E8ECBC" w14:textId="77777777" w:rsidTr="00850C0C">
        <w:sdt>
          <w:sdtPr>
            <w:rPr>
              <w:rFonts w:ascii="Times New Roman" w:hAnsi="Times New Roman" w:cs="Times New Roman"/>
            </w:rPr>
            <w:id w:val="327868018"/>
            <w:placeholder>
              <w:docPart w:val="0AE3FDCEAB28476DB79EC6A87F95F5E9"/>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6" w:type="dxa"/>
                <w:shd w:val="clear" w:color="auto" w:fill="E2EFD9" w:themeFill="accent6" w:themeFillTint="33"/>
              </w:tcPr>
              <w:p w14:paraId="3A50959E" w14:textId="77777777" w:rsidR="00292BAD" w:rsidRDefault="00292BAD" w:rsidP="00292BAD">
                <w:pPr>
                  <w:rPr>
                    <w:rFonts w:ascii="Times New Roman" w:hAnsi="Times New Roman" w:cs="Times New Roman"/>
                  </w:rPr>
                </w:pPr>
                <w:r>
                  <w:rPr>
                    <w:rFonts w:ascii="Times New Roman" w:hAnsi="Times New Roman" w:cs="Times New Roman"/>
                  </w:rPr>
                  <w:t>Ремонт автомобилей (4.9.1.4)</w:t>
                </w:r>
              </w:p>
            </w:tc>
          </w:sdtContent>
        </w:sdt>
        <w:tc>
          <w:tcPr>
            <w:tcW w:w="993" w:type="dxa"/>
          </w:tcPr>
          <w:p w14:paraId="1141955D" w14:textId="61D254BA" w:rsidR="00292BAD" w:rsidRPr="001F7567" w:rsidRDefault="00292BAD" w:rsidP="00292BAD">
            <w:pPr>
              <w:jc w:val="center"/>
              <w:rPr>
                <w:rFonts w:ascii="Times New Roman" w:hAnsi="Times New Roman" w:cs="Times New Roman"/>
              </w:rPr>
            </w:pPr>
            <w:r>
              <w:rPr>
                <w:rFonts w:ascii="Times New Roman" w:hAnsi="Times New Roman" w:cs="Times New Roman"/>
              </w:rPr>
              <w:t>400</w:t>
            </w:r>
          </w:p>
        </w:tc>
        <w:tc>
          <w:tcPr>
            <w:tcW w:w="1275" w:type="dxa"/>
            <w:gridSpan w:val="2"/>
          </w:tcPr>
          <w:p w14:paraId="4088967B" w14:textId="5D094234" w:rsidR="00292BAD" w:rsidRPr="001F7567" w:rsidRDefault="00292BAD" w:rsidP="00292BAD">
            <w:pPr>
              <w:jc w:val="center"/>
              <w:rPr>
                <w:rFonts w:ascii="Times New Roman" w:hAnsi="Times New Roman" w:cs="Times New Roman"/>
              </w:rPr>
            </w:pPr>
            <w:r w:rsidRPr="00292BAD">
              <w:rPr>
                <w:rFonts w:ascii="Times New Roman" w:hAnsi="Times New Roman" w:cs="Times New Roman"/>
              </w:rPr>
              <w:t>Н.У.</w:t>
            </w:r>
          </w:p>
        </w:tc>
        <w:tc>
          <w:tcPr>
            <w:tcW w:w="2127" w:type="dxa"/>
          </w:tcPr>
          <w:p w14:paraId="473DAE8A" w14:textId="77777777" w:rsidR="00292BAD" w:rsidRPr="00292BAD" w:rsidRDefault="00292BAD" w:rsidP="00292BAD">
            <w:pPr>
              <w:jc w:val="center"/>
              <w:rPr>
                <w:rFonts w:ascii="Times New Roman" w:hAnsi="Times New Roman" w:cs="Times New Roman"/>
              </w:rPr>
            </w:pPr>
            <w:r w:rsidRPr="00292BAD">
              <w:rPr>
                <w:rFonts w:ascii="Times New Roman" w:hAnsi="Times New Roman" w:cs="Times New Roman"/>
              </w:rPr>
              <w:t>при S земельного участка:</w:t>
            </w:r>
          </w:p>
          <w:p w14:paraId="245DC252" w14:textId="77777777" w:rsidR="00292BAD" w:rsidRPr="00292BAD" w:rsidRDefault="00292BAD" w:rsidP="00292BAD">
            <w:pPr>
              <w:jc w:val="center"/>
              <w:rPr>
                <w:rFonts w:ascii="Times New Roman" w:hAnsi="Times New Roman" w:cs="Times New Roman"/>
              </w:rPr>
            </w:pPr>
            <w:r w:rsidRPr="00292BAD">
              <w:rPr>
                <w:rFonts w:ascii="Times New Roman" w:hAnsi="Times New Roman" w:cs="Times New Roman"/>
              </w:rPr>
              <w:t xml:space="preserve">≥ 600 кв.м. – 1; </w:t>
            </w:r>
          </w:p>
          <w:p w14:paraId="5301BC7B" w14:textId="3BF483A1" w:rsidR="00292BAD" w:rsidRPr="00332096" w:rsidRDefault="00292BAD" w:rsidP="00292BAD">
            <w:pPr>
              <w:jc w:val="center"/>
              <w:rPr>
                <w:rFonts w:ascii="Times New Roman" w:hAnsi="Times New Roman" w:cs="Times New Roman"/>
              </w:rPr>
            </w:pPr>
            <w:r w:rsidRPr="00292BAD">
              <w:rPr>
                <w:rFonts w:ascii="Times New Roman" w:hAnsi="Times New Roman" w:cs="Times New Roman"/>
              </w:rPr>
              <w:t>&lt; 600 кв.м. – 3;</w:t>
            </w:r>
          </w:p>
        </w:tc>
        <w:tc>
          <w:tcPr>
            <w:tcW w:w="1430" w:type="dxa"/>
            <w:gridSpan w:val="2"/>
          </w:tcPr>
          <w:p w14:paraId="29EB2116" w14:textId="2E6A880A" w:rsidR="00292BAD" w:rsidRPr="00332096" w:rsidRDefault="00292BAD" w:rsidP="00292BAD">
            <w:pPr>
              <w:jc w:val="center"/>
              <w:rPr>
                <w:rFonts w:ascii="Times New Roman" w:hAnsi="Times New Roman" w:cs="Times New Roman"/>
              </w:rPr>
            </w:pPr>
            <w:r w:rsidRPr="0017284D">
              <w:rPr>
                <w:rFonts w:ascii="Times New Roman" w:hAnsi="Times New Roman" w:cs="Times New Roman"/>
              </w:rPr>
              <w:t>2 этажа</w:t>
            </w:r>
          </w:p>
        </w:tc>
        <w:tc>
          <w:tcPr>
            <w:tcW w:w="1830" w:type="dxa"/>
            <w:gridSpan w:val="3"/>
          </w:tcPr>
          <w:p w14:paraId="04A8A5AF" w14:textId="47F1A539" w:rsidR="00292BAD" w:rsidRPr="00332096" w:rsidRDefault="00292BAD" w:rsidP="00292BAD">
            <w:pPr>
              <w:jc w:val="center"/>
              <w:rPr>
                <w:rFonts w:ascii="Times New Roman" w:hAnsi="Times New Roman" w:cs="Times New Roman"/>
              </w:rPr>
            </w:pPr>
            <w:r w:rsidRPr="00292BAD">
              <w:rPr>
                <w:rFonts w:ascii="Times New Roman" w:hAnsi="Times New Roman" w:cs="Times New Roman"/>
              </w:rPr>
              <w:t>Н.У.</w:t>
            </w:r>
          </w:p>
        </w:tc>
      </w:tr>
      <w:tr w:rsidR="00292BAD" w14:paraId="24244CB4" w14:textId="77777777" w:rsidTr="00850C0C">
        <w:sdt>
          <w:sdtPr>
            <w:rPr>
              <w:rFonts w:ascii="Times New Roman" w:hAnsi="Times New Roman" w:cs="Times New Roman"/>
            </w:rPr>
            <w:id w:val="-931505122"/>
            <w:placeholder>
              <w:docPart w:val="F090564CCE3C44488F619678004B8D85"/>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6" w:type="dxa"/>
                <w:shd w:val="clear" w:color="auto" w:fill="E2EFD9" w:themeFill="accent6" w:themeFillTint="33"/>
              </w:tcPr>
              <w:p w14:paraId="06CED10D" w14:textId="77777777" w:rsidR="00292BAD" w:rsidRDefault="00292BAD" w:rsidP="00292BAD">
                <w:pPr>
                  <w:rPr>
                    <w:rFonts w:ascii="Times New Roman" w:hAnsi="Times New Roman" w:cs="Times New Roman"/>
                  </w:rPr>
                </w:pPr>
                <w:r>
                  <w:rPr>
                    <w:rFonts w:ascii="Times New Roman" w:hAnsi="Times New Roman" w:cs="Times New Roman"/>
                  </w:rPr>
                  <w:t>Обслуживание железнодорожных перевозок (7.1.2)</w:t>
                </w:r>
              </w:p>
            </w:tc>
          </w:sdtContent>
        </w:sdt>
        <w:tc>
          <w:tcPr>
            <w:tcW w:w="7655" w:type="dxa"/>
            <w:gridSpan w:val="9"/>
          </w:tcPr>
          <w:p w14:paraId="370DB6A3" w14:textId="1807BC65" w:rsidR="00292BAD" w:rsidRPr="00332096" w:rsidRDefault="00292BAD" w:rsidP="00292BAD">
            <w:pPr>
              <w:jc w:val="center"/>
              <w:rPr>
                <w:rFonts w:ascii="Times New Roman" w:hAnsi="Times New Roman" w:cs="Times New Roman"/>
              </w:rPr>
            </w:pPr>
            <w:r w:rsidRPr="00292BAD">
              <w:rPr>
                <w:rFonts w:ascii="Times New Roman" w:hAnsi="Times New Roman" w:cs="Times New Roman"/>
              </w:rPr>
              <w:t>Н.У.</w:t>
            </w:r>
          </w:p>
        </w:tc>
      </w:tr>
      <w:tr w:rsidR="00292BAD" w14:paraId="60F4DA5F" w14:textId="77777777" w:rsidTr="00850C0C">
        <w:sdt>
          <w:sdtPr>
            <w:rPr>
              <w:rFonts w:ascii="Times New Roman" w:hAnsi="Times New Roman" w:cs="Times New Roman"/>
            </w:rPr>
            <w:id w:val="2040160800"/>
            <w:placeholder>
              <w:docPart w:val="966AE26E89FE4932848910CC1F5F0CA5"/>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6" w:type="dxa"/>
                <w:shd w:val="clear" w:color="auto" w:fill="E2EFD9" w:themeFill="accent6" w:themeFillTint="33"/>
              </w:tcPr>
              <w:p w14:paraId="1F9F65CA" w14:textId="77777777" w:rsidR="00292BAD" w:rsidRDefault="00292BAD" w:rsidP="00292BAD">
                <w:pPr>
                  <w:rPr>
                    <w:rFonts w:ascii="Times New Roman" w:hAnsi="Times New Roman" w:cs="Times New Roman"/>
                  </w:rPr>
                </w:pPr>
                <w:r>
                  <w:rPr>
                    <w:rFonts w:ascii="Times New Roman" w:hAnsi="Times New Roman" w:cs="Times New Roman"/>
                  </w:rPr>
                  <w:t>Обеспечение внутреннего правопорядка (8.3)</w:t>
                </w:r>
              </w:p>
            </w:tc>
          </w:sdtContent>
        </w:sdt>
        <w:tc>
          <w:tcPr>
            <w:tcW w:w="993" w:type="dxa"/>
          </w:tcPr>
          <w:p w14:paraId="66EFBB8E" w14:textId="46F9FFFA" w:rsidR="00292BAD" w:rsidRPr="001F7567" w:rsidRDefault="00292BAD" w:rsidP="00292BAD">
            <w:pPr>
              <w:jc w:val="center"/>
              <w:rPr>
                <w:rFonts w:ascii="Times New Roman" w:hAnsi="Times New Roman" w:cs="Times New Roman"/>
              </w:rPr>
            </w:pPr>
            <w:r>
              <w:rPr>
                <w:rFonts w:ascii="Times New Roman" w:hAnsi="Times New Roman" w:cs="Times New Roman"/>
              </w:rPr>
              <w:t>200</w:t>
            </w:r>
          </w:p>
        </w:tc>
        <w:tc>
          <w:tcPr>
            <w:tcW w:w="1275" w:type="dxa"/>
            <w:gridSpan w:val="2"/>
          </w:tcPr>
          <w:p w14:paraId="4110CC67" w14:textId="7FDDECC3" w:rsidR="00292BAD" w:rsidRPr="001F7567" w:rsidRDefault="00292BAD" w:rsidP="00292BAD">
            <w:pPr>
              <w:jc w:val="center"/>
              <w:rPr>
                <w:rFonts w:ascii="Times New Roman" w:hAnsi="Times New Roman" w:cs="Times New Roman"/>
              </w:rPr>
            </w:pPr>
            <w:r w:rsidRPr="00D226D0">
              <w:rPr>
                <w:rFonts w:ascii="Times New Roman" w:hAnsi="Times New Roman" w:cs="Times New Roman"/>
              </w:rPr>
              <w:t>Н.У.</w:t>
            </w:r>
          </w:p>
        </w:tc>
        <w:tc>
          <w:tcPr>
            <w:tcW w:w="2127" w:type="dxa"/>
          </w:tcPr>
          <w:p w14:paraId="7FD0F7F6" w14:textId="77777777" w:rsidR="00292BAD" w:rsidRPr="00D226D0" w:rsidRDefault="00292BAD" w:rsidP="00292BAD">
            <w:pPr>
              <w:jc w:val="center"/>
              <w:rPr>
                <w:rFonts w:ascii="Times New Roman" w:hAnsi="Times New Roman" w:cs="Times New Roman"/>
              </w:rPr>
            </w:pPr>
            <w:r w:rsidRPr="00D226D0">
              <w:rPr>
                <w:rFonts w:ascii="Times New Roman" w:hAnsi="Times New Roman" w:cs="Times New Roman"/>
              </w:rPr>
              <w:t>при S земельного участка:</w:t>
            </w:r>
          </w:p>
          <w:p w14:paraId="0EC593C7" w14:textId="77777777" w:rsidR="00292BAD" w:rsidRPr="00D226D0" w:rsidRDefault="00292BAD" w:rsidP="00292BAD">
            <w:pPr>
              <w:jc w:val="center"/>
              <w:rPr>
                <w:rFonts w:ascii="Times New Roman" w:hAnsi="Times New Roman" w:cs="Times New Roman"/>
              </w:rPr>
            </w:pPr>
            <w:r w:rsidRPr="00D226D0">
              <w:rPr>
                <w:rFonts w:ascii="Times New Roman" w:hAnsi="Times New Roman" w:cs="Times New Roman"/>
              </w:rPr>
              <w:t xml:space="preserve">≥ 400 кв.м. – 1; </w:t>
            </w:r>
          </w:p>
          <w:p w14:paraId="3C7E52FA" w14:textId="4CC2F310" w:rsidR="00292BAD" w:rsidRPr="00332096" w:rsidRDefault="00292BAD" w:rsidP="00292BAD">
            <w:pPr>
              <w:jc w:val="center"/>
              <w:rPr>
                <w:rFonts w:ascii="Times New Roman" w:hAnsi="Times New Roman" w:cs="Times New Roman"/>
              </w:rPr>
            </w:pPr>
            <w:r w:rsidRPr="00D226D0">
              <w:rPr>
                <w:rFonts w:ascii="Times New Roman" w:hAnsi="Times New Roman" w:cs="Times New Roman"/>
              </w:rPr>
              <w:t>&lt;400 кв.м. – 3</w:t>
            </w:r>
          </w:p>
        </w:tc>
        <w:tc>
          <w:tcPr>
            <w:tcW w:w="1430" w:type="dxa"/>
            <w:gridSpan w:val="2"/>
          </w:tcPr>
          <w:p w14:paraId="169F432C" w14:textId="6DF3885F" w:rsidR="00292BAD" w:rsidRPr="00332096" w:rsidRDefault="00292BAD" w:rsidP="00292BAD">
            <w:pPr>
              <w:jc w:val="center"/>
              <w:rPr>
                <w:rFonts w:ascii="Times New Roman" w:hAnsi="Times New Roman" w:cs="Times New Roman"/>
              </w:rPr>
            </w:pPr>
            <w:r>
              <w:rPr>
                <w:rFonts w:ascii="Times New Roman" w:hAnsi="Times New Roman" w:cs="Times New Roman"/>
              </w:rPr>
              <w:t>2 этажа</w:t>
            </w:r>
          </w:p>
        </w:tc>
        <w:tc>
          <w:tcPr>
            <w:tcW w:w="1830" w:type="dxa"/>
            <w:gridSpan w:val="3"/>
          </w:tcPr>
          <w:p w14:paraId="55420634" w14:textId="32C3A35E" w:rsidR="00292BAD" w:rsidRPr="00332096" w:rsidRDefault="00292BAD" w:rsidP="00292BAD">
            <w:pPr>
              <w:jc w:val="center"/>
              <w:rPr>
                <w:rFonts w:ascii="Times New Roman" w:hAnsi="Times New Roman" w:cs="Times New Roman"/>
              </w:rPr>
            </w:pPr>
            <w:r>
              <w:rPr>
                <w:rFonts w:ascii="Times New Roman" w:hAnsi="Times New Roman" w:cs="Times New Roman"/>
              </w:rPr>
              <w:t>80</w:t>
            </w:r>
          </w:p>
        </w:tc>
      </w:tr>
      <w:tr w:rsidR="00292BAD" w14:paraId="799D0894" w14:textId="77777777" w:rsidTr="00850C0C">
        <w:sdt>
          <w:sdtPr>
            <w:rPr>
              <w:rFonts w:ascii="Times New Roman" w:hAnsi="Times New Roman" w:cs="Times New Roman"/>
            </w:rPr>
            <w:id w:val="-1015770758"/>
            <w:placeholder>
              <w:docPart w:val="8DF07D87B2D24970BAA8F3969779A89C"/>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6" w:type="dxa"/>
                <w:shd w:val="clear" w:color="auto" w:fill="E2EFD9" w:themeFill="accent6" w:themeFillTint="33"/>
              </w:tcPr>
              <w:p w14:paraId="2C6A546A" w14:textId="77777777" w:rsidR="00292BAD" w:rsidRDefault="00292BAD" w:rsidP="00292BAD">
                <w:pPr>
                  <w:rPr>
                    <w:rFonts w:ascii="Times New Roman" w:hAnsi="Times New Roman" w:cs="Times New Roman"/>
                  </w:rPr>
                </w:pPr>
                <w:r>
                  <w:rPr>
                    <w:rFonts w:ascii="Times New Roman" w:hAnsi="Times New Roman" w:cs="Times New Roman"/>
                  </w:rPr>
                  <w:t>Земельные участки (территории) общего пользования (12.0)</w:t>
                </w:r>
              </w:p>
            </w:tc>
          </w:sdtContent>
        </w:sdt>
        <w:tc>
          <w:tcPr>
            <w:tcW w:w="7655" w:type="dxa"/>
            <w:gridSpan w:val="9"/>
          </w:tcPr>
          <w:p w14:paraId="29F36601" w14:textId="65DD3059" w:rsidR="00292BAD" w:rsidRPr="00332096" w:rsidRDefault="00292BAD" w:rsidP="00292BAD">
            <w:pPr>
              <w:jc w:val="center"/>
              <w:rPr>
                <w:rFonts w:ascii="Times New Roman" w:hAnsi="Times New Roman" w:cs="Times New Roman"/>
              </w:rPr>
            </w:pPr>
            <w:r w:rsidRPr="00292BAD">
              <w:rPr>
                <w:rFonts w:ascii="Times New Roman" w:hAnsi="Times New Roman" w:cs="Times New Roman"/>
              </w:rPr>
              <w:t>Н.У.</w:t>
            </w:r>
          </w:p>
        </w:tc>
      </w:tr>
      <w:tr w:rsidR="00292BAD" w14:paraId="72DF015D" w14:textId="77777777" w:rsidTr="00850C0C">
        <w:sdt>
          <w:sdtPr>
            <w:rPr>
              <w:rFonts w:ascii="Times New Roman" w:hAnsi="Times New Roman" w:cs="Times New Roman"/>
            </w:rPr>
            <w:id w:val="-3829283"/>
            <w:placeholder>
              <w:docPart w:val="85D1DB6B6CDA4DFF809D81D70DDBE59B"/>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6" w:type="dxa"/>
                <w:shd w:val="clear" w:color="auto" w:fill="E2EFD9" w:themeFill="accent6" w:themeFillTint="33"/>
              </w:tcPr>
              <w:p w14:paraId="185F1C44" w14:textId="77777777" w:rsidR="00292BAD" w:rsidRDefault="00292BAD" w:rsidP="00292BAD">
                <w:pPr>
                  <w:rPr>
                    <w:rFonts w:ascii="Times New Roman" w:hAnsi="Times New Roman" w:cs="Times New Roman"/>
                  </w:rPr>
                </w:pPr>
                <w:r>
                  <w:rPr>
                    <w:rFonts w:ascii="Times New Roman" w:hAnsi="Times New Roman" w:cs="Times New Roman"/>
                  </w:rPr>
                  <w:t>Улично-дорожная сеть (12.0.1)</w:t>
                </w:r>
              </w:p>
            </w:tc>
          </w:sdtContent>
        </w:sdt>
        <w:tc>
          <w:tcPr>
            <w:tcW w:w="7655" w:type="dxa"/>
            <w:gridSpan w:val="9"/>
          </w:tcPr>
          <w:p w14:paraId="57EB245E" w14:textId="54347ED2" w:rsidR="00292BAD" w:rsidRPr="00332096" w:rsidRDefault="00292BAD" w:rsidP="00292BAD">
            <w:pPr>
              <w:jc w:val="center"/>
              <w:rPr>
                <w:rFonts w:ascii="Times New Roman" w:hAnsi="Times New Roman" w:cs="Times New Roman"/>
              </w:rPr>
            </w:pPr>
            <w:r w:rsidRPr="00292BAD">
              <w:rPr>
                <w:rFonts w:ascii="Times New Roman" w:hAnsi="Times New Roman" w:cs="Times New Roman"/>
              </w:rPr>
              <w:t>Н.У.</w:t>
            </w:r>
          </w:p>
        </w:tc>
      </w:tr>
      <w:tr w:rsidR="00292BAD" w14:paraId="7B4E0698" w14:textId="77777777" w:rsidTr="00850C0C">
        <w:sdt>
          <w:sdtPr>
            <w:rPr>
              <w:rFonts w:ascii="Times New Roman" w:hAnsi="Times New Roman" w:cs="Times New Roman"/>
            </w:rPr>
            <w:id w:val="787167218"/>
            <w:placeholder>
              <w:docPart w:val="9A9B5FCB682D4385A45256EF1CE3103B"/>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6" w:type="dxa"/>
                <w:shd w:val="clear" w:color="auto" w:fill="E2EFD9" w:themeFill="accent6" w:themeFillTint="33"/>
              </w:tcPr>
              <w:p w14:paraId="7044371B" w14:textId="77777777" w:rsidR="00292BAD" w:rsidRDefault="00292BAD" w:rsidP="00292BAD">
                <w:pPr>
                  <w:rPr>
                    <w:rFonts w:ascii="Times New Roman" w:hAnsi="Times New Roman" w:cs="Times New Roman"/>
                  </w:rPr>
                </w:pPr>
                <w:r>
                  <w:rPr>
                    <w:rFonts w:ascii="Times New Roman" w:hAnsi="Times New Roman" w:cs="Times New Roman"/>
                  </w:rPr>
                  <w:t>Благоустройство территории (12.0.2)</w:t>
                </w:r>
              </w:p>
            </w:tc>
          </w:sdtContent>
        </w:sdt>
        <w:tc>
          <w:tcPr>
            <w:tcW w:w="7655" w:type="dxa"/>
            <w:gridSpan w:val="9"/>
          </w:tcPr>
          <w:p w14:paraId="5F6D3318" w14:textId="07E4035E" w:rsidR="00292BAD" w:rsidRPr="00332096" w:rsidRDefault="00292BAD" w:rsidP="00292BAD">
            <w:pPr>
              <w:jc w:val="center"/>
              <w:rPr>
                <w:rFonts w:ascii="Times New Roman" w:hAnsi="Times New Roman" w:cs="Times New Roman"/>
              </w:rPr>
            </w:pPr>
            <w:r w:rsidRPr="00292BAD">
              <w:rPr>
                <w:rFonts w:ascii="Times New Roman" w:hAnsi="Times New Roman" w:cs="Times New Roman"/>
              </w:rPr>
              <w:t>Н.У.</w:t>
            </w:r>
          </w:p>
        </w:tc>
      </w:tr>
      <w:tr w:rsidR="00292BAD" w14:paraId="2B4B8280" w14:textId="77777777" w:rsidTr="00850C0C">
        <w:tc>
          <w:tcPr>
            <w:tcW w:w="10031" w:type="dxa"/>
            <w:gridSpan w:val="10"/>
          </w:tcPr>
          <w:p w14:paraId="7B5FF51E" w14:textId="77777777" w:rsidR="00292BAD" w:rsidRDefault="00292BAD" w:rsidP="00292BAD">
            <w:pPr>
              <w:jc w:val="center"/>
              <w:rPr>
                <w:rFonts w:ascii="Times New Roman" w:hAnsi="Times New Roman" w:cs="Times New Roman"/>
              </w:rPr>
            </w:pPr>
            <w:r w:rsidRPr="00A14F9F">
              <w:rPr>
                <w:rFonts w:ascii="Times New Roman" w:hAnsi="Times New Roman" w:cs="Times New Roman"/>
                <w:b/>
                <w:bCs/>
                <w:sz w:val="24"/>
                <w:szCs w:val="24"/>
              </w:rPr>
              <w:t>Условно разрешенные виды использования</w:t>
            </w:r>
          </w:p>
        </w:tc>
      </w:tr>
      <w:tr w:rsidR="00A20AC8" w14:paraId="68F38299" w14:textId="77777777" w:rsidTr="00850C0C">
        <w:sdt>
          <w:sdtPr>
            <w:rPr>
              <w:rFonts w:ascii="Times New Roman" w:hAnsi="Times New Roman" w:cs="Times New Roman"/>
            </w:rPr>
            <w:id w:val="860097682"/>
            <w:placeholder>
              <w:docPart w:val="FFE8DBCCFC7D4CABBC2D3A147A84FC03"/>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6" w:type="dxa"/>
                <w:shd w:val="clear" w:color="auto" w:fill="E2EFD9" w:themeFill="accent6" w:themeFillTint="33"/>
              </w:tcPr>
              <w:p w14:paraId="0ADA330F" w14:textId="77777777" w:rsidR="00292BAD" w:rsidRDefault="00292BAD" w:rsidP="00292BAD">
                <w:pPr>
                  <w:rPr>
                    <w:rFonts w:ascii="Times New Roman" w:hAnsi="Times New Roman" w:cs="Times New Roman"/>
                  </w:rPr>
                </w:pPr>
                <w:r>
                  <w:rPr>
                    <w:rFonts w:ascii="Times New Roman" w:hAnsi="Times New Roman" w:cs="Times New Roman"/>
                  </w:rPr>
                  <w:t>Деловое управление (4.1)</w:t>
                </w:r>
              </w:p>
            </w:tc>
          </w:sdtContent>
        </w:sdt>
        <w:tc>
          <w:tcPr>
            <w:tcW w:w="1030" w:type="dxa"/>
            <w:gridSpan w:val="2"/>
          </w:tcPr>
          <w:p w14:paraId="6FE56FA8" w14:textId="5B562879" w:rsidR="00292BAD" w:rsidRDefault="00292BAD" w:rsidP="00292BAD">
            <w:pPr>
              <w:jc w:val="center"/>
              <w:rPr>
                <w:rFonts w:ascii="Times New Roman" w:hAnsi="Times New Roman" w:cs="Times New Roman"/>
              </w:rPr>
            </w:pPr>
            <w:r>
              <w:rPr>
                <w:rFonts w:ascii="Times New Roman" w:hAnsi="Times New Roman" w:cs="Times New Roman"/>
              </w:rPr>
              <w:t>200</w:t>
            </w:r>
          </w:p>
        </w:tc>
        <w:tc>
          <w:tcPr>
            <w:tcW w:w="1238" w:type="dxa"/>
          </w:tcPr>
          <w:p w14:paraId="31299603" w14:textId="135B9748" w:rsidR="00292BAD" w:rsidRDefault="00292BAD" w:rsidP="00292BAD">
            <w:pPr>
              <w:jc w:val="center"/>
              <w:rPr>
                <w:rFonts w:ascii="Times New Roman" w:hAnsi="Times New Roman" w:cs="Times New Roman"/>
              </w:rPr>
            </w:pPr>
            <w:r w:rsidRPr="00F00DBE">
              <w:rPr>
                <w:rFonts w:ascii="Times New Roman" w:hAnsi="Times New Roman" w:cs="Times New Roman"/>
              </w:rPr>
              <w:t>Н.У.</w:t>
            </w:r>
          </w:p>
        </w:tc>
        <w:tc>
          <w:tcPr>
            <w:tcW w:w="2127" w:type="dxa"/>
          </w:tcPr>
          <w:p w14:paraId="236CB953" w14:textId="3BC75928" w:rsidR="00292BAD" w:rsidRDefault="00292BAD" w:rsidP="00292BAD">
            <w:pPr>
              <w:jc w:val="center"/>
              <w:rPr>
                <w:rFonts w:ascii="Times New Roman" w:hAnsi="Times New Roman" w:cs="Times New Roman"/>
              </w:rPr>
            </w:pPr>
            <w:r>
              <w:rPr>
                <w:rFonts w:ascii="Times New Roman" w:hAnsi="Times New Roman" w:cs="Times New Roman"/>
              </w:rPr>
              <w:t>3</w:t>
            </w:r>
          </w:p>
        </w:tc>
        <w:tc>
          <w:tcPr>
            <w:tcW w:w="1417" w:type="dxa"/>
          </w:tcPr>
          <w:p w14:paraId="1D0E5C87" w14:textId="69B42F9E" w:rsidR="00292BAD" w:rsidRDefault="00292BAD" w:rsidP="00292BAD">
            <w:pPr>
              <w:jc w:val="center"/>
              <w:rPr>
                <w:rFonts w:ascii="Times New Roman" w:hAnsi="Times New Roman" w:cs="Times New Roman"/>
              </w:rPr>
            </w:pPr>
            <w:r>
              <w:rPr>
                <w:rFonts w:ascii="Times New Roman" w:hAnsi="Times New Roman" w:cs="Times New Roman"/>
              </w:rPr>
              <w:t>3 этажа</w:t>
            </w:r>
          </w:p>
        </w:tc>
        <w:tc>
          <w:tcPr>
            <w:tcW w:w="1843" w:type="dxa"/>
            <w:gridSpan w:val="4"/>
          </w:tcPr>
          <w:p w14:paraId="4B00636F" w14:textId="4093A34E" w:rsidR="00292BAD" w:rsidRDefault="00292BAD" w:rsidP="00292BAD">
            <w:pPr>
              <w:jc w:val="center"/>
              <w:rPr>
                <w:rFonts w:ascii="Times New Roman" w:hAnsi="Times New Roman" w:cs="Times New Roman"/>
              </w:rPr>
            </w:pPr>
            <w:r w:rsidRPr="00F00DBE">
              <w:rPr>
                <w:rFonts w:ascii="Times New Roman" w:hAnsi="Times New Roman" w:cs="Times New Roman"/>
              </w:rPr>
              <w:t>Н.У.</w:t>
            </w:r>
          </w:p>
        </w:tc>
      </w:tr>
      <w:tr w:rsidR="00A20AC8" w14:paraId="52A8736A" w14:textId="77777777" w:rsidTr="00850C0C">
        <w:sdt>
          <w:sdtPr>
            <w:rPr>
              <w:rFonts w:ascii="Times New Roman" w:hAnsi="Times New Roman" w:cs="Times New Roman"/>
            </w:rPr>
            <w:id w:val="-2146104851"/>
            <w:placeholder>
              <w:docPart w:val="7F2DCA2B1D764C9786CE9C89F477FC42"/>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6" w:type="dxa"/>
                <w:shd w:val="clear" w:color="auto" w:fill="E2EFD9" w:themeFill="accent6" w:themeFillTint="33"/>
              </w:tcPr>
              <w:p w14:paraId="60E60949" w14:textId="77777777" w:rsidR="00292BAD" w:rsidRDefault="00292BAD" w:rsidP="00292BAD">
                <w:pPr>
                  <w:rPr>
                    <w:rFonts w:ascii="Times New Roman" w:hAnsi="Times New Roman" w:cs="Times New Roman"/>
                  </w:rPr>
                </w:pPr>
                <w:r>
                  <w:rPr>
                    <w:rFonts w:ascii="Times New Roman" w:hAnsi="Times New Roman" w:cs="Times New Roman"/>
                  </w:rPr>
                  <w:t>Магазины (4.4)</w:t>
                </w:r>
              </w:p>
            </w:tc>
          </w:sdtContent>
        </w:sdt>
        <w:tc>
          <w:tcPr>
            <w:tcW w:w="1030" w:type="dxa"/>
            <w:gridSpan w:val="2"/>
          </w:tcPr>
          <w:p w14:paraId="73FF3053" w14:textId="0929F553" w:rsidR="00292BAD" w:rsidRDefault="00292BAD" w:rsidP="00292BAD">
            <w:pPr>
              <w:jc w:val="center"/>
              <w:rPr>
                <w:rFonts w:ascii="Times New Roman" w:hAnsi="Times New Roman" w:cs="Times New Roman"/>
              </w:rPr>
            </w:pPr>
            <w:r>
              <w:rPr>
                <w:rFonts w:ascii="Times New Roman" w:hAnsi="Times New Roman" w:cs="Times New Roman"/>
              </w:rPr>
              <w:t>200</w:t>
            </w:r>
          </w:p>
        </w:tc>
        <w:tc>
          <w:tcPr>
            <w:tcW w:w="1238" w:type="dxa"/>
          </w:tcPr>
          <w:p w14:paraId="1FEDD531" w14:textId="29B5326B" w:rsidR="00292BAD" w:rsidRPr="00C066B5" w:rsidRDefault="00292BAD" w:rsidP="00292BAD">
            <w:pPr>
              <w:jc w:val="center"/>
              <w:rPr>
                <w:rFonts w:ascii="Times New Roman" w:hAnsi="Times New Roman" w:cs="Times New Roman"/>
              </w:rPr>
            </w:pPr>
            <w:r w:rsidRPr="00F00DBE">
              <w:rPr>
                <w:rFonts w:ascii="Times New Roman" w:hAnsi="Times New Roman" w:cs="Times New Roman"/>
              </w:rPr>
              <w:t>Н.У.</w:t>
            </w:r>
          </w:p>
        </w:tc>
        <w:tc>
          <w:tcPr>
            <w:tcW w:w="2127" w:type="dxa"/>
          </w:tcPr>
          <w:p w14:paraId="275BEE5E" w14:textId="77777777" w:rsidR="00292BAD" w:rsidRPr="009B069D" w:rsidRDefault="00292BAD" w:rsidP="00292BAD">
            <w:pPr>
              <w:jc w:val="center"/>
              <w:rPr>
                <w:rFonts w:ascii="Times New Roman" w:hAnsi="Times New Roman" w:cs="Times New Roman"/>
              </w:rPr>
            </w:pPr>
            <w:r w:rsidRPr="009B069D">
              <w:rPr>
                <w:rFonts w:ascii="Times New Roman" w:hAnsi="Times New Roman" w:cs="Times New Roman"/>
              </w:rPr>
              <w:t>при S земельного участка:</w:t>
            </w:r>
          </w:p>
          <w:p w14:paraId="0CD4482B" w14:textId="77777777" w:rsidR="00292BAD" w:rsidRPr="009B069D" w:rsidRDefault="00292BAD" w:rsidP="00292BAD">
            <w:pPr>
              <w:jc w:val="center"/>
              <w:rPr>
                <w:rFonts w:ascii="Times New Roman" w:hAnsi="Times New Roman" w:cs="Times New Roman"/>
              </w:rPr>
            </w:pPr>
            <w:r w:rsidRPr="009B069D">
              <w:rPr>
                <w:rFonts w:ascii="Times New Roman" w:hAnsi="Times New Roman" w:cs="Times New Roman"/>
              </w:rPr>
              <w:t xml:space="preserve">≥ </w:t>
            </w:r>
            <w:r>
              <w:rPr>
                <w:rFonts w:ascii="Times New Roman" w:hAnsi="Times New Roman" w:cs="Times New Roman"/>
              </w:rPr>
              <w:t>250</w:t>
            </w:r>
            <w:r w:rsidRPr="009B069D">
              <w:rPr>
                <w:rFonts w:ascii="Times New Roman" w:hAnsi="Times New Roman" w:cs="Times New Roman"/>
              </w:rPr>
              <w:t xml:space="preserve"> кв.м. – 0,2; </w:t>
            </w:r>
          </w:p>
          <w:p w14:paraId="02188827" w14:textId="46E1600E" w:rsidR="00292BAD" w:rsidRDefault="00292BAD" w:rsidP="00292BAD">
            <w:pPr>
              <w:jc w:val="center"/>
              <w:rPr>
                <w:rFonts w:ascii="Times New Roman" w:hAnsi="Times New Roman" w:cs="Times New Roman"/>
              </w:rPr>
            </w:pPr>
            <w:r w:rsidRPr="009B069D">
              <w:rPr>
                <w:rFonts w:ascii="Times New Roman" w:hAnsi="Times New Roman" w:cs="Times New Roman"/>
              </w:rPr>
              <w:t xml:space="preserve">&lt; </w:t>
            </w:r>
            <w:r>
              <w:rPr>
                <w:rFonts w:ascii="Times New Roman" w:hAnsi="Times New Roman" w:cs="Times New Roman"/>
              </w:rPr>
              <w:t>250</w:t>
            </w:r>
            <w:r w:rsidRPr="009B069D">
              <w:rPr>
                <w:rFonts w:ascii="Times New Roman" w:hAnsi="Times New Roman" w:cs="Times New Roman"/>
              </w:rPr>
              <w:t xml:space="preserve"> кв.м. – 1;</w:t>
            </w:r>
          </w:p>
        </w:tc>
        <w:tc>
          <w:tcPr>
            <w:tcW w:w="1417" w:type="dxa"/>
          </w:tcPr>
          <w:p w14:paraId="022C015C" w14:textId="4F2EC909" w:rsidR="00292BAD" w:rsidRDefault="00292BAD" w:rsidP="00292BAD">
            <w:pPr>
              <w:jc w:val="center"/>
              <w:rPr>
                <w:rFonts w:ascii="Times New Roman" w:hAnsi="Times New Roman" w:cs="Times New Roman"/>
              </w:rPr>
            </w:pPr>
            <w:r>
              <w:rPr>
                <w:rFonts w:ascii="Times New Roman" w:hAnsi="Times New Roman" w:cs="Times New Roman"/>
              </w:rPr>
              <w:t>2 этажа</w:t>
            </w:r>
          </w:p>
        </w:tc>
        <w:tc>
          <w:tcPr>
            <w:tcW w:w="1843" w:type="dxa"/>
            <w:gridSpan w:val="4"/>
          </w:tcPr>
          <w:p w14:paraId="6D3CDAF2" w14:textId="50E330D7" w:rsidR="00292BAD" w:rsidRDefault="00292BAD" w:rsidP="00292BAD">
            <w:pPr>
              <w:jc w:val="center"/>
              <w:rPr>
                <w:rFonts w:ascii="Times New Roman" w:hAnsi="Times New Roman" w:cs="Times New Roman"/>
              </w:rPr>
            </w:pPr>
            <w:r>
              <w:rPr>
                <w:rFonts w:ascii="Times New Roman" w:hAnsi="Times New Roman" w:cs="Times New Roman"/>
              </w:rPr>
              <w:t>80</w:t>
            </w:r>
          </w:p>
        </w:tc>
      </w:tr>
      <w:tr w:rsidR="00A20AC8" w14:paraId="3450AFF4" w14:textId="77777777" w:rsidTr="00850C0C">
        <w:sdt>
          <w:sdtPr>
            <w:rPr>
              <w:rFonts w:ascii="Times New Roman" w:hAnsi="Times New Roman" w:cs="Times New Roman"/>
            </w:rPr>
            <w:id w:val="-1452939742"/>
            <w:placeholder>
              <w:docPart w:val="B0574070A6744727AA9338B134FAA967"/>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6" w:type="dxa"/>
                <w:shd w:val="clear" w:color="auto" w:fill="E2EFD9" w:themeFill="accent6" w:themeFillTint="33"/>
              </w:tcPr>
              <w:p w14:paraId="2360854C" w14:textId="77777777" w:rsidR="00292BAD" w:rsidRDefault="00292BAD" w:rsidP="00292BAD">
                <w:pPr>
                  <w:rPr>
                    <w:rFonts w:ascii="Times New Roman" w:hAnsi="Times New Roman" w:cs="Times New Roman"/>
                  </w:rPr>
                </w:pPr>
                <w:r>
                  <w:rPr>
                    <w:rFonts w:ascii="Times New Roman" w:hAnsi="Times New Roman" w:cs="Times New Roman"/>
                  </w:rPr>
                  <w:t>Банковская и страховая деятельность (4.5)</w:t>
                </w:r>
              </w:p>
            </w:tc>
          </w:sdtContent>
        </w:sdt>
        <w:tc>
          <w:tcPr>
            <w:tcW w:w="1030" w:type="dxa"/>
            <w:gridSpan w:val="2"/>
          </w:tcPr>
          <w:p w14:paraId="48E67BA4" w14:textId="3B89EF36" w:rsidR="00292BAD" w:rsidRDefault="00292BAD" w:rsidP="00292BAD">
            <w:pPr>
              <w:jc w:val="center"/>
              <w:rPr>
                <w:rFonts w:ascii="Times New Roman" w:hAnsi="Times New Roman" w:cs="Times New Roman"/>
              </w:rPr>
            </w:pPr>
            <w:r>
              <w:rPr>
                <w:rFonts w:ascii="Times New Roman" w:hAnsi="Times New Roman" w:cs="Times New Roman"/>
              </w:rPr>
              <w:t>1000</w:t>
            </w:r>
          </w:p>
        </w:tc>
        <w:tc>
          <w:tcPr>
            <w:tcW w:w="1238" w:type="dxa"/>
          </w:tcPr>
          <w:p w14:paraId="4D2223E9" w14:textId="35AAB998" w:rsidR="00292BAD" w:rsidRPr="00C066B5" w:rsidRDefault="00292BAD" w:rsidP="00292BAD">
            <w:pPr>
              <w:jc w:val="center"/>
              <w:rPr>
                <w:rFonts w:ascii="Times New Roman" w:hAnsi="Times New Roman" w:cs="Times New Roman"/>
              </w:rPr>
            </w:pPr>
            <w:r>
              <w:rPr>
                <w:rFonts w:ascii="Times New Roman" w:hAnsi="Times New Roman" w:cs="Times New Roman"/>
              </w:rPr>
              <w:t>5000</w:t>
            </w:r>
          </w:p>
        </w:tc>
        <w:tc>
          <w:tcPr>
            <w:tcW w:w="2127" w:type="dxa"/>
          </w:tcPr>
          <w:p w14:paraId="31C8799D" w14:textId="719EC0ED" w:rsidR="00292BAD" w:rsidRDefault="00292BAD" w:rsidP="00292BAD">
            <w:pPr>
              <w:jc w:val="center"/>
              <w:rPr>
                <w:rFonts w:ascii="Times New Roman" w:hAnsi="Times New Roman" w:cs="Times New Roman"/>
              </w:rPr>
            </w:pPr>
            <w:r>
              <w:rPr>
                <w:rFonts w:ascii="Times New Roman" w:hAnsi="Times New Roman" w:cs="Times New Roman"/>
              </w:rPr>
              <w:t>3</w:t>
            </w:r>
          </w:p>
        </w:tc>
        <w:tc>
          <w:tcPr>
            <w:tcW w:w="1417" w:type="dxa"/>
          </w:tcPr>
          <w:p w14:paraId="72EE38F3" w14:textId="371C0751" w:rsidR="00292BAD" w:rsidRDefault="00292BAD" w:rsidP="00292BAD">
            <w:pPr>
              <w:jc w:val="center"/>
              <w:rPr>
                <w:rFonts w:ascii="Times New Roman" w:hAnsi="Times New Roman" w:cs="Times New Roman"/>
              </w:rPr>
            </w:pPr>
            <w:r>
              <w:rPr>
                <w:rFonts w:ascii="Times New Roman" w:hAnsi="Times New Roman" w:cs="Times New Roman"/>
              </w:rPr>
              <w:t>2 этажа</w:t>
            </w:r>
          </w:p>
        </w:tc>
        <w:tc>
          <w:tcPr>
            <w:tcW w:w="1843" w:type="dxa"/>
            <w:gridSpan w:val="4"/>
          </w:tcPr>
          <w:p w14:paraId="380BB5F8" w14:textId="56340C7C" w:rsidR="00292BAD" w:rsidRDefault="00292BAD" w:rsidP="00292BAD">
            <w:pPr>
              <w:jc w:val="center"/>
              <w:rPr>
                <w:rFonts w:ascii="Times New Roman" w:hAnsi="Times New Roman" w:cs="Times New Roman"/>
              </w:rPr>
            </w:pPr>
            <w:r w:rsidRPr="00F00DBE">
              <w:rPr>
                <w:rFonts w:ascii="Times New Roman" w:hAnsi="Times New Roman" w:cs="Times New Roman"/>
              </w:rPr>
              <w:t>Н.У.</w:t>
            </w:r>
          </w:p>
        </w:tc>
      </w:tr>
      <w:tr w:rsidR="00A20AC8" w14:paraId="36B0F39E" w14:textId="77777777" w:rsidTr="00850C0C">
        <w:sdt>
          <w:sdtPr>
            <w:rPr>
              <w:rFonts w:ascii="Times New Roman" w:hAnsi="Times New Roman" w:cs="Times New Roman"/>
            </w:rPr>
            <w:id w:val="-909224055"/>
            <w:placeholder>
              <w:docPart w:val="E9CD92BE8E10426C901393FB13154DB2"/>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6" w:type="dxa"/>
                <w:shd w:val="clear" w:color="auto" w:fill="E2EFD9" w:themeFill="accent6" w:themeFillTint="33"/>
              </w:tcPr>
              <w:p w14:paraId="167AFAB6" w14:textId="77777777" w:rsidR="00292BAD" w:rsidRDefault="00292BAD" w:rsidP="00292BAD">
                <w:pPr>
                  <w:rPr>
                    <w:rFonts w:ascii="Times New Roman" w:hAnsi="Times New Roman" w:cs="Times New Roman"/>
                  </w:rPr>
                </w:pPr>
                <w:r>
                  <w:rPr>
                    <w:rFonts w:ascii="Times New Roman" w:hAnsi="Times New Roman" w:cs="Times New Roman"/>
                  </w:rPr>
                  <w:t>Общественное питание (4.6)</w:t>
                </w:r>
              </w:p>
            </w:tc>
          </w:sdtContent>
        </w:sdt>
        <w:tc>
          <w:tcPr>
            <w:tcW w:w="1030" w:type="dxa"/>
            <w:gridSpan w:val="2"/>
          </w:tcPr>
          <w:p w14:paraId="06F0CE25" w14:textId="6DA3EA06" w:rsidR="00292BAD" w:rsidRDefault="00292BAD" w:rsidP="00292BAD">
            <w:pPr>
              <w:jc w:val="center"/>
              <w:rPr>
                <w:rFonts w:ascii="Times New Roman" w:hAnsi="Times New Roman" w:cs="Times New Roman"/>
              </w:rPr>
            </w:pPr>
            <w:r>
              <w:rPr>
                <w:rFonts w:ascii="Times New Roman" w:hAnsi="Times New Roman" w:cs="Times New Roman"/>
              </w:rPr>
              <w:t>200</w:t>
            </w:r>
          </w:p>
        </w:tc>
        <w:tc>
          <w:tcPr>
            <w:tcW w:w="1238" w:type="dxa"/>
          </w:tcPr>
          <w:p w14:paraId="5F21137E" w14:textId="4455D8CC" w:rsidR="00292BAD" w:rsidRPr="00C066B5" w:rsidRDefault="00292BAD" w:rsidP="00292BAD">
            <w:pPr>
              <w:jc w:val="center"/>
              <w:rPr>
                <w:rFonts w:ascii="Times New Roman" w:hAnsi="Times New Roman" w:cs="Times New Roman"/>
              </w:rPr>
            </w:pPr>
            <w:r w:rsidRPr="00F00DBE">
              <w:rPr>
                <w:rFonts w:ascii="Times New Roman" w:hAnsi="Times New Roman" w:cs="Times New Roman"/>
              </w:rPr>
              <w:t>Н.У.</w:t>
            </w:r>
          </w:p>
        </w:tc>
        <w:tc>
          <w:tcPr>
            <w:tcW w:w="2127" w:type="dxa"/>
          </w:tcPr>
          <w:p w14:paraId="2C6AE440" w14:textId="77777777" w:rsidR="00292BAD" w:rsidRPr="009B069D" w:rsidRDefault="00292BAD" w:rsidP="00292BAD">
            <w:pPr>
              <w:jc w:val="center"/>
              <w:rPr>
                <w:rFonts w:ascii="Times New Roman" w:hAnsi="Times New Roman" w:cs="Times New Roman"/>
              </w:rPr>
            </w:pPr>
            <w:r w:rsidRPr="009B069D">
              <w:rPr>
                <w:rFonts w:ascii="Times New Roman" w:hAnsi="Times New Roman" w:cs="Times New Roman"/>
              </w:rPr>
              <w:t>при S земельного участка:</w:t>
            </w:r>
          </w:p>
          <w:p w14:paraId="1BC3326F" w14:textId="77777777" w:rsidR="00292BAD" w:rsidRPr="009B069D" w:rsidRDefault="00292BAD" w:rsidP="00292BAD">
            <w:pPr>
              <w:jc w:val="center"/>
              <w:rPr>
                <w:rFonts w:ascii="Times New Roman" w:hAnsi="Times New Roman" w:cs="Times New Roman"/>
              </w:rPr>
            </w:pPr>
            <w:r w:rsidRPr="009B069D">
              <w:rPr>
                <w:rFonts w:ascii="Times New Roman" w:hAnsi="Times New Roman" w:cs="Times New Roman"/>
              </w:rPr>
              <w:t xml:space="preserve">≥ </w:t>
            </w:r>
            <w:r>
              <w:rPr>
                <w:rFonts w:ascii="Times New Roman" w:hAnsi="Times New Roman" w:cs="Times New Roman"/>
              </w:rPr>
              <w:t>250</w:t>
            </w:r>
            <w:r w:rsidRPr="009B069D">
              <w:rPr>
                <w:rFonts w:ascii="Times New Roman" w:hAnsi="Times New Roman" w:cs="Times New Roman"/>
              </w:rPr>
              <w:t xml:space="preserve"> кв.м. – 0,2; </w:t>
            </w:r>
          </w:p>
          <w:p w14:paraId="12F5AF81" w14:textId="2A72953B" w:rsidR="00292BAD" w:rsidRDefault="00292BAD" w:rsidP="00292BAD">
            <w:pPr>
              <w:jc w:val="center"/>
              <w:rPr>
                <w:rFonts w:ascii="Times New Roman" w:hAnsi="Times New Roman" w:cs="Times New Roman"/>
              </w:rPr>
            </w:pPr>
            <w:r w:rsidRPr="009B069D">
              <w:rPr>
                <w:rFonts w:ascii="Times New Roman" w:hAnsi="Times New Roman" w:cs="Times New Roman"/>
              </w:rPr>
              <w:t xml:space="preserve">&lt; </w:t>
            </w:r>
            <w:r>
              <w:rPr>
                <w:rFonts w:ascii="Times New Roman" w:hAnsi="Times New Roman" w:cs="Times New Roman"/>
              </w:rPr>
              <w:t>250</w:t>
            </w:r>
            <w:r w:rsidRPr="009B069D">
              <w:rPr>
                <w:rFonts w:ascii="Times New Roman" w:hAnsi="Times New Roman" w:cs="Times New Roman"/>
              </w:rPr>
              <w:t xml:space="preserve"> кв.м. – 1;</w:t>
            </w:r>
          </w:p>
        </w:tc>
        <w:tc>
          <w:tcPr>
            <w:tcW w:w="1417" w:type="dxa"/>
          </w:tcPr>
          <w:p w14:paraId="765A9C76" w14:textId="08D3C829" w:rsidR="00292BAD" w:rsidRDefault="00292BAD" w:rsidP="00292BAD">
            <w:pPr>
              <w:jc w:val="center"/>
              <w:rPr>
                <w:rFonts w:ascii="Times New Roman" w:hAnsi="Times New Roman" w:cs="Times New Roman"/>
              </w:rPr>
            </w:pPr>
            <w:r>
              <w:rPr>
                <w:rFonts w:ascii="Times New Roman" w:hAnsi="Times New Roman" w:cs="Times New Roman"/>
              </w:rPr>
              <w:t>2 этажа</w:t>
            </w:r>
          </w:p>
        </w:tc>
        <w:tc>
          <w:tcPr>
            <w:tcW w:w="1843" w:type="dxa"/>
            <w:gridSpan w:val="4"/>
          </w:tcPr>
          <w:p w14:paraId="0D314857" w14:textId="3FB28A90" w:rsidR="00292BAD" w:rsidRDefault="00292BAD" w:rsidP="00292BAD">
            <w:pPr>
              <w:jc w:val="center"/>
              <w:rPr>
                <w:rFonts w:ascii="Times New Roman" w:hAnsi="Times New Roman" w:cs="Times New Roman"/>
              </w:rPr>
            </w:pPr>
            <w:r>
              <w:rPr>
                <w:rFonts w:ascii="Times New Roman" w:hAnsi="Times New Roman" w:cs="Times New Roman"/>
              </w:rPr>
              <w:t>80</w:t>
            </w:r>
          </w:p>
        </w:tc>
      </w:tr>
      <w:tr w:rsidR="00A20AC8" w14:paraId="36857E36" w14:textId="77777777" w:rsidTr="00850C0C">
        <w:sdt>
          <w:sdtPr>
            <w:rPr>
              <w:rFonts w:ascii="Times New Roman" w:hAnsi="Times New Roman" w:cs="Times New Roman"/>
            </w:rPr>
            <w:id w:val="1861001431"/>
            <w:placeholder>
              <w:docPart w:val="9398B7F874F34AEFA978A7CF447E2661"/>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6" w:type="dxa"/>
                <w:shd w:val="clear" w:color="auto" w:fill="E2EFD9" w:themeFill="accent6" w:themeFillTint="33"/>
              </w:tcPr>
              <w:p w14:paraId="3D7ECF36" w14:textId="77777777" w:rsidR="00A20AC8" w:rsidRDefault="00A20AC8" w:rsidP="00A20AC8">
                <w:pPr>
                  <w:rPr>
                    <w:rFonts w:ascii="Times New Roman" w:hAnsi="Times New Roman" w:cs="Times New Roman"/>
                  </w:rPr>
                </w:pPr>
                <w:r>
                  <w:rPr>
                    <w:rFonts w:ascii="Times New Roman" w:hAnsi="Times New Roman" w:cs="Times New Roman"/>
                  </w:rPr>
                  <w:t>Склад (6.9)</w:t>
                </w:r>
              </w:p>
            </w:tc>
          </w:sdtContent>
        </w:sdt>
        <w:tc>
          <w:tcPr>
            <w:tcW w:w="1030" w:type="dxa"/>
            <w:gridSpan w:val="2"/>
          </w:tcPr>
          <w:p w14:paraId="44E02A27" w14:textId="15E38251" w:rsidR="00A20AC8" w:rsidRDefault="00A20AC8" w:rsidP="00A20AC8">
            <w:pPr>
              <w:jc w:val="center"/>
              <w:rPr>
                <w:rFonts w:ascii="Times New Roman" w:hAnsi="Times New Roman" w:cs="Times New Roman"/>
              </w:rPr>
            </w:pPr>
            <w:r>
              <w:rPr>
                <w:rFonts w:ascii="Times New Roman" w:hAnsi="Times New Roman" w:cs="Times New Roman"/>
              </w:rPr>
              <w:t>740</w:t>
            </w:r>
          </w:p>
        </w:tc>
        <w:tc>
          <w:tcPr>
            <w:tcW w:w="1238" w:type="dxa"/>
          </w:tcPr>
          <w:p w14:paraId="66BDE458" w14:textId="5587DF49" w:rsidR="00A20AC8" w:rsidRPr="00C066B5" w:rsidRDefault="00A20AC8" w:rsidP="00A20AC8">
            <w:pPr>
              <w:jc w:val="center"/>
              <w:rPr>
                <w:rFonts w:ascii="Times New Roman" w:hAnsi="Times New Roman" w:cs="Times New Roman"/>
              </w:rPr>
            </w:pPr>
            <w:r w:rsidRPr="00552044">
              <w:rPr>
                <w:rFonts w:ascii="Times New Roman" w:hAnsi="Times New Roman" w:cs="Times New Roman"/>
              </w:rPr>
              <w:t>Н.У.</w:t>
            </w:r>
          </w:p>
        </w:tc>
        <w:tc>
          <w:tcPr>
            <w:tcW w:w="2127" w:type="dxa"/>
          </w:tcPr>
          <w:p w14:paraId="1DEDFD6E" w14:textId="588DDBAB" w:rsidR="00A20AC8" w:rsidRDefault="00A20AC8" w:rsidP="00A20AC8">
            <w:pPr>
              <w:jc w:val="center"/>
              <w:rPr>
                <w:rFonts w:ascii="Times New Roman" w:hAnsi="Times New Roman" w:cs="Times New Roman"/>
              </w:rPr>
            </w:pPr>
            <w:r>
              <w:rPr>
                <w:rFonts w:ascii="Times New Roman" w:hAnsi="Times New Roman" w:cs="Times New Roman"/>
              </w:rPr>
              <w:t>5</w:t>
            </w:r>
          </w:p>
        </w:tc>
        <w:tc>
          <w:tcPr>
            <w:tcW w:w="1417" w:type="dxa"/>
          </w:tcPr>
          <w:p w14:paraId="4E20294C" w14:textId="55311B64" w:rsidR="00A20AC8" w:rsidRDefault="00A20AC8" w:rsidP="00A20AC8">
            <w:pPr>
              <w:jc w:val="center"/>
              <w:rPr>
                <w:rFonts w:ascii="Times New Roman" w:hAnsi="Times New Roman" w:cs="Times New Roman"/>
              </w:rPr>
            </w:pPr>
            <w:r>
              <w:rPr>
                <w:rFonts w:ascii="Times New Roman" w:hAnsi="Times New Roman" w:cs="Times New Roman"/>
              </w:rPr>
              <w:t>2 этажа</w:t>
            </w:r>
          </w:p>
        </w:tc>
        <w:tc>
          <w:tcPr>
            <w:tcW w:w="1843" w:type="dxa"/>
            <w:gridSpan w:val="4"/>
          </w:tcPr>
          <w:p w14:paraId="42DD1543" w14:textId="57F4B739" w:rsidR="00A20AC8" w:rsidRDefault="00A20AC8" w:rsidP="00A20AC8">
            <w:pPr>
              <w:jc w:val="center"/>
              <w:rPr>
                <w:rFonts w:ascii="Times New Roman" w:hAnsi="Times New Roman" w:cs="Times New Roman"/>
              </w:rPr>
            </w:pPr>
            <w:r w:rsidRPr="00216204">
              <w:rPr>
                <w:rFonts w:ascii="Times New Roman" w:hAnsi="Times New Roman" w:cs="Times New Roman"/>
              </w:rPr>
              <w:t>Н.У.</w:t>
            </w:r>
          </w:p>
        </w:tc>
      </w:tr>
      <w:tr w:rsidR="00A20AC8" w14:paraId="165E62F6" w14:textId="77777777" w:rsidTr="00850C0C">
        <w:tc>
          <w:tcPr>
            <w:tcW w:w="10031" w:type="dxa"/>
            <w:gridSpan w:val="10"/>
          </w:tcPr>
          <w:p w14:paraId="78920F35" w14:textId="3269F714" w:rsidR="00A20AC8" w:rsidRDefault="00A20AC8" w:rsidP="00A20AC8">
            <w:pPr>
              <w:jc w:val="center"/>
              <w:rPr>
                <w:rFonts w:ascii="Times New Roman" w:hAnsi="Times New Roman" w:cs="Times New Roman"/>
              </w:rPr>
            </w:pPr>
            <w:r w:rsidRPr="00A14F9F">
              <w:rPr>
                <w:rFonts w:ascii="Times New Roman" w:hAnsi="Times New Roman" w:cs="Times New Roman"/>
                <w:b/>
                <w:bCs/>
                <w:sz w:val="24"/>
                <w:szCs w:val="24"/>
              </w:rPr>
              <w:t>Вспомогательные виды разрешенного использования</w:t>
            </w:r>
          </w:p>
        </w:tc>
      </w:tr>
      <w:tr w:rsidR="00A20AC8" w14:paraId="5D348394" w14:textId="77777777" w:rsidTr="00850C0C">
        <w:sdt>
          <w:sdtPr>
            <w:rPr>
              <w:rFonts w:ascii="Times New Roman" w:hAnsi="Times New Roman" w:cs="Times New Roman"/>
            </w:rPr>
            <w:id w:val="420915196"/>
            <w:placeholder>
              <w:docPart w:val="B818DDD9E6EF46E58CD16FCB1C321124"/>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6" w:type="dxa"/>
                <w:shd w:val="clear" w:color="auto" w:fill="E2EFD9" w:themeFill="accent6" w:themeFillTint="33"/>
              </w:tcPr>
              <w:p w14:paraId="23A08855" w14:textId="6CC6CABA" w:rsidR="00A20AC8" w:rsidRDefault="00A20AC8" w:rsidP="00A20AC8">
                <w:pPr>
                  <w:rPr>
                    <w:rFonts w:ascii="Times New Roman" w:hAnsi="Times New Roman" w:cs="Times New Roman"/>
                  </w:rPr>
                </w:pPr>
                <w:r>
                  <w:rPr>
                    <w:rFonts w:ascii="Times New Roman" w:hAnsi="Times New Roman" w:cs="Times New Roman"/>
                  </w:rPr>
                  <w:t>Гостиничное обслуживание (4.7)</w:t>
                </w:r>
              </w:p>
            </w:tc>
          </w:sdtContent>
        </w:sdt>
        <w:tc>
          <w:tcPr>
            <w:tcW w:w="1030" w:type="dxa"/>
            <w:gridSpan w:val="2"/>
          </w:tcPr>
          <w:p w14:paraId="609ADE7F" w14:textId="40547758" w:rsidR="00A20AC8" w:rsidRDefault="00A20AC8" w:rsidP="00A20AC8">
            <w:pPr>
              <w:jc w:val="center"/>
              <w:rPr>
                <w:rFonts w:ascii="Times New Roman" w:hAnsi="Times New Roman" w:cs="Times New Roman"/>
              </w:rPr>
            </w:pPr>
            <w:r>
              <w:rPr>
                <w:rFonts w:ascii="Times New Roman" w:hAnsi="Times New Roman" w:cs="Times New Roman"/>
              </w:rPr>
              <w:t>200</w:t>
            </w:r>
          </w:p>
        </w:tc>
        <w:tc>
          <w:tcPr>
            <w:tcW w:w="1238" w:type="dxa"/>
          </w:tcPr>
          <w:p w14:paraId="3056A221" w14:textId="0373341A" w:rsidR="00A20AC8" w:rsidRPr="00C066B5" w:rsidRDefault="00A20AC8" w:rsidP="00A20AC8">
            <w:pPr>
              <w:jc w:val="center"/>
              <w:rPr>
                <w:rFonts w:ascii="Times New Roman" w:hAnsi="Times New Roman" w:cs="Times New Roman"/>
              </w:rPr>
            </w:pPr>
            <w:r w:rsidRPr="00F00DBE">
              <w:rPr>
                <w:rFonts w:ascii="Times New Roman" w:hAnsi="Times New Roman" w:cs="Times New Roman"/>
              </w:rPr>
              <w:t>Н.У.</w:t>
            </w:r>
          </w:p>
        </w:tc>
        <w:tc>
          <w:tcPr>
            <w:tcW w:w="2127" w:type="dxa"/>
          </w:tcPr>
          <w:p w14:paraId="75A287B5" w14:textId="77777777" w:rsidR="00A20AC8" w:rsidRPr="009B069D" w:rsidRDefault="00A20AC8" w:rsidP="00A20AC8">
            <w:pPr>
              <w:jc w:val="center"/>
              <w:rPr>
                <w:rFonts w:ascii="Times New Roman" w:hAnsi="Times New Roman" w:cs="Times New Roman"/>
              </w:rPr>
            </w:pPr>
            <w:r w:rsidRPr="009B069D">
              <w:rPr>
                <w:rFonts w:ascii="Times New Roman" w:hAnsi="Times New Roman" w:cs="Times New Roman"/>
              </w:rPr>
              <w:t>при S земельного участка:</w:t>
            </w:r>
          </w:p>
          <w:p w14:paraId="773D28C8" w14:textId="79CBA16F" w:rsidR="00A20AC8" w:rsidRPr="009B069D" w:rsidRDefault="00A20AC8" w:rsidP="00A20AC8">
            <w:pPr>
              <w:jc w:val="center"/>
              <w:rPr>
                <w:rFonts w:ascii="Times New Roman" w:hAnsi="Times New Roman" w:cs="Times New Roman"/>
              </w:rPr>
            </w:pPr>
            <w:r w:rsidRPr="009B069D">
              <w:rPr>
                <w:rFonts w:ascii="Times New Roman" w:hAnsi="Times New Roman" w:cs="Times New Roman"/>
              </w:rPr>
              <w:t xml:space="preserve">≥ </w:t>
            </w:r>
            <w:r>
              <w:rPr>
                <w:rFonts w:ascii="Times New Roman" w:hAnsi="Times New Roman" w:cs="Times New Roman"/>
              </w:rPr>
              <w:t>400</w:t>
            </w:r>
            <w:r w:rsidRPr="009B069D">
              <w:rPr>
                <w:rFonts w:ascii="Times New Roman" w:hAnsi="Times New Roman" w:cs="Times New Roman"/>
              </w:rPr>
              <w:t xml:space="preserve"> кв.м. – </w:t>
            </w:r>
            <w:r>
              <w:rPr>
                <w:rFonts w:ascii="Times New Roman" w:hAnsi="Times New Roman" w:cs="Times New Roman"/>
              </w:rPr>
              <w:t>1</w:t>
            </w:r>
            <w:r w:rsidRPr="009B069D">
              <w:rPr>
                <w:rFonts w:ascii="Times New Roman" w:hAnsi="Times New Roman" w:cs="Times New Roman"/>
              </w:rPr>
              <w:t xml:space="preserve">; </w:t>
            </w:r>
          </w:p>
          <w:p w14:paraId="0696865C" w14:textId="6EF4A3B4" w:rsidR="00A20AC8" w:rsidRDefault="00A20AC8" w:rsidP="00A20AC8">
            <w:pPr>
              <w:jc w:val="center"/>
              <w:rPr>
                <w:rFonts w:ascii="Times New Roman" w:hAnsi="Times New Roman" w:cs="Times New Roman"/>
              </w:rPr>
            </w:pPr>
            <w:r w:rsidRPr="009B069D">
              <w:rPr>
                <w:rFonts w:ascii="Times New Roman" w:hAnsi="Times New Roman" w:cs="Times New Roman"/>
              </w:rPr>
              <w:t xml:space="preserve">&lt; </w:t>
            </w:r>
            <w:r>
              <w:rPr>
                <w:rFonts w:ascii="Times New Roman" w:hAnsi="Times New Roman" w:cs="Times New Roman"/>
              </w:rPr>
              <w:t>400</w:t>
            </w:r>
            <w:r w:rsidRPr="009B069D">
              <w:rPr>
                <w:rFonts w:ascii="Times New Roman" w:hAnsi="Times New Roman" w:cs="Times New Roman"/>
              </w:rPr>
              <w:t xml:space="preserve"> кв.м. – </w:t>
            </w:r>
            <w:r>
              <w:rPr>
                <w:rFonts w:ascii="Times New Roman" w:hAnsi="Times New Roman" w:cs="Times New Roman"/>
              </w:rPr>
              <w:t>3</w:t>
            </w:r>
            <w:r w:rsidRPr="009B069D">
              <w:rPr>
                <w:rFonts w:ascii="Times New Roman" w:hAnsi="Times New Roman" w:cs="Times New Roman"/>
              </w:rPr>
              <w:t>;</w:t>
            </w:r>
          </w:p>
        </w:tc>
        <w:tc>
          <w:tcPr>
            <w:tcW w:w="1417" w:type="dxa"/>
          </w:tcPr>
          <w:p w14:paraId="57AD3E01" w14:textId="7568E939" w:rsidR="00A20AC8" w:rsidRDefault="00A20AC8" w:rsidP="00A20AC8">
            <w:pPr>
              <w:jc w:val="center"/>
              <w:rPr>
                <w:rFonts w:ascii="Times New Roman" w:hAnsi="Times New Roman" w:cs="Times New Roman"/>
              </w:rPr>
            </w:pPr>
            <w:r>
              <w:rPr>
                <w:rFonts w:ascii="Times New Roman" w:hAnsi="Times New Roman" w:cs="Times New Roman"/>
              </w:rPr>
              <w:t>2 этажа</w:t>
            </w:r>
          </w:p>
        </w:tc>
        <w:tc>
          <w:tcPr>
            <w:tcW w:w="1843" w:type="dxa"/>
            <w:gridSpan w:val="4"/>
          </w:tcPr>
          <w:p w14:paraId="2C308A40" w14:textId="54C81828" w:rsidR="00A20AC8" w:rsidRDefault="00A20AC8" w:rsidP="00A20AC8">
            <w:pPr>
              <w:jc w:val="center"/>
              <w:rPr>
                <w:rFonts w:ascii="Times New Roman" w:hAnsi="Times New Roman" w:cs="Times New Roman"/>
              </w:rPr>
            </w:pPr>
            <w:r>
              <w:rPr>
                <w:rFonts w:ascii="Times New Roman" w:hAnsi="Times New Roman" w:cs="Times New Roman"/>
              </w:rPr>
              <w:t>80</w:t>
            </w:r>
          </w:p>
        </w:tc>
      </w:tr>
      <w:tr w:rsidR="00A20AC8" w14:paraId="046DD813" w14:textId="77777777" w:rsidTr="00850C0C">
        <w:sdt>
          <w:sdtPr>
            <w:rPr>
              <w:rFonts w:ascii="Times New Roman" w:hAnsi="Times New Roman" w:cs="Times New Roman"/>
            </w:rPr>
            <w:id w:val="-538511398"/>
            <w:placeholder>
              <w:docPart w:val="33CDD7FB00474BC587F87714A0EB0244"/>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6" w:type="dxa"/>
                <w:shd w:val="clear" w:color="auto" w:fill="E2EFD9" w:themeFill="accent6" w:themeFillTint="33"/>
              </w:tcPr>
              <w:p w14:paraId="24F3D624" w14:textId="2656F27F" w:rsidR="00A20AC8" w:rsidRDefault="00A20AC8" w:rsidP="00A20AC8">
                <w:pPr>
                  <w:rPr>
                    <w:rFonts w:ascii="Times New Roman" w:hAnsi="Times New Roman" w:cs="Times New Roman"/>
                  </w:rPr>
                </w:pPr>
                <w:r>
                  <w:rPr>
                    <w:rFonts w:ascii="Times New Roman" w:hAnsi="Times New Roman" w:cs="Times New Roman"/>
                  </w:rPr>
                  <w:t>Связь (6.8)</w:t>
                </w:r>
              </w:p>
            </w:tc>
          </w:sdtContent>
        </w:sdt>
        <w:tc>
          <w:tcPr>
            <w:tcW w:w="2268" w:type="dxa"/>
            <w:gridSpan w:val="3"/>
          </w:tcPr>
          <w:p w14:paraId="55287B10" w14:textId="5CB5A629" w:rsidR="00A20AC8" w:rsidRPr="00C066B5" w:rsidRDefault="00A20AC8" w:rsidP="00A20AC8">
            <w:pPr>
              <w:jc w:val="center"/>
              <w:rPr>
                <w:rFonts w:ascii="Times New Roman" w:hAnsi="Times New Roman" w:cs="Times New Roman"/>
              </w:rPr>
            </w:pPr>
            <w:r w:rsidRPr="00552044">
              <w:rPr>
                <w:rFonts w:ascii="Times New Roman" w:hAnsi="Times New Roman" w:cs="Times New Roman"/>
              </w:rPr>
              <w:t>Н.У.</w:t>
            </w:r>
          </w:p>
        </w:tc>
        <w:tc>
          <w:tcPr>
            <w:tcW w:w="2127" w:type="dxa"/>
          </w:tcPr>
          <w:p w14:paraId="3FB46503" w14:textId="77777777" w:rsidR="00A20AC8" w:rsidRPr="00DB36FF" w:rsidRDefault="00A20AC8" w:rsidP="00A20AC8">
            <w:pPr>
              <w:jc w:val="center"/>
              <w:rPr>
                <w:rFonts w:ascii="Times New Roman" w:hAnsi="Times New Roman" w:cs="Times New Roman"/>
              </w:rPr>
            </w:pPr>
            <w:r w:rsidRPr="00DB36FF">
              <w:rPr>
                <w:rFonts w:ascii="Times New Roman" w:hAnsi="Times New Roman" w:cs="Times New Roman"/>
              </w:rPr>
              <w:t>при S земельного участка:</w:t>
            </w:r>
          </w:p>
          <w:p w14:paraId="0693F012" w14:textId="77777777" w:rsidR="00A20AC8" w:rsidRPr="00DB36FF" w:rsidRDefault="00A20AC8" w:rsidP="00A20AC8">
            <w:pPr>
              <w:jc w:val="center"/>
              <w:rPr>
                <w:rFonts w:ascii="Times New Roman" w:hAnsi="Times New Roman" w:cs="Times New Roman"/>
              </w:rPr>
            </w:pPr>
            <w:r w:rsidRPr="00DB36FF">
              <w:rPr>
                <w:rFonts w:ascii="Times New Roman" w:hAnsi="Times New Roman" w:cs="Times New Roman"/>
              </w:rPr>
              <w:t xml:space="preserve">≥ </w:t>
            </w:r>
            <w:r>
              <w:rPr>
                <w:rFonts w:ascii="Times New Roman" w:hAnsi="Times New Roman" w:cs="Times New Roman"/>
              </w:rPr>
              <w:t>10</w:t>
            </w:r>
            <w:r w:rsidRPr="00DB36FF">
              <w:rPr>
                <w:rFonts w:ascii="Times New Roman" w:hAnsi="Times New Roman" w:cs="Times New Roman"/>
              </w:rPr>
              <w:t xml:space="preserve">0 кв.м. – 0,2; </w:t>
            </w:r>
          </w:p>
          <w:p w14:paraId="0D060489" w14:textId="746D9D0E" w:rsidR="00A20AC8" w:rsidRDefault="00A20AC8" w:rsidP="00A20AC8">
            <w:pPr>
              <w:jc w:val="center"/>
              <w:rPr>
                <w:rFonts w:ascii="Times New Roman" w:hAnsi="Times New Roman" w:cs="Times New Roman"/>
              </w:rPr>
            </w:pPr>
            <w:r w:rsidRPr="00DB36FF">
              <w:rPr>
                <w:rFonts w:ascii="Times New Roman" w:hAnsi="Times New Roman" w:cs="Times New Roman"/>
              </w:rPr>
              <w:t xml:space="preserve">&lt; </w:t>
            </w:r>
            <w:r>
              <w:rPr>
                <w:rFonts w:ascii="Times New Roman" w:hAnsi="Times New Roman" w:cs="Times New Roman"/>
              </w:rPr>
              <w:t>10</w:t>
            </w:r>
            <w:r w:rsidRPr="00DB36FF">
              <w:rPr>
                <w:rFonts w:ascii="Times New Roman" w:hAnsi="Times New Roman" w:cs="Times New Roman"/>
              </w:rPr>
              <w:t>0 кв.м. – 1;</w:t>
            </w:r>
          </w:p>
        </w:tc>
        <w:tc>
          <w:tcPr>
            <w:tcW w:w="3260" w:type="dxa"/>
            <w:gridSpan w:val="5"/>
          </w:tcPr>
          <w:p w14:paraId="0A980112" w14:textId="2C2F1CF8" w:rsidR="00A20AC8" w:rsidRDefault="00A20AC8" w:rsidP="00A20AC8">
            <w:pPr>
              <w:jc w:val="center"/>
              <w:rPr>
                <w:rFonts w:ascii="Times New Roman" w:hAnsi="Times New Roman" w:cs="Times New Roman"/>
              </w:rPr>
            </w:pPr>
            <w:r w:rsidRPr="00552044">
              <w:rPr>
                <w:rFonts w:ascii="Times New Roman" w:hAnsi="Times New Roman" w:cs="Times New Roman"/>
              </w:rPr>
              <w:t>Н.У.</w:t>
            </w:r>
          </w:p>
        </w:tc>
      </w:tr>
      <w:tr w:rsidR="00A20AC8" w14:paraId="76DD3688" w14:textId="77777777" w:rsidTr="00850C0C">
        <w:sdt>
          <w:sdtPr>
            <w:rPr>
              <w:rFonts w:ascii="Times New Roman" w:hAnsi="Times New Roman" w:cs="Times New Roman"/>
            </w:rPr>
            <w:id w:val="-465742700"/>
            <w:placeholder>
              <w:docPart w:val="0F707D8994B44248BAE28DF557CDFA00"/>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6" w:type="dxa"/>
                <w:shd w:val="clear" w:color="auto" w:fill="E2EFD9" w:themeFill="accent6" w:themeFillTint="33"/>
              </w:tcPr>
              <w:p w14:paraId="0E785E9B" w14:textId="01954CB1" w:rsidR="00A20AC8" w:rsidRDefault="00A20AC8" w:rsidP="00A20AC8">
                <w:pPr>
                  <w:rPr>
                    <w:rFonts w:ascii="Times New Roman" w:hAnsi="Times New Roman" w:cs="Times New Roman"/>
                  </w:rPr>
                </w:pPr>
                <w:r>
                  <w:rPr>
                    <w:rFonts w:ascii="Times New Roman" w:hAnsi="Times New Roman" w:cs="Times New Roman"/>
                  </w:rPr>
                  <w:t>Складские площадки (6.9.1)</w:t>
                </w:r>
              </w:p>
            </w:tc>
          </w:sdtContent>
        </w:sdt>
        <w:tc>
          <w:tcPr>
            <w:tcW w:w="1030" w:type="dxa"/>
            <w:gridSpan w:val="2"/>
          </w:tcPr>
          <w:p w14:paraId="3AD209D2" w14:textId="76FF9A4C" w:rsidR="00A20AC8" w:rsidRDefault="00A20AC8" w:rsidP="00A20AC8">
            <w:pPr>
              <w:jc w:val="center"/>
              <w:rPr>
                <w:rFonts w:ascii="Times New Roman" w:hAnsi="Times New Roman" w:cs="Times New Roman"/>
              </w:rPr>
            </w:pPr>
            <w:r>
              <w:rPr>
                <w:rFonts w:ascii="Times New Roman" w:hAnsi="Times New Roman" w:cs="Times New Roman"/>
              </w:rPr>
              <w:t>300</w:t>
            </w:r>
          </w:p>
        </w:tc>
        <w:tc>
          <w:tcPr>
            <w:tcW w:w="1238" w:type="dxa"/>
          </w:tcPr>
          <w:p w14:paraId="26CF88E5" w14:textId="46CF525D" w:rsidR="00A20AC8" w:rsidRPr="00C066B5" w:rsidRDefault="00A20AC8" w:rsidP="00A20AC8">
            <w:pPr>
              <w:jc w:val="center"/>
              <w:rPr>
                <w:rFonts w:ascii="Times New Roman" w:hAnsi="Times New Roman" w:cs="Times New Roman"/>
              </w:rPr>
            </w:pPr>
            <w:r w:rsidRPr="00216204">
              <w:rPr>
                <w:rFonts w:ascii="Times New Roman" w:hAnsi="Times New Roman" w:cs="Times New Roman"/>
              </w:rPr>
              <w:t>Н.У.</w:t>
            </w:r>
          </w:p>
        </w:tc>
        <w:tc>
          <w:tcPr>
            <w:tcW w:w="2127" w:type="dxa"/>
          </w:tcPr>
          <w:p w14:paraId="02C3773C" w14:textId="1A97A443" w:rsidR="00A20AC8" w:rsidRDefault="00A20AC8" w:rsidP="00A20AC8">
            <w:pPr>
              <w:jc w:val="center"/>
              <w:rPr>
                <w:rFonts w:ascii="Times New Roman" w:hAnsi="Times New Roman" w:cs="Times New Roman"/>
              </w:rPr>
            </w:pPr>
            <w:r>
              <w:rPr>
                <w:rFonts w:ascii="Times New Roman" w:hAnsi="Times New Roman" w:cs="Times New Roman"/>
              </w:rPr>
              <w:t>5</w:t>
            </w:r>
          </w:p>
        </w:tc>
        <w:tc>
          <w:tcPr>
            <w:tcW w:w="1417" w:type="dxa"/>
          </w:tcPr>
          <w:p w14:paraId="1FC1FB8F" w14:textId="46855616" w:rsidR="00A20AC8" w:rsidRDefault="00A20AC8" w:rsidP="00A20AC8">
            <w:pPr>
              <w:jc w:val="center"/>
              <w:rPr>
                <w:rFonts w:ascii="Times New Roman" w:hAnsi="Times New Roman" w:cs="Times New Roman"/>
              </w:rPr>
            </w:pPr>
            <w:r>
              <w:rPr>
                <w:rFonts w:ascii="Times New Roman" w:hAnsi="Times New Roman" w:cs="Times New Roman"/>
              </w:rPr>
              <w:t>2 этажа</w:t>
            </w:r>
          </w:p>
        </w:tc>
        <w:tc>
          <w:tcPr>
            <w:tcW w:w="1843" w:type="dxa"/>
            <w:gridSpan w:val="4"/>
          </w:tcPr>
          <w:p w14:paraId="6FDC70B8" w14:textId="0444693B" w:rsidR="00A20AC8" w:rsidRDefault="00A20AC8" w:rsidP="00A20AC8">
            <w:pPr>
              <w:jc w:val="center"/>
              <w:rPr>
                <w:rFonts w:ascii="Times New Roman" w:hAnsi="Times New Roman" w:cs="Times New Roman"/>
              </w:rPr>
            </w:pPr>
            <w:r w:rsidRPr="00216204">
              <w:rPr>
                <w:rFonts w:ascii="Times New Roman" w:hAnsi="Times New Roman" w:cs="Times New Roman"/>
              </w:rPr>
              <w:t>Н.У.</w:t>
            </w:r>
          </w:p>
        </w:tc>
      </w:tr>
    </w:tbl>
    <w:p w14:paraId="2A4538CF" w14:textId="77777777" w:rsidR="00297C4E" w:rsidRDefault="00297C4E" w:rsidP="00731706">
      <w:pPr>
        <w:spacing w:after="0" w:line="240" w:lineRule="auto"/>
        <w:jc w:val="both"/>
        <w:rPr>
          <w:rFonts w:ascii="Times New Roman" w:hAnsi="Times New Roman" w:cs="Times New Roman"/>
          <w:sz w:val="24"/>
          <w:szCs w:val="24"/>
        </w:rPr>
      </w:pPr>
    </w:p>
    <w:p w14:paraId="1677762B" w14:textId="77777777" w:rsidR="00B04188" w:rsidRPr="00B04188" w:rsidRDefault="00B04188" w:rsidP="00B04188">
      <w:pPr>
        <w:spacing w:after="0" w:line="240" w:lineRule="auto"/>
        <w:ind w:firstLine="709"/>
        <w:jc w:val="both"/>
        <w:rPr>
          <w:rFonts w:ascii="Times New Roman" w:hAnsi="Times New Roman" w:cs="Times New Roman"/>
          <w:i/>
          <w:iCs/>
          <w:sz w:val="24"/>
          <w:szCs w:val="24"/>
        </w:rPr>
      </w:pPr>
      <w:r w:rsidRPr="00475FEE">
        <w:rPr>
          <w:rFonts w:ascii="Times New Roman" w:hAnsi="Times New Roman" w:cs="Times New Roman"/>
          <w:i/>
          <w:iCs/>
          <w:sz w:val="24"/>
          <w:szCs w:val="24"/>
        </w:rPr>
        <w:t>2. Ограничения использования земельных участков и объектов капитального строительства</w:t>
      </w:r>
      <w:r>
        <w:rPr>
          <w:rFonts w:ascii="Times New Roman" w:hAnsi="Times New Roman" w:cs="Times New Roman"/>
          <w:i/>
          <w:iCs/>
          <w:sz w:val="24"/>
          <w:szCs w:val="24"/>
        </w:rPr>
        <w:t>.</w:t>
      </w:r>
    </w:p>
    <w:p w14:paraId="7FFD063E"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В случае если земельный участок или объект капитального строительства находится в границах зоны с особыми условиями использования территорий, указанными в статье 54 настоящих Правил, на них устанавливаются ограничения использования в соответствии с законодательством Российской Федерации.</w:t>
      </w:r>
    </w:p>
    <w:p w14:paraId="0E67BC37" w14:textId="77777777" w:rsidR="00297C4E" w:rsidRDefault="00297C4E" w:rsidP="00731706">
      <w:pPr>
        <w:spacing w:after="0" w:line="240" w:lineRule="auto"/>
        <w:jc w:val="both"/>
        <w:rPr>
          <w:rFonts w:ascii="Times New Roman" w:hAnsi="Times New Roman" w:cs="Times New Roman"/>
          <w:sz w:val="24"/>
          <w:szCs w:val="24"/>
        </w:rPr>
      </w:pPr>
    </w:p>
    <w:p w14:paraId="6F8F0EAB" w14:textId="77777777" w:rsidR="00A20AC8" w:rsidRDefault="00A20AC8" w:rsidP="00A20AC8">
      <w:pPr>
        <w:pStyle w:val="31"/>
      </w:pPr>
      <w:bookmarkStart w:id="56" w:name="_Toc188370846"/>
      <w:r>
        <w:t xml:space="preserve">Статья 42. Т-3. </w:t>
      </w:r>
      <w:r w:rsidRPr="00E77DB6">
        <w:t>Зона объектов железнодорожного транспорта</w:t>
      </w:r>
      <w:r>
        <w:t>.</w:t>
      </w:r>
      <w:bookmarkEnd w:id="56"/>
    </w:p>
    <w:p w14:paraId="5E32B114" w14:textId="77777777" w:rsidR="00A20AC8" w:rsidRDefault="00A20AC8" w:rsidP="00A20AC8">
      <w:pPr>
        <w:spacing w:after="0" w:line="240" w:lineRule="auto"/>
        <w:rPr>
          <w:rFonts w:ascii="Times New Roman" w:hAnsi="Times New Roman" w:cs="Times New Roman"/>
          <w:sz w:val="24"/>
          <w:szCs w:val="24"/>
        </w:rPr>
      </w:pPr>
    </w:p>
    <w:p w14:paraId="59C028F3" w14:textId="77777777" w:rsidR="00A20AC8" w:rsidRPr="00A20AC8" w:rsidRDefault="00A20AC8" w:rsidP="00A20AC8">
      <w:pPr>
        <w:spacing w:after="0" w:line="240" w:lineRule="auto"/>
        <w:ind w:firstLine="709"/>
        <w:jc w:val="both"/>
        <w:rPr>
          <w:rFonts w:ascii="Times New Roman" w:hAnsi="Times New Roman" w:cs="Times New Roman"/>
          <w:i/>
          <w:iCs/>
          <w:sz w:val="24"/>
          <w:szCs w:val="24"/>
        </w:rPr>
      </w:pPr>
      <w:r w:rsidRPr="00A20AC8">
        <w:rPr>
          <w:rFonts w:ascii="Times New Roman" w:hAnsi="Times New Roman" w:cs="Times New Roman"/>
          <w:i/>
          <w:iCs/>
          <w:sz w:val="24"/>
          <w:szCs w:val="24"/>
        </w:rPr>
        <w:t>1. Перечень видов разрешенного использования земельных участков и объектов капитального строительства:</w:t>
      </w:r>
    </w:p>
    <w:p w14:paraId="11D41B3A" w14:textId="77777777" w:rsidR="00216204" w:rsidRDefault="00216204" w:rsidP="00731706">
      <w:pPr>
        <w:spacing w:after="0" w:line="240" w:lineRule="auto"/>
        <w:jc w:val="both"/>
        <w:rPr>
          <w:rFonts w:ascii="Times New Roman" w:hAnsi="Times New Roman" w:cs="Times New Roman"/>
          <w:sz w:val="24"/>
          <w:szCs w:val="24"/>
        </w:rPr>
      </w:pPr>
    </w:p>
    <w:tbl>
      <w:tblPr>
        <w:tblStyle w:val="a3"/>
        <w:tblW w:w="10041" w:type="dxa"/>
        <w:tblLayout w:type="fixed"/>
        <w:tblLook w:val="04A0" w:firstRow="1" w:lastRow="0" w:firstColumn="1" w:lastColumn="0" w:noHBand="0" w:noVBand="1"/>
      </w:tblPr>
      <w:tblGrid>
        <w:gridCol w:w="2328"/>
        <w:gridCol w:w="1041"/>
        <w:gridCol w:w="850"/>
        <w:gridCol w:w="2268"/>
        <w:gridCol w:w="1659"/>
        <w:gridCol w:w="42"/>
        <w:gridCol w:w="71"/>
        <w:gridCol w:w="11"/>
        <w:gridCol w:w="1761"/>
        <w:gridCol w:w="10"/>
      </w:tblGrid>
      <w:tr w:rsidR="00A20AC8" w14:paraId="0F8FD3C3" w14:textId="77777777" w:rsidTr="00372066">
        <w:tc>
          <w:tcPr>
            <w:tcW w:w="2328" w:type="dxa"/>
            <w:vMerge w:val="restart"/>
            <w:shd w:val="pct5" w:color="auto" w:fill="auto"/>
          </w:tcPr>
          <w:p w14:paraId="046BD9D3" w14:textId="77777777" w:rsidR="00A20AC8" w:rsidRPr="003959D7" w:rsidRDefault="00A20AC8" w:rsidP="002F35A9">
            <w:pPr>
              <w:rPr>
                <w:rFonts w:ascii="Times New Roman" w:hAnsi="Times New Roman" w:cs="Times New Roman"/>
              </w:rPr>
            </w:pPr>
            <w:r w:rsidRPr="003959D7">
              <w:rPr>
                <w:rFonts w:ascii="Times New Roman" w:hAnsi="Times New Roman" w:cs="Times New Roman"/>
              </w:rPr>
              <w:t>Наименование вида разрешенного использования земельного участка</w:t>
            </w:r>
          </w:p>
        </w:tc>
        <w:tc>
          <w:tcPr>
            <w:tcW w:w="7713" w:type="dxa"/>
            <w:gridSpan w:val="9"/>
            <w:shd w:val="pct5" w:color="auto" w:fill="auto"/>
          </w:tcPr>
          <w:p w14:paraId="389036B7" w14:textId="77777777" w:rsidR="00A20AC8" w:rsidRPr="003959D7" w:rsidRDefault="00A20AC8" w:rsidP="002F35A9">
            <w:pPr>
              <w:jc w:val="center"/>
              <w:rPr>
                <w:rFonts w:ascii="Times New Roman" w:hAnsi="Times New Roman" w:cs="Times New Roman"/>
              </w:rPr>
            </w:pPr>
            <w:r w:rsidRPr="003959D7">
              <w:rPr>
                <w:rFonts w:ascii="Times New Roman" w:hAnsi="Times New Roman" w:cs="Times New Roman"/>
              </w:rPr>
              <w:t>Значения предельных размеров земельных участков и предельных параметры разрешенного строительства, реконструкции объектов капитального строительства</w:t>
            </w:r>
          </w:p>
        </w:tc>
      </w:tr>
      <w:tr w:rsidR="00A20AC8" w14:paraId="5013121E" w14:textId="77777777" w:rsidTr="00372066">
        <w:trPr>
          <w:gridAfter w:val="1"/>
          <w:wAfter w:w="10" w:type="dxa"/>
        </w:trPr>
        <w:tc>
          <w:tcPr>
            <w:tcW w:w="2328" w:type="dxa"/>
            <w:vMerge/>
            <w:shd w:val="pct5" w:color="auto" w:fill="auto"/>
          </w:tcPr>
          <w:p w14:paraId="1BBBAC0B" w14:textId="77777777" w:rsidR="00A20AC8" w:rsidRPr="003959D7" w:rsidRDefault="00A20AC8" w:rsidP="002F35A9">
            <w:pPr>
              <w:rPr>
                <w:rFonts w:ascii="Times New Roman" w:hAnsi="Times New Roman" w:cs="Times New Roman"/>
              </w:rPr>
            </w:pPr>
          </w:p>
        </w:tc>
        <w:tc>
          <w:tcPr>
            <w:tcW w:w="1891" w:type="dxa"/>
            <w:gridSpan w:val="2"/>
            <w:tcBorders>
              <w:bottom w:val="single" w:sz="4" w:space="0" w:color="auto"/>
            </w:tcBorders>
            <w:shd w:val="pct5" w:color="auto" w:fill="auto"/>
          </w:tcPr>
          <w:p w14:paraId="09C3F16C" w14:textId="77777777" w:rsidR="00A20AC8" w:rsidRPr="003959D7" w:rsidRDefault="00A20AC8" w:rsidP="002F35A9">
            <w:pPr>
              <w:jc w:val="center"/>
              <w:rPr>
                <w:rFonts w:ascii="Times New Roman" w:hAnsi="Times New Roman" w:cs="Times New Roman"/>
              </w:rPr>
            </w:pPr>
            <w:r w:rsidRPr="003959D7">
              <w:rPr>
                <w:rFonts w:ascii="Times New Roman" w:hAnsi="Times New Roman" w:cs="Times New Roman"/>
              </w:rPr>
              <w:t>Предельные (минимальные и (или) максимальные) размеры земельных участков, в том числе их площадь, кв.м.</w:t>
            </w:r>
          </w:p>
        </w:tc>
        <w:tc>
          <w:tcPr>
            <w:tcW w:w="2268" w:type="dxa"/>
            <w:vMerge w:val="restart"/>
            <w:shd w:val="pct5" w:color="auto" w:fill="auto"/>
          </w:tcPr>
          <w:p w14:paraId="3D118464" w14:textId="77777777" w:rsidR="00A20AC8" w:rsidRPr="003959D7" w:rsidRDefault="00A20AC8" w:rsidP="002F35A9">
            <w:pPr>
              <w:jc w:val="center"/>
              <w:rPr>
                <w:rFonts w:ascii="Times New Roman" w:hAnsi="Times New Roman" w:cs="Times New Roman"/>
              </w:rPr>
            </w:pPr>
            <w:r w:rsidRPr="003959D7">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659" w:type="dxa"/>
            <w:vMerge w:val="restart"/>
            <w:shd w:val="pct5" w:color="auto" w:fill="auto"/>
          </w:tcPr>
          <w:p w14:paraId="6410C718" w14:textId="77777777" w:rsidR="00A20AC8" w:rsidRPr="003959D7" w:rsidRDefault="00A20AC8" w:rsidP="002F35A9">
            <w:pPr>
              <w:jc w:val="center"/>
              <w:rPr>
                <w:rFonts w:ascii="Times New Roman" w:hAnsi="Times New Roman" w:cs="Times New Roman"/>
              </w:rPr>
            </w:pPr>
            <w:r w:rsidRPr="003959D7">
              <w:rPr>
                <w:rFonts w:ascii="Times New Roman" w:hAnsi="Times New Roman" w:cs="Times New Roman"/>
              </w:rPr>
              <w:t>Предельное количество этажей или предельная высота зданий, строений, сооружений</w:t>
            </w:r>
          </w:p>
        </w:tc>
        <w:tc>
          <w:tcPr>
            <w:tcW w:w="1885" w:type="dxa"/>
            <w:gridSpan w:val="4"/>
            <w:vMerge w:val="restart"/>
            <w:shd w:val="pct5" w:color="auto" w:fill="auto"/>
          </w:tcPr>
          <w:p w14:paraId="72B2CA98" w14:textId="77777777" w:rsidR="00A20AC8" w:rsidRPr="003959D7" w:rsidRDefault="00A20AC8" w:rsidP="002F35A9">
            <w:pPr>
              <w:jc w:val="center"/>
              <w:rPr>
                <w:rFonts w:ascii="Times New Roman" w:hAnsi="Times New Roman" w:cs="Times New Roman"/>
              </w:rPr>
            </w:pPr>
            <w:r w:rsidRPr="003959D7">
              <w:rPr>
                <w:rFonts w:ascii="Times New Roman" w:hAnsi="Times New Roman" w:cs="Times New Roman"/>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A20AC8" w14:paraId="273FD42F" w14:textId="77777777" w:rsidTr="00372066">
        <w:trPr>
          <w:gridAfter w:val="1"/>
          <w:wAfter w:w="10" w:type="dxa"/>
        </w:trPr>
        <w:tc>
          <w:tcPr>
            <w:tcW w:w="2328" w:type="dxa"/>
            <w:vMerge/>
          </w:tcPr>
          <w:p w14:paraId="06AAEE21" w14:textId="77777777" w:rsidR="00A20AC8" w:rsidRDefault="00A20AC8" w:rsidP="002F35A9">
            <w:pPr>
              <w:rPr>
                <w:rFonts w:ascii="Times New Roman" w:hAnsi="Times New Roman" w:cs="Times New Roman"/>
                <w:sz w:val="24"/>
                <w:szCs w:val="24"/>
              </w:rPr>
            </w:pPr>
          </w:p>
        </w:tc>
        <w:tc>
          <w:tcPr>
            <w:tcW w:w="1041" w:type="dxa"/>
            <w:shd w:val="pct5" w:color="auto" w:fill="auto"/>
          </w:tcPr>
          <w:p w14:paraId="667E2AAC" w14:textId="77777777" w:rsidR="00A20AC8" w:rsidRPr="00A20AC8" w:rsidRDefault="00A20AC8" w:rsidP="002F35A9">
            <w:pPr>
              <w:jc w:val="center"/>
              <w:rPr>
                <w:rFonts w:ascii="Times New Roman" w:hAnsi="Times New Roman" w:cs="Times New Roman"/>
                <w:lang w:val="en-US"/>
              </w:rPr>
            </w:pPr>
            <w:r w:rsidRPr="00A20AC8">
              <w:rPr>
                <w:rFonts w:ascii="Times New Roman" w:hAnsi="Times New Roman" w:cs="Times New Roman"/>
                <w:lang w:val="en-US"/>
              </w:rPr>
              <w:t>min</w:t>
            </w:r>
          </w:p>
        </w:tc>
        <w:tc>
          <w:tcPr>
            <w:tcW w:w="850" w:type="dxa"/>
            <w:shd w:val="pct5" w:color="auto" w:fill="auto"/>
          </w:tcPr>
          <w:p w14:paraId="1137FBA7" w14:textId="77777777" w:rsidR="00A20AC8" w:rsidRPr="00A20AC8" w:rsidRDefault="00A20AC8" w:rsidP="002F35A9">
            <w:pPr>
              <w:jc w:val="center"/>
              <w:rPr>
                <w:rFonts w:ascii="Times New Roman" w:hAnsi="Times New Roman" w:cs="Times New Roman"/>
                <w:lang w:val="en-US"/>
              </w:rPr>
            </w:pPr>
            <w:r w:rsidRPr="00A20AC8">
              <w:rPr>
                <w:rFonts w:ascii="Times New Roman" w:hAnsi="Times New Roman" w:cs="Times New Roman"/>
                <w:lang w:val="en-US"/>
              </w:rPr>
              <w:t>max</w:t>
            </w:r>
          </w:p>
        </w:tc>
        <w:tc>
          <w:tcPr>
            <w:tcW w:w="2268" w:type="dxa"/>
            <w:vMerge/>
          </w:tcPr>
          <w:p w14:paraId="2BBDF01D" w14:textId="77777777" w:rsidR="00A20AC8" w:rsidRDefault="00A20AC8" w:rsidP="002F35A9">
            <w:pPr>
              <w:rPr>
                <w:rFonts w:ascii="Times New Roman" w:hAnsi="Times New Roman" w:cs="Times New Roman"/>
                <w:sz w:val="24"/>
                <w:szCs w:val="24"/>
              </w:rPr>
            </w:pPr>
          </w:p>
        </w:tc>
        <w:tc>
          <w:tcPr>
            <w:tcW w:w="1659" w:type="dxa"/>
            <w:vMerge/>
          </w:tcPr>
          <w:p w14:paraId="30B15616" w14:textId="77777777" w:rsidR="00A20AC8" w:rsidRDefault="00A20AC8" w:rsidP="002F35A9">
            <w:pPr>
              <w:rPr>
                <w:rFonts w:ascii="Times New Roman" w:hAnsi="Times New Roman" w:cs="Times New Roman"/>
                <w:sz w:val="24"/>
                <w:szCs w:val="24"/>
              </w:rPr>
            </w:pPr>
          </w:p>
        </w:tc>
        <w:tc>
          <w:tcPr>
            <w:tcW w:w="1885" w:type="dxa"/>
            <w:gridSpan w:val="4"/>
            <w:vMerge/>
          </w:tcPr>
          <w:p w14:paraId="1E4063C2" w14:textId="77777777" w:rsidR="00A20AC8" w:rsidRDefault="00A20AC8" w:rsidP="002F35A9">
            <w:pPr>
              <w:rPr>
                <w:rFonts w:ascii="Times New Roman" w:hAnsi="Times New Roman" w:cs="Times New Roman"/>
                <w:sz w:val="24"/>
                <w:szCs w:val="24"/>
              </w:rPr>
            </w:pPr>
          </w:p>
        </w:tc>
      </w:tr>
      <w:tr w:rsidR="00A20AC8" w14:paraId="370DFFFD" w14:textId="77777777" w:rsidTr="00372066">
        <w:trPr>
          <w:gridAfter w:val="1"/>
          <w:wAfter w:w="10" w:type="dxa"/>
        </w:trPr>
        <w:tc>
          <w:tcPr>
            <w:tcW w:w="2328" w:type="dxa"/>
            <w:tcBorders>
              <w:bottom w:val="single" w:sz="4" w:space="0" w:color="auto"/>
            </w:tcBorders>
          </w:tcPr>
          <w:p w14:paraId="56BBC638" w14:textId="77777777" w:rsidR="00A20AC8" w:rsidRPr="003959D7" w:rsidRDefault="00A20AC8" w:rsidP="002F35A9">
            <w:pPr>
              <w:jc w:val="center"/>
              <w:rPr>
                <w:rFonts w:ascii="Times New Roman" w:hAnsi="Times New Roman" w:cs="Times New Roman"/>
                <w:b/>
                <w:bCs/>
                <w:sz w:val="16"/>
                <w:szCs w:val="16"/>
              </w:rPr>
            </w:pPr>
            <w:r>
              <w:rPr>
                <w:rFonts w:ascii="Times New Roman" w:hAnsi="Times New Roman" w:cs="Times New Roman"/>
                <w:b/>
                <w:bCs/>
                <w:sz w:val="16"/>
                <w:szCs w:val="16"/>
              </w:rPr>
              <w:t>1</w:t>
            </w:r>
          </w:p>
        </w:tc>
        <w:tc>
          <w:tcPr>
            <w:tcW w:w="1041" w:type="dxa"/>
            <w:tcBorders>
              <w:bottom w:val="single" w:sz="4" w:space="0" w:color="auto"/>
            </w:tcBorders>
          </w:tcPr>
          <w:p w14:paraId="7CB0468E" w14:textId="77777777" w:rsidR="00A20AC8" w:rsidRPr="003959D7" w:rsidRDefault="00A20AC8" w:rsidP="002F35A9">
            <w:pPr>
              <w:jc w:val="center"/>
              <w:rPr>
                <w:rFonts w:ascii="Times New Roman" w:hAnsi="Times New Roman" w:cs="Times New Roman"/>
                <w:b/>
                <w:bCs/>
                <w:sz w:val="16"/>
                <w:szCs w:val="16"/>
              </w:rPr>
            </w:pPr>
            <w:r>
              <w:rPr>
                <w:rFonts w:ascii="Times New Roman" w:hAnsi="Times New Roman" w:cs="Times New Roman"/>
                <w:b/>
                <w:bCs/>
                <w:sz w:val="16"/>
                <w:szCs w:val="16"/>
              </w:rPr>
              <w:t>2</w:t>
            </w:r>
          </w:p>
        </w:tc>
        <w:tc>
          <w:tcPr>
            <w:tcW w:w="850" w:type="dxa"/>
            <w:tcBorders>
              <w:bottom w:val="single" w:sz="4" w:space="0" w:color="auto"/>
            </w:tcBorders>
          </w:tcPr>
          <w:p w14:paraId="118FAB3A" w14:textId="77777777" w:rsidR="00A20AC8" w:rsidRPr="003959D7" w:rsidRDefault="00A20AC8" w:rsidP="002F35A9">
            <w:pPr>
              <w:jc w:val="center"/>
              <w:rPr>
                <w:rFonts w:ascii="Times New Roman" w:hAnsi="Times New Roman" w:cs="Times New Roman"/>
                <w:b/>
                <w:bCs/>
                <w:sz w:val="16"/>
                <w:szCs w:val="16"/>
              </w:rPr>
            </w:pPr>
            <w:r>
              <w:rPr>
                <w:rFonts w:ascii="Times New Roman" w:hAnsi="Times New Roman" w:cs="Times New Roman"/>
                <w:b/>
                <w:bCs/>
                <w:sz w:val="16"/>
                <w:szCs w:val="16"/>
              </w:rPr>
              <w:t>3</w:t>
            </w:r>
          </w:p>
        </w:tc>
        <w:tc>
          <w:tcPr>
            <w:tcW w:w="2268" w:type="dxa"/>
            <w:tcBorders>
              <w:bottom w:val="single" w:sz="4" w:space="0" w:color="auto"/>
            </w:tcBorders>
          </w:tcPr>
          <w:p w14:paraId="4FA88A70" w14:textId="77777777" w:rsidR="00A20AC8" w:rsidRPr="003959D7" w:rsidRDefault="00A20AC8" w:rsidP="002F35A9">
            <w:pPr>
              <w:jc w:val="center"/>
              <w:rPr>
                <w:rFonts w:ascii="Times New Roman" w:hAnsi="Times New Roman" w:cs="Times New Roman"/>
                <w:b/>
                <w:bCs/>
                <w:sz w:val="16"/>
                <w:szCs w:val="16"/>
              </w:rPr>
            </w:pPr>
            <w:r>
              <w:rPr>
                <w:rFonts w:ascii="Times New Roman" w:hAnsi="Times New Roman" w:cs="Times New Roman"/>
                <w:b/>
                <w:bCs/>
                <w:sz w:val="16"/>
                <w:szCs w:val="16"/>
              </w:rPr>
              <w:t>4</w:t>
            </w:r>
          </w:p>
        </w:tc>
        <w:tc>
          <w:tcPr>
            <w:tcW w:w="1659" w:type="dxa"/>
            <w:tcBorders>
              <w:bottom w:val="single" w:sz="4" w:space="0" w:color="auto"/>
            </w:tcBorders>
          </w:tcPr>
          <w:p w14:paraId="0FD3D7A3" w14:textId="77777777" w:rsidR="00A20AC8" w:rsidRPr="003959D7" w:rsidRDefault="00A20AC8" w:rsidP="002F35A9">
            <w:pPr>
              <w:jc w:val="center"/>
              <w:rPr>
                <w:rFonts w:ascii="Times New Roman" w:hAnsi="Times New Roman" w:cs="Times New Roman"/>
                <w:b/>
                <w:bCs/>
                <w:sz w:val="16"/>
                <w:szCs w:val="16"/>
              </w:rPr>
            </w:pPr>
            <w:r>
              <w:rPr>
                <w:rFonts w:ascii="Times New Roman" w:hAnsi="Times New Roman" w:cs="Times New Roman"/>
                <w:b/>
                <w:bCs/>
                <w:sz w:val="16"/>
                <w:szCs w:val="16"/>
              </w:rPr>
              <w:t>5</w:t>
            </w:r>
          </w:p>
        </w:tc>
        <w:tc>
          <w:tcPr>
            <w:tcW w:w="1885" w:type="dxa"/>
            <w:gridSpan w:val="4"/>
            <w:tcBorders>
              <w:bottom w:val="single" w:sz="4" w:space="0" w:color="auto"/>
            </w:tcBorders>
          </w:tcPr>
          <w:p w14:paraId="4D043FBC" w14:textId="77777777" w:rsidR="00A20AC8" w:rsidRPr="003959D7" w:rsidRDefault="00A20AC8" w:rsidP="002F35A9">
            <w:pPr>
              <w:jc w:val="center"/>
              <w:rPr>
                <w:rFonts w:ascii="Times New Roman" w:hAnsi="Times New Roman" w:cs="Times New Roman"/>
                <w:b/>
                <w:bCs/>
                <w:sz w:val="16"/>
                <w:szCs w:val="16"/>
              </w:rPr>
            </w:pPr>
            <w:r>
              <w:rPr>
                <w:rFonts w:ascii="Times New Roman" w:hAnsi="Times New Roman" w:cs="Times New Roman"/>
                <w:b/>
                <w:bCs/>
                <w:sz w:val="16"/>
                <w:szCs w:val="16"/>
              </w:rPr>
              <w:t>6</w:t>
            </w:r>
          </w:p>
        </w:tc>
      </w:tr>
      <w:tr w:rsidR="00A20AC8" w14:paraId="56E09901" w14:textId="77777777" w:rsidTr="00372066">
        <w:tc>
          <w:tcPr>
            <w:tcW w:w="10041" w:type="dxa"/>
            <w:gridSpan w:val="10"/>
            <w:tcBorders>
              <w:bottom w:val="single" w:sz="4" w:space="0" w:color="auto"/>
            </w:tcBorders>
          </w:tcPr>
          <w:p w14:paraId="2F226DF2" w14:textId="77777777" w:rsidR="00A20AC8" w:rsidRPr="00A14F9F" w:rsidRDefault="00A20AC8" w:rsidP="002F35A9">
            <w:pPr>
              <w:jc w:val="center"/>
              <w:rPr>
                <w:rFonts w:ascii="Times New Roman" w:hAnsi="Times New Roman" w:cs="Times New Roman"/>
                <w:b/>
                <w:bCs/>
                <w:sz w:val="24"/>
                <w:szCs w:val="24"/>
              </w:rPr>
            </w:pPr>
            <w:r w:rsidRPr="00A14F9F">
              <w:rPr>
                <w:rFonts w:ascii="Times New Roman" w:hAnsi="Times New Roman" w:cs="Times New Roman"/>
                <w:b/>
                <w:bCs/>
                <w:sz w:val="24"/>
                <w:szCs w:val="24"/>
              </w:rPr>
              <w:t>Основные виды разрешенного использования</w:t>
            </w:r>
          </w:p>
        </w:tc>
      </w:tr>
      <w:tr w:rsidR="00A20AC8" w14:paraId="44EC5BF9" w14:textId="77777777" w:rsidTr="00372066">
        <w:trPr>
          <w:gridAfter w:val="1"/>
          <w:wAfter w:w="10" w:type="dxa"/>
        </w:trPr>
        <w:sdt>
          <w:sdtPr>
            <w:rPr>
              <w:rFonts w:ascii="Times New Roman" w:hAnsi="Times New Roman" w:cs="Times New Roman"/>
            </w:rPr>
            <w:id w:val="1165128487"/>
            <w:placeholder>
              <w:docPart w:val="90545400236A4C67A7F511A076DECAD4"/>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28" w:type="dxa"/>
                <w:shd w:val="clear" w:color="auto" w:fill="E2EFD9" w:themeFill="accent6" w:themeFillTint="33"/>
              </w:tcPr>
              <w:p w14:paraId="015AAF22" w14:textId="77777777" w:rsidR="00A20AC8" w:rsidRDefault="00A20AC8" w:rsidP="00A20AC8">
                <w:pPr>
                  <w:rPr>
                    <w:rFonts w:ascii="Times New Roman" w:hAnsi="Times New Roman" w:cs="Times New Roman"/>
                  </w:rPr>
                </w:pPr>
                <w:r>
                  <w:rPr>
                    <w:rFonts w:ascii="Times New Roman" w:hAnsi="Times New Roman" w:cs="Times New Roman"/>
                  </w:rPr>
                  <w:t>Для индивидуального жилищного строительства (2.1)</w:t>
                </w:r>
              </w:p>
            </w:tc>
          </w:sdtContent>
        </w:sdt>
        <w:tc>
          <w:tcPr>
            <w:tcW w:w="1041" w:type="dxa"/>
          </w:tcPr>
          <w:p w14:paraId="6F15DD40" w14:textId="6A45DFBC" w:rsidR="00A20AC8" w:rsidRPr="001F7567" w:rsidRDefault="00A20AC8" w:rsidP="00A20AC8">
            <w:pPr>
              <w:jc w:val="center"/>
              <w:rPr>
                <w:rFonts w:ascii="Times New Roman" w:hAnsi="Times New Roman" w:cs="Times New Roman"/>
              </w:rPr>
            </w:pPr>
            <w:r>
              <w:rPr>
                <w:rFonts w:ascii="Times New Roman" w:hAnsi="Times New Roman" w:cs="Times New Roman"/>
              </w:rPr>
              <w:t>600</w:t>
            </w:r>
          </w:p>
        </w:tc>
        <w:tc>
          <w:tcPr>
            <w:tcW w:w="850" w:type="dxa"/>
          </w:tcPr>
          <w:p w14:paraId="0EFD50D2" w14:textId="18952C59" w:rsidR="00A20AC8" w:rsidRPr="001F7567" w:rsidRDefault="00A20AC8" w:rsidP="00A20AC8">
            <w:pPr>
              <w:jc w:val="center"/>
              <w:rPr>
                <w:rFonts w:ascii="Times New Roman" w:hAnsi="Times New Roman" w:cs="Times New Roman"/>
              </w:rPr>
            </w:pPr>
            <w:r>
              <w:rPr>
                <w:rFonts w:ascii="Times New Roman" w:hAnsi="Times New Roman" w:cs="Times New Roman"/>
              </w:rPr>
              <w:t>2500</w:t>
            </w:r>
          </w:p>
        </w:tc>
        <w:tc>
          <w:tcPr>
            <w:tcW w:w="2268" w:type="dxa"/>
          </w:tcPr>
          <w:p w14:paraId="6EBDE549" w14:textId="77777777" w:rsidR="00A20AC8" w:rsidRPr="00DE062B" w:rsidRDefault="00A20AC8" w:rsidP="00A20AC8">
            <w:pPr>
              <w:jc w:val="center"/>
              <w:rPr>
                <w:rFonts w:ascii="Times New Roman" w:hAnsi="Times New Roman" w:cs="Times New Roman"/>
              </w:rPr>
            </w:pPr>
            <w:r w:rsidRPr="00DE062B">
              <w:rPr>
                <w:rFonts w:ascii="Times New Roman" w:hAnsi="Times New Roman" w:cs="Times New Roman"/>
              </w:rPr>
              <w:t>5;</w:t>
            </w:r>
          </w:p>
          <w:p w14:paraId="06120A46" w14:textId="77777777" w:rsidR="00A20AC8" w:rsidRDefault="00A20AC8" w:rsidP="00A20AC8">
            <w:pPr>
              <w:jc w:val="center"/>
              <w:rPr>
                <w:rFonts w:ascii="Times New Roman" w:hAnsi="Times New Roman" w:cs="Times New Roman"/>
              </w:rPr>
            </w:pPr>
            <w:r w:rsidRPr="00DE062B">
              <w:rPr>
                <w:rFonts w:ascii="Times New Roman" w:hAnsi="Times New Roman" w:cs="Times New Roman"/>
              </w:rPr>
              <w:t xml:space="preserve">от красной линии улиц – 5; </w:t>
            </w:r>
          </w:p>
          <w:p w14:paraId="7D20D081" w14:textId="77777777" w:rsidR="00A20AC8" w:rsidRPr="00DE062B" w:rsidRDefault="00A20AC8" w:rsidP="00A20AC8">
            <w:pPr>
              <w:jc w:val="center"/>
              <w:rPr>
                <w:rFonts w:ascii="Times New Roman" w:hAnsi="Times New Roman" w:cs="Times New Roman"/>
              </w:rPr>
            </w:pPr>
            <w:r w:rsidRPr="00DE062B">
              <w:rPr>
                <w:rFonts w:ascii="Times New Roman" w:hAnsi="Times New Roman" w:cs="Times New Roman"/>
              </w:rPr>
              <w:t xml:space="preserve">от красной линии </w:t>
            </w:r>
          </w:p>
          <w:p w14:paraId="6EEBE417" w14:textId="77777777" w:rsidR="00A20AC8" w:rsidRDefault="00A20AC8" w:rsidP="00A20AC8">
            <w:pPr>
              <w:jc w:val="center"/>
              <w:rPr>
                <w:rFonts w:ascii="Times New Roman" w:hAnsi="Times New Roman" w:cs="Times New Roman"/>
              </w:rPr>
            </w:pPr>
            <w:r w:rsidRPr="00DE062B">
              <w:rPr>
                <w:rFonts w:ascii="Times New Roman" w:hAnsi="Times New Roman" w:cs="Times New Roman"/>
              </w:rPr>
              <w:t>проездов – 3;</w:t>
            </w:r>
          </w:p>
          <w:p w14:paraId="271234E0" w14:textId="6A9A30AD" w:rsidR="00A20AC8" w:rsidRPr="00332096" w:rsidRDefault="00A20AC8" w:rsidP="00A20AC8">
            <w:pPr>
              <w:jc w:val="center"/>
              <w:rPr>
                <w:rFonts w:ascii="Times New Roman" w:hAnsi="Times New Roman" w:cs="Times New Roman"/>
              </w:rPr>
            </w:pPr>
            <w:r>
              <w:rPr>
                <w:rFonts w:ascii="Times New Roman" w:hAnsi="Times New Roman" w:cs="Times New Roman"/>
              </w:rPr>
              <w:t>для хозяйственных построек - 1</w:t>
            </w:r>
          </w:p>
        </w:tc>
        <w:tc>
          <w:tcPr>
            <w:tcW w:w="1701" w:type="dxa"/>
            <w:gridSpan w:val="2"/>
          </w:tcPr>
          <w:p w14:paraId="384A5376" w14:textId="77777777" w:rsidR="00A20AC8" w:rsidRDefault="00A20AC8" w:rsidP="00A20AC8">
            <w:pPr>
              <w:jc w:val="center"/>
              <w:rPr>
                <w:rFonts w:ascii="Times New Roman" w:hAnsi="Times New Roman" w:cs="Times New Roman"/>
              </w:rPr>
            </w:pPr>
            <w:r>
              <w:rPr>
                <w:rFonts w:ascii="Times New Roman" w:hAnsi="Times New Roman" w:cs="Times New Roman"/>
              </w:rPr>
              <w:t>3 этажа;</w:t>
            </w:r>
          </w:p>
          <w:p w14:paraId="01D66B8C" w14:textId="16709DF3" w:rsidR="00A20AC8" w:rsidRPr="00332096" w:rsidRDefault="00A20AC8" w:rsidP="00A20AC8">
            <w:pPr>
              <w:jc w:val="center"/>
              <w:rPr>
                <w:rFonts w:ascii="Times New Roman" w:hAnsi="Times New Roman" w:cs="Times New Roman"/>
              </w:rPr>
            </w:pPr>
            <w:r>
              <w:rPr>
                <w:rFonts w:ascii="Times New Roman" w:hAnsi="Times New Roman" w:cs="Times New Roman"/>
              </w:rPr>
              <w:t>1 этаж - для хозяйственных построек</w:t>
            </w:r>
          </w:p>
        </w:tc>
        <w:tc>
          <w:tcPr>
            <w:tcW w:w="1843" w:type="dxa"/>
            <w:gridSpan w:val="3"/>
          </w:tcPr>
          <w:p w14:paraId="00833747" w14:textId="79684313" w:rsidR="00A20AC8" w:rsidRPr="00332096" w:rsidRDefault="00A20AC8" w:rsidP="00A20AC8">
            <w:pPr>
              <w:jc w:val="center"/>
              <w:rPr>
                <w:rFonts w:ascii="Times New Roman" w:hAnsi="Times New Roman" w:cs="Times New Roman"/>
              </w:rPr>
            </w:pPr>
            <w:r>
              <w:rPr>
                <w:rFonts w:ascii="Times New Roman" w:hAnsi="Times New Roman" w:cs="Times New Roman"/>
              </w:rPr>
              <w:t>40</w:t>
            </w:r>
          </w:p>
        </w:tc>
      </w:tr>
      <w:tr w:rsidR="00A20AC8" w14:paraId="02749A44" w14:textId="77777777" w:rsidTr="00372066">
        <w:trPr>
          <w:gridAfter w:val="1"/>
          <w:wAfter w:w="10" w:type="dxa"/>
        </w:trPr>
        <w:sdt>
          <w:sdtPr>
            <w:rPr>
              <w:rFonts w:ascii="Times New Roman" w:hAnsi="Times New Roman" w:cs="Times New Roman"/>
            </w:rPr>
            <w:id w:val="-1620215796"/>
            <w:placeholder>
              <w:docPart w:val="6732CC45891E45DE85E02914A6EABEF2"/>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28" w:type="dxa"/>
                <w:shd w:val="clear" w:color="auto" w:fill="E2EFD9" w:themeFill="accent6" w:themeFillTint="33"/>
              </w:tcPr>
              <w:p w14:paraId="3A9131FE" w14:textId="77777777" w:rsidR="00A20AC8" w:rsidRDefault="00A20AC8" w:rsidP="00A20AC8">
                <w:pPr>
                  <w:rPr>
                    <w:rFonts w:ascii="Times New Roman" w:hAnsi="Times New Roman" w:cs="Times New Roman"/>
                  </w:rPr>
                </w:pPr>
                <w:r>
                  <w:rPr>
                    <w:rFonts w:ascii="Times New Roman" w:hAnsi="Times New Roman" w:cs="Times New Roman"/>
                  </w:rPr>
                  <w:t>Блокированная жилая застройка (2.3)</w:t>
                </w:r>
              </w:p>
            </w:tc>
          </w:sdtContent>
        </w:sdt>
        <w:tc>
          <w:tcPr>
            <w:tcW w:w="1041" w:type="dxa"/>
          </w:tcPr>
          <w:p w14:paraId="4DE121B7" w14:textId="6A1FCE8A" w:rsidR="00A20AC8" w:rsidRPr="001F7567" w:rsidRDefault="00A20AC8" w:rsidP="00A20AC8">
            <w:pPr>
              <w:jc w:val="center"/>
              <w:rPr>
                <w:rFonts w:ascii="Times New Roman" w:hAnsi="Times New Roman" w:cs="Times New Roman"/>
              </w:rPr>
            </w:pPr>
            <w:r>
              <w:rPr>
                <w:rFonts w:ascii="Times New Roman" w:hAnsi="Times New Roman" w:cs="Times New Roman"/>
              </w:rPr>
              <w:t>400</w:t>
            </w:r>
          </w:p>
        </w:tc>
        <w:tc>
          <w:tcPr>
            <w:tcW w:w="850" w:type="dxa"/>
          </w:tcPr>
          <w:p w14:paraId="6F37B264" w14:textId="614376EC" w:rsidR="00A20AC8" w:rsidRPr="001F7567" w:rsidRDefault="00A20AC8" w:rsidP="00A20AC8">
            <w:pPr>
              <w:jc w:val="center"/>
              <w:rPr>
                <w:rFonts w:ascii="Times New Roman" w:hAnsi="Times New Roman" w:cs="Times New Roman"/>
              </w:rPr>
            </w:pPr>
            <w:r>
              <w:rPr>
                <w:rFonts w:ascii="Times New Roman" w:hAnsi="Times New Roman" w:cs="Times New Roman"/>
              </w:rPr>
              <w:t>2500</w:t>
            </w:r>
          </w:p>
        </w:tc>
        <w:tc>
          <w:tcPr>
            <w:tcW w:w="2268" w:type="dxa"/>
          </w:tcPr>
          <w:p w14:paraId="7436200F" w14:textId="77777777" w:rsidR="00A20AC8" w:rsidRPr="004504B5" w:rsidRDefault="00A20AC8" w:rsidP="00A20AC8">
            <w:pPr>
              <w:jc w:val="center"/>
              <w:rPr>
                <w:rFonts w:ascii="Times New Roman" w:hAnsi="Times New Roman" w:cs="Times New Roman"/>
              </w:rPr>
            </w:pPr>
            <w:r w:rsidRPr="004504B5">
              <w:rPr>
                <w:rFonts w:ascii="Times New Roman" w:hAnsi="Times New Roman" w:cs="Times New Roman"/>
              </w:rPr>
              <w:t>5;</w:t>
            </w:r>
          </w:p>
          <w:p w14:paraId="5B78E7F8" w14:textId="77777777" w:rsidR="00A20AC8" w:rsidRPr="004504B5" w:rsidRDefault="00A20AC8" w:rsidP="00A20AC8">
            <w:pPr>
              <w:jc w:val="center"/>
              <w:rPr>
                <w:rFonts w:ascii="Times New Roman" w:hAnsi="Times New Roman" w:cs="Times New Roman"/>
              </w:rPr>
            </w:pPr>
            <w:r w:rsidRPr="004504B5">
              <w:rPr>
                <w:rFonts w:ascii="Times New Roman" w:hAnsi="Times New Roman" w:cs="Times New Roman"/>
              </w:rPr>
              <w:t xml:space="preserve">от красной линии улиц – 5; от красной линии </w:t>
            </w:r>
          </w:p>
          <w:p w14:paraId="46C38D5B" w14:textId="4867ED22" w:rsidR="00A20AC8" w:rsidRPr="00332096" w:rsidRDefault="00A20AC8" w:rsidP="00A20AC8">
            <w:pPr>
              <w:jc w:val="center"/>
              <w:rPr>
                <w:rFonts w:ascii="Times New Roman" w:hAnsi="Times New Roman" w:cs="Times New Roman"/>
              </w:rPr>
            </w:pPr>
            <w:r w:rsidRPr="004504B5">
              <w:rPr>
                <w:rFonts w:ascii="Times New Roman" w:hAnsi="Times New Roman" w:cs="Times New Roman"/>
              </w:rPr>
              <w:t>проездов – 3; в случае размещения на смежном участке пристроенного здания - 0</w:t>
            </w:r>
          </w:p>
        </w:tc>
        <w:tc>
          <w:tcPr>
            <w:tcW w:w="1701" w:type="dxa"/>
            <w:gridSpan w:val="2"/>
          </w:tcPr>
          <w:p w14:paraId="733F93E1" w14:textId="56011B99" w:rsidR="00A20AC8" w:rsidRPr="00332096" w:rsidRDefault="00A20AC8" w:rsidP="00A20AC8">
            <w:pPr>
              <w:jc w:val="center"/>
              <w:rPr>
                <w:rFonts w:ascii="Times New Roman" w:hAnsi="Times New Roman" w:cs="Times New Roman"/>
              </w:rPr>
            </w:pPr>
            <w:r>
              <w:rPr>
                <w:rFonts w:ascii="Times New Roman" w:hAnsi="Times New Roman" w:cs="Times New Roman"/>
              </w:rPr>
              <w:t>3 этажа</w:t>
            </w:r>
          </w:p>
        </w:tc>
        <w:tc>
          <w:tcPr>
            <w:tcW w:w="1843" w:type="dxa"/>
            <w:gridSpan w:val="3"/>
          </w:tcPr>
          <w:p w14:paraId="5712AC9B" w14:textId="038CAC27" w:rsidR="00A20AC8" w:rsidRPr="00332096" w:rsidRDefault="00A20AC8" w:rsidP="00A20AC8">
            <w:pPr>
              <w:jc w:val="center"/>
              <w:rPr>
                <w:rFonts w:ascii="Times New Roman" w:hAnsi="Times New Roman" w:cs="Times New Roman"/>
              </w:rPr>
            </w:pPr>
            <w:r>
              <w:rPr>
                <w:rFonts w:ascii="Times New Roman" w:hAnsi="Times New Roman" w:cs="Times New Roman"/>
              </w:rPr>
              <w:t>50</w:t>
            </w:r>
          </w:p>
        </w:tc>
      </w:tr>
      <w:tr w:rsidR="00A20AC8" w14:paraId="495394FD" w14:textId="77777777" w:rsidTr="00372066">
        <w:trPr>
          <w:gridAfter w:val="1"/>
          <w:wAfter w:w="10" w:type="dxa"/>
        </w:trPr>
        <w:sdt>
          <w:sdtPr>
            <w:rPr>
              <w:rFonts w:ascii="Times New Roman" w:hAnsi="Times New Roman" w:cs="Times New Roman"/>
            </w:rPr>
            <w:id w:val="1476256503"/>
            <w:placeholder>
              <w:docPart w:val="7D85F0CB0D904A16B831BE1032BF59C3"/>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28" w:type="dxa"/>
                <w:shd w:val="clear" w:color="auto" w:fill="E2EFD9" w:themeFill="accent6" w:themeFillTint="33"/>
              </w:tcPr>
              <w:p w14:paraId="4E4EE204" w14:textId="77777777" w:rsidR="00A20AC8" w:rsidRDefault="00A20AC8" w:rsidP="00A20AC8">
                <w:pPr>
                  <w:rPr>
                    <w:rFonts w:ascii="Times New Roman" w:hAnsi="Times New Roman" w:cs="Times New Roman"/>
                  </w:rPr>
                </w:pPr>
                <w:r>
                  <w:rPr>
                    <w:rFonts w:ascii="Times New Roman" w:hAnsi="Times New Roman" w:cs="Times New Roman"/>
                  </w:rPr>
                  <w:t>Хранение автотранспорта (2.7.1)</w:t>
                </w:r>
              </w:p>
            </w:tc>
          </w:sdtContent>
        </w:sdt>
        <w:tc>
          <w:tcPr>
            <w:tcW w:w="1041" w:type="dxa"/>
          </w:tcPr>
          <w:p w14:paraId="4944B908" w14:textId="28A1228E" w:rsidR="00A20AC8" w:rsidRPr="001F7567" w:rsidRDefault="00A20AC8" w:rsidP="00A20AC8">
            <w:pPr>
              <w:jc w:val="center"/>
              <w:rPr>
                <w:rFonts w:ascii="Times New Roman" w:hAnsi="Times New Roman" w:cs="Times New Roman"/>
              </w:rPr>
            </w:pPr>
            <w:r>
              <w:rPr>
                <w:rFonts w:ascii="Times New Roman" w:hAnsi="Times New Roman" w:cs="Times New Roman"/>
              </w:rPr>
              <w:t>250</w:t>
            </w:r>
          </w:p>
        </w:tc>
        <w:tc>
          <w:tcPr>
            <w:tcW w:w="850" w:type="dxa"/>
          </w:tcPr>
          <w:p w14:paraId="43419FF4" w14:textId="48B7744E" w:rsidR="00A20AC8" w:rsidRPr="001F7567" w:rsidRDefault="00A20AC8" w:rsidP="00A20AC8">
            <w:pPr>
              <w:jc w:val="center"/>
              <w:rPr>
                <w:rFonts w:ascii="Times New Roman" w:hAnsi="Times New Roman" w:cs="Times New Roman"/>
              </w:rPr>
            </w:pPr>
            <w:r w:rsidRPr="00E62663">
              <w:rPr>
                <w:rFonts w:ascii="Times New Roman" w:hAnsi="Times New Roman" w:cs="Times New Roman"/>
              </w:rPr>
              <w:t>Н.У.</w:t>
            </w:r>
          </w:p>
        </w:tc>
        <w:tc>
          <w:tcPr>
            <w:tcW w:w="2268" w:type="dxa"/>
          </w:tcPr>
          <w:p w14:paraId="40F5C28E" w14:textId="77777777" w:rsidR="00A20AC8" w:rsidRPr="00E62663" w:rsidRDefault="00A20AC8" w:rsidP="00A20AC8">
            <w:pPr>
              <w:jc w:val="center"/>
              <w:rPr>
                <w:rFonts w:ascii="Times New Roman" w:hAnsi="Times New Roman" w:cs="Times New Roman"/>
              </w:rPr>
            </w:pPr>
            <w:r w:rsidRPr="00E62663">
              <w:rPr>
                <w:rFonts w:ascii="Times New Roman" w:hAnsi="Times New Roman" w:cs="Times New Roman"/>
              </w:rPr>
              <w:t>при S земельного участка:</w:t>
            </w:r>
          </w:p>
          <w:p w14:paraId="2F35A2D8" w14:textId="77777777" w:rsidR="00A20AC8" w:rsidRPr="00E62663" w:rsidRDefault="00A20AC8" w:rsidP="00A20AC8">
            <w:pPr>
              <w:jc w:val="center"/>
              <w:rPr>
                <w:rFonts w:ascii="Times New Roman" w:hAnsi="Times New Roman" w:cs="Times New Roman"/>
              </w:rPr>
            </w:pPr>
            <w:r w:rsidRPr="00E62663">
              <w:rPr>
                <w:rFonts w:ascii="Times New Roman" w:hAnsi="Times New Roman" w:cs="Times New Roman"/>
              </w:rPr>
              <w:t xml:space="preserve">≥ </w:t>
            </w:r>
            <w:r>
              <w:rPr>
                <w:rFonts w:ascii="Times New Roman" w:hAnsi="Times New Roman" w:cs="Times New Roman"/>
              </w:rPr>
              <w:t>400</w:t>
            </w:r>
            <w:r w:rsidRPr="00E62663">
              <w:rPr>
                <w:rFonts w:ascii="Times New Roman" w:hAnsi="Times New Roman" w:cs="Times New Roman"/>
              </w:rPr>
              <w:t xml:space="preserve"> кв.м. – </w:t>
            </w:r>
            <w:r>
              <w:rPr>
                <w:rFonts w:ascii="Times New Roman" w:hAnsi="Times New Roman" w:cs="Times New Roman"/>
              </w:rPr>
              <w:t>1</w:t>
            </w:r>
            <w:r w:rsidRPr="00E62663">
              <w:rPr>
                <w:rFonts w:ascii="Times New Roman" w:hAnsi="Times New Roman" w:cs="Times New Roman"/>
              </w:rPr>
              <w:t xml:space="preserve">; </w:t>
            </w:r>
          </w:p>
          <w:p w14:paraId="47A21EB8" w14:textId="37B50978" w:rsidR="00A20AC8" w:rsidRPr="00332096" w:rsidRDefault="00A20AC8" w:rsidP="00A20AC8">
            <w:pPr>
              <w:jc w:val="center"/>
              <w:rPr>
                <w:rFonts w:ascii="Times New Roman" w:hAnsi="Times New Roman" w:cs="Times New Roman"/>
              </w:rPr>
            </w:pPr>
            <w:r w:rsidRPr="00E62663">
              <w:rPr>
                <w:rFonts w:ascii="Times New Roman" w:hAnsi="Times New Roman" w:cs="Times New Roman"/>
              </w:rPr>
              <w:t xml:space="preserve">&lt; </w:t>
            </w:r>
            <w:r>
              <w:rPr>
                <w:rFonts w:ascii="Times New Roman" w:hAnsi="Times New Roman" w:cs="Times New Roman"/>
              </w:rPr>
              <w:t>4</w:t>
            </w:r>
            <w:r w:rsidRPr="00E62663">
              <w:rPr>
                <w:rFonts w:ascii="Times New Roman" w:hAnsi="Times New Roman" w:cs="Times New Roman"/>
              </w:rPr>
              <w:t xml:space="preserve">00 кв.м. – </w:t>
            </w:r>
            <w:r>
              <w:rPr>
                <w:rFonts w:ascii="Times New Roman" w:hAnsi="Times New Roman" w:cs="Times New Roman"/>
              </w:rPr>
              <w:t>3</w:t>
            </w:r>
            <w:r w:rsidRPr="00E62663">
              <w:rPr>
                <w:rFonts w:ascii="Times New Roman" w:hAnsi="Times New Roman" w:cs="Times New Roman"/>
              </w:rPr>
              <w:t>;</w:t>
            </w:r>
          </w:p>
        </w:tc>
        <w:tc>
          <w:tcPr>
            <w:tcW w:w="1701" w:type="dxa"/>
            <w:gridSpan w:val="2"/>
          </w:tcPr>
          <w:p w14:paraId="7C1644B2" w14:textId="373901A2" w:rsidR="00A20AC8" w:rsidRPr="00332096" w:rsidRDefault="00A20AC8" w:rsidP="00A20AC8">
            <w:pPr>
              <w:jc w:val="center"/>
              <w:rPr>
                <w:rFonts w:ascii="Times New Roman" w:hAnsi="Times New Roman" w:cs="Times New Roman"/>
              </w:rPr>
            </w:pPr>
            <w:r>
              <w:rPr>
                <w:rFonts w:ascii="Times New Roman" w:hAnsi="Times New Roman" w:cs="Times New Roman"/>
              </w:rPr>
              <w:t>1 этаж</w:t>
            </w:r>
          </w:p>
        </w:tc>
        <w:tc>
          <w:tcPr>
            <w:tcW w:w="1843" w:type="dxa"/>
            <w:gridSpan w:val="3"/>
          </w:tcPr>
          <w:p w14:paraId="318152D5" w14:textId="210070CE" w:rsidR="00A20AC8" w:rsidRPr="00332096" w:rsidRDefault="00A20AC8" w:rsidP="00A20AC8">
            <w:pPr>
              <w:jc w:val="center"/>
              <w:rPr>
                <w:rFonts w:ascii="Times New Roman" w:hAnsi="Times New Roman" w:cs="Times New Roman"/>
              </w:rPr>
            </w:pPr>
            <w:r w:rsidRPr="00E62663">
              <w:rPr>
                <w:rFonts w:ascii="Times New Roman" w:hAnsi="Times New Roman" w:cs="Times New Roman"/>
              </w:rPr>
              <w:t>Н.У.</w:t>
            </w:r>
          </w:p>
        </w:tc>
      </w:tr>
      <w:tr w:rsidR="00A20AC8" w14:paraId="73B6CBA4" w14:textId="77777777" w:rsidTr="00372066">
        <w:trPr>
          <w:gridAfter w:val="1"/>
          <w:wAfter w:w="10" w:type="dxa"/>
        </w:trPr>
        <w:sdt>
          <w:sdtPr>
            <w:rPr>
              <w:rFonts w:ascii="Times New Roman" w:hAnsi="Times New Roman" w:cs="Times New Roman"/>
            </w:rPr>
            <w:id w:val="-321585936"/>
            <w:placeholder>
              <w:docPart w:val="F6394BFC910E40BBBB989918D4BE5005"/>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28" w:type="dxa"/>
                <w:shd w:val="clear" w:color="auto" w:fill="E2EFD9" w:themeFill="accent6" w:themeFillTint="33"/>
              </w:tcPr>
              <w:p w14:paraId="26877F0F" w14:textId="77777777" w:rsidR="00A20AC8" w:rsidRDefault="00A20AC8" w:rsidP="00A20AC8">
                <w:pPr>
                  <w:rPr>
                    <w:rFonts w:ascii="Times New Roman" w:hAnsi="Times New Roman" w:cs="Times New Roman"/>
                  </w:rPr>
                </w:pPr>
                <w:r>
                  <w:rPr>
                    <w:rFonts w:ascii="Times New Roman" w:hAnsi="Times New Roman" w:cs="Times New Roman"/>
                  </w:rPr>
                  <w:t>Размещение гаражей для собственных нужд (2.7.2)</w:t>
                </w:r>
              </w:p>
            </w:tc>
          </w:sdtContent>
        </w:sdt>
        <w:tc>
          <w:tcPr>
            <w:tcW w:w="1041" w:type="dxa"/>
          </w:tcPr>
          <w:p w14:paraId="773CF7F6" w14:textId="15B16CF0" w:rsidR="00A20AC8" w:rsidRPr="001F7567" w:rsidRDefault="00A20AC8" w:rsidP="00A20AC8">
            <w:pPr>
              <w:jc w:val="center"/>
              <w:rPr>
                <w:rFonts w:ascii="Times New Roman" w:hAnsi="Times New Roman" w:cs="Times New Roman"/>
              </w:rPr>
            </w:pPr>
            <w:r>
              <w:rPr>
                <w:rFonts w:ascii="Times New Roman" w:hAnsi="Times New Roman" w:cs="Times New Roman"/>
              </w:rPr>
              <w:t>30</w:t>
            </w:r>
          </w:p>
        </w:tc>
        <w:tc>
          <w:tcPr>
            <w:tcW w:w="850" w:type="dxa"/>
          </w:tcPr>
          <w:p w14:paraId="3722316D" w14:textId="52ACF69F" w:rsidR="00A20AC8" w:rsidRPr="001F7567" w:rsidRDefault="00A20AC8" w:rsidP="00A20AC8">
            <w:pPr>
              <w:jc w:val="center"/>
              <w:rPr>
                <w:rFonts w:ascii="Times New Roman" w:hAnsi="Times New Roman" w:cs="Times New Roman"/>
              </w:rPr>
            </w:pPr>
            <w:r>
              <w:rPr>
                <w:rFonts w:ascii="Times New Roman" w:hAnsi="Times New Roman" w:cs="Times New Roman"/>
              </w:rPr>
              <w:t>150</w:t>
            </w:r>
          </w:p>
        </w:tc>
        <w:tc>
          <w:tcPr>
            <w:tcW w:w="2268" w:type="dxa"/>
          </w:tcPr>
          <w:p w14:paraId="507E1DE2" w14:textId="77777777" w:rsidR="00A20AC8" w:rsidRDefault="00A20AC8" w:rsidP="00A20AC8">
            <w:pPr>
              <w:jc w:val="center"/>
              <w:rPr>
                <w:rFonts w:ascii="Times New Roman" w:hAnsi="Times New Roman" w:cs="Times New Roman"/>
              </w:rPr>
            </w:pPr>
            <w:r w:rsidRPr="003E25C5">
              <w:rPr>
                <w:rFonts w:ascii="Times New Roman" w:hAnsi="Times New Roman" w:cs="Times New Roman"/>
              </w:rPr>
              <w:t xml:space="preserve">при </w:t>
            </w:r>
            <w:r>
              <w:rPr>
                <w:rFonts w:ascii="Times New Roman" w:hAnsi="Times New Roman" w:cs="Times New Roman"/>
                <w:lang w:val="en-US"/>
              </w:rPr>
              <w:t>S</w:t>
            </w:r>
            <w:r w:rsidRPr="007B5FE2">
              <w:rPr>
                <w:rFonts w:ascii="Times New Roman" w:hAnsi="Times New Roman" w:cs="Times New Roman"/>
              </w:rPr>
              <w:t xml:space="preserve"> </w:t>
            </w:r>
            <w:r>
              <w:rPr>
                <w:rFonts w:ascii="Times New Roman" w:hAnsi="Times New Roman" w:cs="Times New Roman"/>
              </w:rPr>
              <w:t>земельного участка:</w:t>
            </w:r>
          </w:p>
          <w:p w14:paraId="114D4511" w14:textId="77777777" w:rsidR="00A20AC8" w:rsidRDefault="00A20AC8" w:rsidP="00A20AC8">
            <w:pPr>
              <w:jc w:val="center"/>
              <w:rPr>
                <w:rFonts w:ascii="Times New Roman" w:hAnsi="Times New Roman" w:cs="Times New Roman"/>
              </w:rPr>
            </w:pPr>
            <w:r>
              <w:rPr>
                <w:rFonts w:ascii="Times New Roman" w:hAnsi="Times New Roman" w:cs="Times New Roman"/>
              </w:rPr>
              <w:t xml:space="preserve">≥ </w:t>
            </w:r>
            <w:r w:rsidRPr="003E25C5">
              <w:rPr>
                <w:rFonts w:ascii="Times New Roman" w:hAnsi="Times New Roman" w:cs="Times New Roman"/>
              </w:rPr>
              <w:t xml:space="preserve">100 кв.м. – 0,2; </w:t>
            </w:r>
          </w:p>
          <w:p w14:paraId="5C5F481C" w14:textId="77777777" w:rsidR="00A20AC8" w:rsidRDefault="00A20AC8" w:rsidP="00A20AC8">
            <w:pPr>
              <w:jc w:val="center"/>
              <w:rPr>
                <w:rFonts w:ascii="Times New Roman" w:hAnsi="Times New Roman" w:cs="Times New Roman"/>
              </w:rPr>
            </w:pPr>
            <w:r>
              <w:rPr>
                <w:rFonts w:ascii="Times New Roman" w:hAnsi="Times New Roman" w:cs="Times New Roman"/>
              </w:rPr>
              <w:t xml:space="preserve">&lt; </w:t>
            </w:r>
            <w:r w:rsidRPr="003E25C5">
              <w:rPr>
                <w:rFonts w:ascii="Times New Roman" w:hAnsi="Times New Roman" w:cs="Times New Roman"/>
              </w:rPr>
              <w:t xml:space="preserve">100 кв.м. </w:t>
            </w:r>
            <w:r>
              <w:rPr>
                <w:rFonts w:ascii="Times New Roman" w:hAnsi="Times New Roman" w:cs="Times New Roman"/>
              </w:rPr>
              <w:t>–</w:t>
            </w:r>
            <w:r w:rsidRPr="003E25C5">
              <w:rPr>
                <w:rFonts w:ascii="Times New Roman" w:hAnsi="Times New Roman" w:cs="Times New Roman"/>
              </w:rPr>
              <w:t xml:space="preserve"> 1</w:t>
            </w:r>
            <w:r>
              <w:rPr>
                <w:rFonts w:ascii="Times New Roman" w:hAnsi="Times New Roman" w:cs="Times New Roman"/>
              </w:rPr>
              <w:t>;</w:t>
            </w:r>
          </w:p>
          <w:p w14:paraId="35CEE74F" w14:textId="4E5E3715" w:rsidR="00A20AC8" w:rsidRPr="00332096" w:rsidRDefault="00A20AC8" w:rsidP="00A20AC8">
            <w:pPr>
              <w:jc w:val="center"/>
              <w:rPr>
                <w:rFonts w:ascii="Times New Roman" w:hAnsi="Times New Roman" w:cs="Times New Roman"/>
              </w:rPr>
            </w:pPr>
            <w:r w:rsidRPr="008B3ED8">
              <w:rPr>
                <w:rFonts w:ascii="Times New Roman" w:hAnsi="Times New Roman" w:cs="Times New Roman"/>
              </w:rPr>
              <w:t>в случае размещения на смежном участке при-строенного здания - 0</w:t>
            </w:r>
          </w:p>
        </w:tc>
        <w:tc>
          <w:tcPr>
            <w:tcW w:w="1701" w:type="dxa"/>
            <w:gridSpan w:val="2"/>
          </w:tcPr>
          <w:p w14:paraId="66911003" w14:textId="0F740376" w:rsidR="00A20AC8" w:rsidRPr="00332096" w:rsidRDefault="00A20AC8" w:rsidP="00A20AC8">
            <w:pPr>
              <w:jc w:val="center"/>
              <w:rPr>
                <w:rFonts w:ascii="Times New Roman" w:hAnsi="Times New Roman" w:cs="Times New Roman"/>
              </w:rPr>
            </w:pPr>
            <w:r>
              <w:rPr>
                <w:rFonts w:ascii="Times New Roman" w:hAnsi="Times New Roman" w:cs="Times New Roman"/>
              </w:rPr>
              <w:t>1 этаж</w:t>
            </w:r>
          </w:p>
        </w:tc>
        <w:tc>
          <w:tcPr>
            <w:tcW w:w="1843" w:type="dxa"/>
            <w:gridSpan w:val="3"/>
          </w:tcPr>
          <w:p w14:paraId="70B58FBE" w14:textId="77777777" w:rsidR="00A20AC8" w:rsidRDefault="00A20AC8" w:rsidP="00A20AC8">
            <w:pPr>
              <w:jc w:val="center"/>
              <w:rPr>
                <w:rFonts w:ascii="Times New Roman" w:hAnsi="Times New Roman" w:cs="Times New Roman"/>
              </w:rPr>
            </w:pPr>
            <w:r>
              <w:rPr>
                <w:rFonts w:ascii="Times New Roman" w:hAnsi="Times New Roman" w:cs="Times New Roman"/>
              </w:rPr>
              <w:t xml:space="preserve">при </w:t>
            </w:r>
            <w:r>
              <w:rPr>
                <w:rFonts w:ascii="Times New Roman" w:hAnsi="Times New Roman" w:cs="Times New Roman"/>
                <w:lang w:val="en-US"/>
              </w:rPr>
              <w:t>S</w:t>
            </w:r>
            <w:r>
              <w:rPr>
                <w:rFonts w:ascii="Times New Roman" w:hAnsi="Times New Roman" w:cs="Times New Roman"/>
              </w:rPr>
              <w:t xml:space="preserve"> земельного участка:</w:t>
            </w:r>
          </w:p>
          <w:p w14:paraId="00586FFA" w14:textId="77777777" w:rsidR="00A20AC8" w:rsidRPr="009B069D" w:rsidRDefault="00A20AC8" w:rsidP="00A20AC8">
            <w:pPr>
              <w:jc w:val="center"/>
              <w:rPr>
                <w:rFonts w:ascii="Times New Roman" w:hAnsi="Times New Roman" w:cs="Times New Roman"/>
              </w:rPr>
            </w:pPr>
            <w:r w:rsidRPr="009B069D">
              <w:rPr>
                <w:rFonts w:ascii="Times New Roman" w:hAnsi="Times New Roman" w:cs="Times New Roman"/>
              </w:rPr>
              <w:t xml:space="preserve">≥ 100 кв.м. – </w:t>
            </w:r>
            <w:r>
              <w:rPr>
                <w:rFonts w:ascii="Times New Roman" w:hAnsi="Times New Roman" w:cs="Times New Roman"/>
              </w:rPr>
              <w:t>80</w:t>
            </w:r>
            <w:r w:rsidRPr="009B069D">
              <w:rPr>
                <w:rFonts w:ascii="Times New Roman" w:hAnsi="Times New Roman" w:cs="Times New Roman"/>
              </w:rPr>
              <w:t xml:space="preserve">; </w:t>
            </w:r>
          </w:p>
          <w:p w14:paraId="5BCC7859" w14:textId="77777777" w:rsidR="00A20AC8" w:rsidRPr="00181A21" w:rsidRDefault="00A20AC8" w:rsidP="00A20AC8">
            <w:pPr>
              <w:jc w:val="center"/>
              <w:rPr>
                <w:rFonts w:ascii="Times New Roman" w:hAnsi="Times New Roman" w:cs="Times New Roman"/>
              </w:rPr>
            </w:pPr>
            <w:r w:rsidRPr="009B069D">
              <w:rPr>
                <w:rFonts w:ascii="Times New Roman" w:hAnsi="Times New Roman" w:cs="Times New Roman"/>
              </w:rPr>
              <w:t xml:space="preserve">&lt; 100 кв.м. – </w:t>
            </w:r>
            <w:r>
              <w:rPr>
                <w:rFonts w:ascii="Times New Roman" w:hAnsi="Times New Roman" w:cs="Times New Roman"/>
              </w:rPr>
              <w:t>50</w:t>
            </w:r>
            <w:r w:rsidRPr="009B069D">
              <w:rPr>
                <w:rFonts w:ascii="Times New Roman" w:hAnsi="Times New Roman" w:cs="Times New Roman"/>
              </w:rPr>
              <w:t>;</w:t>
            </w:r>
          </w:p>
          <w:p w14:paraId="4E31E6D1" w14:textId="77777777" w:rsidR="00A20AC8" w:rsidRDefault="00A20AC8" w:rsidP="00A20AC8">
            <w:pPr>
              <w:jc w:val="center"/>
              <w:rPr>
                <w:rFonts w:ascii="Times New Roman" w:hAnsi="Times New Roman" w:cs="Times New Roman"/>
              </w:rPr>
            </w:pPr>
          </w:p>
          <w:p w14:paraId="5D8C8AD4" w14:textId="64B749A4" w:rsidR="00A20AC8" w:rsidRPr="00332096" w:rsidRDefault="00A20AC8" w:rsidP="00A20AC8">
            <w:pPr>
              <w:jc w:val="center"/>
              <w:rPr>
                <w:rFonts w:ascii="Times New Roman" w:hAnsi="Times New Roman" w:cs="Times New Roman"/>
              </w:rPr>
            </w:pPr>
          </w:p>
        </w:tc>
      </w:tr>
      <w:tr w:rsidR="00850C0C" w14:paraId="232596C3" w14:textId="77777777" w:rsidTr="00850C0C">
        <w:trPr>
          <w:gridAfter w:val="1"/>
          <w:wAfter w:w="10" w:type="dxa"/>
        </w:trPr>
        <w:sdt>
          <w:sdtPr>
            <w:rPr>
              <w:rFonts w:ascii="Times New Roman" w:hAnsi="Times New Roman" w:cs="Times New Roman"/>
            </w:rPr>
            <w:id w:val="-789819749"/>
            <w:placeholder>
              <w:docPart w:val="8D8C037FD4DA4EAA8D6B6DFFCAB21D66"/>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28" w:type="dxa"/>
                <w:shd w:val="clear" w:color="auto" w:fill="E2EFD9" w:themeFill="accent6" w:themeFillTint="33"/>
              </w:tcPr>
              <w:p w14:paraId="46AF509C" w14:textId="77777777" w:rsidR="00850C0C" w:rsidRDefault="00850C0C" w:rsidP="00A20AC8">
                <w:pPr>
                  <w:rPr>
                    <w:rFonts w:ascii="Times New Roman" w:hAnsi="Times New Roman" w:cs="Times New Roman"/>
                  </w:rPr>
                </w:pPr>
                <w:r>
                  <w:rPr>
                    <w:rFonts w:ascii="Times New Roman" w:hAnsi="Times New Roman" w:cs="Times New Roman"/>
                  </w:rPr>
                  <w:t>Предоставление коммунальных услуг (3.1.1)</w:t>
                </w:r>
              </w:p>
            </w:tc>
          </w:sdtContent>
        </w:sdt>
        <w:tc>
          <w:tcPr>
            <w:tcW w:w="1891" w:type="dxa"/>
            <w:gridSpan w:val="2"/>
          </w:tcPr>
          <w:p w14:paraId="4EB4383A" w14:textId="4538973C" w:rsidR="00850C0C" w:rsidRPr="001F7567" w:rsidRDefault="00850C0C" w:rsidP="00A20AC8">
            <w:pPr>
              <w:jc w:val="center"/>
              <w:rPr>
                <w:rFonts w:ascii="Times New Roman" w:hAnsi="Times New Roman" w:cs="Times New Roman"/>
              </w:rPr>
            </w:pPr>
            <w:r w:rsidRPr="00F00DBE">
              <w:rPr>
                <w:rFonts w:ascii="Times New Roman" w:hAnsi="Times New Roman" w:cs="Times New Roman"/>
              </w:rPr>
              <w:t>Н.У.</w:t>
            </w:r>
          </w:p>
        </w:tc>
        <w:tc>
          <w:tcPr>
            <w:tcW w:w="2268" w:type="dxa"/>
          </w:tcPr>
          <w:p w14:paraId="270EB76F" w14:textId="77777777" w:rsidR="00850C0C" w:rsidRPr="009B069D" w:rsidRDefault="00850C0C" w:rsidP="00A20AC8">
            <w:pPr>
              <w:jc w:val="center"/>
              <w:rPr>
                <w:rFonts w:ascii="Times New Roman" w:hAnsi="Times New Roman" w:cs="Times New Roman"/>
              </w:rPr>
            </w:pPr>
            <w:r w:rsidRPr="009B069D">
              <w:rPr>
                <w:rFonts w:ascii="Times New Roman" w:hAnsi="Times New Roman" w:cs="Times New Roman"/>
              </w:rPr>
              <w:t>при S</w:t>
            </w:r>
            <w:r>
              <w:rPr>
                <w:rFonts w:ascii="Times New Roman" w:hAnsi="Times New Roman" w:cs="Times New Roman"/>
              </w:rPr>
              <w:t xml:space="preserve"> </w:t>
            </w:r>
            <w:r w:rsidRPr="009B069D">
              <w:rPr>
                <w:rFonts w:ascii="Times New Roman" w:hAnsi="Times New Roman" w:cs="Times New Roman"/>
              </w:rPr>
              <w:t>земельного участка:</w:t>
            </w:r>
          </w:p>
          <w:p w14:paraId="7A9FE09B" w14:textId="77777777" w:rsidR="00850C0C" w:rsidRPr="009B069D" w:rsidRDefault="00850C0C" w:rsidP="00A20AC8">
            <w:pPr>
              <w:jc w:val="center"/>
              <w:rPr>
                <w:rFonts w:ascii="Times New Roman" w:hAnsi="Times New Roman" w:cs="Times New Roman"/>
              </w:rPr>
            </w:pPr>
            <w:r w:rsidRPr="009B069D">
              <w:rPr>
                <w:rFonts w:ascii="Times New Roman" w:hAnsi="Times New Roman" w:cs="Times New Roman"/>
              </w:rPr>
              <w:t xml:space="preserve">≥ 100 кв.м. – 0,2; </w:t>
            </w:r>
          </w:p>
          <w:p w14:paraId="62789EDB" w14:textId="77777777" w:rsidR="00850C0C" w:rsidRPr="009B069D" w:rsidRDefault="00850C0C" w:rsidP="00A20AC8">
            <w:pPr>
              <w:jc w:val="center"/>
              <w:rPr>
                <w:rFonts w:ascii="Times New Roman" w:hAnsi="Times New Roman" w:cs="Times New Roman"/>
              </w:rPr>
            </w:pPr>
            <w:r w:rsidRPr="009B069D">
              <w:rPr>
                <w:rFonts w:ascii="Times New Roman" w:hAnsi="Times New Roman" w:cs="Times New Roman"/>
              </w:rPr>
              <w:t>&lt; 100 кв.м. – 1;</w:t>
            </w:r>
          </w:p>
          <w:p w14:paraId="72DDF4D0" w14:textId="48731DD6" w:rsidR="00850C0C" w:rsidRPr="00332096" w:rsidRDefault="00850C0C" w:rsidP="00A20AC8">
            <w:pPr>
              <w:jc w:val="center"/>
              <w:rPr>
                <w:rFonts w:ascii="Times New Roman" w:hAnsi="Times New Roman" w:cs="Times New Roman"/>
              </w:rPr>
            </w:pPr>
            <w:r w:rsidRPr="008B3ED8">
              <w:rPr>
                <w:rFonts w:ascii="Times New Roman" w:hAnsi="Times New Roman" w:cs="Times New Roman"/>
              </w:rPr>
              <w:t>в случае размещения на смежном участке при-строенного здания - 0</w:t>
            </w:r>
          </w:p>
        </w:tc>
        <w:tc>
          <w:tcPr>
            <w:tcW w:w="1701" w:type="dxa"/>
            <w:gridSpan w:val="2"/>
          </w:tcPr>
          <w:p w14:paraId="5F803842" w14:textId="77777777" w:rsidR="00850C0C" w:rsidRPr="00332096" w:rsidRDefault="00850C0C" w:rsidP="00A20AC8">
            <w:pPr>
              <w:jc w:val="center"/>
              <w:rPr>
                <w:rFonts w:ascii="Times New Roman" w:hAnsi="Times New Roman" w:cs="Times New Roman"/>
              </w:rPr>
            </w:pPr>
            <w:r w:rsidRPr="00F00DBE">
              <w:rPr>
                <w:rFonts w:ascii="Times New Roman" w:hAnsi="Times New Roman" w:cs="Times New Roman"/>
              </w:rPr>
              <w:t>Н.У.</w:t>
            </w:r>
          </w:p>
        </w:tc>
        <w:tc>
          <w:tcPr>
            <w:tcW w:w="1843" w:type="dxa"/>
            <w:gridSpan w:val="3"/>
          </w:tcPr>
          <w:p w14:paraId="3B59FABD" w14:textId="77777777" w:rsidR="00850C0C" w:rsidRPr="00850C0C" w:rsidRDefault="00850C0C" w:rsidP="00850C0C">
            <w:pPr>
              <w:jc w:val="center"/>
              <w:rPr>
                <w:rFonts w:ascii="Times New Roman" w:hAnsi="Times New Roman" w:cs="Times New Roman"/>
              </w:rPr>
            </w:pPr>
            <w:r w:rsidRPr="00850C0C">
              <w:rPr>
                <w:rFonts w:ascii="Times New Roman" w:hAnsi="Times New Roman" w:cs="Times New Roman"/>
              </w:rPr>
              <w:t>при S земельного участка:</w:t>
            </w:r>
          </w:p>
          <w:p w14:paraId="05F504DF" w14:textId="77777777" w:rsidR="00850C0C" w:rsidRPr="00850C0C" w:rsidRDefault="00850C0C" w:rsidP="00850C0C">
            <w:pPr>
              <w:jc w:val="center"/>
              <w:rPr>
                <w:rFonts w:ascii="Times New Roman" w:hAnsi="Times New Roman" w:cs="Times New Roman"/>
              </w:rPr>
            </w:pPr>
            <w:r w:rsidRPr="00850C0C">
              <w:rPr>
                <w:rFonts w:ascii="Times New Roman" w:hAnsi="Times New Roman" w:cs="Times New Roman"/>
              </w:rPr>
              <w:t xml:space="preserve">≥ 100 кв.м. – 80; </w:t>
            </w:r>
          </w:p>
          <w:p w14:paraId="4805D768" w14:textId="23C89B2E" w:rsidR="00850C0C" w:rsidRPr="00332096" w:rsidRDefault="00850C0C" w:rsidP="00850C0C">
            <w:pPr>
              <w:jc w:val="center"/>
              <w:rPr>
                <w:rFonts w:ascii="Times New Roman" w:hAnsi="Times New Roman" w:cs="Times New Roman"/>
              </w:rPr>
            </w:pPr>
            <w:r w:rsidRPr="00850C0C">
              <w:rPr>
                <w:rFonts w:ascii="Times New Roman" w:hAnsi="Times New Roman" w:cs="Times New Roman"/>
              </w:rPr>
              <w:t>&lt;100 кв.м. – 50;</w:t>
            </w:r>
          </w:p>
        </w:tc>
      </w:tr>
      <w:tr w:rsidR="00A20AC8" w14:paraId="4EFBAECF" w14:textId="77777777" w:rsidTr="00372066">
        <w:trPr>
          <w:gridAfter w:val="1"/>
          <w:wAfter w:w="10" w:type="dxa"/>
        </w:trPr>
        <w:sdt>
          <w:sdtPr>
            <w:rPr>
              <w:rFonts w:ascii="Times New Roman" w:hAnsi="Times New Roman" w:cs="Times New Roman"/>
            </w:rPr>
            <w:id w:val="1040633132"/>
            <w:placeholder>
              <w:docPart w:val="23084854804E4BD3B825D042F56D5D61"/>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28" w:type="dxa"/>
                <w:shd w:val="clear" w:color="auto" w:fill="E2EFD9" w:themeFill="accent6" w:themeFillTint="33"/>
              </w:tcPr>
              <w:p w14:paraId="7415727B" w14:textId="77777777" w:rsidR="00A20AC8" w:rsidRDefault="00A20AC8" w:rsidP="00A20AC8">
                <w:pPr>
                  <w:rPr>
                    <w:rFonts w:ascii="Times New Roman" w:hAnsi="Times New Roman" w:cs="Times New Roman"/>
                  </w:rPr>
                </w:pPr>
                <w:r>
                  <w:rPr>
                    <w:rFonts w:ascii="Times New Roman" w:hAnsi="Times New Roman" w:cs="Times New Roman"/>
                  </w:rPr>
                  <w:t>Служебные гаражи (4.9)</w:t>
                </w:r>
              </w:p>
            </w:tc>
          </w:sdtContent>
        </w:sdt>
        <w:tc>
          <w:tcPr>
            <w:tcW w:w="1041" w:type="dxa"/>
          </w:tcPr>
          <w:p w14:paraId="7661DBCE" w14:textId="0AFDFD73" w:rsidR="00A20AC8" w:rsidRPr="001F7567" w:rsidRDefault="00A20AC8" w:rsidP="00A20AC8">
            <w:pPr>
              <w:jc w:val="center"/>
              <w:rPr>
                <w:rFonts w:ascii="Times New Roman" w:hAnsi="Times New Roman" w:cs="Times New Roman"/>
              </w:rPr>
            </w:pPr>
            <w:r>
              <w:rPr>
                <w:rFonts w:ascii="Times New Roman" w:hAnsi="Times New Roman" w:cs="Times New Roman"/>
              </w:rPr>
              <w:t>60</w:t>
            </w:r>
          </w:p>
        </w:tc>
        <w:tc>
          <w:tcPr>
            <w:tcW w:w="850" w:type="dxa"/>
          </w:tcPr>
          <w:p w14:paraId="75D5C900" w14:textId="4CF0E42B" w:rsidR="00A20AC8" w:rsidRPr="001F7567" w:rsidRDefault="00A20AC8" w:rsidP="00A20AC8">
            <w:pPr>
              <w:jc w:val="center"/>
              <w:rPr>
                <w:rFonts w:ascii="Times New Roman" w:hAnsi="Times New Roman" w:cs="Times New Roman"/>
              </w:rPr>
            </w:pPr>
            <w:r w:rsidRPr="009B069D">
              <w:rPr>
                <w:rFonts w:ascii="Times New Roman" w:hAnsi="Times New Roman" w:cs="Times New Roman"/>
              </w:rPr>
              <w:t>Н.У.</w:t>
            </w:r>
          </w:p>
        </w:tc>
        <w:tc>
          <w:tcPr>
            <w:tcW w:w="2268" w:type="dxa"/>
          </w:tcPr>
          <w:p w14:paraId="506E12B9" w14:textId="77777777" w:rsidR="00A20AC8" w:rsidRPr="009B069D" w:rsidRDefault="00A20AC8" w:rsidP="00A20AC8">
            <w:pPr>
              <w:jc w:val="center"/>
              <w:rPr>
                <w:rFonts w:ascii="Times New Roman" w:hAnsi="Times New Roman" w:cs="Times New Roman"/>
              </w:rPr>
            </w:pPr>
            <w:r w:rsidRPr="009B069D">
              <w:rPr>
                <w:rFonts w:ascii="Times New Roman" w:hAnsi="Times New Roman" w:cs="Times New Roman"/>
              </w:rPr>
              <w:t>при S земельного участка:</w:t>
            </w:r>
          </w:p>
          <w:p w14:paraId="29D11987" w14:textId="77777777" w:rsidR="00A20AC8" w:rsidRPr="009B069D" w:rsidRDefault="00A20AC8" w:rsidP="00A20AC8">
            <w:pPr>
              <w:jc w:val="center"/>
              <w:rPr>
                <w:rFonts w:ascii="Times New Roman" w:hAnsi="Times New Roman" w:cs="Times New Roman"/>
              </w:rPr>
            </w:pPr>
            <w:r w:rsidRPr="009B069D">
              <w:rPr>
                <w:rFonts w:ascii="Times New Roman" w:hAnsi="Times New Roman" w:cs="Times New Roman"/>
              </w:rPr>
              <w:t xml:space="preserve">≥ 100 кв.м. – 0,2; </w:t>
            </w:r>
          </w:p>
          <w:p w14:paraId="55CD0D1C" w14:textId="77777777" w:rsidR="00A20AC8" w:rsidRPr="009B069D" w:rsidRDefault="00A20AC8" w:rsidP="00A20AC8">
            <w:pPr>
              <w:jc w:val="center"/>
              <w:rPr>
                <w:rFonts w:ascii="Times New Roman" w:hAnsi="Times New Roman" w:cs="Times New Roman"/>
              </w:rPr>
            </w:pPr>
            <w:r w:rsidRPr="009B069D">
              <w:rPr>
                <w:rFonts w:ascii="Times New Roman" w:hAnsi="Times New Roman" w:cs="Times New Roman"/>
              </w:rPr>
              <w:t>&lt; 100 кв.м. – 1;</w:t>
            </w:r>
          </w:p>
          <w:p w14:paraId="258CE9A1" w14:textId="367CC66F" w:rsidR="00A20AC8" w:rsidRPr="00332096" w:rsidRDefault="00A20AC8" w:rsidP="00A20AC8">
            <w:pPr>
              <w:jc w:val="center"/>
              <w:rPr>
                <w:rFonts w:ascii="Times New Roman" w:hAnsi="Times New Roman" w:cs="Times New Roman"/>
              </w:rPr>
            </w:pPr>
            <w:r w:rsidRPr="00731706">
              <w:rPr>
                <w:rFonts w:ascii="Times New Roman" w:hAnsi="Times New Roman" w:cs="Times New Roman"/>
              </w:rPr>
              <w:t>в случае размещения на смежном участке при-строенного здания - 0</w:t>
            </w:r>
          </w:p>
        </w:tc>
        <w:tc>
          <w:tcPr>
            <w:tcW w:w="1701" w:type="dxa"/>
            <w:gridSpan w:val="2"/>
          </w:tcPr>
          <w:p w14:paraId="4923C999" w14:textId="6BD5734D" w:rsidR="00A20AC8" w:rsidRPr="00332096" w:rsidRDefault="00A20AC8" w:rsidP="00A20AC8">
            <w:pPr>
              <w:jc w:val="center"/>
              <w:rPr>
                <w:rFonts w:ascii="Times New Roman" w:hAnsi="Times New Roman" w:cs="Times New Roman"/>
              </w:rPr>
            </w:pPr>
            <w:r>
              <w:rPr>
                <w:rFonts w:ascii="Times New Roman" w:hAnsi="Times New Roman" w:cs="Times New Roman"/>
              </w:rPr>
              <w:t>1 этаж</w:t>
            </w:r>
          </w:p>
        </w:tc>
        <w:tc>
          <w:tcPr>
            <w:tcW w:w="1843" w:type="dxa"/>
            <w:gridSpan w:val="3"/>
          </w:tcPr>
          <w:p w14:paraId="76B54F26" w14:textId="77777777" w:rsidR="00A20AC8" w:rsidRPr="009B069D" w:rsidRDefault="00A20AC8" w:rsidP="00A20AC8">
            <w:pPr>
              <w:jc w:val="center"/>
              <w:rPr>
                <w:rFonts w:ascii="Times New Roman" w:hAnsi="Times New Roman" w:cs="Times New Roman"/>
              </w:rPr>
            </w:pPr>
            <w:r w:rsidRPr="009B069D">
              <w:rPr>
                <w:rFonts w:ascii="Times New Roman" w:hAnsi="Times New Roman" w:cs="Times New Roman"/>
              </w:rPr>
              <w:t>при S земельно-го участка:</w:t>
            </w:r>
          </w:p>
          <w:p w14:paraId="24AA6083" w14:textId="77777777" w:rsidR="00A20AC8" w:rsidRPr="009B069D" w:rsidRDefault="00A20AC8" w:rsidP="00A20AC8">
            <w:pPr>
              <w:jc w:val="center"/>
              <w:rPr>
                <w:rFonts w:ascii="Times New Roman" w:hAnsi="Times New Roman" w:cs="Times New Roman"/>
              </w:rPr>
            </w:pPr>
            <w:r w:rsidRPr="009B069D">
              <w:rPr>
                <w:rFonts w:ascii="Times New Roman" w:hAnsi="Times New Roman" w:cs="Times New Roman"/>
              </w:rPr>
              <w:t xml:space="preserve">≥ 100 кв.м. – 80; </w:t>
            </w:r>
          </w:p>
          <w:p w14:paraId="29EB9D3B" w14:textId="3745573C" w:rsidR="00A20AC8" w:rsidRPr="00332096" w:rsidRDefault="00A20AC8" w:rsidP="00A20AC8">
            <w:pPr>
              <w:jc w:val="center"/>
              <w:rPr>
                <w:rFonts w:ascii="Times New Roman" w:hAnsi="Times New Roman" w:cs="Times New Roman"/>
              </w:rPr>
            </w:pPr>
            <w:r w:rsidRPr="009B069D">
              <w:rPr>
                <w:rFonts w:ascii="Times New Roman" w:hAnsi="Times New Roman" w:cs="Times New Roman"/>
              </w:rPr>
              <w:t>&lt; 100 кв.м. – 50;</w:t>
            </w:r>
          </w:p>
        </w:tc>
      </w:tr>
      <w:tr w:rsidR="00A20AC8" w14:paraId="75A8D31F" w14:textId="77777777" w:rsidTr="00372066">
        <w:trPr>
          <w:gridAfter w:val="1"/>
          <w:wAfter w:w="10" w:type="dxa"/>
        </w:trPr>
        <w:sdt>
          <w:sdtPr>
            <w:rPr>
              <w:rFonts w:ascii="Times New Roman" w:hAnsi="Times New Roman" w:cs="Times New Roman"/>
            </w:rPr>
            <w:id w:val="69011281"/>
            <w:placeholder>
              <w:docPart w:val="59F738ACCC22410F9C7601931B9E8514"/>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28" w:type="dxa"/>
                <w:shd w:val="clear" w:color="auto" w:fill="E2EFD9" w:themeFill="accent6" w:themeFillTint="33"/>
              </w:tcPr>
              <w:p w14:paraId="286E14E4" w14:textId="77777777" w:rsidR="00A20AC8" w:rsidRDefault="00A20AC8" w:rsidP="00A20AC8">
                <w:pPr>
                  <w:rPr>
                    <w:rFonts w:ascii="Times New Roman" w:hAnsi="Times New Roman" w:cs="Times New Roman"/>
                  </w:rPr>
                </w:pPr>
                <w:r>
                  <w:rPr>
                    <w:rFonts w:ascii="Times New Roman" w:hAnsi="Times New Roman" w:cs="Times New Roman"/>
                  </w:rPr>
                  <w:t>Заправка транспортных средств (4.9.1.1)</w:t>
                </w:r>
              </w:p>
            </w:tc>
          </w:sdtContent>
        </w:sdt>
        <w:tc>
          <w:tcPr>
            <w:tcW w:w="1041" w:type="dxa"/>
          </w:tcPr>
          <w:p w14:paraId="6738B94A" w14:textId="36324581" w:rsidR="00A20AC8" w:rsidRPr="001F7567" w:rsidRDefault="00A20AC8" w:rsidP="00A20AC8">
            <w:pPr>
              <w:jc w:val="center"/>
              <w:rPr>
                <w:rFonts w:ascii="Times New Roman" w:hAnsi="Times New Roman" w:cs="Times New Roman"/>
              </w:rPr>
            </w:pPr>
            <w:r>
              <w:rPr>
                <w:rFonts w:ascii="Times New Roman" w:hAnsi="Times New Roman" w:cs="Times New Roman"/>
              </w:rPr>
              <w:t>3000</w:t>
            </w:r>
          </w:p>
        </w:tc>
        <w:tc>
          <w:tcPr>
            <w:tcW w:w="850" w:type="dxa"/>
          </w:tcPr>
          <w:p w14:paraId="22243291" w14:textId="41A13224" w:rsidR="00A20AC8" w:rsidRPr="001F7567" w:rsidRDefault="00A20AC8" w:rsidP="00A20AC8">
            <w:pPr>
              <w:jc w:val="center"/>
              <w:rPr>
                <w:rFonts w:ascii="Times New Roman" w:hAnsi="Times New Roman" w:cs="Times New Roman"/>
              </w:rPr>
            </w:pPr>
            <w:r w:rsidRPr="00E62663">
              <w:rPr>
                <w:rFonts w:ascii="Times New Roman" w:hAnsi="Times New Roman" w:cs="Times New Roman"/>
              </w:rPr>
              <w:t>Н.У.</w:t>
            </w:r>
          </w:p>
        </w:tc>
        <w:tc>
          <w:tcPr>
            <w:tcW w:w="2268" w:type="dxa"/>
          </w:tcPr>
          <w:p w14:paraId="61B49FF1" w14:textId="600D6578" w:rsidR="00A20AC8" w:rsidRPr="00332096" w:rsidRDefault="00A20AC8" w:rsidP="00A20AC8">
            <w:pPr>
              <w:jc w:val="center"/>
              <w:rPr>
                <w:rFonts w:ascii="Times New Roman" w:hAnsi="Times New Roman" w:cs="Times New Roman"/>
              </w:rPr>
            </w:pPr>
            <w:r>
              <w:rPr>
                <w:rFonts w:ascii="Times New Roman" w:hAnsi="Times New Roman" w:cs="Times New Roman"/>
              </w:rPr>
              <w:t>5</w:t>
            </w:r>
          </w:p>
        </w:tc>
        <w:tc>
          <w:tcPr>
            <w:tcW w:w="1701" w:type="dxa"/>
            <w:gridSpan w:val="2"/>
          </w:tcPr>
          <w:p w14:paraId="4545AED5" w14:textId="7CFA96FD" w:rsidR="00A20AC8" w:rsidRPr="00332096" w:rsidRDefault="00A20AC8" w:rsidP="00A20AC8">
            <w:pPr>
              <w:jc w:val="center"/>
              <w:rPr>
                <w:rFonts w:ascii="Times New Roman" w:hAnsi="Times New Roman" w:cs="Times New Roman"/>
              </w:rPr>
            </w:pPr>
            <w:r>
              <w:rPr>
                <w:rFonts w:ascii="Times New Roman" w:hAnsi="Times New Roman" w:cs="Times New Roman"/>
              </w:rPr>
              <w:t>2 этажа</w:t>
            </w:r>
          </w:p>
        </w:tc>
        <w:tc>
          <w:tcPr>
            <w:tcW w:w="1843" w:type="dxa"/>
            <w:gridSpan w:val="3"/>
          </w:tcPr>
          <w:p w14:paraId="6968D463" w14:textId="347F656B" w:rsidR="00A20AC8" w:rsidRPr="00332096" w:rsidRDefault="00A20AC8" w:rsidP="00A20AC8">
            <w:pPr>
              <w:jc w:val="center"/>
              <w:rPr>
                <w:rFonts w:ascii="Times New Roman" w:hAnsi="Times New Roman" w:cs="Times New Roman"/>
              </w:rPr>
            </w:pPr>
            <w:r w:rsidRPr="00E62663">
              <w:rPr>
                <w:rFonts w:ascii="Times New Roman" w:hAnsi="Times New Roman" w:cs="Times New Roman"/>
              </w:rPr>
              <w:t>Н.У.</w:t>
            </w:r>
          </w:p>
        </w:tc>
      </w:tr>
      <w:tr w:rsidR="00A20AC8" w14:paraId="6998B159" w14:textId="77777777" w:rsidTr="00372066">
        <w:trPr>
          <w:gridAfter w:val="1"/>
          <w:wAfter w:w="10" w:type="dxa"/>
        </w:trPr>
        <w:sdt>
          <w:sdtPr>
            <w:rPr>
              <w:rFonts w:ascii="Times New Roman" w:hAnsi="Times New Roman" w:cs="Times New Roman"/>
            </w:rPr>
            <w:id w:val="-780031985"/>
            <w:placeholder>
              <w:docPart w:val="A5AAEA248F7843D6A5C487EEFC2D8DEE"/>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28" w:type="dxa"/>
                <w:shd w:val="clear" w:color="auto" w:fill="E2EFD9" w:themeFill="accent6" w:themeFillTint="33"/>
              </w:tcPr>
              <w:p w14:paraId="68B84173" w14:textId="77777777" w:rsidR="00A20AC8" w:rsidRDefault="00A20AC8" w:rsidP="00A20AC8">
                <w:pPr>
                  <w:rPr>
                    <w:rFonts w:ascii="Times New Roman" w:hAnsi="Times New Roman" w:cs="Times New Roman"/>
                  </w:rPr>
                </w:pPr>
                <w:r>
                  <w:rPr>
                    <w:rFonts w:ascii="Times New Roman" w:hAnsi="Times New Roman" w:cs="Times New Roman"/>
                  </w:rPr>
                  <w:t>Автомобильные мойки (4.9.1.3)</w:t>
                </w:r>
              </w:p>
            </w:tc>
          </w:sdtContent>
        </w:sdt>
        <w:tc>
          <w:tcPr>
            <w:tcW w:w="1041" w:type="dxa"/>
          </w:tcPr>
          <w:p w14:paraId="5EC6673B" w14:textId="7183E782" w:rsidR="00A20AC8" w:rsidRPr="001F7567" w:rsidRDefault="00A20AC8" w:rsidP="00A20AC8">
            <w:pPr>
              <w:jc w:val="center"/>
              <w:rPr>
                <w:rFonts w:ascii="Times New Roman" w:hAnsi="Times New Roman" w:cs="Times New Roman"/>
              </w:rPr>
            </w:pPr>
            <w:r>
              <w:rPr>
                <w:rFonts w:ascii="Times New Roman" w:hAnsi="Times New Roman" w:cs="Times New Roman"/>
              </w:rPr>
              <w:t>400</w:t>
            </w:r>
          </w:p>
        </w:tc>
        <w:tc>
          <w:tcPr>
            <w:tcW w:w="850" w:type="dxa"/>
          </w:tcPr>
          <w:p w14:paraId="7FB3B5E9" w14:textId="6C5551BF" w:rsidR="00A20AC8" w:rsidRPr="001F7567" w:rsidRDefault="00A20AC8" w:rsidP="00A20AC8">
            <w:pPr>
              <w:jc w:val="center"/>
              <w:rPr>
                <w:rFonts w:ascii="Times New Roman" w:hAnsi="Times New Roman" w:cs="Times New Roman"/>
              </w:rPr>
            </w:pPr>
            <w:r w:rsidRPr="00292BAD">
              <w:rPr>
                <w:rFonts w:ascii="Times New Roman" w:hAnsi="Times New Roman" w:cs="Times New Roman"/>
              </w:rPr>
              <w:t>Н.У.</w:t>
            </w:r>
          </w:p>
        </w:tc>
        <w:tc>
          <w:tcPr>
            <w:tcW w:w="2268" w:type="dxa"/>
          </w:tcPr>
          <w:p w14:paraId="202DFF67" w14:textId="77777777" w:rsidR="00A20AC8" w:rsidRPr="00292BAD" w:rsidRDefault="00A20AC8" w:rsidP="00A20AC8">
            <w:pPr>
              <w:jc w:val="center"/>
              <w:rPr>
                <w:rFonts w:ascii="Times New Roman" w:hAnsi="Times New Roman" w:cs="Times New Roman"/>
              </w:rPr>
            </w:pPr>
            <w:r w:rsidRPr="00292BAD">
              <w:rPr>
                <w:rFonts w:ascii="Times New Roman" w:hAnsi="Times New Roman" w:cs="Times New Roman"/>
              </w:rPr>
              <w:t>при S земельного участка:</w:t>
            </w:r>
          </w:p>
          <w:p w14:paraId="1FABE55E" w14:textId="77777777" w:rsidR="00A20AC8" w:rsidRPr="00292BAD" w:rsidRDefault="00A20AC8" w:rsidP="00A20AC8">
            <w:pPr>
              <w:jc w:val="center"/>
              <w:rPr>
                <w:rFonts w:ascii="Times New Roman" w:hAnsi="Times New Roman" w:cs="Times New Roman"/>
              </w:rPr>
            </w:pPr>
            <w:r w:rsidRPr="00292BAD">
              <w:rPr>
                <w:rFonts w:ascii="Times New Roman" w:hAnsi="Times New Roman" w:cs="Times New Roman"/>
              </w:rPr>
              <w:t xml:space="preserve">≥ 600 кв.м. – 1; </w:t>
            </w:r>
          </w:p>
          <w:p w14:paraId="2C56A362" w14:textId="208AFD8C" w:rsidR="00A20AC8" w:rsidRPr="00332096" w:rsidRDefault="00A20AC8" w:rsidP="00A20AC8">
            <w:pPr>
              <w:jc w:val="center"/>
              <w:rPr>
                <w:rFonts w:ascii="Times New Roman" w:hAnsi="Times New Roman" w:cs="Times New Roman"/>
              </w:rPr>
            </w:pPr>
            <w:r w:rsidRPr="00292BAD">
              <w:rPr>
                <w:rFonts w:ascii="Times New Roman" w:hAnsi="Times New Roman" w:cs="Times New Roman"/>
              </w:rPr>
              <w:t>&lt; 600 кв.м. – 3;</w:t>
            </w:r>
          </w:p>
        </w:tc>
        <w:tc>
          <w:tcPr>
            <w:tcW w:w="1701" w:type="dxa"/>
            <w:gridSpan w:val="2"/>
          </w:tcPr>
          <w:p w14:paraId="75A945F9" w14:textId="0F2DB8C2" w:rsidR="00A20AC8" w:rsidRPr="00332096" w:rsidRDefault="00A20AC8" w:rsidP="00A20AC8">
            <w:pPr>
              <w:jc w:val="center"/>
              <w:rPr>
                <w:rFonts w:ascii="Times New Roman" w:hAnsi="Times New Roman" w:cs="Times New Roman"/>
              </w:rPr>
            </w:pPr>
            <w:r w:rsidRPr="0017284D">
              <w:rPr>
                <w:rFonts w:ascii="Times New Roman" w:hAnsi="Times New Roman" w:cs="Times New Roman"/>
              </w:rPr>
              <w:t>2 этажа</w:t>
            </w:r>
          </w:p>
        </w:tc>
        <w:tc>
          <w:tcPr>
            <w:tcW w:w="1843" w:type="dxa"/>
            <w:gridSpan w:val="3"/>
          </w:tcPr>
          <w:p w14:paraId="12C6A445" w14:textId="6815963C" w:rsidR="00A20AC8" w:rsidRPr="00332096" w:rsidRDefault="00A20AC8" w:rsidP="00A20AC8">
            <w:pPr>
              <w:jc w:val="center"/>
              <w:rPr>
                <w:rFonts w:ascii="Times New Roman" w:hAnsi="Times New Roman" w:cs="Times New Roman"/>
              </w:rPr>
            </w:pPr>
            <w:r w:rsidRPr="00292BAD">
              <w:rPr>
                <w:rFonts w:ascii="Times New Roman" w:hAnsi="Times New Roman" w:cs="Times New Roman"/>
              </w:rPr>
              <w:t>Н.У.</w:t>
            </w:r>
          </w:p>
        </w:tc>
      </w:tr>
      <w:tr w:rsidR="00A20AC8" w14:paraId="3DD26935" w14:textId="77777777" w:rsidTr="00372066">
        <w:trPr>
          <w:gridAfter w:val="1"/>
          <w:wAfter w:w="10" w:type="dxa"/>
        </w:trPr>
        <w:sdt>
          <w:sdtPr>
            <w:rPr>
              <w:rFonts w:ascii="Times New Roman" w:hAnsi="Times New Roman" w:cs="Times New Roman"/>
            </w:rPr>
            <w:id w:val="208771969"/>
            <w:placeholder>
              <w:docPart w:val="B69B4A064ABB45FFB675FCDC0E5D37A3"/>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28" w:type="dxa"/>
                <w:shd w:val="clear" w:color="auto" w:fill="E2EFD9" w:themeFill="accent6" w:themeFillTint="33"/>
              </w:tcPr>
              <w:p w14:paraId="21D88BB6" w14:textId="77777777" w:rsidR="00A20AC8" w:rsidRDefault="00A20AC8" w:rsidP="00A20AC8">
                <w:pPr>
                  <w:rPr>
                    <w:rFonts w:ascii="Times New Roman" w:hAnsi="Times New Roman" w:cs="Times New Roman"/>
                  </w:rPr>
                </w:pPr>
                <w:r>
                  <w:rPr>
                    <w:rFonts w:ascii="Times New Roman" w:hAnsi="Times New Roman" w:cs="Times New Roman"/>
                  </w:rPr>
                  <w:t>Ремонт автомобилей (4.9.1.4)</w:t>
                </w:r>
              </w:p>
            </w:tc>
          </w:sdtContent>
        </w:sdt>
        <w:tc>
          <w:tcPr>
            <w:tcW w:w="1041" w:type="dxa"/>
          </w:tcPr>
          <w:p w14:paraId="7804FDAB" w14:textId="7C8A090F" w:rsidR="00A20AC8" w:rsidRPr="001F7567" w:rsidRDefault="00A20AC8" w:rsidP="00A20AC8">
            <w:pPr>
              <w:jc w:val="center"/>
              <w:rPr>
                <w:rFonts w:ascii="Times New Roman" w:hAnsi="Times New Roman" w:cs="Times New Roman"/>
              </w:rPr>
            </w:pPr>
            <w:r>
              <w:rPr>
                <w:rFonts w:ascii="Times New Roman" w:hAnsi="Times New Roman" w:cs="Times New Roman"/>
              </w:rPr>
              <w:t>400</w:t>
            </w:r>
          </w:p>
        </w:tc>
        <w:tc>
          <w:tcPr>
            <w:tcW w:w="850" w:type="dxa"/>
          </w:tcPr>
          <w:p w14:paraId="0B747992" w14:textId="568A7032" w:rsidR="00A20AC8" w:rsidRPr="001F7567" w:rsidRDefault="00A20AC8" w:rsidP="00A20AC8">
            <w:pPr>
              <w:jc w:val="center"/>
              <w:rPr>
                <w:rFonts w:ascii="Times New Roman" w:hAnsi="Times New Roman" w:cs="Times New Roman"/>
              </w:rPr>
            </w:pPr>
            <w:r w:rsidRPr="00292BAD">
              <w:rPr>
                <w:rFonts w:ascii="Times New Roman" w:hAnsi="Times New Roman" w:cs="Times New Roman"/>
              </w:rPr>
              <w:t>Н.У.</w:t>
            </w:r>
          </w:p>
        </w:tc>
        <w:tc>
          <w:tcPr>
            <w:tcW w:w="2268" w:type="dxa"/>
          </w:tcPr>
          <w:p w14:paraId="17FF0FCC" w14:textId="77777777" w:rsidR="00A20AC8" w:rsidRPr="00292BAD" w:rsidRDefault="00A20AC8" w:rsidP="00A20AC8">
            <w:pPr>
              <w:jc w:val="center"/>
              <w:rPr>
                <w:rFonts w:ascii="Times New Roman" w:hAnsi="Times New Roman" w:cs="Times New Roman"/>
              </w:rPr>
            </w:pPr>
            <w:r w:rsidRPr="00292BAD">
              <w:rPr>
                <w:rFonts w:ascii="Times New Roman" w:hAnsi="Times New Roman" w:cs="Times New Roman"/>
              </w:rPr>
              <w:t>при S земельного участка:</w:t>
            </w:r>
          </w:p>
          <w:p w14:paraId="2F0DD296" w14:textId="77777777" w:rsidR="00A20AC8" w:rsidRPr="00292BAD" w:rsidRDefault="00A20AC8" w:rsidP="00A20AC8">
            <w:pPr>
              <w:jc w:val="center"/>
              <w:rPr>
                <w:rFonts w:ascii="Times New Roman" w:hAnsi="Times New Roman" w:cs="Times New Roman"/>
              </w:rPr>
            </w:pPr>
            <w:r w:rsidRPr="00292BAD">
              <w:rPr>
                <w:rFonts w:ascii="Times New Roman" w:hAnsi="Times New Roman" w:cs="Times New Roman"/>
              </w:rPr>
              <w:t xml:space="preserve">≥ 600 кв.м. – 1; </w:t>
            </w:r>
          </w:p>
          <w:p w14:paraId="0E688F36" w14:textId="4054974A" w:rsidR="00A20AC8" w:rsidRPr="00332096" w:rsidRDefault="00A20AC8" w:rsidP="00A20AC8">
            <w:pPr>
              <w:jc w:val="center"/>
              <w:rPr>
                <w:rFonts w:ascii="Times New Roman" w:hAnsi="Times New Roman" w:cs="Times New Roman"/>
              </w:rPr>
            </w:pPr>
            <w:r w:rsidRPr="00292BAD">
              <w:rPr>
                <w:rFonts w:ascii="Times New Roman" w:hAnsi="Times New Roman" w:cs="Times New Roman"/>
              </w:rPr>
              <w:t>&lt; 600 кв.м. – 3;</w:t>
            </w:r>
          </w:p>
        </w:tc>
        <w:tc>
          <w:tcPr>
            <w:tcW w:w="1701" w:type="dxa"/>
            <w:gridSpan w:val="2"/>
          </w:tcPr>
          <w:p w14:paraId="6BC68699" w14:textId="083CC0B6" w:rsidR="00A20AC8" w:rsidRPr="00332096" w:rsidRDefault="00A20AC8" w:rsidP="00A20AC8">
            <w:pPr>
              <w:jc w:val="center"/>
              <w:rPr>
                <w:rFonts w:ascii="Times New Roman" w:hAnsi="Times New Roman" w:cs="Times New Roman"/>
              </w:rPr>
            </w:pPr>
            <w:r w:rsidRPr="0017284D">
              <w:rPr>
                <w:rFonts w:ascii="Times New Roman" w:hAnsi="Times New Roman" w:cs="Times New Roman"/>
              </w:rPr>
              <w:t>2 этажа</w:t>
            </w:r>
          </w:p>
        </w:tc>
        <w:tc>
          <w:tcPr>
            <w:tcW w:w="1843" w:type="dxa"/>
            <w:gridSpan w:val="3"/>
          </w:tcPr>
          <w:p w14:paraId="5C4AD4CB" w14:textId="1DB9BCE4" w:rsidR="00A20AC8" w:rsidRPr="00332096" w:rsidRDefault="00A20AC8" w:rsidP="00A20AC8">
            <w:pPr>
              <w:jc w:val="center"/>
              <w:rPr>
                <w:rFonts w:ascii="Times New Roman" w:hAnsi="Times New Roman" w:cs="Times New Roman"/>
              </w:rPr>
            </w:pPr>
            <w:r w:rsidRPr="00292BAD">
              <w:rPr>
                <w:rFonts w:ascii="Times New Roman" w:hAnsi="Times New Roman" w:cs="Times New Roman"/>
              </w:rPr>
              <w:t>Н.У.</w:t>
            </w:r>
          </w:p>
        </w:tc>
      </w:tr>
      <w:tr w:rsidR="00A20AC8" w14:paraId="799A8776" w14:textId="77777777" w:rsidTr="00372066">
        <w:trPr>
          <w:gridAfter w:val="1"/>
          <w:wAfter w:w="10" w:type="dxa"/>
        </w:trPr>
        <w:sdt>
          <w:sdtPr>
            <w:rPr>
              <w:rFonts w:ascii="Times New Roman" w:hAnsi="Times New Roman" w:cs="Times New Roman"/>
            </w:rPr>
            <w:id w:val="-499811098"/>
            <w:placeholder>
              <w:docPart w:val="CDF96E28EDA4427CA3D2730207CEA774"/>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28" w:type="dxa"/>
                <w:shd w:val="clear" w:color="auto" w:fill="E2EFD9" w:themeFill="accent6" w:themeFillTint="33"/>
              </w:tcPr>
              <w:p w14:paraId="4C1ADA97" w14:textId="77777777" w:rsidR="00A20AC8" w:rsidRDefault="00A20AC8" w:rsidP="00A20AC8">
                <w:pPr>
                  <w:rPr>
                    <w:rFonts w:ascii="Times New Roman" w:hAnsi="Times New Roman" w:cs="Times New Roman"/>
                  </w:rPr>
                </w:pPr>
                <w:r>
                  <w:rPr>
                    <w:rFonts w:ascii="Times New Roman" w:hAnsi="Times New Roman" w:cs="Times New Roman"/>
                  </w:rPr>
                  <w:t>Железнодорожный транспорт (7.1)</w:t>
                </w:r>
              </w:p>
            </w:tc>
          </w:sdtContent>
        </w:sdt>
        <w:tc>
          <w:tcPr>
            <w:tcW w:w="7703" w:type="dxa"/>
            <w:gridSpan w:val="8"/>
          </w:tcPr>
          <w:p w14:paraId="2F80C1E0" w14:textId="3A7F7546" w:rsidR="00A20AC8" w:rsidRPr="00332096" w:rsidRDefault="00A20AC8" w:rsidP="00A20AC8">
            <w:pPr>
              <w:jc w:val="center"/>
              <w:rPr>
                <w:rFonts w:ascii="Times New Roman" w:hAnsi="Times New Roman" w:cs="Times New Roman"/>
              </w:rPr>
            </w:pPr>
            <w:r w:rsidRPr="00A20AC8">
              <w:rPr>
                <w:rFonts w:ascii="Times New Roman" w:hAnsi="Times New Roman" w:cs="Times New Roman"/>
              </w:rPr>
              <w:t>Н.У.</w:t>
            </w:r>
          </w:p>
        </w:tc>
      </w:tr>
      <w:tr w:rsidR="00A20AC8" w14:paraId="25D7D6DC" w14:textId="77777777" w:rsidTr="00372066">
        <w:trPr>
          <w:gridAfter w:val="1"/>
          <w:wAfter w:w="10" w:type="dxa"/>
        </w:trPr>
        <w:sdt>
          <w:sdtPr>
            <w:rPr>
              <w:rFonts w:ascii="Times New Roman" w:hAnsi="Times New Roman" w:cs="Times New Roman"/>
            </w:rPr>
            <w:id w:val="-463197404"/>
            <w:placeholder>
              <w:docPart w:val="5C447761E8644E1385B2A678B5CF4751"/>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28" w:type="dxa"/>
                <w:shd w:val="clear" w:color="auto" w:fill="E2EFD9" w:themeFill="accent6" w:themeFillTint="33"/>
              </w:tcPr>
              <w:p w14:paraId="384BB8F2" w14:textId="77777777" w:rsidR="00A20AC8" w:rsidRDefault="00A20AC8" w:rsidP="00A20AC8">
                <w:pPr>
                  <w:rPr>
                    <w:rFonts w:ascii="Times New Roman" w:hAnsi="Times New Roman" w:cs="Times New Roman"/>
                  </w:rPr>
                </w:pPr>
                <w:r>
                  <w:rPr>
                    <w:rFonts w:ascii="Times New Roman" w:hAnsi="Times New Roman" w:cs="Times New Roman"/>
                  </w:rPr>
                  <w:t>Железнодорожные пути (7.1.1)</w:t>
                </w:r>
              </w:p>
            </w:tc>
          </w:sdtContent>
        </w:sdt>
        <w:tc>
          <w:tcPr>
            <w:tcW w:w="7703" w:type="dxa"/>
            <w:gridSpan w:val="8"/>
          </w:tcPr>
          <w:p w14:paraId="1C633AEA" w14:textId="75A4C5E9" w:rsidR="00A20AC8" w:rsidRPr="00332096" w:rsidRDefault="00A20AC8" w:rsidP="00A20AC8">
            <w:pPr>
              <w:jc w:val="center"/>
              <w:rPr>
                <w:rFonts w:ascii="Times New Roman" w:hAnsi="Times New Roman" w:cs="Times New Roman"/>
              </w:rPr>
            </w:pPr>
            <w:r w:rsidRPr="00A20AC8">
              <w:rPr>
                <w:rFonts w:ascii="Times New Roman" w:hAnsi="Times New Roman" w:cs="Times New Roman"/>
              </w:rPr>
              <w:t>Н.У.</w:t>
            </w:r>
          </w:p>
        </w:tc>
      </w:tr>
      <w:tr w:rsidR="00A20AC8" w14:paraId="15FAC435" w14:textId="77777777" w:rsidTr="00372066">
        <w:trPr>
          <w:gridAfter w:val="1"/>
          <w:wAfter w:w="10" w:type="dxa"/>
        </w:trPr>
        <w:sdt>
          <w:sdtPr>
            <w:rPr>
              <w:rFonts w:ascii="Times New Roman" w:hAnsi="Times New Roman" w:cs="Times New Roman"/>
            </w:rPr>
            <w:id w:val="1095365552"/>
            <w:placeholder>
              <w:docPart w:val="202BA201048240618E60CB8E39E839BC"/>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28" w:type="dxa"/>
                <w:shd w:val="clear" w:color="auto" w:fill="E2EFD9" w:themeFill="accent6" w:themeFillTint="33"/>
              </w:tcPr>
              <w:p w14:paraId="645A8412" w14:textId="77777777" w:rsidR="00A20AC8" w:rsidRDefault="00A20AC8" w:rsidP="00A20AC8">
                <w:pPr>
                  <w:rPr>
                    <w:rFonts w:ascii="Times New Roman" w:hAnsi="Times New Roman" w:cs="Times New Roman"/>
                  </w:rPr>
                </w:pPr>
                <w:r>
                  <w:rPr>
                    <w:rFonts w:ascii="Times New Roman" w:hAnsi="Times New Roman" w:cs="Times New Roman"/>
                  </w:rPr>
                  <w:t>Обслуживание железнодорожных перевозок (7.1.2)</w:t>
                </w:r>
              </w:p>
            </w:tc>
          </w:sdtContent>
        </w:sdt>
        <w:tc>
          <w:tcPr>
            <w:tcW w:w="7703" w:type="dxa"/>
            <w:gridSpan w:val="8"/>
          </w:tcPr>
          <w:p w14:paraId="2B7A82DB" w14:textId="68C87DB9" w:rsidR="00A20AC8" w:rsidRPr="00332096" w:rsidRDefault="00A20AC8" w:rsidP="00A20AC8">
            <w:pPr>
              <w:jc w:val="center"/>
              <w:rPr>
                <w:rFonts w:ascii="Times New Roman" w:hAnsi="Times New Roman" w:cs="Times New Roman"/>
              </w:rPr>
            </w:pPr>
            <w:r w:rsidRPr="00A20AC8">
              <w:rPr>
                <w:rFonts w:ascii="Times New Roman" w:hAnsi="Times New Roman" w:cs="Times New Roman"/>
              </w:rPr>
              <w:t>Н.У.</w:t>
            </w:r>
          </w:p>
        </w:tc>
      </w:tr>
      <w:tr w:rsidR="00A20AC8" w14:paraId="7F7774E1" w14:textId="77777777" w:rsidTr="00372066">
        <w:trPr>
          <w:gridAfter w:val="1"/>
          <w:wAfter w:w="10" w:type="dxa"/>
        </w:trPr>
        <w:sdt>
          <w:sdtPr>
            <w:rPr>
              <w:rFonts w:ascii="Times New Roman" w:hAnsi="Times New Roman" w:cs="Times New Roman"/>
            </w:rPr>
            <w:id w:val="364412715"/>
            <w:placeholder>
              <w:docPart w:val="0A29DCDA82FE4E67A9CF06413C3B5E51"/>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28" w:type="dxa"/>
                <w:shd w:val="clear" w:color="auto" w:fill="E2EFD9" w:themeFill="accent6" w:themeFillTint="33"/>
              </w:tcPr>
              <w:p w14:paraId="5045E504" w14:textId="77777777" w:rsidR="00A20AC8" w:rsidRDefault="00A20AC8" w:rsidP="00A20AC8">
                <w:pPr>
                  <w:rPr>
                    <w:rFonts w:ascii="Times New Roman" w:hAnsi="Times New Roman" w:cs="Times New Roman"/>
                  </w:rPr>
                </w:pPr>
                <w:r>
                  <w:rPr>
                    <w:rFonts w:ascii="Times New Roman" w:hAnsi="Times New Roman" w:cs="Times New Roman"/>
                  </w:rPr>
                  <w:t>Размещение автомобильных дорог (7.2.1)</w:t>
                </w:r>
              </w:p>
            </w:tc>
          </w:sdtContent>
        </w:sdt>
        <w:tc>
          <w:tcPr>
            <w:tcW w:w="7703" w:type="dxa"/>
            <w:gridSpan w:val="8"/>
          </w:tcPr>
          <w:p w14:paraId="7BE0F081" w14:textId="4787BA19" w:rsidR="00A20AC8" w:rsidRPr="00332096" w:rsidRDefault="00A20AC8" w:rsidP="00A20AC8">
            <w:pPr>
              <w:jc w:val="center"/>
              <w:rPr>
                <w:rFonts w:ascii="Times New Roman" w:hAnsi="Times New Roman" w:cs="Times New Roman"/>
              </w:rPr>
            </w:pPr>
            <w:r w:rsidRPr="00A20AC8">
              <w:rPr>
                <w:rFonts w:ascii="Times New Roman" w:hAnsi="Times New Roman" w:cs="Times New Roman"/>
              </w:rPr>
              <w:t>Н.У.</w:t>
            </w:r>
          </w:p>
        </w:tc>
      </w:tr>
      <w:tr w:rsidR="00A20AC8" w14:paraId="5AED5586" w14:textId="77777777" w:rsidTr="00372066">
        <w:trPr>
          <w:gridAfter w:val="1"/>
          <w:wAfter w:w="10" w:type="dxa"/>
        </w:trPr>
        <w:sdt>
          <w:sdtPr>
            <w:rPr>
              <w:rFonts w:ascii="Times New Roman" w:hAnsi="Times New Roman" w:cs="Times New Roman"/>
            </w:rPr>
            <w:id w:val="-521007242"/>
            <w:placeholder>
              <w:docPart w:val="7A75EF6ABC1A4491B20DDBB0E24F9276"/>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28" w:type="dxa"/>
                <w:shd w:val="clear" w:color="auto" w:fill="E2EFD9" w:themeFill="accent6" w:themeFillTint="33"/>
              </w:tcPr>
              <w:p w14:paraId="24CBCADC" w14:textId="77777777" w:rsidR="00A20AC8" w:rsidRDefault="00A20AC8" w:rsidP="00A20AC8">
                <w:pPr>
                  <w:rPr>
                    <w:rFonts w:ascii="Times New Roman" w:hAnsi="Times New Roman" w:cs="Times New Roman"/>
                  </w:rPr>
                </w:pPr>
                <w:r>
                  <w:rPr>
                    <w:rFonts w:ascii="Times New Roman" w:hAnsi="Times New Roman" w:cs="Times New Roman"/>
                  </w:rPr>
                  <w:t>Трубопроводный транспорт (7.5)</w:t>
                </w:r>
              </w:p>
            </w:tc>
          </w:sdtContent>
        </w:sdt>
        <w:tc>
          <w:tcPr>
            <w:tcW w:w="7703" w:type="dxa"/>
            <w:gridSpan w:val="8"/>
          </w:tcPr>
          <w:p w14:paraId="63EECAF7" w14:textId="47B278A5" w:rsidR="00A20AC8" w:rsidRPr="00332096" w:rsidRDefault="00A20AC8" w:rsidP="00A20AC8">
            <w:pPr>
              <w:jc w:val="center"/>
              <w:rPr>
                <w:rFonts w:ascii="Times New Roman" w:hAnsi="Times New Roman" w:cs="Times New Roman"/>
              </w:rPr>
            </w:pPr>
            <w:r w:rsidRPr="00A20AC8">
              <w:rPr>
                <w:rFonts w:ascii="Times New Roman" w:hAnsi="Times New Roman" w:cs="Times New Roman"/>
              </w:rPr>
              <w:t>Н.У.</w:t>
            </w:r>
          </w:p>
        </w:tc>
      </w:tr>
      <w:tr w:rsidR="00A20AC8" w14:paraId="69F59AC1" w14:textId="77777777" w:rsidTr="00372066">
        <w:trPr>
          <w:gridAfter w:val="1"/>
          <w:wAfter w:w="10" w:type="dxa"/>
        </w:trPr>
        <w:sdt>
          <w:sdtPr>
            <w:rPr>
              <w:rFonts w:ascii="Times New Roman" w:hAnsi="Times New Roman" w:cs="Times New Roman"/>
            </w:rPr>
            <w:id w:val="1667208059"/>
            <w:placeholder>
              <w:docPart w:val="FDEB7D84BA154F4C82BCE85E2C57850D"/>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28" w:type="dxa"/>
                <w:shd w:val="clear" w:color="auto" w:fill="E2EFD9" w:themeFill="accent6" w:themeFillTint="33"/>
              </w:tcPr>
              <w:p w14:paraId="5DF6CFD1" w14:textId="77777777" w:rsidR="00A20AC8" w:rsidRDefault="00A20AC8" w:rsidP="00A20AC8">
                <w:pPr>
                  <w:rPr>
                    <w:rFonts w:ascii="Times New Roman" w:hAnsi="Times New Roman" w:cs="Times New Roman"/>
                  </w:rPr>
                </w:pPr>
                <w:r>
                  <w:rPr>
                    <w:rFonts w:ascii="Times New Roman" w:hAnsi="Times New Roman" w:cs="Times New Roman"/>
                  </w:rPr>
                  <w:t>Обеспечение внутреннего правопорядка (8.3)</w:t>
                </w:r>
              </w:p>
            </w:tc>
          </w:sdtContent>
        </w:sdt>
        <w:tc>
          <w:tcPr>
            <w:tcW w:w="1041" w:type="dxa"/>
          </w:tcPr>
          <w:p w14:paraId="06D3E5F6" w14:textId="75FDE7F5" w:rsidR="00A20AC8" w:rsidRPr="001F7567" w:rsidRDefault="00A20AC8" w:rsidP="00A20AC8">
            <w:pPr>
              <w:jc w:val="center"/>
              <w:rPr>
                <w:rFonts w:ascii="Times New Roman" w:hAnsi="Times New Roman" w:cs="Times New Roman"/>
              </w:rPr>
            </w:pPr>
            <w:r>
              <w:rPr>
                <w:rFonts w:ascii="Times New Roman" w:hAnsi="Times New Roman" w:cs="Times New Roman"/>
              </w:rPr>
              <w:t>200</w:t>
            </w:r>
          </w:p>
        </w:tc>
        <w:tc>
          <w:tcPr>
            <w:tcW w:w="850" w:type="dxa"/>
          </w:tcPr>
          <w:p w14:paraId="608F7278" w14:textId="28B8A02F" w:rsidR="00A20AC8" w:rsidRPr="001F7567" w:rsidRDefault="00A20AC8" w:rsidP="00A20AC8">
            <w:pPr>
              <w:jc w:val="center"/>
              <w:rPr>
                <w:rFonts w:ascii="Times New Roman" w:hAnsi="Times New Roman" w:cs="Times New Roman"/>
              </w:rPr>
            </w:pPr>
            <w:r w:rsidRPr="00D226D0">
              <w:rPr>
                <w:rFonts w:ascii="Times New Roman" w:hAnsi="Times New Roman" w:cs="Times New Roman"/>
              </w:rPr>
              <w:t>Н.У.</w:t>
            </w:r>
          </w:p>
        </w:tc>
        <w:tc>
          <w:tcPr>
            <w:tcW w:w="2268" w:type="dxa"/>
          </w:tcPr>
          <w:p w14:paraId="4DE6006B" w14:textId="77777777" w:rsidR="00A20AC8" w:rsidRPr="00D226D0" w:rsidRDefault="00A20AC8" w:rsidP="00A20AC8">
            <w:pPr>
              <w:jc w:val="center"/>
              <w:rPr>
                <w:rFonts w:ascii="Times New Roman" w:hAnsi="Times New Roman" w:cs="Times New Roman"/>
              </w:rPr>
            </w:pPr>
            <w:r w:rsidRPr="00D226D0">
              <w:rPr>
                <w:rFonts w:ascii="Times New Roman" w:hAnsi="Times New Roman" w:cs="Times New Roman"/>
              </w:rPr>
              <w:t>при S земельного участка:</w:t>
            </w:r>
          </w:p>
          <w:p w14:paraId="0BAADE71" w14:textId="77777777" w:rsidR="00A20AC8" w:rsidRPr="00D226D0" w:rsidRDefault="00A20AC8" w:rsidP="00A20AC8">
            <w:pPr>
              <w:jc w:val="center"/>
              <w:rPr>
                <w:rFonts w:ascii="Times New Roman" w:hAnsi="Times New Roman" w:cs="Times New Roman"/>
              </w:rPr>
            </w:pPr>
            <w:r w:rsidRPr="00D226D0">
              <w:rPr>
                <w:rFonts w:ascii="Times New Roman" w:hAnsi="Times New Roman" w:cs="Times New Roman"/>
              </w:rPr>
              <w:t xml:space="preserve">≥ 400 кв.м. – 1; </w:t>
            </w:r>
          </w:p>
          <w:p w14:paraId="7A2754DC" w14:textId="35245929" w:rsidR="00A20AC8" w:rsidRPr="00332096" w:rsidRDefault="00A20AC8" w:rsidP="00A20AC8">
            <w:pPr>
              <w:jc w:val="center"/>
              <w:rPr>
                <w:rFonts w:ascii="Times New Roman" w:hAnsi="Times New Roman" w:cs="Times New Roman"/>
              </w:rPr>
            </w:pPr>
            <w:r w:rsidRPr="00D226D0">
              <w:rPr>
                <w:rFonts w:ascii="Times New Roman" w:hAnsi="Times New Roman" w:cs="Times New Roman"/>
              </w:rPr>
              <w:t>&lt;400 кв.м. – 3</w:t>
            </w:r>
          </w:p>
        </w:tc>
        <w:tc>
          <w:tcPr>
            <w:tcW w:w="1772" w:type="dxa"/>
            <w:gridSpan w:val="3"/>
          </w:tcPr>
          <w:p w14:paraId="38562A1C" w14:textId="4E7D5801" w:rsidR="00A20AC8" w:rsidRPr="00332096" w:rsidRDefault="00A20AC8" w:rsidP="00A20AC8">
            <w:pPr>
              <w:jc w:val="center"/>
              <w:rPr>
                <w:rFonts w:ascii="Times New Roman" w:hAnsi="Times New Roman" w:cs="Times New Roman"/>
              </w:rPr>
            </w:pPr>
            <w:r>
              <w:rPr>
                <w:rFonts w:ascii="Times New Roman" w:hAnsi="Times New Roman" w:cs="Times New Roman"/>
              </w:rPr>
              <w:t>2 этажа</w:t>
            </w:r>
          </w:p>
        </w:tc>
        <w:tc>
          <w:tcPr>
            <w:tcW w:w="1772" w:type="dxa"/>
            <w:gridSpan w:val="2"/>
          </w:tcPr>
          <w:p w14:paraId="51EF7202" w14:textId="39A5FD99" w:rsidR="00A20AC8" w:rsidRPr="00332096" w:rsidRDefault="00A20AC8" w:rsidP="00A20AC8">
            <w:pPr>
              <w:jc w:val="center"/>
              <w:rPr>
                <w:rFonts w:ascii="Times New Roman" w:hAnsi="Times New Roman" w:cs="Times New Roman"/>
              </w:rPr>
            </w:pPr>
            <w:r>
              <w:rPr>
                <w:rFonts w:ascii="Times New Roman" w:hAnsi="Times New Roman" w:cs="Times New Roman"/>
              </w:rPr>
              <w:t>80</w:t>
            </w:r>
          </w:p>
        </w:tc>
      </w:tr>
      <w:tr w:rsidR="00A20AC8" w14:paraId="55BED298" w14:textId="77777777" w:rsidTr="00372066">
        <w:trPr>
          <w:gridAfter w:val="1"/>
          <w:wAfter w:w="10" w:type="dxa"/>
        </w:trPr>
        <w:sdt>
          <w:sdtPr>
            <w:rPr>
              <w:rFonts w:ascii="Times New Roman" w:hAnsi="Times New Roman" w:cs="Times New Roman"/>
            </w:rPr>
            <w:id w:val="824018177"/>
            <w:placeholder>
              <w:docPart w:val="E88904EFE9F14ECB9FC01A76FA5EEC52"/>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28" w:type="dxa"/>
                <w:shd w:val="clear" w:color="auto" w:fill="E2EFD9" w:themeFill="accent6" w:themeFillTint="33"/>
              </w:tcPr>
              <w:p w14:paraId="0E3ECAC3" w14:textId="77777777" w:rsidR="00A20AC8" w:rsidRDefault="00A20AC8" w:rsidP="00A20AC8">
                <w:pPr>
                  <w:rPr>
                    <w:rFonts w:ascii="Times New Roman" w:hAnsi="Times New Roman" w:cs="Times New Roman"/>
                  </w:rPr>
                </w:pPr>
                <w:r>
                  <w:rPr>
                    <w:rFonts w:ascii="Times New Roman" w:hAnsi="Times New Roman" w:cs="Times New Roman"/>
                  </w:rPr>
                  <w:t>Земельные участки (территории) общего пользования (12.0)</w:t>
                </w:r>
              </w:p>
            </w:tc>
          </w:sdtContent>
        </w:sdt>
        <w:tc>
          <w:tcPr>
            <w:tcW w:w="7703" w:type="dxa"/>
            <w:gridSpan w:val="8"/>
          </w:tcPr>
          <w:p w14:paraId="670C1642" w14:textId="05E79646" w:rsidR="00A20AC8" w:rsidRPr="00332096" w:rsidRDefault="00A20AC8" w:rsidP="00A20AC8">
            <w:pPr>
              <w:jc w:val="center"/>
              <w:rPr>
                <w:rFonts w:ascii="Times New Roman" w:hAnsi="Times New Roman" w:cs="Times New Roman"/>
              </w:rPr>
            </w:pPr>
            <w:r w:rsidRPr="00A20AC8">
              <w:rPr>
                <w:rFonts w:ascii="Times New Roman" w:hAnsi="Times New Roman" w:cs="Times New Roman"/>
              </w:rPr>
              <w:t>Н.У.</w:t>
            </w:r>
          </w:p>
        </w:tc>
      </w:tr>
      <w:tr w:rsidR="00A20AC8" w14:paraId="035AC50E" w14:textId="77777777" w:rsidTr="00372066">
        <w:trPr>
          <w:gridAfter w:val="1"/>
          <w:wAfter w:w="10" w:type="dxa"/>
        </w:trPr>
        <w:sdt>
          <w:sdtPr>
            <w:rPr>
              <w:rFonts w:ascii="Times New Roman" w:hAnsi="Times New Roman" w:cs="Times New Roman"/>
            </w:rPr>
            <w:id w:val="-585534972"/>
            <w:placeholder>
              <w:docPart w:val="677D1321290E4D1DB53E776F616584EE"/>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28" w:type="dxa"/>
                <w:shd w:val="clear" w:color="auto" w:fill="E2EFD9" w:themeFill="accent6" w:themeFillTint="33"/>
              </w:tcPr>
              <w:p w14:paraId="14A1EB49" w14:textId="77777777" w:rsidR="00A20AC8" w:rsidRDefault="00A20AC8" w:rsidP="00A20AC8">
                <w:pPr>
                  <w:rPr>
                    <w:rFonts w:ascii="Times New Roman" w:hAnsi="Times New Roman" w:cs="Times New Roman"/>
                  </w:rPr>
                </w:pPr>
                <w:r>
                  <w:rPr>
                    <w:rFonts w:ascii="Times New Roman" w:hAnsi="Times New Roman" w:cs="Times New Roman"/>
                  </w:rPr>
                  <w:t>Улично-дорожная сеть (12.0.1)</w:t>
                </w:r>
              </w:p>
            </w:tc>
          </w:sdtContent>
        </w:sdt>
        <w:tc>
          <w:tcPr>
            <w:tcW w:w="7703" w:type="dxa"/>
            <w:gridSpan w:val="8"/>
          </w:tcPr>
          <w:p w14:paraId="383C7B81" w14:textId="0420BA70" w:rsidR="00A20AC8" w:rsidRPr="00332096" w:rsidRDefault="00A20AC8" w:rsidP="00A20AC8">
            <w:pPr>
              <w:jc w:val="center"/>
              <w:rPr>
                <w:rFonts w:ascii="Times New Roman" w:hAnsi="Times New Roman" w:cs="Times New Roman"/>
              </w:rPr>
            </w:pPr>
            <w:r w:rsidRPr="00A20AC8">
              <w:rPr>
                <w:rFonts w:ascii="Times New Roman" w:hAnsi="Times New Roman" w:cs="Times New Roman"/>
              </w:rPr>
              <w:t>Н.У.</w:t>
            </w:r>
          </w:p>
        </w:tc>
      </w:tr>
      <w:tr w:rsidR="00A20AC8" w14:paraId="0C37686E" w14:textId="77777777" w:rsidTr="00372066">
        <w:trPr>
          <w:gridAfter w:val="1"/>
          <w:wAfter w:w="10" w:type="dxa"/>
        </w:trPr>
        <w:sdt>
          <w:sdtPr>
            <w:rPr>
              <w:rFonts w:ascii="Times New Roman" w:hAnsi="Times New Roman" w:cs="Times New Roman"/>
            </w:rPr>
            <w:id w:val="1410742269"/>
            <w:placeholder>
              <w:docPart w:val="2941D7C13DBD41A082FE1FE694E11A2B"/>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28" w:type="dxa"/>
                <w:shd w:val="clear" w:color="auto" w:fill="E2EFD9" w:themeFill="accent6" w:themeFillTint="33"/>
              </w:tcPr>
              <w:p w14:paraId="4C465E9C" w14:textId="77777777" w:rsidR="00A20AC8" w:rsidRDefault="00A20AC8" w:rsidP="00A20AC8">
                <w:pPr>
                  <w:rPr>
                    <w:rFonts w:ascii="Times New Roman" w:hAnsi="Times New Roman" w:cs="Times New Roman"/>
                  </w:rPr>
                </w:pPr>
                <w:r>
                  <w:rPr>
                    <w:rFonts w:ascii="Times New Roman" w:hAnsi="Times New Roman" w:cs="Times New Roman"/>
                  </w:rPr>
                  <w:t>Благоустройство территории (12.0.2)</w:t>
                </w:r>
              </w:p>
            </w:tc>
          </w:sdtContent>
        </w:sdt>
        <w:tc>
          <w:tcPr>
            <w:tcW w:w="7703" w:type="dxa"/>
            <w:gridSpan w:val="8"/>
          </w:tcPr>
          <w:p w14:paraId="5881F240" w14:textId="158B0CF0" w:rsidR="00A20AC8" w:rsidRPr="00332096" w:rsidRDefault="00A20AC8" w:rsidP="00A20AC8">
            <w:pPr>
              <w:jc w:val="center"/>
              <w:rPr>
                <w:rFonts w:ascii="Times New Roman" w:hAnsi="Times New Roman" w:cs="Times New Roman"/>
              </w:rPr>
            </w:pPr>
            <w:r w:rsidRPr="00A20AC8">
              <w:rPr>
                <w:rFonts w:ascii="Times New Roman" w:hAnsi="Times New Roman" w:cs="Times New Roman"/>
              </w:rPr>
              <w:t>Н.У.</w:t>
            </w:r>
          </w:p>
        </w:tc>
      </w:tr>
      <w:tr w:rsidR="00A20AC8" w14:paraId="61A9AD78" w14:textId="77777777" w:rsidTr="00372066">
        <w:tc>
          <w:tcPr>
            <w:tcW w:w="10041" w:type="dxa"/>
            <w:gridSpan w:val="10"/>
          </w:tcPr>
          <w:p w14:paraId="44ADFC02" w14:textId="77777777" w:rsidR="00A20AC8" w:rsidRDefault="00A20AC8" w:rsidP="00A20AC8">
            <w:pPr>
              <w:jc w:val="center"/>
              <w:rPr>
                <w:rFonts w:ascii="Times New Roman" w:hAnsi="Times New Roman" w:cs="Times New Roman"/>
              </w:rPr>
            </w:pPr>
            <w:r w:rsidRPr="00A14F9F">
              <w:rPr>
                <w:rFonts w:ascii="Times New Roman" w:hAnsi="Times New Roman" w:cs="Times New Roman"/>
                <w:b/>
                <w:bCs/>
                <w:sz w:val="24"/>
                <w:szCs w:val="24"/>
              </w:rPr>
              <w:t>Условно разрешенные виды использования</w:t>
            </w:r>
          </w:p>
        </w:tc>
      </w:tr>
      <w:tr w:rsidR="00A0744A" w14:paraId="3676AF91" w14:textId="77777777" w:rsidTr="00372066">
        <w:trPr>
          <w:gridAfter w:val="1"/>
          <w:wAfter w:w="10" w:type="dxa"/>
        </w:trPr>
        <w:sdt>
          <w:sdtPr>
            <w:rPr>
              <w:rFonts w:ascii="Times New Roman" w:hAnsi="Times New Roman" w:cs="Times New Roman"/>
            </w:rPr>
            <w:id w:val="-899906693"/>
            <w:placeholder>
              <w:docPart w:val="5F998AFE37C14B7BBC8EC5CDCA15F301"/>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28" w:type="dxa"/>
                <w:shd w:val="clear" w:color="auto" w:fill="E2EFD9" w:themeFill="accent6" w:themeFillTint="33"/>
              </w:tcPr>
              <w:p w14:paraId="4570BF24" w14:textId="77777777" w:rsidR="00A20AC8" w:rsidRDefault="00A20AC8" w:rsidP="00A20AC8">
                <w:pPr>
                  <w:rPr>
                    <w:rFonts w:ascii="Times New Roman" w:hAnsi="Times New Roman" w:cs="Times New Roman"/>
                  </w:rPr>
                </w:pPr>
                <w:r>
                  <w:rPr>
                    <w:rFonts w:ascii="Times New Roman" w:hAnsi="Times New Roman" w:cs="Times New Roman"/>
                  </w:rPr>
                  <w:t>Деловое управление (4.1)</w:t>
                </w:r>
              </w:p>
            </w:tc>
          </w:sdtContent>
        </w:sdt>
        <w:tc>
          <w:tcPr>
            <w:tcW w:w="1041" w:type="dxa"/>
          </w:tcPr>
          <w:p w14:paraId="1161AD29" w14:textId="7D39CBD2" w:rsidR="00A20AC8" w:rsidRDefault="00A20AC8" w:rsidP="00A20AC8">
            <w:pPr>
              <w:jc w:val="center"/>
              <w:rPr>
                <w:rFonts w:ascii="Times New Roman" w:hAnsi="Times New Roman" w:cs="Times New Roman"/>
              </w:rPr>
            </w:pPr>
          </w:p>
        </w:tc>
        <w:tc>
          <w:tcPr>
            <w:tcW w:w="850" w:type="dxa"/>
          </w:tcPr>
          <w:p w14:paraId="129E38FD" w14:textId="4BFE7E22" w:rsidR="00A20AC8" w:rsidRDefault="00A20AC8" w:rsidP="00A20AC8">
            <w:pPr>
              <w:jc w:val="center"/>
              <w:rPr>
                <w:rFonts w:ascii="Times New Roman" w:hAnsi="Times New Roman" w:cs="Times New Roman"/>
              </w:rPr>
            </w:pPr>
          </w:p>
        </w:tc>
        <w:tc>
          <w:tcPr>
            <w:tcW w:w="2268" w:type="dxa"/>
          </w:tcPr>
          <w:p w14:paraId="5AFCFBAE" w14:textId="1ECA251D" w:rsidR="00A20AC8" w:rsidRDefault="00A20AC8" w:rsidP="00A20AC8">
            <w:pPr>
              <w:jc w:val="center"/>
              <w:rPr>
                <w:rFonts w:ascii="Times New Roman" w:hAnsi="Times New Roman" w:cs="Times New Roman"/>
              </w:rPr>
            </w:pPr>
          </w:p>
        </w:tc>
        <w:tc>
          <w:tcPr>
            <w:tcW w:w="1783" w:type="dxa"/>
            <w:gridSpan w:val="4"/>
          </w:tcPr>
          <w:p w14:paraId="36501DC6" w14:textId="0D194DCB" w:rsidR="00A20AC8" w:rsidRDefault="00A20AC8" w:rsidP="00A20AC8">
            <w:pPr>
              <w:jc w:val="center"/>
              <w:rPr>
                <w:rFonts w:ascii="Times New Roman" w:hAnsi="Times New Roman" w:cs="Times New Roman"/>
              </w:rPr>
            </w:pPr>
          </w:p>
        </w:tc>
        <w:tc>
          <w:tcPr>
            <w:tcW w:w="1761" w:type="dxa"/>
          </w:tcPr>
          <w:p w14:paraId="3A930D6C" w14:textId="30A034E0" w:rsidR="00A20AC8" w:rsidRDefault="00A20AC8" w:rsidP="00A20AC8">
            <w:pPr>
              <w:jc w:val="center"/>
              <w:rPr>
                <w:rFonts w:ascii="Times New Roman" w:hAnsi="Times New Roman" w:cs="Times New Roman"/>
              </w:rPr>
            </w:pPr>
          </w:p>
        </w:tc>
      </w:tr>
      <w:tr w:rsidR="00A0744A" w14:paraId="1AB25A7A" w14:textId="77777777" w:rsidTr="00372066">
        <w:trPr>
          <w:gridAfter w:val="1"/>
          <w:wAfter w:w="10" w:type="dxa"/>
        </w:trPr>
        <w:sdt>
          <w:sdtPr>
            <w:rPr>
              <w:rFonts w:ascii="Times New Roman" w:hAnsi="Times New Roman" w:cs="Times New Roman"/>
            </w:rPr>
            <w:id w:val="1653405502"/>
            <w:placeholder>
              <w:docPart w:val="3984EAEF2AFA4DF880D8004874E2080C"/>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28" w:type="dxa"/>
                <w:shd w:val="clear" w:color="auto" w:fill="E2EFD9" w:themeFill="accent6" w:themeFillTint="33"/>
              </w:tcPr>
              <w:p w14:paraId="023A2486" w14:textId="77777777" w:rsidR="00A20AC8" w:rsidRDefault="00A20AC8" w:rsidP="00A20AC8">
                <w:pPr>
                  <w:rPr>
                    <w:rFonts w:ascii="Times New Roman" w:hAnsi="Times New Roman" w:cs="Times New Roman"/>
                  </w:rPr>
                </w:pPr>
                <w:r>
                  <w:rPr>
                    <w:rFonts w:ascii="Times New Roman" w:hAnsi="Times New Roman" w:cs="Times New Roman"/>
                  </w:rPr>
                  <w:t>Магазины (4.4)</w:t>
                </w:r>
              </w:p>
            </w:tc>
          </w:sdtContent>
        </w:sdt>
        <w:tc>
          <w:tcPr>
            <w:tcW w:w="1041" w:type="dxa"/>
          </w:tcPr>
          <w:p w14:paraId="0B97C9CD" w14:textId="6808E59A" w:rsidR="00A20AC8" w:rsidRDefault="00A20AC8" w:rsidP="00A20AC8">
            <w:pPr>
              <w:jc w:val="center"/>
              <w:rPr>
                <w:rFonts w:ascii="Times New Roman" w:hAnsi="Times New Roman" w:cs="Times New Roman"/>
              </w:rPr>
            </w:pPr>
            <w:r>
              <w:rPr>
                <w:rFonts w:ascii="Times New Roman" w:hAnsi="Times New Roman" w:cs="Times New Roman"/>
              </w:rPr>
              <w:t>200</w:t>
            </w:r>
          </w:p>
        </w:tc>
        <w:tc>
          <w:tcPr>
            <w:tcW w:w="850" w:type="dxa"/>
          </w:tcPr>
          <w:p w14:paraId="59257BE4" w14:textId="385D3B8F" w:rsidR="00A20AC8" w:rsidRPr="00C066B5" w:rsidRDefault="00A20AC8" w:rsidP="00A20AC8">
            <w:pPr>
              <w:jc w:val="center"/>
              <w:rPr>
                <w:rFonts w:ascii="Times New Roman" w:hAnsi="Times New Roman" w:cs="Times New Roman"/>
              </w:rPr>
            </w:pPr>
            <w:r w:rsidRPr="00F00DBE">
              <w:rPr>
                <w:rFonts w:ascii="Times New Roman" w:hAnsi="Times New Roman" w:cs="Times New Roman"/>
              </w:rPr>
              <w:t>Н.У.</w:t>
            </w:r>
          </w:p>
        </w:tc>
        <w:tc>
          <w:tcPr>
            <w:tcW w:w="2268" w:type="dxa"/>
          </w:tcPr>
          <w:p w14:paraId="6BC2A507" w14:textId="77777777" w:rsidR="00A20AC8" w:rsidRPr="009B069D" w:rsidRDefault="00A20AC8" w:rsidP="00A20AC8">
            <w:pPr>
              <w:jc w:val="center"/>
              <w:rPr>
                <w:rFonts w:ascii="Times New Roman" w:hAnsi="Times New Roman" w:cs="Times New Roman"/>
              </w:rPr>
            </w:pPr>
            <w:r w:rsidRPr="009B069D">
              <w:rPr>
                <w:rFonts w:ascii="Times New Roman" w:hAnsi="Times New Roman" w:cs="Times New Roman"/>
              </w:rPr>
              <w:t>при S земельного участка:</w:t>
            </w:r>
          </w:p>
          <w:p w14:paraId="2541F3B5" w14:textId="77777777" w:rsidR="00A20AC8" w:rsidRPr="009B069D" w:rsidRDefault="00A20AC8" w:rsidP="00A20AC8">
            <w:pPr>
              <w:jc w:val="center"/>
              <w:rPr>
                <w:rFonts w:ascii="Times New Roman" w:hAnsi="Times New Roman" w:cs="Times New Roman"/>
              </w:rPr>
            </w:pPr>
            <w:r w:rsidRPr="009B069D">
              <w:rPr>
                <w:rFonts w:ascii="Times New Roman" w:hAnsi="Times New Roman" w:cs="Times New Roman"/>
              </w:rPr>
              <w:t xml:space="preserve">≥ </w:t>
            </w:r>
            <w:r>
              <w:rPr>
                <w:rFonts w:ascii="Times New Roman" w:hAnsi="Times New Roman" w:cs="Times New Roman"/>
              </w:rPr>
              <w:t>250</w:t>
            </w:r>
            <w:r w:rsidRPr="009B069D">
              <w:rPr>
                <w:rFonts w:ascii="Times New Roman" w:hAnsi="Times New Roman" w:cs="Times New Roman"/>
              </w:rPr>
              <w:t xml:space="preserve"> кв.м. – 0,2; </w:t>
            </w:r>
          </w:p>
          <w:p w14:paraId="0E0EB011" w14:textId="6E2F2B76" w:rsidR="00A20AC8" w:rsidRDefault="00A20AC8" w:rsidP="00A20AC8">
            <w:pPr>
              <w:jc w:val="center"/>
              <w:rPr>
                <w:rFonts w:ascii="Times New Roman" w:hAnsi="Times New Roman" w:cs="Times New Roman"/>
              </w:rPr>
            </w:pPr>
            <w:r w:rsidRPr="009B069D">
              <w:rPr>
                <w:rFonts w:ascii="Times New Roman" w:hAnsi="Times New Roman" w:cs="Times New Roman"/>
              </w:rPr>
              <w:t xml:space="preserve">&lt; </w:t>
            </w:r>
            <w:r>
              <w:rPr>
                <w:rFonts w:ascii="Times New Roman" w:hAnsi="Times New Roman" w:cs="Times New Roman"/>
              </w:rPr>
              <w:t>250</w:t>
            </w:r>
            <w:r w:rsidRPr="009B069D">
              <w:rPr>
                <w:rFonts w:ascii="Times New Roman" w:hAnsi="Times New Roman" w:cs="Times New Roman"/>
              </w:rPr>
              <w:t xml:space="preserve"> кв.м. – 1;</w:t>
            </w:r>
          </w:p>
        </w:tc>
        <w:tc>
          <w:tcPr>
            <w:tcW w:w="1783" w:type="dxa"/>
            <w:gridSpan w:val="4"/>
          </w:tcPr>
          <w:p w14:paraId="648522FD" w14:textId="22A33D5D" w:rsidR="00A20AC8" w:rsidRDefault="00A20AC8" w:rsidP="00A20AC8">
            <w:pPr>
              <w:jc w:val="center"/>
              <w:rPr>
                <w:rFonts w:ascii="Times New Roman" w:hAnsi="Times New Roman" w:cs="Times New Roman"/>
              </w:rPr>
            </w:pPr>
            <w:r>
              <w:rPr>
                <w:rFonts w:ascii="Times New Roman" w:hAnsi="Times New Roman" w:cs="Times New Roman"/>
              </w:rPr>
              <w:t>2 этажа</w:t>
            </w:r>
          </w:p>
        </w:tc>
        <w:tc>
          <w:tcPr>
            <w:tcW w:w="1761" w:type="dxa"/>
          </w:tcPr>
          <w:p w14:paraId="629C2132" w14:textId="6B75D70C" w:rsidR="00A20AC8" w:rsidRDefault="00A20AC8" w:rsidP="00A20AC8">
            <w:pPr>
              <w:jc w:val="center"/>
              <w:rPr>
                <w:rFonts w:ascii="Times New Roman" w:hAnsi="Times New Roman" w:cs="Times New Roman"/>
              </w:rPr>
            </w:pPr>
            <w:r>
              <w:rPr>
                <w:rFonts w:ascii="Times New Roman" w:hAnsi="Times New Roman" w:cs="Times New Roman"/>
              </w:rPr>
              <w:t>80</w:t>
            </w:r>
          </w:p>
        </w:tc>
      </w:tr>
      <w:tr w:rsidR="00A0744A" w14:paraId="23C4C4E0" w14:textId="77777777" w:rsidTr="00372066">
        <w:trPr>
          <w:gridAfter w:val="1"/>
          <w:wAfter w:w="10" w:type="dxa"/>
        </w:trPr>
        <w:sdt>
          <w:sdtPr>
            <w:rPr>
              <w:rFonts w:ascii="Times New Roman" w:hAnsi="Times New Roman" w:cs="Times New Roman"/>
            </w:rPr>
            <w:id w:val="1761013934"/>
            <w:placeholder>
              <w:docPart w:val="EA33D0E90B9C400F9C79EA5245359B5D"/>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28" w:type="dxa"/>
                <w:shd w:val="clear" w:color="auto" w:fill="E2EFD9" w:themeFill="accent6" w:themeFillTint="33"/>
              </w:tcPr>
              <w:p w14:paraId="4745AF98" w14:textId="77777777" w:rsidR="00372066" w:rsidRDefault="00372066" w:rsidP="00372066">
                <w:pPr>
                  <w:rPr>
                    <w:rFonts w:ascii="Times New Roman" w:hAnsi="Times New Roman" w:cs="Times New Roman"/>
                  </w:rPr>
                </w:pPr>
                <w:r>
                  <w:rPr>
                    <w:rFonts w:ascii="Times New Roman" w:hAnsi="Times New Roman" w:cs="Times New Roman"/>
                  </w:rPr>
                  <w:t>Банковская и страховая деятельность (4.5)</w:t>
                </w:r>
              </w:p>
            </w:tc>
          </w:sdtContent>
        </w:sdt>
        <w:tc>
          <w:tcPr>
            <w:tcW w:w="1041" w:type="dxa"/>
          </w:tcPr>
          <w:p w14:paraId="576E39AD" w14:textId="74ED5AA4" w:rsidR="00372066" w:rsidRDefault="00372066" w:rsidP="00372066">
            <w:pPr>
              <w:jc w:val="center"/>
              <w:rPr>
                <w:rFonts w:ascii="Times New Roman" w:hAnsi="Times New Roman" w:cs="Times New Roman"/>
              </w:rPr>
            </w:pPr>
            <w:r>
              <w:rPr>
                <w:rFonts w:ascii="Times New Roman" w:hAnsi="Times New Roman" w:cs="Times New Roman"/>
              </w:rPr>
              <w:t>1000</w:t>
            </w:r>
          </w:p>
        </w:tc>
        <w:tc>
          <w:tcPr>
            <w:tcW w:w="850" w:type="dxa"/>
          </w:tcPr>
          <w:p w14:paraId="3AA78B6C" w14:textId="50BB3EBD" w:rsidR="00372066" w:rsidRPr="00C066B5" w:rsidRDefault="00372066" w:rsidP="00372066">
            <w:pPr>
              <w:jc w:val="center"/>
              <w:rPr>
                <w:rFonts w:ascii="Times New Roman" w:hAnsi="Times New Roman" w:cs="Times New Roman"/>
              </w:rPr>
            </w:pPr>
            <w:r>
              <w:rPr>
                <w:rFonts w:ascii="Times New Roman" w:hAnsi="Times New Roman" w:cs="Times New Roman"/>
              </w:rPr>
              <w:t>5000</w:t>
            </w:r>
          </w:p>
        </w:tc>
        <w:tc>
          <w:tcPr>
            <w:tcW w:w="2268" w:type="dxa"/>
          </w:tcPr>
          <w:p w14:paraId="489C8573" w14:textId="3A62A78F" w:rsidR="00372066" w:rsidRDefault="00372066" w:rsidP="00372066">
            <w:pPr>
              <w:jc w:val="center"/>
              <w:rPr>
                <w:rFonts w:ascii="Times New Roman" w:hAnsi="Times New Roman" w:cs="Times New Roman"/>
              </w:rPr>
            </w:pPr>
            <w:r>
              <w:rPr>
                <w:rFonts w:ascii="Times New Roman" w:hAnsi="Times New Roman" w:cs="Times New Roman"/>
              </w:rPr>
              <w:t>3</w:t>
            </w:r>
          </w:p>
        </w:tc>
        <w:tc>
          <w:tcPr>
            <w:tcW w:w="1783" w:type="dxa"/>
            <w:gridSpan w:val="4"/>
          </w:tcPr>
          <w:p w14:paraId="37B8771A" w14:textId="75C2FD0D" w:rsidR="00372066" w:rsidRDefault="00372066" w:rsidP="00372066">
            <w:pPr>
              <w:jc w:val="center"/>
              <w:rPr>
                <w:rFonts w:ascii="Times New Roman" w:hAnsi="Times New Roman" w:cs="Times New Roman"/>
              </w:rPr>
            </w:pPr>
            <w:r>
              <w:rPr>
                <w:rFonts w:ascii="Times New Roman" w:hAnsi="Times New Roman" w:cs="Times New Roman"/>
              </w:rPr>
              <w:t>3 этажа</w:t>
            </w:r>
          </w:p>
        </w:tc>
        <w:tc>
          <w:tcPr>
            <w:tcW w:w="1761" w:type="dxa"/>
          </w:tcPr>
          <w:p w14:paraId="3ABDF09F" w14:textId="5472CF56" w:rsidR="00372066" w:rsidRDefault="00372066" w:rsidP="00372066">
            <w:pPr>
              <w:jc w:val="center"/>
              <w:rPr>
                <w:rFonts w:ascii="Times New Roman" w:hAnsi="Times New Roman" w:cs="Times New Roman"/>
              </w:rPr>
            </w:pPr>
            <w:r w:rsidRPr="00F00DBE">
              <w:rPr>
                <w:rFonts w:ascii="Times New Roman" w:hAnsi="Times New Roman" w:cs="Times New Roman"/>
              </w:rPr>
              <w:t>Н.У.</w:t>
            </w:r>
          </w:p>
        </w:tc>
      </w:tr>
      <w:tr w:rsidR="00A0744A" w14:paraId="3325E2A8" w14:textId="77777777" w:rsidTr="00372066">
        <w:trPr>
          <w:gridAfter w:val="1"/>
          <w:wAfter w:w="10" w:type="dxa"/>
        </w:trPr>
        <w:sdt>
          <w:sdtPr>
            <w:rPr>
              <w:rFonts w:ascii="Times New Roman" w:hAnsi="Times New Roman" w:cs="Times New Roman"/>
            </w:rPr>
            <w:id w:val="-1056081572"/>
            <w:placeholder>
              <w:docPart w:val="D81ED73C5ADF40C7900075DC6E49176C"/>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28" w:type="dxa"/>
                <w:shd w:val="clear" w:color="auto" w:fill="E2EFD9" w:themeFill="accent6" w:themeFillTint="33"/>
              </w:tcPr>
              <w:p w14:paraId="4EC1994B" w14:textId="77777777" w:rsidR="00372066" w:rsidRDefault="00372066" w:rsidP="00372066">
                <w:pPr>
                  <w:rPr>
                    <w:rFonts w:ascii="Times New Roman" w:hAnsi="Times New Roman" w:cs="Times New Roman"/>
                  </w:rPr>
                </w:pPr>
                <w:r>
                  <w:rPr>
                    <w:rFonts w:ascii="Times New Roman" w:hAnsi="Times New Roman" w:cs="Times New Roman"/>
                  </w:rPr>
                  <w:t>Общественное питание (4.6)</w:t>
                </w:r>
              </w:p>
            </w:tc>
          </w:sdtContent>
        </w:sdt>
        <w:tc>
          <w:tcPr>
            <w:tcW w:w="1041" w:type="dxa"/>
          </w:tcPr>
          <w:p w14:paraId="7422BCDE" w14:textId="0BAB040C" w:rsidR="00372066" w:rsidRDefault="00372066" w:rsidP="00372066">
            <w:pPr>
              <w:jc w:val="center"/>
              <w:rPr>
                <w:rFonts w:ascii="Times New Roman" w:hAnsi="Times New Roman" w:cs="Times New Roman"/>
              </w:rPr>
            </w:pPr>
            <w:r>
              <w:rPr>
                <w:rFonts w:ascii="Times New Roman" w:hAnsi="Times New Roman" w:cs="Times New Roman"/>
              </w:rPr>
              <w:t>200</w:t>
            </w:r>
          </w:p>
        </w:tc>
        <w:tc>
          <w:tcPr>
            <w:tcW w:w="850" w:type="dxa"/>
          </w:tcPr>
          <w:p w14:paraId="73B47CB1" w14:textId="3AC6F40F" w:rsidR="00372066" w:rsidRPr="00C066B5" w:rsidRDefault="00372066" w:rsidP="00372066">
            <w:pPr>
              <w:jc w:val="center"/>
              <w:rPr>
                <w:rFonts w:ascii="Times New Roman" w:hAnsi="Times New Roman" w:cs="Times New Roman"/>
              </w:rPr>
            </w:pPr>
            <w:r w:rsidRPr="00F00DBE">
              <w:rPr>
                <w:rFonts w:ascii="Times New Roman" w:hAnsi="Times New Roman" w:cs="Times New Roman"/>
              </w:rPr>
              <w:t>Н.У.</w:t>
            </w:r>
          </w:p>
        </w:tc>
        <w:tc>
          <w:tcPr>
            <w:tcW w:w="2268" w:type="dxa"/>
          </w:tcPr>
          <w:p w14:paraId="7D8DCA06" w14:textId="77777777" w:rsidR="00372066" w:rsidRPr="009B069D" w:rsidRDefault="00372066" w:rsidP="00372066">
            <w:pPr>
              <w:jc w:val="center"/>
              <w:rPr>
                <w:rFonts w:ascii="Times New Roman" w:hAnsi="Times New Roman" w:cs="Times New Roman"/>
              </w:rPr>
            </w:pPr>
            <w:r w:rsidRPr="009B069D">
              <w:rPr>
                <w:rFonts w:ascii="Times New Roman" w:hAnsi="Times New Roman" w:cs="Times New Roman"/>
              </w:rPr>
              <w:t>при S земельного участка:</w:t>
            </w:r>
          </w:p>
          <w:p w14:paraId="438C3B92" w14:textId="77777777" w:rsidR="00372066" w:rsidRPr="009B069D" w:rsidRDefault="00372066" w:rsidP="00372066">
            <w:pPr>
              <w:jc w:val="center"/>
              <w:rPr>
                <w:rFonts w:ascii="Times New Roman" w:hAnsi="Times New Roman" w:cs="Times New Roman"/>
              </w:rPr>
            </w:pPr>
            <w:r w:rsidRPr="009B069D">
              <w:rPr>
                <w:rFonts w:ascii="Times New Roman" w:hAnsi="Times New Roman" w:cs="Times New Roman"/>
              </w:rPr>
              <w:t xml:space="preserve">≥ </w:t>
            </w:r>
            <w:r>
              <w:rPr>
                <w:rFonts w:ascii="Times New Roman" w:hAnsi="Times New Roman" w:cs="Times New Roman"/>
              </w:rPr>
              <w:t>250</w:t>
            </w:r>
            <w:r w:rsidRPr="009B069D">
              <w:rPr>
                <w:rFonts w:ascii="Times New Roman" w:hAnsi="Times New Roman" w:cs="Times New Roman"/>
              </w:rPr>
              <w:t xml:space="preserve"> кв.м. – 0,2; </w:t>
            </w:r>
          </w:p>
          <w:p w14:paraId="6E208FCE" w14:textId="75D61F63" w:rsidR="00372066" w:rsidRDefault="00372066" w:rsidP="00372066">
            <w:pPr>
              <w:jc w:val="center"/>
              <w:rPr>
                <w:rFonts w:ascii="Times New Roman" w:hAnsi="Times New Roman" w:cs="Times New Roman"/>
              </w:rPr>
            </w:pPr>
            <w:r w:rsidRPr="009B069D">
              <w:rPr>
                <w:rFonts w:ascii="Times New Roman" w:hAnsi="Times New Roman" w:cs="Times New Roman"/>
              </w:rPr>
              <w:t xml:space="preserve">&lt; </w:t>
            </w:r>
            <w:r>
              <w:rPr>
                <w:rFonts w:ascii="Times New Roman" w:hAnsi="Times New Roman" w:cs="Times New Roman"/>
              </w:rPr>
              <w:t>250</w:t>
            </w:r>
            <w:r w:rsidRPr="009B069D">
              <w:rPr>
                <w:rFonts w:ascii="Times New Roman" w:hAnsi="Times New Roman" w:cs="Times New Roman"/>
              </w:rPr>
              <w:t xml:space="preserve"> кв.м. – 1;</w:t>
            </w:r>
          </w:p>
        </w:tc>
        <w:tc>
          <w:tcPr>
            <w:tcW w:w="1783" w:type="dxa"/>
            <w:gridSpan w:val="4"/>
          </w:tcPr>
          <w:p w14:paraId="7239B543" w14:textId="327F0084" w:rsidR="00372066" w:rsidRDefault="00372066" w:rsidP="00372066">
            <w:pPr>
              <w:jc w:val="center"/>
              <w:rPr>
                <w:rFonts w:ascii="Times New Roman" w:hAnsi="Times New Roman" w:cs="Times New Roman"/>
              </w:rPr>
            </w:pPr>
            <w:r>
              <w:rPr>
                <w:rFonts w:ascii="Times New Roman" w:hAnsi="Times New Roman" w:cs="Times New Roman"/>
              </w:rPr>
              <w:t>2 этажа</w:t>
            </w:r>
          </w:p>
        </w:tc>
        <w:tc>
          <w:tcPr>
            <w:tcW w:w="1761" w:type="dxa"/>
          </w:tcPr>
          <w:p w14:paraId="2AEBCD0B" w14:textId="4D43A2FE" w:rsidR="00372066" w:rsidRDefault="00372066" w:rsidP="00372066">
            <w:pPr>
              <w:jc w:val="center"/>
              <w:rPr>
                <w:rFonts w:ascii="Times New Roman" w:hAnsi="Times New Roman" w:cs="Times New Roman"/>
              </w:rPr>
            </w:pPr>
            <w:r>
              <w:rPr>
                <w:rFonts w:ascii="Times New Roman" w:hAnsi="Times New Roman" w:cs="Times New Roman"/>
              </w:rPr>
              <w:t>80</w:t>
            </w:r>
          </w:p>
        </w:tc>
      </w:tr>
      <w:tr w:rsidR="00A0744A" w14:paraId="2AB7AFB9" w14:textId="77777777" w:rsidTr="00372066">
        <w:trPr>
          <w:gridAfter w:val="1"/>
          <w:wAfter w:w="10" w:type="dxa"/>
        </w:trPr>
        <w:sdt>
          <w:sdtPr>
            <w:rPr>
              <w:rFonts w:ascii="Times New Roman" w:hAnsi="Times New Roman" w:cs="Times New Roman"/>
            </w:rPr>
            <w:id w:val="292110492"/>
            <w:placeholder>
              <w:docPart w:val="B870CF2670FB4C0DBB4815E1FFCD0AB3"/>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28" w:type="dxa"/>
                <w:shd w:val="clear" w:color="auto" w:fill="E2EFD9" w:themeFill="accent6" w:themeFillTint="33"/>
              </w:tcPr>
              <w:p w14:paraId="4F7521B2" w14:textId="77777777" w:rsidR="00372066" w:rsidRDefault="00372066" w:rsidP="00372066">
                <w:pPr>
                  <w:rPr>
                    <w:rFonts w:ascii="Times New Roman" w:hAnsi="Times New Roman" w:cs="Times New Roman"/>
                  </w:rPr>
                </w:pPr>
                <w:r>
                  <w:rPr>
                    <w:rFonts w:ascii="Times New Roman" w:hAnsi="Times New Roman" w:cs="Times New Roman"/>
                  </w:rPr>
                  <w:t>Склад (6.9)</w:t>
                </w:r>
              </w:p>
            </w:tc>
          </w:sdtContent>
        </w:sdt>
        <w:tc>
          <w:tcPr>
            <w:tcW w:w="1041" w:type="dxa"/>
          </w:tcPr>
          <w:p w14:paraId="5B9A7B42" w14:textId="1253D6DC" w:rsidR="00372066" w:rsidRDefault="00372066" w:rsidP="00372066">
            <w:pPr>
              <w:jc w:val="center"/>
              <w:rPr>
                <w:rFonts w:ascii="Times New Roman" w:hAnsi="Times New Roman" w:cs="Times New Roman"/>
              </w:rPr>
            </w:pPr>
            <w:r>
              <w:rPr>
                <w:rFonts w:ascii="Times New Roman" w:hAnsi="Times New Roman" w:cs="Times New Roman"/>
              </w:rPr>
              <w:t>740</w:t>
            </w:r>
          </w:p>
        </w:tc>
        <w:tc>
          <w:tcPr>
            <w:tcW w:w="850" w:type="dxa"/>
          </w:tcPr>
          <w:p w14:paraId="50778BC3" w14:textId="356667C0" w:rsidR="00372066" w:rsidRPr="00C066B5" w:rsidRDefault="00372066" w:rsidP="00372066">
            <w:pPr>
              <w:jc w:val="center"/>
              <w:rPr>
                <w:rFonts w:ascii="Times New Roman" w:hAnsi="Times New Roman" w:cs="Times New Roman"/>
              </w:rPr>
            </w:pPr>
            <w:r w:rsidRPr="00552044">
              <w:rPr>
                <w:rFonts w:ascii="Times New Roman" w:hAnsi="Times New Roman" w:cs="Times New Roman"/>
              </w:rPr>
              <w:t>Н.У.</w:t>
            </w:r>
          </w:p>
        </w:tc>
        <w:tc>
          <w:tcPr>
            <w:tcW w:w="2268" w:type="dxa"/>
          </w:tcPr>
          <w:p w14:paraId="15398A30" w14:textId="34A70293" w:rsidR="00372066" w:rsidRDefault="00372066" w:rsidP="00372066">
            <w:pPr>
              <w:jc w:val="center"/>
              <w:rPr>
                <w:rFonts w:ascii="Times New Roman" w:hAnsi="Times New Roman" w:cs="Times New Roman"/>
              </w:rPr>
            </w:pPr>
            <w:r>
              <w:rPr>
                <w:rFonts w:ascii="Times New Roman" w:hAnsi="Times New Roman" w:cs="Times New Roman"/>
              </w:rPr>
              <w:t>5</w:t>
            </w:r>
          </w:p>
        </w:tc>
        <w:tc>
          <w:tcPr>
            <w:tcW w:w="1783" w:type="dxa"/>
            <w:gridSpan w:val="4"/>
          </w:tcPr>
          <w:p w14:paraId="5B771ED0" w14:textId="061A825E" w:rsidR="00372066" w:rsidRDefault="00372066" w:rsidP="00372066">
            <w:pPr>
              <w:jc w:val="center"/>
              <w:rPr>
                <w:rFonts w:ascii="Times New Roman" w:hAnsi="Times New Roman" w:cs="Times New Roman"/>
              </w:rPr>
            </w:pPr>
            <w:r>
              <w:rPr>
                <w:rFonts w:ascii="Times New Roman" w:hAnsi="Times New Roman" w:cs="Times New Roman"/>
              </w:rPr>
              <w:t>2 этажа</w:t>
            </w:r>
          </w:p>
        </w:tc>
        <w:tc>
          <w:tcPr>
            <w:tcW w:w="1761" w:type="dxa"/>
          </w:tcPr>
          <w:p w14:paraId="03E6076E" w14:textId="42081622" w:rsidR="00372066" w:rsidRDefault="00372066" w:rsidP="00372066">
            <w:pPr>
              <w:jc w:val="center"/>
              <w:rPr>
                <w:rFonts w:ascii="Times New Roman" w:hAnsi="Times New Roman" w:cs="Times New Roman"/>
              </w:rPr>
            </w:pPr>
            <w:r w:rsidRPr="00216204">
              <w:rPr>
                <w:rFonts w:ascii="Times New Roman" w:hAnsi="Times New Roman" w:cs="Times New Roman"/>
              </w:rPr>
              <w:t>Н.У.</w:t>
            </w:r>
          </w:p>
        </w:tc>
      </w:tr>
      <w:tr w:rsidR="00372066" w14:paraId="1F1D4A64" w14:textId="77777777" w:rsidTr="00372066">
        <w:trPr>
          <w:gridAfter w:val="1"/>
          <w:wAfter w:w="10" w:type="dxa"/>
        </w:trPr>
        <w:tc>
          <w:tcPr>
            <w:tcW w:w="10031" w:type="dxa"/>
            <w:gridSpan w:val="9"/>
          </w:tcPr>
          <w:p w14:paraId="491754CE" w14:textId="6A3337AF" w:rsidR="00372066" w:rsidRDefault="00372066" w:rsidP="00372066">
            <w:pPr>
              <w:jc w:val="center"/>
              <w:rPr>
                <w:rFonts w:ascii="Times New Roman" w:hAnsi="Times New Roman" w:cs="Times New Roman"/>
              </w:rPr>
            </w:pPr>
            <w:r w:rsidRPr="00A14F9F">
              <w:rPr>
                <w:rFonts w:ascii="Times New Roman" w:hAnsi="Times New Roman" w:cs="Times New Roman"/>
                <w:b/>
                <w:bCs/>
                <w:sz w:val="24"/>
                <w:szCs w:val="24"/>
              </w:rPr>
              <w:t>Вспомогательные виды разрешенного использования</w:t>
            </w:r>
          </w:p>
        </w:tc>
      </w:tr>
      <w:tr w:rsidR="00372066" w14:paraId="4BEE0412" w14:textId="77777777" w:rsidTr="00372066">
        <w:trPr>
          <w:gridAfter w:val="1"/>
          <w:wAfter w:w="10" w:type="dxa"/>
        </w:trPr>
        <w:sdt>
          <w:sdtPr>
            <w:rPr>
              <w:rFonts w:ascii="Times New Roman" w:hAnsi="Times New Roman" w:cs="Times New Roman"/>
            </w:rPr>
            <w:id w:val="105864148"/>
            <w:placeholder>
              <w:docPart w:val="0545232B318546DBBA74D2DC251A665C"/>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28" w:type="dxa"/>
                <w:shd w:val="clear" w:color="auto" w:fill="E2EFD9" w:themeFill="accent6" w:themeFillTint="33"/>
              </w:tcPr>
              <w:p w14:paraId="00771F48" w14:textId="4F984A89" w:rsidR="00372066" w:rsidRDefault="00372066" w:rsidP="00372066">
                <w:pPr>
                  <w:rPr>
                    <w:rFonts w:ascii="Times New Roman" w:hAnsi="Times New Roman" w:cs="Times New Roman"/>
                  </w:rPr>
                </w:pPr>
                <w:r>
                  <w:rPr>
                    <w:rFonts w:ascii="Times New Roman" w:hAnsi="Times New Roman" w:cs="Times New Roman"/>
                  </w:rPr>
                  <w:t>Гостиничное обслуживание (4.7)</w:t>
                </w:r>
              </w:p>
            </w:tc>
          </w:sdtContent>
        </w:sdt>
        <w:tc>
          <w:tcPr>
            <w:tcW w:w="1041" w:type="dxa"/>
          </w:tcPr>
          <w:p w14:paraId="74F7BCF5" w14:textId="2A5CBA89" w:rsidR="00372066" w:rsidRDefault="00372066" w:rsidP="00372066">
            <w:pPr>
              <w:jc w:val="center"/>
              <w:rPr>
                <w:rFonts w:ascii="Times New Roman" w:hAnsi="Times New Roman" w:cs="Times New Roman"/>
              </w:rPr>
            </w:pPr>
            <w:r>
              <w:rPr>
                <w:rFonts w:ascii="Times New Roman" w:hAnsi="Times New Roman" w:cs="Times New Roman"/>
              </w:rPr>
              <w:t>200</w:t>
            </w:r>
          </w:p>
        </w:tc>
        <w:tc>
          <w:tcPr>
            <w:tcW w:w="850" w:type="dxa"/>
          </w:tcPr>
          <w:p w14:paraId="5F18FEDC" w14:textId="426CF183" w:rsidR="00372066" w:rsidRPr="00C066B5" w:rsidRDefault="00372066" w:rsidP="00372066">
            <w:pPr>
              <w:jc w:val="center"/>
              <w:rPr>
                <w:rFonts w:ascii="Times New Roman" w:hAnsi="Times New Roman" w:cs="Times New Roman"/>
              </w:rPr>
            </w:pPr>
            <w:r w:rsidRPr="00F00DBE">
              <w:rPr>
                <w:rFonts w:ascii="Times New Roman" w:hAnsi="Times New Roman" w:cs="Times New Roman"/>
              </w:rPr>
              <w:t>Н.У.</w:t>
            </w:r>
          </w:p>
        </w:tc>
        <w:tc>
          <w:tcPr>
            <w:tcW w:w="2268" w:type="dxa"/>
          </w:tcPr>
          <w:p w14:paraId="6879FCF6" w14:textId="77777777" w:rsidR="00372066" w:rsidRPr="009B069D" w:rsidRDefault="00372066" w:rsidP="00372066">
            <w:pPr>
              <w:jc w:val="center"/>
              <w:rPr>
                <w:rFonts w:ascii="Times New Roman" w:hAnsi="Times New Roman" w:cs="Times New Roman"/>
              </w:rPr>
            </w:pPr>
            <w:r w:rsidRPr="009B069D">
              <w:rPr>
                <w:rFonts w:ascii="Times New Roman" w:hAnsi="Times New Roman" w:cs="Times New Roman"/>
              </w:rPr>
              <w:t>при S земельного участка:</w:t>
            </w:r>
          </w:p>
          <w:p w14:paraId="2AEA696C" w14:textId="77777777" w:rsidR="00372066" w:rsidRPr="009B069D" w:rsidRDefault="00372066" w:rsidP="00372066">
            <w:pPr>
              <w:jc w:val="center"/>
              <w:rPr>
                <w:rFonts w:ascii="Times New Roman" w:hAnsi="Times New Roman" w:cs="Times New Roman"/>
              </w:rPr>
            </w:pPr>
            <w:r w:rsidRPr="009B069D">
              <w:rPr>
                <w:rFonts w:ascii="Times New Roman" w:hAnsi="Times New Roman" w:cs="Times New Roman"/>
              </w:rPr>
              <w:t xml:space="preserve">≥ </w:t>
            </w:r>
            <w:r>
              <w:rPr>
                <w:rFonts w:ascii="Times New Roman" w:hAnsi="Times New Roman" w:cs="Times New Roman"/>
              </w:rPr>
              <w:t>400</w:t>
            </w:r>
            <w:r w:rsidRPr="009B069D">
              <w:rPr>
                <w:rFonts w:ascii="Times New Roman" w:hAnsi="Times New Roman" w:cs="Times New Roman"/>
              </w:rPr>
              <w:t xml:space="preserve"> кв.м. – </w:t>
            </w:r>
            <w:r>
              <w:rPr>
                <w:rFonts w:ascii="Times New Roman" w:hAnsi="Times New Roman" w:cs="Times New Roman"/>
              </w:rPr>
              <w:t>1</w:t>
            </w:r>
            <w:r w:rsidRPr="009B069D">
              <w:rPr>
                <w:rFonts w:ascii="Times New Roman" w:hAnsi="Times New Roman" w:cs="Times New Roman"/>
              </w:rPr>
              <w:t xml:space="preserve">; </w:t>
            </w:r>
          </w:p>
          <w:p w14:paraId="5CF62D0A" w14:textId="7DDB17F7" w:rsidR="00372066" w:rsidRDefault="00372066" w:rsidP="00372066">
            <w:pPr>
              <w:jc w:val="center"/>
              <w:rPr>
                <w:rFonts w:ascii="Times New Roman" w:hAnsi="Times New Roman" w:cs="Times New Roman"/>
              </w:rPr>
            </w:pPr>
            <w:r w:rsidRPr="009B069D">
              <w:rPr>
                <w:rFonts w:ascii="Times New Roman" w:hAnsi="Times New Roman" w:cs="Times New Roman"/>
              </w:rPr>
              <w:t xml:space="preserve">&lt; </w:t>
            </w:r>
            <w:r>
              <w:rPr>
                <w:rFonts w:ascii="Times New Roman" w:hAnsi="Times New Roman" w:cs="Times New Roman"/>
              </w:rPr>
              <w:t>400</w:t>
            </w:r>
            <w:r w:rsidRPr="009B069D">
              <w:rPr>
                <w:rFonts w:ascii="Times New Roman" w:hAnsi="Times New Roman" w:cs="Times New Roman"/>
              </w:rPr>
              <w:t xml:space="preserve"> кв.м. – </w:t>
            </w:r>
            <w:r>
              <w:rPr>
                <w:rFonts w:ascii="Times New Roman" w:hAnsi="Times New Roman" w:cs="Times New Roman"/>
              </w:rPr>
              <w:t>3</w:t>
            </w:r>
            <w:r w:rsidRPr="009B069D">
              <w:rPr>
                <w:rFonts w:ascii="Times New Roman" w:hAnsi="Times New Roman" w:cs="Times New Roman"/>
              </w:rPr>
              <w:t>;</w:t>
            </w:r>
          </w:p>
        </w:tc>
        <w:tc>
          <w:tcPr>
            <w:tcW w:w="1783" w:type="dxa"/>
            <w:gridSpan w:val="4"/>
          </w:tcPr>
          <w:p w14:paraId="6B2AC0C8" w14:textId="593366B9" w:rsidR="00372066" w:rsidRDefault="00372066" w:rsidP="00372066">
            <w:pPr>
              <w:jc w:val="center"/>
              <w:rPr>
                <w:rFonts w:ascii="Times New Roman" w:hAnsi="Times New Roman" w:cs="Times New Roman"/>
              </w:rPr>
            </w:pPr>
            <w:r>
              <w:rPr>
                <w:rFonts w:ascii="Times New Roman" w:hAnsi="Times New Roman" w:cs="Times New Roman"/>
              </w:rPr>
              <w:t>2 этажа</w:t>
            </w:r>
          </w:p>
        </w:tc>
        <w:tc>
          <w:tcPr>
            <w:tcW w:w="1761" w:type="dxa"/>
          </w:tcPr>
          <w:p w14:paraId="6232A4ED" w14:textId="23F8BB20" w:rsidR="00372066" w:rsidRDefault="00372066" w:rsidP="00372066">
            <w:pPr>
              <w:jc w:val="center"/>
              <w:rPr>
                <w:rFonts w:ascii="Times New Roman" w:hAnsi="Times New Roman" w:cs="Times New Roman"/>
              </w:rPr>
            </w:pPr>
            <w:r>
              <w:rPr>
                <w:rFonts w:ascii="Times New Roman" w:hAnsi="Times New Roman" w:cs="Times New Roman"/>
              </w:rPr>
              <w:t>80</w:t>
            </w:r>
          </w:p>
        </w:tc>
      </w:tr>
      <w:tr w:rsidR="00372066" w14:paraId="00E775AE" w14:textId="77777777" w:rsidTr="00372066">
        <w:trPr>
          <w:gridAfter w:val="1"/>
          <w:wAfter w:w="10" w:type="dxa"/>
        </w:trPr>
        <w:sdt>
          <w:sdtPr>
            <w:rPr>
              <w:rFonts w:ascii="Times New Roman" w:hAnsi="Times New Roman" w:cs="Times New Roman"/>
            </w:rPr>
            <w:id w:val="718556903"/>
            <w:placeholder>
              <w:docPart w:val="B7867C9B8EFD4F3AB311C06599C047EF"/>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28" w:type="dxa"/>
                <w:shd w:val="clear" w:color="auto" w:fill="E2EFD9" w:themeFill="accent6" w:themeFillTint="33"/>
              </w:tcPr>
              <w:p w14:paraId="12E4C571" w14:textId="6268621E" w:rsidR="00372066" w:rsidRDefault="00372066" w:rsidP="00372066">
                <w:pPr>
                  <w:rPr>
                    <w:rFonts w:ascii="Times New Roman" w:hAnsi="Times New Roman" w:cs="Times New Roman"/>
                  </w:rPr>
                </w:pPr>
                <w:r>
                  <w:rPr>
                    <w:rFonts w:ascii="Times New Roman" w:hAnsi="Times New Roman" w:cs="Times New Roman"/>
                  </w:rPr>
                  <w:t>Связь (6.8)</w:t>
                </w:r>
              </w:p>
            </w:tc>
          </w:sdtContent>
        </w:sdt>
        <w:tc>
          <w:tcPr>
            <w:tcW w:w="1891" w:type="dxa"/>
            <w:gridSpan w:val="2"/>
          </w:tcPr>
          <w:p w14:paraId="1128D1E8" w14:textId="4C89BF0A" w:rsidR="00372066" w:rsidRPr="00C066B5" w:rsidRDefault="00372066" w:rsidP="00372066">
            <w:pPr>
              <w:jc w:val="center"/>
              <w:rPr>
                <w:rFonts w:ascii="Times New Roman" w:hAnsi="Times New Roman" w:cs="Times New Roman"/>
              </w:rPr>
            </w:pPr>
            <w:r w:rsidRPr="00552044">
              <w:rPr>
                <w:rFonts w:ascii="Times New Roman" w:hAnsi="Times New Roman" w:cs="Times New Roman"/>
              </w:rPr>
              <w:t>Н.У.</w:t>
            </w:r>
          </w:p>
        </w:tc>
        <w:tc>
          <w:tcPr>
            <w:tcW w:w="2268" w:type="dxa"/>
          </w:tcPr>
          <w:p w14:paraId="5B72C550" w14:textId="77777777" w:rsidR="00372066" w:rsidRPr="00DB36FF" w:rsidRDefault="00372066" w:rsidP="00372066">
            <w:pPr>
              <w:jc w:val="center"/>
              <w:rPr>
                <w:rFonts w:ascii="Times New Roman" w:hAnsi="Times New Roman" w:cs="Times New Roman"/>
              </w:rPr>
            </w:pPr>
            <w:r w:rsidRPr="00DB36FF">
              <w:rPr>
                <w:rFonts w:ascii="Times New Roman" w:hAnsi="Times New Roman" w:cs="Times New Roman"/>
              </w:rPr>
              <w:t>при S земельного участка:</w:t>
            </w:r>
          </w:p>
          <w:p w14:paraId="5D08705E" w14:textId="77777777" w:rsidR="00372066" w:rsidRPr="00DB36FF" w:rsidRDefault="00372066" w:rsidP="00372066">
            <w:pPr>
              <w:jc w:val="center"/>
              <w:rPr>
                <w:rFonts w:ascii="Times New Roman" w:hAnsi="Times New Roman" w:cs="Times New Roman"/>
              </w:rPr>
            </w:pPr>
            <w:r w:rsidRPr="00DB36FF">
              <w:rPr>
                <w:rFonts w:ascii="Times New Roman" w:hAnsi="Times New Roman" w:cs="Times New Roman"/>
              </w:rPr>
              <w:t xml:space="preserve">≥ </w:t>
            </w:r>
            <w:r>
              <w:rPr>
                <w:rFonts w:ascii="Times New Roman" w:hAnsi="Times New Roman" w:cs="Times New Roman"/>
              </w:rPr>
              <w:t>10</w:t>
            </w:r>
            <w:r w:rsidRPr="00DB36FF">
              <w:rPr>
                <w:rFonts w:ascii="Times New Roman" w:hAnsi="Times New Roman" w:cs="Times New Roman"/>
              </w:rPr>
              <w:t xml:space="preserve">0 кв.м. – 0,2; </w:t>
            </w:r>
          </w:p>
          <w:p w14:paraId="66097756" w14:textId="27CBABFA" w:rsidR="00372066" w:rsidRDefault="00372066" w:rsidP="00372066">
            <w:pPr>
              <w:jc w:val="center"/>
              <w:rPr>
                <w:rFonts w:ascii="Times New Roman" w:hAnsi="Times New Roman" w:cs="Times New Roman"/>
              </w:rPr>
            </w:pPr>
            <w:r w:rsidRPr="00DB36FF">
              <w:rPr>
                <w:rFonts w:ascii="Times New Roman" w:hAnsi="Times New Roman" w:cs="Times New Roman"/>
              </w:rPr>
              <w:t xml:space="preserve">&lt; </w:t>
            </w:r>
            <w:r>
              <w:rPr>
                <w:rFonts w:ascii="Times New Roman" w:hAnsi="Times New Roman" w:cs="Times New Roman"/>
              </w:rPr>
              <w:t>10</w:t>
            </w:r>
            <w:r w:rsidRPr="00DB36FF">
              <w:rPr>
                <w:rFonts w:ascii="Times New Roman" w:hAnsi="Times New Roman" w:cs="Times New Roman"/>
              </w:rPr>
              <w:t>0 кв.м. – 1;</w:t>
            </w:r>
          </w:p>
        </w:tc>
        <w:tc>
          <w:tcPr>
            <w:tcW w:w="3544" w:type="dxa"/>
            <w:gridSpan w:val="5"/>
          </w:tcPr>
          <w:p w14:paraId="2D8C7814" w14:textId="4B9169E4" w:rsidR="00372066" w:rsidRDefault="00372066" w:rsidP="00372066">
            <w:pPr>
              <w:jc w:val="center"/>
              <w:rPr>
                <w:rFonts w:ascii="Times New Roman" w:hAnsi="Times New Roman" w:cs="Times New Roman"/>
              </w:rPr>
            </w:pPr>
            <w:r w:rsidRPr="00552044">
              <w:rPr>
                <w:rFonts w:ascii="Times New Roman" w:hAnsi="Times New Roman" w:cs="Times New Roman"/>
              </w:rPr>
              <w:t>Н.У.</w:t>
            </w:r>
          </w:p>
        </w:tc>
      </w:tr>
      <w:tr w:rsidR="00372066" w14:paraId="6B94A199" w14:textId="77777777" w:rsidTr="00372066">
        <w:trPr>
          <w:gridAfter w:val="1"/>
          <w:wAfter w:w="10" w:type="dxa"/>
        </w:trPr>
        <w:sdt>
          <w:sdtPr>
            <w:rPr>
              <w:rFonts w:ascii="Times New Roman" w:hAnsi="Times New Roman" w:cs="Times New Roman"/>
            </w:rPr>
            <w:id w:val="943425351"/>
            <w:placeholder>
              <w:docPart w:val="2EF5B72171F14C718D8C31D012D35152"/>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28" w:type="dxa"/>
                <w:shd w:val="clear" w:color="auto" w:fill="E2EFD9" w:themeFill="accent6" w:themeFillTint="33"/>
              </w:tcPr>
              <w:p w14:paraId="2FAA25A8" w14:textId="3DA18258" w:rsidR="00372066" w:rsidRDefault="00372066" w:rsidP="00372066">
                <w:pPr>
                  <w:rPr>
                    <w:rFonts w:ascii="Times New Roman" w:hAnsi="Times New Roman" w:cs="Times New Roman"/>
                  </w:rPr>
                </w:pPr>
                <w:r>
                  <w:rPr>
                    <w:rFonts w:ascii="Times New Roman" w:hAnsi="Times New Roman" w:cs="Times New Roman"/>
                  </w:rPr>
                  <w:t>Складские площадки (6.9.1)</w:t>
                </w:r>
              </w:p>
            </w:tc>
          </w:sdtContent>
        </w:sdt>
        <w:tc>
          <w:tcPr>
            <w:tcW w:w="1041" w:type="dxa"/>
          </w:tcPr>
          <w:p w14:paraId="2D7366F0" w14:textId="3B48E9F7" w:rsidR="00372066" w:rsidRDefault="00372066" w:rsidP="00372066">
            <w:pPr>
              <w:jc w:val="center"/>
              <w:rPr>
                <w:rFonts w:ascii="Times New Roman" w:hAnsi="Times New Roman" w:cs="Times New Roman"/>
              </w:rPr>
            </w:pPr>
            <w:r>
              <w:rPr>
                <w:rFonts w:ascii="Times New Roman" w:hAnsi="Times New Roman" w:cs="Times New Roman"/>
              </w:rPr>
              <w:t>300</w:t>
            </w:r>
          </w:p>
        </w:tc>
        <w:tc>
          <w:tcPr>
            <w:tcW w:w="850" w:type="dxa"/>
          </w:tcPr>
          <w:p w14:paraId="3F40D4E9" w14:textId="7744894F" w:rsidR="00372066" w:rsidRPr="00C066B5" w:rsidRDefault="00372066" w:rsidP="00372066">
            <w:pPr>
              <w:jc w:val="center"/>
              <w:rPr>
                <w:rFonts w:ascii="Times New Roman" w:hAnsi="Times New Roman" w:cs="Times New Roman"/>
              </w:rPr>
            </w:pPr>
            <w:r w:rsidRPr="00216204">
              <w:rPr>
                <w:rFonts w:ascii="Times New Roman" w:hAnsi="Times New Roman" w:cs="Times New Roman"/>
              </w:rPr>
              <w:t>Н.У.</w:t>
            </w:r>
          </w:p>
        </w:tc>
        <w:tc>
          <w:tcPr>
            <w:tcW w:w="2268" w:type="dxa"/>
          </w:tcPr>
          <w:p w14:paraId="3534D2AD" w14:textId="1B54A113" w:rsidR="00372066" w:rsidRDefault="00372066" w:rsidP="00372066">
            <w:pPr>
              <w:jc w:val="center"/>
              <w:rPr>
                <w:rFonts w:ascii="Times New Roman" w:hAnsi="Times New Roman" w:cs="Times New Roman"/>
              </w:rPr>
            </w:pPr>
            <w:r>
              <w:rPr>
                <w:rFonts w:ascii="Times New Roman" w:hAnsi="Times New Roman" w:cs="Times New Roman"/>
              </w:rPr>
              <w:t>5</w:t>
            </w:r>
          </w:p>
        </w:tc>
        <w:tc>
          <w:tcPr>
            <w:tcW w:w="1783" w:type="dxa"/>
            <w:gridSpan w:val="4"/>
          </w:tcPr>
          <w:p w14:paraId="4682FD21" w14:textId="18B415AB" w:rsidR="00372066" w:rsidRDefault="00372066" w:rsidP="00372066">
            <w:pPr>
              <w:jc w:val="center"/>
              <w:rPr>
                <w:rFonts w:ascii="Times New Roman" w:hAnsi="Times New Roman" w:cs="Times New Roman"/>
              </w:rPr>
            </w:pPr>
            <w:r>
              <w:rPr>
                <w:rFonts w:ascii="Times New Roman" w:hAnsi="Times New Roman" w:cs="Times New Roman"/>
              </w:rPr>
              <w:t>2 этажа</w:t>
            </w:r>
          </w:p>
        </w:tc>
        <w:tc>
          <w:tcPr>
            <w:tcW w:w="1761" w:type="dxa"/>
          </w:tcPr>
          <w:p w14:paraId="2A35C35D" w14:textId="4FB00AB3" w:rsidR="00372066" w:rsidRDefault="00372066" w:rsidP="00372066">
            <w:pPr>
              <w:jc w:val="center"/>
              <w:rPr>
                <w:rFonts w:ascii="Times New Roman" w:hAnsi="Times New Roman" w:cs="Times New Roman"/>
              </w:rPr>
            </w:pPr>
            <w:r w:rsidRPr="00216204">
              <w:rPr>
                <w:rFonts w:ascii="Times New Roman" w:hAnsi="Times New Roman" w:cs="Times New Roman"/>
              </w:rPr>
              <w:t>Н.У.</w:t>
            </w:r>
          </w:p>
        </w:tc>
      </w:tr>
    </w:tbl>
    <w:p w14:paraId="5B7F304C" w14:textId="77777777" w:rsidR="00216204" w:rsidRDefault="00216204" w:rsidP="00731706">
      <w:pPr>
        <w:spacing w:after="0" w:line="240" w:lineRule="auto"/>
        <w:jc w:val="both"/>
        <w:rPr>
          <w:rFonts w:ascii="Times New Roman" w:hAnsi="Times New Roman" w:cs="Times New Roman"/>
          <w:sz w:val="24"/>
          <w:szCs w:val="24"/>
        </w:rPr>
      </w:pPr>
    </w:p>
    <w:p w14:paraId="28E56253" w14:textId="77777777" w:rsidR="00B04188" w:rsidRPr="00B04188" w:rsidRDefault="00B04188" w:rsidP="00B04188">
      <w:pPr>
        <w:spacing w:after="0" w:line="240" w:lineRule="auto"/>
        <w:ind w:firstLine="709"/>
        <w:jc w:val="both"/>
        <w:rPr>
          <w:rFonts w:ascii="Times New Roman" w:hAnsi="Times New Roman" w:cs="Times New Roman"/>
          <w:i/>
          <w:iCs/>
          <w:sz w:val="24"/>
          <w:szCs w:val="24"/>
        </w:rPr>
      </w:pPr>
      <w:r w:rsidRPr="00475FEE">
        <w:rPr>
          <w:rFonts w:ascii="Times New Roman" w:hAnsi="Times New Roman" w:cs="Times New Roman"/>
          <w:i/>
          <w:iCs/>
          <w:sz w:val="24"/>
          <w:szCs w:val="24"/>
        </w:rPr>
        <w:t>2. Ограничения использования земельных участков и объектов капитального строительства</w:t>
      </w:r>
      <w:r>
        <w:rPr>
          <w:rFonts w:ascii="Times New Roman" w:hAnsi="Times New Roman" w:cs="Times New Roman"/>
          <w:i/>
          <w:iCs/>
          <w:sz w:val="24"/>
          <w:szCs w:val="24"/>
        </w:rPr>
        <w:t>.</w:t>
      </w:r>
    </w:p>
    <w:p w14:paraId="02F9CFEA"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В случае если земельный участок или объект капитального строительства находится в границах зоны с особыми условиями использования территорий, указанными в статье 54 настоящих Правил, на них устанавливаются ограничения использования в соответствии с законодательством Российской Федерации.</w:t>
      </w:r>
    </w:p>
    <w:p w14:paraId="1B047268" w14:textId="77777777" w:rsidR="00216204" w:rsidRDefault="00216204" w:rsidP="00731706">
      <w:pPr>
        <w:spacing w:after="0" w:line="240" w:lineRule="auto"/>
        <w:jc w:val="both"/>
        <w:rPr>
          <w:rFonts w:ascii="Times New Roman" w:hAnsi="Times New Roman" w:cs="Times New Roman"/>
          <w:sz w:val="24"/>
          <w:szCs w:val="24"/>
        </w:rPr>
      </w:pPr>
    </w:p>
    <w:p w14:paraId="0C96D768" w14:textId="77777777" w:rsidR="00372066" w:rsidRDefault="00372066" w:rsidP="00372066">
      <w:pPr>
        <w:pStyle w:val="31"/>
      </w:pPr>
      <w:bookmarkStart w:id="57" w:name="_Toc188370847"/>
      <w:r>
        <w:t xml:space="preserve">Статья 43. Т-4. </w:t>
      </w:r>
      <w:r w:rsidRPr="00D3740B">
        <w:t>Зона объектов воздушного транспорта</w:t>
      </w:r>
      <w:r>
        <w:t>.</w:t>
      </w:r>
      <w:bookmarkEnd w:id="57"/>
    </w:p>
    <w:p w14:paraId="11D26802" w14:textId="77777777" w:rsidR="00372066" w:rsidRDefault="00372066" w:rsidP="00372066">
      <w:pPr>
        <w:spacing w:after="0" w:line="240" w:lineRule="auto"/>
        <w:rPr>
          <w:rFonts w:ascii="Times New Roman" w:hAnsi="Times New Roman" w:cs="Times New Roman"/>
          <w:sz w:val="24"/>
          <w:szCs w:val="24"/>
        </w:rPr>
      </w:pPr>
    </w:p>
    <w:p w14:paraId="4FECC32E" w14:textId="77777777" w:rsidR="00372066" w:rsidRPr="00372066" w:rsidRDefault="00372066" w:rsidP="00372066">
      <w:pPr>
        <w:spacing w:after="0" w:line="240" w:lineRule="auto"/>
        <w:ind w:firstLine="709"/>
        <w:jc w:val="both"/>
        <w:rPr>
          <w:rFonts w:ascii="Times New Roman" w:hAnsi="Times New Roman" w:cs="Times New Roman"/>
          <w:i/>
          <w:iCs/>
          <w:sz w:val="24"/>
          <w:szCs w:val="24"/>
        </w:rPr>
      </w:pPr>
      <w:r w:rsidRPr="00372066">
        <w:rPr>
          <w:rFonts w:ascii="Times New Roman" w:hAnsi="Times New Roman" w:cs="Times New Roman"/>
          <w:i/>
          <w:iCs/>
          <w:sz w:val="24"/>
          <w:szCs w:val="24"/>
        </w:rPr>
        <w:t>1. Перечень видов разрешенного использования земельных участков и объектов капитального строительства:</w:t>
      </w:r>
    </w:p>
    <w:p w14:paraId="1816B51C" w14:textId="77777777" w:rsidR="00372066" w:rsidRDefault="00372066" w:rsidP="00731706">
      <w:pPr>
        <w:spacing w:after="0" w:line="240" w:lineRule="auto"/>
        <w:jc w:val="both"/>
        <w:rPr>
          <w:rFonts w:ascii="Times New Roman" w:hAnsi="Times New Roman" w:cs="Times New Roman"/>
          <w:sz w:val="24"/>
          <w:szCs w:val="24"/>
        </w:rPr>
      </w:pPr>
    </w:p>
    <w:tbl>
      <w:tblPr>
        <w:tblStyle w:val="a3"/>
        <w:tblW w:w="10026" w:type="dxa"/>
        <w:tblLook w:val="04A0" w:firstRow="1" w:lastRow="0" w:firstColumn="1" w:lastColumn="0" w:noHBand="0" w:noVBand="1"/>
      </w:tblPr>
      <w:tblGrid>
        <w:gridCol w:w="2657"/>
        <w:gridCol w:w="992"/>
        <w:gridCol w:w="851"/>
        <w:gridCol w:w="2266"/>
        <w:gridCol w:w="1418"/>
        <w:gridCol w:w="146"/>
        <w:gridCol w:w="1696"/>
      </w:tblGrid>
      <w:tr w:rsidR="00372066" w14:paraId="2776E2C3" w14:textId="77777777" w:rsidTr="00372066">
        <w:tc>
          <w:tcPr>
            <w:tcW w:w="2657" w:type="dxa"/>
            <w:vMerge w:val="restart"/>
            <w:shd w:val="pct5" w:color="auto" w:fill="auto"/>
          </w:tcPr>
          <w:p w14:paraId="4D03E23D" w14:textId="77777777" w:rsidR="00372066" w:rsidRPr="003959D7" w:rsidRDefault="00372066" w:rsidP="002F35A9">
            <w:pPr>
              <w:rPr>
                <w:rFonts w:ascii="Times New Roman" w:hAnsi="Times New Roman" w:cs="Times New Roman"/>
              </w:rPr>
            </w:pPr>
            <w:r w:rsidRPr="003959D7">
              <w:rPr>
                <w:rFonts w:ascii="Times New Roman" w:hAnsi="Times New Roman" w:cs="Times New Roman"/>
              </w:rPr>
              <w:t>Наименование вида разрешенного использования земельного участка</w:t>
            </w:r>
          </w:p>
        </w:tc>
        <w:tc>
          <w:tcPr>
            <w:tcW w:w="7369" w:type="dxa"/>
            <w:gridSpan w:val="6"/>
            <w:shd w:val="pct5" w:color="auto" w:fill="auto"/>
          </w:tcPr>
          <w:p w14:paraId="290B0977" w14:textId="77777777" w:rsidR="00372066" w:rsidRPr="003959D7" w:rsidRDefault="00372066" w:rsidP="002F35A9">
            <w:pPr>
              <w:jc w:val="center"/>
              <w:rPr>
                <w:rFonts w:ascii="Times New Roman" w:hAnsi="Times New Roman" w:cs="Times New Roman"/>
              </w:rPr>
            </w:pPr>
            <w:r w:rsidRPr="003959D7">
              <w:rPr>
                <w:rFonts w:ascii="Times New Roman" w:hAnsi="Times New Roman" w:cs="Times New Roman"/>
              </w:rPr>
              <w:t>Значения предельных размеров земельных участков и предельных параметры разрешенного строительства, реконструкции объектов капитального строительства</w:t>
            </w:r>
          </w:p>
        </w:tc>
      </w:tr>
      <w:tr w:rsidR="00372066" w14:paraId="42601A66" w14:textId="77777777" w:rsidTr="00372066">
        <w:tc>
          <w:tcPr>
            <w:tcW w:w="2657" w:type="dxa"/>
            <w:vMerge/>
            <w:shd w:val="pct5" w:color="auto" w:fill="auto"/>
          </w:tcPr>
          <w:p w14:paraId="16E62617" w14:textId="77777777" w:rsidR="00372066" w:rsidRPr="003959D7" w:rsidRDefault="00372066" w:rsidP="002F35A9">
            <w:pPr>
              <w:rPr>
                <w:rFonts w:ascii="Times New Roman" w:hAnsi="Times New Roman" w:cs="Times New Roman"/>
              </w:rPr>
            </w:pPr>
          </w:p>
        </w:tc>
        <w:tc>
          <w:tcPr>
            <w:tcW w:w="1843" w:type="dxa"/>
            <w:gridSpan w:val="2"/>
            <w:tcBorders>
              <w:bottom w:val="single" w:sz="4" w:space="0" w:color="auto"/>
            </w:tcBorders>
            <w:shd w:val="pct5" w:color="auto" w:fill="auto"/>
          </w:tcPr>
          <w:p w14:paraId="164FEC44" w14:textId="77777777" w:rsidR="00372066" w:rsidRPr="003959D7" w:rsidRDefault="00372066" w:rsidP="002F35A9">
            <w:pPr>
              <w:jc w:val="center"/>
              <w:rPr>
                <w:rFonts w:ascii="Times New Roman" w:hAnsi="Times New Roman" w:cs="Times New Roman"/>
              </w:rPr>
            </w:pPr>
            <w:r w:rsidRPr="003959D7">
              <w:rPr>
                <w:rFonts w:ascii="Times New Roman" w:hAnsi="Times New Roman" w:cs="Times New Roman"/>
              </w:rPr>
              <w:t>Предельные (минимальные и (или) максимальные) размеры земельных участков, в том числе их площадь, кв.м.</w:t>
            </w:r>
          </w:p>
        </w:tc>
        <w:tc>
          <w:tcPr>
            <w:tcW w:w="2266" w:type="dxa"/>
            <w:vMerge w:val="restart"/>
            <w:shd w:val="pct5" w:color="auto" w:fill="auto"/>
          </w:tcPr>
          <w:p w14:paraId="1327B11E" w14:textId="77777777" w:rsidR="00372066" w:rsidRPr="003959D7" w:rsidRDefault="00372066" w:rsidP="002F35A9">
            <w:pPr>
              <w:jc w:val="center"/>
              <w:rPr>
                <w:rFonts w:ascii="Times New Roman" w:hAnsi="Times New Roman" w:cs="Times New Roman"/>
              </w:rPr>
            </w:pPr>
            <w:r w:rsidRPr="003959D7">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418" w:type="dxa"/>
            <w:vMerge w:val="restart"/>
            <w:shd w:val="pct5" w:color="auto" w:fill="auto"/>
          </w:tcPr>
          <w:p w14:paraId="74C27927" w14:textId="77777777" w:rsidR="00372066" w:rsidRPr="003959D7" w:rsidRDefault="00372066" w:rsidP="002F35A9">
            <w:pPr>
              <w:jc w:val="center"/>
              <w:rPr>
                <w:rFonts w:ascii="Times New Roman" w:hAnsi="Times New Roman" w:cs="Times New Roman"/>
              </w:rPr>
            </w:pPr>
            <w:r w:rsidRPr="003959D7">
              <w:rPr>
                <w:rFonts w:ascii="Times New Roman" w:hAnsi="Times New Roman" w:cs="Times New Roman"/>
              </w:rPr>
              <w:t>Предельное количество этажей или предельная высота зданий, строений, сооружений</w:t>
            </w:r>
          </w:p>
        </w:tc>
        <w:tc>
          <w:tcPr>
            <w:tcW w:w="1842" w:type="dxa"/>
            <w:gridSpan w:val="2"/>
            <w:vMerge w:val="restart"/>
            <w:shd w:val="pct5" w:color="auto" w:fill="auto"/>
          </w:tcPr>
          <w:p w14:paraId="63AEC247" w14:textId="77777777" w:rsidR="00372066" w:rsidRPr="003959D7" w:rsidRDefault="00372066" w:rsidP="002F35A9">
            <w:pPr>
              <w:jc w:val="center"/>
              <w:rPr>
                <w:rFonts w:ascii="Times New Roman" w:hAnsi="Times New Roman" w:cs="Times New Roman"/>
              </w:rPr>
            </w:pPr>
            <w:r w:rsidRPr="003959D7">
              <w:rPr>
                <w:rFonts w:ascii="Times New Roman" w:hAnsi="Times New Roman" w:cs="Times New Roman"/>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372066" w14:paraId="3F44BF62" w14:textId="77777777" w:rsidTr="00372066">
        <w:tc>
          <w:tcPr>
            <w:tcW w:w="2657" w:type="dxa"/>
            <w:vMerge/>
          </w:tcPr>
          <w:p w14:paraId="7BE19783" w14:textId="77777777" w:rsidR="00372066" w:rsidRDefault="00372066" w:rsidP="002F35A9">
            <w:pPr>
              <w:rPr>
                <w:rFonts w:ascii="Times New Roman" w:hAnsi="Times New Roman" w:cs="Times New Roman"/>
                <w:sz w:val="24"/>
                <w:szCs w:val="24"/>
              </w:rPr>
            </w:pPr>
          </w:p>
        </w:tc>
        <w:tc>
          <w:tcPr>
            <w:tcW w:w="992" w:type="dxa"/>
            <w:shd w:val="pct5" w:color="auto" w:fill="auto"/>
          </w:tcPr>
          <w:p w14:paraId="187E8257" w14:textId="77777777" w:rsidR="00372066" w:rsidRPr="00372066" w:rsidRDefault="00372066" w:rsidP="002F35A9">
            <w:pPr>
              <w:jc w:val="center"/>
              <w:rPr>
                <w:rFonts w:ascii="Times New Roman" w:hAnsi="Times New Roman" w:cs="Times New Roman"/>
                <w:lang w:val="en-US"/>
              </w:rPr>
            </w:pPr>
            <w:r w:rsidRPr="00372066">
              <w:rPr>
                <w:rFonts w:ascii="Times New Roman" w:hAnsi="Times New Roman" w:cs="Times New Roman"/>
                <w:lang w:val="en-US"/>
              </w:rPr>
              <w:t>min</w:t>
            </w:r>
          </w:p>
        </w:tc>
        <w:tc>
          <w:tcPr>
            <w:tcW w:w="851" w:type="dxa"/>
            <w:shd w:val="pct5" w:color="auto" w:fill="auto"/>
          </w:tcPr>
          <w:p w14:paraId="485AFFEC" w14:textId="77777777" w:rsidR="00372066" w:rsidRPr="00372066" w:rsidRDefault="00372066" w:rsidP="002F35A9">
            <w:pPr>
              <w:jc w:val="center"/>
              <w:rPr>
                <w:rFonts w:ascii="Times New Roman" w:hAnsi="Times New Roman" w:cs="Times New Roman"/>
                <w:lang w:val="en-US"/>
              </w:rPr>
            </w:pPr>
            <w:r w:rsidRPr="00372066">
              <w:rPr>
                <w:rFonts w:ascii="Times New Roman" w:hAnsi="Times New Roman" w:cs="Times New Roman"/>
                <w:lang w:val="en-US"/>
              </w:rPr>
              <w:t>max</w:t>
            </w:r>
          </w:p>
        </w:tc>
        <w:tc>
          <w:tcPr>
            <w:tcW w:w="2266" w:type="dxa"/>
            <w:vMerge/>
          </w:tcPr>
          <w:p w14:paraId="6618E30A" w14:textId="77777777" w:rsidR="00372066" w:rsidRDefault="00372066" w:rsidP="002F35A9">
            <w:pPr>
              <w:rPr>
                <w:rFonts w:ascii="Times New Roman" w:hAnsi="Times New Roman" w:cs="Times New Roman"/>
                <w:sz w:val="24"/>
                <w:szCs w:val="24"/>
              </w:rPr>
            </w:pPr>
          </w:p>
        </w:tc>
        <w:tc>
          <w:tcPr>
            <w:tcW w:w="1418" w:type="dxa"/>
            <w:vMerge/>
          </w:tcPr>
          <w:p w14:paraId="63CADC75" w14:textId="77777777" w:rsidR="00372066" w:rsidRDefault="00372066" w:rsidP="002F35A9">
            <w:pPr>
              <w:rPr>
                <w:rFonts w:ascii="Times New Roman" w:hAnsi="Times New Roman" w:cs="Times New Roman"/>
                <w:sz w:val="24"/>
                <w:szCs w:val="24"/>
              </w:rPr>
            </w:pPr>
          </w:p>
        </w:tc>
        <w:tc>
          <w:tcPr>
            <w:tcW w:w="1842" w:type="dxa"/>
            <w:gridSpan w:val="2"/>
            <w:vMerge/>
          </w:tcPr>
          <w:p w14:paraId="78786EEF" w14:textId="77777777" w:rsidR="00372066" w:rsidRDefault="00372066" w:rsidP="002F35A9">
            <w:pPr>
              <w:rPr>
                <w:rFonts w:ascii="Times New Roman" w:hAnsi="Times New Roman" w:cs="Times New Roman"/>
                <w:sz w:val="24"/>
                <w:szCs w:val="24"/>
              </w:rPr>
            </w:pPr>
          </w:p>
        </w:tc>
      </w:tr>
      <w:tr w:rsidR="00372066" w14:paraId="7CA1D42D" w14:textId="77777777" w:rsidTr="00372066">
        <w:tc>
          <w:tcPr>
            <w:tcW w:w="2657" w:type="dxa"/>
            <w:tcBorders>
              <w:bottom w:val="single" w:sz="4" w:space="0" w:color="auto"/>
            </w:tcBorders>
          </w:tcPr>
          <w:p w14:paraId="4B6EF67B" w14:textId="77777777" w:rsidR="00372066" w:rsidRPr="003959D7" w:rsidRDefault="00372066" w:rsidP="002F35A9">
            <w:pPr>
              <w:jc w:val="center"/>
              <w:rPr>
                <w:rFonts w:ascii="Times New Roman" w:hAnsi="Times New Roman" w:cs="Times New Roman"/>
                <w:b/>
                <w:bCs/>
                <w:sz w:val="16"/>
                <w:szCs w:val="16"/>
              </w:rPr>
            </w:pPr>
            <w:r>
              <w:rPr>
                <w:rFonts w:ascii="Times New Roman" w:hAnsi="Times New Roman" w:cs="Times New Roman"/>
                <w:b/>
                <w:bCs/>
                <w:sz w:val="16"/>
                <w:szCs w:val="16"/>
              </w:rPr>
              <w:t>1</w:t>
            </w:r>
          </w:p>
        </w:tc>
        <w:tc>
          <w:tcPr>
            <w:tcW w:w="992" w:type="dxa"/>
            <w:tcBorders>
              <w:bottom w:val="single" w:sz="4" w:space="0" w:color="auto"/>
            </w:tcBorders>
          </w:tcPr>
          <w:p w14:paraId="7AF2AB64" w14:textId="77777777" w:rsidR="00372066" w:rsidRPr="003959D7" w:rsidRDefault="00372066" w:rsidP="002F35A9">
            <w:pPr>
              <w:jc w:val="center"/>
              <w:rPr>
                <w:rFonts w:ascii="Times New Roman" w:hAnsi="Times New Roman" w:cs="Times New Roman"/>
                <w:b/>
                <w:bCs/>
                <w:sz w:val="16"/>
                <w:szCs w:val="16"/>
              </w:rPr>
            </w:pPr>
            <w:r>
              <w:rPr>
                <w:rFonts w:ascii="Times New Roman" w:hAnsi="Times New Roman" w:cs="Times New Roman"/>
                <w:b/>
                <w:bCs/>
                <w:sz w:val="16"/>
                <w:szCs w:val="16"/>
              </w:rPr>
              <w:t>2</w:t>
            </w:r>
          </w:p>
        </w:tc>
        <w:tc>
          <w:tcPr>
            <w:tcW w:w="851" w:type="dxa"/>
            <w:tcBorders>
              <w:bottom w:val="single" w:sz="4" w:space="0" w:color="auto"/>
            </w:tcBorders>
          </w:tcPr>
          <w:p w14:paraId="4AA60BF2" w14:textId="77777777" w:rsidR="00372066" w:rsidRPr="003959D7" w:rsidRDefault="00372066" w:rsidP="002F35A9">
            <w:pPr>
              <w:jc w:val="center"/>
              <w:rPr>
                <w:rFonts w:ascii="Times New Roman" w:hAnsi="Times New Roman" w:cs="Times New Roman"/>
                <w:b/>
                <w:bCs/>
                <w:sz w:val="16"/>
                <w:szCs w:val="16"/>
              </w:rPr>
            </w:pPr>
            <w:r>
              <w:rPr>
                <w:rFonts w:ascii="Times New Roman" w:hAnsi="Times New Roman" w:cs="Times New Roman"/>
                <w:b/>
                <w:bCs/>
                <w:sz w:val="16"/>
                <w:szCs w:val="16"/>
              </w:rPr>
              <w:t>3</w:t>
            </w:r>
          </w:p>
        </w:tc>
        <w:tc>
          <w:tcPr>
            <w:tcW w:w="2266" w:type="dxa"/>
            <w:tcBorders>
              <w:bottom w:val="single" w:sz="4" w:space="0" w:color="auto"/>
            </w:tcBorders>
          </w:tcPr>
          <w:p w14:paraId="5F251D0D" w14:textId="77777777" w:rsidR="00372066" w:rsidRPr="003959D7" w:rsidRDefault="00372066" w:rsidP="002F35A9">
            <w:pPr>
              <w:jc w:val="center"/>
              <w:rPr>
                <w:rFonts w:ascii="Times New Roman" w:hAnsi="Times New Roman" w:cs="Times New Roman"/>
                <w:b/>
                <w:bCs/>
                <w:sz w:val="16"/>
                <w:szCs w:val="16"/>
              </w:rPr>
            </w:pPr>
            <w:r>
              <w:rPr>
                <w:rFonts w:ascii="Times New Roman" w:hAnsi="Times New Roman" w:cs="Times New Roman"/>
                <w:b/>
                <w:bCs/>
                <w:sz w:val="16"/>
                <w:szCs w:val="16"/>
              </w:rPr>
              <w:t>4</w:t>
            </w:r>
          </w:p>
        </w:tc>
        <w:tc>
          <w:tcPr>
            <w:tcW w:w="1418" w:type="dxa"/>
            <w:tcBorders>
              <w:bottom w:val="single" w:sz="4" w:space="0" w:color="auto"/>
            </w:tcBorders>
          </w:tcPr>
          <w:p w14:paraId="2DD86945" w14:textId="77777777" w:rsidR="00372066" w:rsidRPr="003959D7" w:rsidRDefault="00372066" w:rsidP="002F35A9">
            <w:pPr>
              <w:jc w:val="center"/>
              <w:rPr>
                <w:rFonts w:ascii="Times New Roman" w:hAnsi="Times New Roman" w:cs="Times New Roman"/>
                <w:b/>
                <w:bCs/>
                <w:sz w:val="16"/>
                <w:szCs w:val="16"/>
              </w:rPr>
            </w:pPr>
            <w:r>
              <w:rPr>
                <w:rFonts w:ascii="Times New Roman" w:hAnsi="Times New Roman" w:cs="Times New Roman"/>
                <w:b/>
                <w:bCs/>
                <w:sz w:val="16"/>
                <w:szCs w:val="16"/>
              </w:rPr>
              <w:t>5</w:t>
            </w:r>
          </w:p>
        </w:tc>
        <w:tc>
          <w:tcPr>
            <w:tcW w:w="1842" w:type="dxa"/>
            <w:gridSpan w:val="2"/>
            <w:tcBorders>
              <w:bottom w:val="single" w:sz="4" w:space="0" w:color="auto"/>
            </w:tcBorders>
          </w:tcPr>
          <w:p w14:paraId="624B44F8" w14:textId="77777777" w:rsidR="00372066" w:rsidRPr="003959D7" w:rsidRDefault="00372066" w:rsidP="002F35A9">
            <w:pPr>
              <w:jc w:val="center"/>
              <w:rPr>
                <w:rFonts w:ascii="Times New Roman" w:hAnsi="Times New Roman" w:cs="Times New Roman"/>
                <w:b/>
                <w:bCs/>
                <w:sz w:val="16"/>
                <w:szCs w:val="16"/>
              </w:rPr>
            </w:pPr>
            <w:r>
              <w:rPr>
                <w:rFonts w:ascii="Times New Roman" w:hAnsi="Times New Roman" w:cs="Times New Roman"/>
                <w:b/>
                <w:bCs/>
                <w:sz w:val="16"/>
                <w:szCs w:val="16"/>
              </w:rPr>
              <w:t>6</w:t>
            </w:r>
          </w:p>
        </w:tc>
      </w:tr>
      <w:tr w:rsidR="00372066" w14:paraId="619C5B61" w14:textId="77777777" w:rsidTr="00372066">
        <w:tc>
          <w:tcPr>
            <w:tcW w:w="10026" w:type="dxa"/>
            <w:gridSpan w:val="7"/>
            <w:tcBorders>
              <w:bottom w:val="single" w:sz="4" w:space="0" w:color="auto"/>
            </w:tcBorders>
          </w:tcPr>
          <w:p w14:paraId="6755CCBD" w14:textId="77777777" w:rsidR="00372066" w:rsidRPr="00A14F9F" w:rsidRDefault="00372066" w:rsidP="002F35A9">
            <w:pPr>
              <w:jc w:val="center"/>
              <w:rPr>
                <w:rFonts w:ascii="Times New Roman" w:hAnsi="Times New Roman" w:cs="Times New Roman"/>
                <w:b/>
                <w:bCs/>
                <w:sz w:val="24"/>
                <w:szCs w:val="24"/>
              </w:rPr>
            </w:pPr>
            <w:r w:rsidRPr="00A14F9F">
              <w:rPr>
                <w:rFonts w:ascii="Times New Roman" w:hAnsi="Times New Roman" w:cs="Times New Roman"/>
                <w:b/>
                <w:bCs/>
                <w:sz w:val="24"/>
                <w:szCs w:val="24"/>
              </w:rPr>
              <w:t>Основные виды разрешенного использования</w:t>
            </w:r>
          </w:p>
        </w:tc>
      </w:tr>
      <w:tr w:rsidR="00372066" w14:paraId="0BF2EFEE" w14:textId="77777777" w:rsidTr="00195B2F">
        <w:sdt>
          <w:sdtPr>
            <w:rPr>
              <w:rFonts w:ascii="Times New Roman" w:hAnsi="Times New Roman" w:cs="Times New Roman"/>
            </w:rPr>
            <w:id w:val="614559985"/>
            <w:placeholder>
              <w:docPart w:val="EBFF21A6AC16438B981B22E9917A26EE"/>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7" w:type="dxa"/>
                <w:shd w:val="clear" w:color="auto" w:fill="E2EFD9" w:themeFill="accent6" w:themeFillTint="33"/>
              </w:tcPr>
              <w:p w14:paraId="466A8795" w14:textId="77777777" w:rsidR="00372066" w:rsidRDefault="00372066" w:rsidP="00372066">
                <w:pPr>
                  <w:rPr>
                    <w:rFonts w:ascii="Times New Roman" w:hAnsi="Times New Roman" w:cs="Times New Roman"/>
                  </w:rPr>
                </w:pPr>
                <w:r>
                  <w:rPr>
                    <w:rFonts w:ascii="Times New Roman" w:hAnsi="Times New Roman" w:cs="Times New Roman"/>
                  </w:rPr>
                  <w:t>Хранение автотранспорта (2.7.1)</w:t>
                </w:r>
              </w:p>
            </w:tc>
          </w:sdtContent>
        </w:sdt>
        <w:tc>
          <w:tcPr>
            <w:tcW w:w="992" w:type="dxa"/>
          </w:tcPr>
          <w:p w14:paraId="321A84F8" w14:textId="4F0A2641" w:rsidR="00372066" w:rsidRPr="001F7567" w:rsidRDefault="00372066" w:rsidP="00372066">
            <w:pPr>
              <w:jc w:val="center"/>
              <w:rPr>
                <w:rFonts w:ascii="Times New Roman" w:hAnsi="Times New Roman" w:cs="Times New Roman"/>
              </w:rPr>
            </w:pPr>
            <w:r>
              <w:rPr>
                <w:rFonts w:ascii="Times New Roman" w:hAnsi="Times New Roman" w:cs="Times New Roman"/>
              </w:rPr>
              <w:t>250</w:t>
            </w:r>
          </w:p>
        </w:tc>
        <w:tc>
          <w:tcPr>
            <w:tcW w:w="851" w:type="dxa"/>
          </w:tcPr>
          <w:p w14:paraId="7FE035D1" w14:textId="536A7ACE" w:rsidR="00372066" w:rsidRPr="001F7567" w:rsidRDefault="00372066" w:rsidP="00372066">
            <w:pPr>
              <w:jc w:val="center"/>
              <w:rPr>
                <w:rFonts w:ascii="Times New Roman" w:hAnsi="Times New Roman" w:cs="Times New Roman"/>
              </w:rPr>
            </w:pPr>
            <w:r w:rsidRPr="00E62663">
              <w:rPr>
                <w:rFonts w:ascii="Times New Roman" w:hAnsi="Times New Roman" w:cs="Times New Roman"/>
              </w:rPr>
              <w:t>Н.У.</w:t>
            </w:r>
          </w:p>
        </w:tc>
        <w:tc>
          <w:tcPr>
            <w:tcW w:w="2266" w:type="dxa"/>
          </w:tcPr>
          <w:p w14:paraId="36F61FF5" w14:textId="77777777" w:rsidR="00372066" w:rsidRPr="00E62663" w:rsidRDefault="00372066" w:rsidP="00372066">
            <w:pPr>
              <w:jc w:val="center"/>
              <w:rPr>
                <w:rFonts w:ascii="Times New Roman" w:hAnsi="Times New Roman" w:cs="Times New Roman"/>
              </w:rPr>
            </w:pPr>
            <w:r w:rsidRPr="00E62663">
              <w:rPr>
                <w:rFonts w:ascii="Times New Roman" w:hAnsi="Times New Roman" w:cs="Times New Roman"/>
              </w:rPr>
              <w:t>при S земельного участка:</w:t>
            </w:r>
          </w:p>
          <w:p w14:paraId="1B34BBCB" w14:textId="77777777" w:rsidR="00372066" w:rsidRPr="00E62663" w:rsidRDefault="00372066" w:rsidP="00372066">
            <w:pPr>
              <w:jc w:val="center"/>
              <w:rPr>
                <w:rFonts w:ascii="Times New Roman" w:hAnsi="Times New Roman" w:cs="Times New Roman"/>
              </w:rPr>
            </w:pPr>
            <w:r w:rsidRPr="00E62663">
              <w:rPr>
                <w:rFonts w:ascii="Times New Roman" w:hAnsi="Times New Roman" w:cs="Times New Roman"/>
              </w:rPr>
              <w:t xml:space="preserve">≥ </w:t>
            </w:r>
            <w:r>
              <w:rPr>
                <w:rFonts w:ascii="Times New Roman" w:hAnsi="Times New Roman" w:cs="Times New Roman"/>
              </w:rPr>
              <w:t>400</w:t>
            </w:r>
            <w:r w:rsidRPr="00E62663">
              <w:rPr>
                <w:rFonts w:ascii="Times New Roman" w:hAnsi="Times New Roman" w:cs="Times New Roman"/>
              </w:rPr>
              <w:t xml:space="preserve"> кв.м. – </w:t>
            </w:r>
            <w:r>
              <w:rPr>
                <w:rFonts w:ascii="Times New Roman" w:hAnsi="Times New Roman" w:cs="Times New Roman"/>
              </w:rPr>
              <w:t>1</w:t>
            </w:r>
            <w:r w:rsidRPr="00E62663">
              <w:rPr>
                <w:rFonts w:ascii="Times New Roman" w:hAnsi="Times New Roman" w:cs="Times New Roman"/>
              </w:rPr>
              <w:t xml:space="preserve">; </w:t>
            </w:r>
          </w:p>
          <w:p w14:paraId="577D9932" w14:textId="511520A7" w:rsidR="00372066" w:rsidRPr="00332096" w:rsidRDefault="00372066" w:rsidP="00372066">
            <w:pPr>
              <w:jc w:val="center"/>
              <w:rPr>
                <w:rFonts w:ascii="Times New Roman" w:hAnsi="Times New Roman" w:cs="Times New Roman"/>
              </w:rPr>
            </w:pPr>
            <w:r w:rsidRPr="00E62663">
              <w:rPr>
                <w:rFonts w:ascii="Times New Roman" w:hAnsi="Times New Roman" w:cs="Times New Roman"/>
              </w:rPr>
              <w:t xml:space="preserve">&lt; </w:t>
            </w:r>
            <w:r>
              <w:rPr>
                <w:rFonts w:ascii="Times New Roman" w:hAnsi="Times New Roman" w:cs="Times New Roman"/>
              </w:rPr>
              <w:t>4</w:t>
            </w:r>
            <w:r w:rsidRPr="00E62663">
              <w:rPr>
                <w:rFonts w:ascii="Times New Roman" w:hAnsi="Times New Roman" w:cs="Times New Roman"/>
              </w:rPr>
              <w:t xml:space="preserve">00 кв.м. – </w:t>
            </w:r>
            <w:r>
              <w:rPr>
                <w:rFonts w:ascii="Times New Roman" w:hAnsi="Times New Roman" w:cs="Times New Roman"/>
              </w:rPr>
              <w:t>3</w:t>
            </w:r>
            <w:r w:rsidRPr="00E62663">
              <w:rPr>
                <w:rFonts w:ascii="Times New Roman" w:hAnsi="Times New Roman" w:cs="Times New Roman"/>
              </w:rPr>
              <w:t>;</w:t>
            </w:r>
          </w:p>
        </w:tc>
        <w:tc>
          <w:tcPr>
            <w:tcW w:w="1418" w:type="dxa"/>
          </w:tcPr>
          <w:p w14:paraId="70DF3AC0" w14:textId="32929291" w:rsidR="00372066" w:rsidRPr="00332096" w:rsidRDefault="00372066" w:rsidP="00372066">
            <w:pPr>
              <w:jc w:val="center"/>
              <w:rPr>
                <w:rFonts w:ascii="Times New Roman" w:hAnsi="Times New Roman" w:cs="Times New Roman"/>
              </w:rPr>
            </w:pPr>
            <w:r>
              <w:rPr>
                <w:rFonts w:ascii="Times New Roman" w:hAnsi="Times New Roman" w:cs="Times New Roman"/>
              </w:rPr>
              <w:t>1 этаж</w:t>
            </w:r>
          </w:p>
        </w:tc>
        <w:tc>
          <w:tcPr>
            <w:tcW w:w="1842" w:type="dxa"/>
            <w:gridSpan w:val="2"/>
          </w:tcPr>
          <w:p w14:paraId="086B0030" w14:textId="3C0D8DBB" w:rsidR="00372066" w:rsidRPr="00332096" w:rsidRDefault="00372066" w:rsidP="00372066">
            <w:pPr>
              <w:jc w:val="center"/>
              <w:rPr>
                <w:rFonts w:ascii="Times New Roman" w:hAnsi="Times New Roman" w:cs="Times New Roman"/>
              </w:rPr>
            </w:pPr>
            <w:r w:rsidRPr="00E62663">
              <w:rPr>
                <w:rFonts w:ascii="Times New Roman" w:hAnsi="Times New Roman" w:cs="Times New Roman"/>
              </w:rPr>
              <w:t>Н.У.</w:t>
            </w:r>
          </w:p>
        </w:tc>
      </w:tr>
      <w:tr w:rsidR="00850C0C" w14:paraId="648C9D2E" w14:textId="77777777" w:rsidTr="00850C0C">
        <w:sdt>
          <w:sdtPr>
            <w:rPr>
              <w:rFonts w:ascii="Times New Roman" w:hAnsi="Times New Roman" w:cs="Times New Roman"/>
            </w:rPr>
            <w:id w:val="-785885085"/>
            <w:placeholder>
              <w:docPart w:val="21D8A2CF83BB4BE9B5102479E4C36A3C"/>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7" w:type="dxa"/>
                <w:shd w:val="clear" w:color="auto" w:fill="E2EFD9" w:themeFill="accent6" w:themeFillTint="33"/>
              </w:tcPr>
              <w:p w14:paraId="01EB43AC" w14:textId="77777777" w:rsidR="00850C0C" w:rsidRDefault="00850C0C" w:rsidP="00372066">
                <w:pPr>
                  <w:rPr>
                    <w:rFonts w:ascii="Times New Roman" w:hAnsi="Times New Roman" w:cs="Times New Roman"/>
                  </w:rPr>
                </w:pPr>
                <w:r>
                  <w:rPr>
                    <w:rFonts w:ascii="Times New Roman" w:hAnsi="Times New Roman" w:cs="Times New Roman"/>
                  </w:rPr>
                  <w:t>Предоставление коммунальных услуг (3.1.1)</w:t>
                </w:r>
              </w:p>
            </w:tc>
          </w:sdtContent>
        </w:sdt>
        <w:tc>
          <w:tcPr>
            <w:tcW w:w="1843" w:type="dxa"/>
            <w:gridSpan w:val="2"/>
          </w:tcPr>
          <w:p w14:paraId="398FD887" w14:textId="1067337A" w:rsidR="00850C0C" w:rsidRPr="001F7567" w:rsidRDefault="00850C0C" w:rsidP="00372066">
            <w:pPr>
              <w:jc w:val="center"/>
              <w:rPr>
                <w:rFonts w:ascii="Times New Roman" w:hAnsi="Times New Roman" w:cs="Times New Roman"/>
              </w:rPr>
            </w:pPr>
            <w:r w:rsidRPr="00F00DBE">
              <w:rPr>
                <w:rFonts w:ascii="Times New Roman" w:hAnsi="Times New Roman" w:cs="Times New Roman"/>
              </w:rPr>
              <w:t>Н.У.</w:t>
            </w:r>
          </w:p>
        </w:tc>
        <w:tc>
          <w:tcPr>
            <w:tcW w:w="2266" w:type="dxa"/>
          </w:tcPr>
          <w:p w14:paraId="622E9813" w14:textId="77777777" w:rsidR="00850C0C" w:rsidRPr="009B069D" w:rsidRDefault="00850C0C" w:rsidP="00372066">
            <w:pPr>
              <w:jc w:val="center"/>
              <w:rPr>
                <w:rFonts w:ascii="Times New Roman" w:hAnsi="Times New Roman" w:cs="Times New Roman"/>
              </w:rPr>
            </w:pPr>
            <w:r w:rsidRPr="009B069D">
              <w:rPr>
                <w:rFonts w:ascii="Times New Roman" w:hAnsi="Times New Roman" w:cs="Times New Roman"/>
              </w:rPr>
              <w:t>при S</w:t>
            </w:r>
            <w:r>
              <w:rPr>
                <w:rFonts w:ascii="Times New Roman" w:hAnsi="Times New Roman" w:cs="Times New Roman"/>
              </w:rPr>
              <w:t xml:space="preserve"> </w:t>
            </w:r>
            <w:r w:rsidRPr="009B069D">
              <w:rPr>
                <w:rFonts w:ascii="Times New Roman" w:hAnsi="Times New Roman" w:cs="Times New Roman"/>
              </w:rPr>
              <w:t>земельного участка:</w:t>
            </w:r>
          </w:p>
          <w:p w14:paraId="308CF90E" w14:textId="77777777" w:rsidR="00850C0C" w:rsidRPr="009B069D" w:rsidRDefault="00850C0C" w:rsidP="00372066">
            <w:pPr>
              <w:jc w:val="center"/>
              <w:rPr>
                <w:rFonts w:ascii="Times New Roman" w:hAnsi="Times New Roman" w:cs="Times New Roman"/>
              </w:rPr>
            </w:pPr>
            <w:r w:rsidRPr="009B069D">
              <w:rPr>
                <w:rFonts w:ascii="Times New Roman" w:hAnsi="Times New Roman" w:cs="Times New Roman"/>
              </w:rPr>
              <w:t xml:space="preserve">≥ 100 кв.м. – 0,2; </w:t>
            </w:r>
          </w:p>
          <w:p w14:paraId="2B3B53FF" w14:textId="77777777" w:rsidR="00850C0C" w:rsidRPr="009B069D" w:rsidRDefault="00850C0C" w:rsidP="00372066">
            <w:pPr>
              <w:jc w:val="center"/>
              <w:rPr>
                <w:rFonts w:ascii="Times New Roman" w:hAnsi="Times New Roman" w:cs="Times New Roman"/>
              </w:rPr>
            </w:pPr>
            <w:r w:rsidRPr="009B069D">
              <w:rPr>
                <w:rFonts w:ascii="Times New Roman" w:hAnsi="Times New Roman" w:cs="Times New Roman"/>
              </w:rPr>
              <w:t>&lt; 100 кв.м. – 1;</w:t>
            </w:r>
          </w:p>
          <w:p w14:paraId="5E7291FA" w14:textId="1E12232C" w:rsidR="00850C0C" w:rsidRPr="00332096" w:rsidRDefault="00850C0C" w:rsidP="00372066">
            <w:pPr>
              <w:jc w:val="center"/>
              <w:rPr>
                <w:rFonts w:ascii="Times New Roman" w:hAnsi="Times New Roman" w:cs="Times New Roman"/>
              </w:rPr>
            </w:pPr>
            <w:r w:rsidRPr="008B3ED8">
              <w:rPr>
                <w:rFonts w:ascii="Times New Roman" w:hAnsi="Times New Roman" w:cs="Times New Roman"/>
              </w:rPr>
              <w:t>в случае размещения на смежном участке при-строенного здания - 0</w:t>
            </w:r>
          </w:p>
        </w:tc>
        <w:tc>
          <w:tcPr>
            <w:tcW w:w="1418" w:type="dxa"/>
          </w:tcPr>
          <w:p w14:paraId="0C2E220D" w14:textId="77777777" w:rsidR="00850C0C" w:rsidRPr="00332096" w:rsidRDefault="00850C0C" w:rsidP="00372066">
            <w:pPr>
              <w:jc w:val="center"/>
              <w:rPr>
                <w:rFonts w:ascii="Times New Roman" w:hAnsi="Times New Roman" w:cs="Times New Roman"/>
              </w:rPr>
            </w:pPr>
            <w:r w:rsidRPr="00F00DBE">
              <w:rPr>
                <w:rFonts w:ascii="Times New Roman" w:hAnsi="Times New Roman" w:cs="Times New Roman"/>
              </w:rPr>
              <w:t>Н.У.</w:t>
            </w:r>
          </w:p>
        </w:tc>
        <w:tc>
          <w:tcPr>
            <w:tcW w:w="1842" w:type="dxa"/>
            <w:gridSpan w:val="2"/>
          </w:tcPr>
          <w:p w14:paraId="15BF352D" w14:textId="77777777" w:rsidR="00850C0C" w:rsidRPr="00850C0C" w:rsidRDefault="00850C0C" w:rsidP="00850C0C">
            <w:pPr>
              <w:jc w:val="center"/>
              <w:rPr>
                <w:rFonts w:ascii="Times New Roman" w:hAnsi="Times New Roman" w:cs="Times New Roman"/>
              </w:rPr>
            </w:pPr>
            <w:r w:rsidRPr="00850C0C">
              <w:rPr>
                <w:rFonts w:ascii="Times New Roman" w:hAnsi="Times New Roman" w:cs="Times New Roman"/>
              </w:rPr>
              <w:t>при S земельного участка:</w:t>
            </w:r>
          </w:p>
          <w:p w14:paraId="6367BA17" w14:textId="77777777" w:rsidR="00850C0C" w:rsidRPr="00850C0C" w:rsidRDefault="00850C0C" w:rsidP="00850C0C">
            <w:pPr>
              <w:jc w:val="center"/>
              <w:rPr>
                <w:rFonts w:ascii="Times New Roman" w:hAnsi="Times New Roman" w:cs="Times New Roman"/>
              </w:rPr>
            </w:pPr>
            <w:r w:rsidRPr="00850C0C">
              <w:rPr>
                <w:rFonts w:ascii="Times New Roman" w:hAnsi="Times New Roman" w:cs="Times New Roman"/>
              </w:rPr>
              <w:t xml:space="preserve">≥ 100 кв.м. – 80; </w:t>
            </w:r>
          </w:p>
          <w:p w14:paraId="6C5719FB" w14:textId="1D5AEDC8" w:rsidR="00850C0C" w:rsidRPr="00332096" w:rsidRDefault="00850C0C" w:rsidP="00850C0C">
            <w:pPr>
              <w:jc w:val="center"/>
              <w:rPr>
                <w:rFonts w:ascii="Times New Roman" w:hAnsi="Times New Roman" w:cs="Times New Roman"/>
              </w:rPr>
            </w:pPr>
            <w:r w:rsidRPr="00850C0C">
              <w:rPr>
                <w:rFonts w:ascii="Times New Roman" w:hAnsi="Times New Roman" w:cs="Times New Roman"/>
              </w:rPr>
              <w:t>&lt;100 кв.м. – 50;</w:t>
            </w:r>
          </w:p>
        </w:tc>
      </w:tr>
      <w:tr w:rsidR="00976FD4" w14:paraId="2193A459" w14:textId="77777777" w:rsidTr="00195B2F">
        <w:sdt>
          <w:sdtPr>
            <w:rPr>
              <w:rFonts w:ascii="Times New Roman" w:hAnsi="Times New Roman" w:cs="Times New Roman"/>
            </w:rPr>
            <w:id w:val="1394003273"/>
            <w:placeholder>
              <w:docPart w:val="81B7A97D4472472A8A73892D9D2EF1C9"/>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7" w:type="dxa"/>
                <w:shd w:val="clear" w:color="auto" w:fill="E2EFD9" w:themeFill="accent6" w:themeFillTint="33"/>
              </w:tcPr>
              <w:p w14:paraId="0176D63D" w14:textId="3C45283F" w:rsidR="00976FD4" w:rsidRDefault="00976FD4" w:rsidP="00976FD4">
                <w:pPr>
                  <w:rPr>
                    <w:rFonts w:ascii="Times New Roman" w:hAnsi="Times New Roman" w:cs="Times New Roman"/>
                  </w:rPr>
                </w:pPr>
                <w:r>
                  <w:rPr>
                    <w:rFonts w:ascii="Times New Roman" w:hAnsi="Times New Roman" w:cs="Times New Roman"/>
                  </w:rPr>
                  <w:t>Обеспечение деятельности в области гидрометеорологии и смежных с ней областях (3.9.1)</w:t>
                </w:r>
              </w:p>
            </w:tc>
          </w:sdtContent>
        </w:sdt>
        <w:tc>
          <w:tcPr>
            <w:tcW w:w="992" w:type="dxa"/>
          </w:tcPr>
          <w:p w14:paraId="471FCB47" w14:textId="235E83ED" w:rsidR="00976FD4" w:rsidRPr="001F7567" w:rsidRDefault="00976FD4" w:rsidP="00976FD4">
            <w:pPr>
              <w:jc w:val="center"/>
              <w:rPr>
                <w:rFonts w:ascii="Times New Roman" w:hAnsi="Times New Roman" w:cs="Times New Roman"/>
              </w:rPr>
            </w:pPr>
            <w:r w:rsidRPr="00976FD4">
              <w:rPr>
                <w:rFonts w:ascii="Times New Roman" w:hAnsi="Times New Roman" w:cs="Times New Roman"/>
              </w:rPr>
              <w:t>Н.У.</w:t>
            </w:r>
          </w:p>
        </w:tc>
        <w:tc>
          <w:tcPr>
            <w:tcW w:w="851" w:type="dxa"/>
          </w:tcPr>
          <w:p w14:paraId="4705A48C" w14:textId="22C655CE" w:rsidR="00976FD4" w:rsidRPr="001F7567" w:rsidRDefault="00976FD4" w:rsidP="00976FD4">
            <w:pPr>
              <w:jc w:val="center"/>
              <w:rPr>
                <w:rFonts w:ascii="Times New Roman" w:hAnsi="Times New Roman" w:cs="Times New Roman"/>
              </w:rPr>
            </w:pPr>
            <w:r w:rsidRPr="00F00DBE">
              <w:rPr>
                <w:rFonts w:ascii="Times New Roman" w:hAnsi="Times New Roman" w:cs="Times New Roman"/>
              </w:rPr>
              <w:t>Н.У.</w:t>
            </w:r>
          </w:p>
        </w:tc>
        <w:tc>
          <w:tcPr>
            <w:tcW w:w="2266" w:type="dxa"/>
          </w:tcPr>
          <w:p w14:paraId="1FE163B1" w14:textId="77777777" w:rsidR="00976FD4" w:rsidRPr="00E62663" w:rsidRDefault="00976FD4" w:rsidP="00976FD4">
            <w:pPr>
              <w:jc w:val="center"/>
              <w:rPr>
                <w:rFonts w:ascii="Times New Roman" w:hAnsi="Times New Roman" w:cs="Times New Roman"/>
              </w:rPr>
            </w:pPr>
            <w:r w:rsidRPr="00E62663">
              <w:rPr>
                <w:rFonts w:ascii="Times New Roman" w:hAnsi="Times New Roman" w:cs="Times New Roman"/>
              </w:rPr>
              <w:t>при S земельного участка:</w:t>
            </w:r>
          </w:p>
          <w:p w14:paraId="24BA3B1E" w14:textId="7B478772" w:rsidR="00976FD4" w:rsidRPr="00E62663" w:rsidRDefault="00976FD4" w:rsidP="00976FD4">
            <w:pPr>
              <w:jc w:val="center"/>
              <w:rPr>
                <w:rFonts w:ascii="Times New Roman" w:hAnsi="Times New Roman" w:cs="Times New Roman"/>
              </w:rPr>
            </w:pPr>
            <w:r w:rsidRPr="00E62663">
              <w:rPr>
                <w:rFonts w:ascii="Times New Roman" w:hAnsi="Times New Roman" w:cs="Times New Roman"/>
              </w:rPr>
              <w:t xml:space="preserve">≥ </w:t>
            </w:r>
            <w:r>
              <w:rPr>
                <w:rFonts w:ascii="Times New Roman" w:hAnsi="Times New Roman" w:cs="Times New Roman"/>
              </w:rPr>
              <w:t>100</w:t>
            </w:r>
            <w:r w:rsidRPr="00E62663">
              <w:rPr>
                <w:rFonts w:ascii="Times New Roman" w:hAnsi="Times New Roman" w:cs="Times New Roman"/>
              </w:rPr>
              <w:t xml:space="preserve"> кв.м. – </w:t>
            </w:r>
            <w:r>
              <w:rPr>
                <w:rFonts w:ascii="Times New Roman" w:hAnsi="Times New Roman" w:cs="Times New Roman"/>
              </w:rPr>
              <w:t>0,2</w:t>
            </w:r>
            <w:r w:rsidRPr="00E62663">
              <w:rPr>
                <w:rFonts w:ascii="Times New Roman" w:hAnsi="Times New Roman" w:cs="Times New Roman"/>
              </w:rPr>
              <w:t xml:space="preserve">; </w:t>
            </w:r>
          </w:p>
          <w:p w14:paraId="3E866627" w14:textId="40C48AF8" w:rsidR="00976FD4" w:rsidRPr="00332096" w:rsidRDefault="00976FD4" w:rsidP="00976FD4">
            <w:pPr>
              <w:jc w:val="center"/>
              <w:rPr>
                <w:rFonts w:ascii="Times New Roman" w:hAnsi="Times New Roman" w:cs="Times New Roman"/>
              </w:rPr>
            </w:pPr>
            <w:r w:rsidRPr="00E62663">
              <w:rPr>
                <w:rFonts w:ascii="Times New Roman" w:hAnsi="Times New Roman" w:cs="Times New Roman"/>
              </w:rPr>
              <w:t xml:space="preserve">&lt; </w:t>
            </w:r>
            <w:r>
              <w:rPr>
                <w:rFonts w:ascii="Times New Roman" w:hAnsi="Times New Roman" w:cs="Times New Roman"/>
              </w:rPr>
              <w:t>1</w:t>
            </w:r>
            <w:r w:rsidRPr="00E62663">
              <w:rPr>
                <w:rFonts w:ascii="Times New Roman" w:hAnsi="Times New Roman" w:cs="Times New Roman"/>
              </w:rPr>
              <w:t xml:space="preserve">00 кв.м. – </w:t>
            </w:r>
            <w:r>
              <w:rPr>
                <w:rFonts w:ascii="Times New Roman" w:hAnsi="Times New Roman" w:cs="Times New Roman"/>
              </w:rPr>
              <w:t>1</w:t>
            </w:r>
            <w:r w:rsidRPr="00E62663">
              <w:rPr>
                <w:rFonts w:ascii="Times New Roman" w:hAnsi="Times New Roman" w:cs="Times New Roman"/>
              </w:rPr>
              <w:t>;</w:t>
            </w:r>
          </w:p>
        </w:tc>
        <w:tc>
          <w:tcPr>
            <w:tcW w:w="1418" w:type="dxa"/>
          </w:tcPr>
          <w:p w14:paraId="3EC7B6A3" w14:textId="7263115F" w:rsidR="00976FD4" w:rsidRPr="00332096" w:rsidRDefault="00976FD4" w:rsidP="00976FD4">
            <w:pPr>
              <w:jc w:val="center"/>
              <w:rPr>
                <w:rFonts w:ascii="Times New Roman" w:hAnsi="Times New Roman" w:cs="Times New Roman"/>
              </w:rPr>
            </w:pPr>
            <w:r w:rsidRPr="00976FD4">
              <w:rPr>
                <w:rFonts w:ascii="Times New Roman" w:hAnsi="Times New Roman" w:cs="Times New Roman"/>
              </w:rPr>
              <w:t>Н.У.</w:t>
            </w:r>
          </w:p>
        </w:tc>
        <w:tc>
          <w:tcPr>
            <w:tcW w:w="1842" w:type="dxa"/>
            <w:gridSpan w:val="2"/>
          </w:tcPr>
          <w:p w14:paraId="4509BC8F" w14:textId="4BFA0BD0" w:rsidR="00976FD4" w:rsidRPr="00332096" w:rsidRDefault="00976FD4" w:rsidP="00976FD4">
            <w:pPr>
              <w:jc w:val="center"/>
              <w:rPr>
                <w:rFonts w:ascii="Times New Roman" w:hAnsi="Times New Roman" w:cs="Times New Roman"/>
              </w:rPr>
            </w:pPr>
            <w:r w:rsidRPr="00F00DBE">
              <w:rPr>
                <w:rFonts w:ascii="Times New Roman" w:hAnsi="Times New Roman" w:cs="Times New Roman"/>
              </w:rPr>
              <w:t>Н.У.</w:t>
            </w:r>
          </w:p>
        </w:tc>
      </w:tr>
      <w:tr w:rsidR="00976FD4" w14:paraId="4B181468" w14:textId="77777777" w:rsidTr="00195B2F">
        <w:sdt>
          <w:sdtPr>
            <w:rPr>
              <w:rFonts w:ascii="Times New Roman" w:hAnsi="Times New Roman" w:cs="Times New Roman"/>
            </w:rPr>
            <w:id w:val="-648677850"/>
            <w:placeholder>
              <w:docPart w:val="50DFBE6BED4C4EE197113780E6617410"/>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7" w:type="dxa"/>
                <w:shd w:val="clear" w:color="auto" w:fill="E2EFD9" w:themeFill="accent6" w:themeFillTint="33"/>
              </w:tcPr>
              <w:p w14:paraId="282808EB" w14:textId="3F1C27BA" w:rsidR="00976FD4" w:rsidRDefault="00976FD4" w:rsidP="00976FD4">
                <w:pPr>
                  <w:rPr>
                    <w:rFonts w:ascii="Times New Roman" w:hAnsi="Times New Roman" w:cs="Times New Roman"/>
                  </w:rPr>
                </w:pPr>
                <w:r>
                  <w:rPr>
                    <w:rFonts w:ascii="Times New Roman" w:hAnsi="Times New Roman" w:cs="Times New Roman"/>
                  </w:rPr>
                  <w:t>Деловое управление (4.1)</w:t>
                </w:r>
              </w:p>
            </w:tc>
          </w:sdtContent>
        </w:sdt>
        <w:tc>
          <w:tcPr>
            <w:tcW w:w="992" w:type="dxa"/>
          </w:tcPr>
          <w:p w14:paraId="22EAEDAC" w14:textId="522E12CD" w:rsidR="00976FD4" w:rsidRDefault="00976FD4" w:rsidP="00976FD4">
            <w:pPr>
              <w:jc w:val="center"/>
              <w:rPr>
                <w:rFonts w:ascii="Times New Roman" w:hAnsi="Times New Roman" w:cs="Times New Roman"/>
              </w:rPr>
            </w:pPr>
            <w:r>
              <w:rPr>
                <w:rFonts w:ascii="Times New Roman" w:hAnsi="Times New Roman" w:cs="Times New Roman"/>
              </w:rPr>
              <w:t>200</w:t>
            </w:r>
          </w:p>
        </w:tc>
        <w:tc>
          <w:tcPr>
            <w:tcW w:w="851" w:type="dxa"/>
          </w:tcPr>
          <w:p w14:paraId="29ACB235" w14:textId="4C9419D4" w:rsidR="00976FD4" w:rsidRPr="00F00DBE" w:rsidRDefault="00976FD4" w:rsidP="00976FD4">
            <w:pPr>
              <w:jc w:val="center"/>
              <w:rPr>
                <w:rFonts w:ascii="Times New Roman" w:hAnsi="Times New Roman" w:cs="Times New Roman"/>
              </w:rPr>
            </w:pPr>
            <w:r w:rsidRPr="00F00DBE">
              <w:rPr>
                <w:rFonts w:ascii="Times New Roman" w:hAnsi="Times New Roman" w:cs="Times New Roman"/>
              </w:rPr>
              <w:t>Н.У.</w:t>
            </w:r>
          </w:p>
        </w:tc>
        <w:tc>
          <w:tcPr>
            <w:tcW w:w="2266" w:type="dxa"/>
          </w:tcPr>
          <w:p w14:paraId="613D631C" w14:textId="68AFC2FD" w:rsidR="00976FD4" w:rsidRDefault="00976FD4" w:rsidP="00976FD4">
            <w:pPr>
              <w:jc w:val="center"/>
              <w:rPr>
                <w:rFonts w:ascii="Times New Roman" w:hAnsi="Times New Roman" w:cs="Times New Roman"/>
              </w:rPr>
            </w:pPr>
            <w:r>
              <w:rPr>
                <w:rFonts w:ascii="Times New Roman" w:hAnsi="Times New Roman" w:cs="Times New Roman"/>
              </w:rPr>
              <w:t>3</w:t>
            </w:r>
          </w:p>
        </w:tc>
        <w:tc>
          <w:tcPr>
            <w:tcW w:w="1418" w:type="dxa"/>
          </w:tcPr>
          <w:p w14:paraId="0B100A6F" w14:textId="39D8501B" w:rsidR="00976FD4" w:rsidRDefault="00976FD4" w:rsidP="00976FD4">
            <w:pPr>
              <w:jc w:val="center"/>
              <w:rPr>
                <w:rFonts w:ascii="Times New Roman" w:hAnsi="Times New Roman" w:cs="Times New Roman"/>
              </w:rPr>
            </w:pPr>
            <w:r>
              <w:rPr>
                <w:rFonts w:ascii="Times New Roman" w:hAnsi="Times New Roman" w:cs="Times New Roman"/>
              </w:rPr>
              <w:t>2 этажа</w:t>
            </w:r>
          </w:p>
        </w:tc>
        <w:tc>
          <w:tcPr>
            <w:tcW w:w="1842" w:type="dxa"/>
            <w:gridSpan w:val="2"/>
          </w:tcPr>
          <w:p w14:paraId="016CEEF6" w14:textId="3A8600BD" w:rsidR="00976FD4" w:rsidRPr="00F00DBE" w:rsidRDefault="00976FD4" w:rsidP="00976FD4">
            <w:pPr>
              <w:jc w:val="center"/>
              <w:rPr>
                <w:rFonts w:ascii="Times New Roman" w:hAnsi="Times New Roman" w:cs="Times New Roman"/>
              </w:rPr>
            </w:pPr>
            <w:r w:rsidRPr="00F00DBE">
              <w:rPr>
                <w:rFonts w:ascii="Times New Roman" w:hAnsi="Times New Roman" w:cs="Times New Roman"/>
              </w:rPr>
              <w:t>Н.У.</w:t>
            </w:r>
          </w:p>
        </w:tc>
      </w:tr>
      <w:tr w:rsidR="00976FD4" w14:paraId="1117E157" w14:textId="77777777" w:rsidTr="00195B2F">
        <w:sdt>
          <w:sdtPr>
            <w:rPr>
              <w:rFonts w:ascii="Times New Roman" w:hAnsi="Times New Roman" w:cs="Times New Roman"/>
            </w:rPr>
            <w:id w:val="676000876"/>
            <w:placeholder>
              <w:docPart w:val="04D6761E2D3D40CD94CA38DC84925B22"/>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7" w:type="dxa"/>
                <w:shd w:val="clear" w:color="auto" w:fill="E2EFD9" w:themeFill="accent6" w:themeFillTint="33"/>
              </w:tcPr>
              <w:p w14:paraId="3814C179" w14:textId="77777777" w:rsidR="00976FD4" w:rsidRDefault="00976FD4" w:rsidP="00976FD4">
                <w:pPr>
                  <w:rPr>
                    <w:rFonts w:ascii="Times New Roman" w:hAnsi="Times New Roman" w:cs="Times New Roman"/>
                  </w:rPr>
                </w:pPr>
                <w:r>
                  <w:rPr>
                    <w:rFonts w:ascii="Times New Roman" w:hAnsi="Times New Roman" w:cs="Times New Roman"/>
                  </w:rPr>
                  <w:t>Служебные гаражи (4.9)</w:t>
                </w:r>
              </w:p>
            </w:tc>
          </w:sdtContent>
        </w:sdt>
        <w:tc>
          <w:tcPr>
            <w:tcW w:w="992" w:type="dxa"/>
          </w:tcPr>
          <w:p w14:paraId="098D0532" w14:textId="75914BB4" w:rsidR="00976FD4" w:rsidRPr="001F7567" w:rsidRDefault="00976FD4" w:rsidP="00976FD4">
            <w:pPr>
              <w:jc w:val="center"/>
              <w:rPr>
                <w:rFonts w:ascii="Times New Roman" w:hAnsi="Times New Roman" w:cs="Times New Roman"/>
              </w:rPr>
            </w:pPr>
            <w:r>
              <w:rPr>
                <w:rFonts w:ascii="Times New Roman" w:hAnsi="Times New Roman" w:cs="Times New Roman"/>
              </w:rPr>
              <w:t>60</w:t>
            </w:r>
          </w:p>
        </w:tc>
        <w:tc>
          <w:tcPr>
            <w:tcW w:w="851" w:type="dxa"/>
          </w:tcPr>
          <w:p w14:paraId="0F4F2251" w14:textId="62121BE5" w:rsidR="00976FD4" w:rsidRPr="001F7567" w:rsidRDefault="00976FD4" w:rsidP="00976FD4">
            <w:pPr>
              <w:jc w:val="center"/>
              <w:rPr>
                <w:rFonts w:ascii="Times New Roman" w:hAnsi="Times New Roman" w:cs="Times New Roman"/>
              </w:rPr>
            </w:pPr>
            <w:r w:rsidRPr="009B069D">
              <w:rPr>
                <w:rFonts w:ascii="Times New Roman" w:hAnsi="Times New Roman" w:cs="Times New Roman"/>
              </w:rPr>
              <w:t>Н.У.</w:t>
            </w:r>
          </w:p>
        </w:tc>
        <w:tc>
          <w:tcPr>
            <w:tcW w:w="2266" w:type="dxa"/>
          </w:tcPr>
          <w:p w14:paraId="6BC5026C" w14:textId="77777777" w:rsidR="00976FD4" w:rsidRPr="009B069D" w:rsidRDefault="00976FD4" w:rsidP="00976FD4">
            <w:pPr>
              <w:jc w:val="center"/>
              <w:rPr>
                <w:rFonts w:ascii="Times New Roman" w:hAnsi="Times New Roman" w:cs="Times New Roman"/>
              </w:rPr>
            </w:pPr>
            <w:r w:rsidRPr="009B069D">
              <w:rPr>
                <w:rFonts w:ascii="Times New Roman" w:hAnsi="Times New Roman" w:cs="Times New Roman"/>
              </w:rPr>
              <w:t>при S земельного участка:</w:t>
            </w:r>
          </w:p>
          <w:p w14:paraId="7FFAC817" w14:textId="77777777" w:rsidR="00976FD4" w:rsidRPr="009B069D" w:rsidRDefault="00976FD4" w:rsidP="00976FD4">
            <w:pPr>
              <w:jc w:val="center"/>
              <w:rPr>
                <w:rFonts w:ascii="Times New Roman" w:hAnsi="Times New Roman" w:cs="Times New Roman"/>
              </w:rPr>
            </w:pPr>
            <w:r w:rsidRPr="009B069D">
              <w:rPr>
                <w:rFonts w:ascii="Times New Roman" w:hAnsi="Times New Roman" w:cs="Times New Roman"/>
              </w:rPr>
              <w:t xml:space="preserve">≥ 100 кв.м. – 0,2; </w:t>
            </w:r>
          </w:p>
          <w:p w14:paraId="52DB190F" w14:textId="77777777" w:rsidR="00976FD4" w:rsidRPr="009B069D" w:rsidRDefault="00976FD4" w:rsidP="00976FD4">
            <w:pPr>
              <w:jc w:val="center"/>
              <w:rPr>
                <w:rFonts w:ascii="Times New Roman" w:hAnsi="Times New Roman" w:cs="Times New Roman"/>
              </w:rPr>
            </w:pPr>
            <w:r w:rsidRPr="009B069D">
              <w:rPr>
                <w:rFonts w:ascii="Times New Roman" w:hAnsi="Times New Roman" w:cs="Times New Roman"/>
              </w:rPr>
              <w:t>&lt; 100 кв.м. – 1;</w:t>
            </w:r>
          </w:p>
          <w:p w14:paraId="69E42B5B" w14:textId="3A5D3448" w:rsidR="00976FD4" w:rsidRPr="00332096" w:rsidRDefault="00976FD4" w:rsidP="00976FD4">
            <w:pPr>
              <w:jc w:val="center"/>
              <w:rPr>
                <w:rFonts w:ascii="Times New Roman" w:hAnsi="Times New Roman" w:cs="Times New Roman"/>
              </w:rPr>
            </w:pPr>
            <w:r w:rsidRPr="00731706">
              <w:rPr>
                <w:rFonts w:ascii="Times New Roman" w:hAnsi="Times New Roman" w:cs="Times New Roman"/>
              </w:rPr>
              <w:t>в случае размещения на смежном участке при-строенного здания - 0</w:t>
            </w:r>
          </w:p>
        </w:tc>
        <w:tc>
          <w:tcPr>
            <w:tcW w:w="1418" w:type="dxa"/>
          </w:tcPr>
          <w:p w14:paraId="747E3F8F" w14:textId="24AB9436" w:rsidR="00976FD4" w:rsidRPr="00332096" w:rsidRDefault="00976FD4" w:rsidP="00976FD4">
            <w:pPr>
              <w:jc w:val="center"/>
              <w:rPr>
                <w:rFonts w:ascii="Times New Roman" w:hAnsi="Times New Roman" w:cs="Times New Roman"/>
              </w:rPr>
            </w:pPr>
            <w:r>
              <w:rPr>
                <w:rFonts w:ascii="Times New Roman" w:hAnsi="Times New Roman" w:cs="Times New Roman"/>
              </w:rPr>
              <w:t>1 этаж</w:t>
            </w:r>
          </w:p>
        </w:tc>
        <w:tc>
          <w:tcPr>
            <w:tcW w:w="1842" w:type="dxa"/>
            <w:gridSpan w:val="2"/>
          </w:tcPr>
          <w:p w14:paraId="65619E3A" w14:textId="77777777" w:rsidR="00976FD4" w:rsidRPr="009B069D" w:rsidRDefault="00976FD4" w:rsidP="00976FD4">
            <w:pPr>
              <w:jc w:val="center"/>
              <w:rPr>
                <w:rFonts w:ascii="Times New Roman" w:hAnsi="Times New Roman" w:cs="Times New Roman"/>
              </w:rPr>
            </w:pPr>
            <w:r w:rsidRPr="009B069D">
              <w:rPr>
                <w:rFonts w:ascii="Times New Roman" w:hAnsi="Times New Roman" w:cs="Times New Roman"/>
              </w:rPr>
              <w:t>при S земельно-го участка:</w:t>
            </w:r>
          </w:p>
          <w:p w14:paraId="6D000344" w14:textId="77777777" w:rsidR="00976FD4" w:rsidRPr="009B069D" w:rsidRDefault="00976FD4" w:rsidP="00976FD4">
            <w:pPr>
              <w:jc w:val="center"/>
              <w:rPr>
                <w:rFonts w:ascii="Times New Roman" w:hAnsi="Times New Roman" w:cs="Times New Roman"/>
              </w:rPr>
            </w:pPr>
            <w:r w:rsidRPr="009B069D">
              <w:rPr>
                <w:rFonts w:ascii="Times New Roman" w:hAnsi="Times New Roman" w:cs="Times New Roman"/>
              </w:rPr>
              <w:t xml:space="preserve">≥ 100 кв.м. – 80; </w:t>
            </w:r>
          </w:p>
          <w:p w14:paraId="71602928" w14:textId="348A2CA2" w:rsidR="00976FD4" w:rsidRPr="00332096" w:rsidRDefault="00976FD4" w:rsidP="00976FD4">
            <w:pPr>
              <w:jc w:val="center"/>
              <w:rPr>
                <w:rFonts w:ascii="Times New Roman" w:hAnsi="Times New Roman" w:cs="Times New Roman"/>
              </w:rPr>
            </w:pPr>
            <w:r w:rsidRPr="009B069D">
              <w:rPr>
                <w:rFonts w:ascii="Times New Roman" w:hAnsi="Times New Roman" w:cs="Times New Roman"/>
              </w:rPr>
              <w:t>&lt; 100 кв.м. – 50;</w:t>
            </w:r>
          </w:p>
        </w:tc>
      </w:tr>
      <w:tr w:rsidR="00976FD4" w14:paraId="3B58546A" w14:textId="77777777" w:rsidTr="00195B2F">
        <w:sdt>
          <w:sdtPr>
            <w:rPr>
              <w:rFonts w:ascii="Times New Roman" w:hAnsi="Times New Roman" w:cs="Times New Roman"/>
            </w:rPr>
            <w:id w:val="1061911613"/>
            <w:placeholder>
              <w:docPart w:val="CB212F96E3E64742A68E292F4D2018A4"/>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7" w:type="dxa"/>
                <w:shd w:val="clear" w:color="auto" w:fill="E2EFD9" w:themeFill="accent6" w:themeFillTint="33"/>
              </w:tcPr>
              <w:p w14:paraId="5C2C792E" w14:textId="77777777" w:rsidR="00976FD4" w:rsidRDefault="00976FD4" w:rsidP="00976FD4">
                <w:pPr>
                  <w:rPr>
                    <w:rFonts w:ascii="Times New Roman" w:hAnsi="Times New Roman" w:cs="Times New Roman"/>
                  </w:rPr>
                </w:pPr>
                <w:r>
                  <w:rPr>
                    <w:rFonts w:ascii="Times New Roman" w:hAnsi="Times New Roman" w:cs="Times New Roman"/>
                  </w:rPr>
                  <w:t>Заправка транспортных средств (4.9.1.1)</w:t>
                </w:r>
              </w:p>
            </w:tc>
          </w:sdtContent>
        </w:sdt>
        <w:tc>
          <w:tcPr>
            <w:tcW w:w="992" w:type="dxa"/>
          </w:tcPr>
          <w:p w14:paraId="7547DBFC" w14:textId="687D71C1" w:rsidR="00976FD4" w:rsidRPr="001F7567" w:rsidRDefault="00976FD4" w:rsidP="00976FD4">
            <w:pPr>
              <w:jc w:val="center"/>
              <w:rPr>
                <w:rFonts w:ascii="Times New Roman" w:hAnsi="Times New Roman" w:cs="Times New Roman"/>
              </w:rPr>
            </w:pPr>
            <w:r>
              <w:rPr>
                <w:rFonts w:ascii="Times New Roman" w:hAnsi="Times New Roman" w:cs="Times New Roman"/>
              </w:rPr>
              <w:t>3000</w:t>
            </w:r>
          </w:p>
        </w:tc>
        <w:tc>
          <w:tcPr>
            <w:tcW w:w="851" w:type="dxa"/>
          </w:tcPr>
          <w:p w14:paraId="3131CADB" w14:textId="2F81F0B1" w:rsidR="00976FD4" w:rsidRPr="001F7567" w:rsidRDefault="00976FD4" w:rsidP="00976FD4">
            <w:pPr>
              <w:jc w:val="center"/>
              <w:rPr>
                <w:rFonts w:ascii="Times New Roman" w:hAnsi="Times New Roman" w:cs="Times New Roman"/>
              </w:rPr>
            </w:pPr>
            <w:r w:rsidRPr="00E62663">
              <w:rPr>
                <w:rFonts w:ascii="Times New Roman" w:hAnsi="Times New Roman" w:cs="Times New Roman"/>
              </w:rPr>
              <w:t>Н.У.</w:t>
            </w:r>
          </w:p>
        </w:tc>
        <w:tc>
          <w:tcPr>
            <w:tcW w:w="2266" w:type="dxa"/>
          </w:tcPr>
          <w:p w14:paraId="5E3FF1AC" w14:textId="26FB7CF6" w:rsidR="00976FD4" w:rsidRPr="00332096" w:rsidRDefault="00976FD4" w:rsidP="00976FD4">
            <w:pPr>
              <w:jc w:val="center"/>
              <w:rPr>
                <w:rFonts w:ascii="Times New Roman" w:hAnsi="Times New Roman" w:cs="Times New Roman"/>
              </w:rPr>
            </w:pPr>
            <w:r>
              <w:rPr>
                <w:rFonts w:ascii="Times New Roman" w:hAnsi="Times New Roman" w:cs="Times New Roman"/>
              </w:rPr>
              <w:t>5</w:t>
            </w:r>
          </w:p>
        </w:tc>
        <w:tc>
          <w:tcPr>
            <w:tcW w:w="1418" w:type="dxa"/>
          </w:tcPr>
          <w:p w14:paraId="2EA4C85F" w14:textId="18F5A7DC" w:rsidR="00976FD4" w:rsidRPr="00332096" w:rsidRDefault="00976FD4" w:rsidP="00976FD4">
            <w:pPr>
              <w:jc w:val="center"/>
              <w:rPr>
                <w:rFonts w:ascii="Times New Roman" w:hAnsi="Times New Roman" w:cs="Times New Roman"/>
              </w:rPr>
            </w:pPr>
            <w:r>
              <w:rPr>
                <w:rFonts w:ascii="Times New Roman" w:hAnsi="Times New Roman" w:cs="Times New Roman"/>
              </w:rPr>
              <w:t>2 этажа</w:t>
            </w:r>
          </w:p>
        </w:tc>
        <w:tc>
          <w:tcPr>
            <w:tcW w:w="1842" w:type="dxa"/>
            <w:gridSpan w:val="2"/>
          </w:tcPr>
          <w:p w14:paraId="56274393" w14:textId="23356922" w:rsidR="00976FD4" w:rsidRPr="00332096" w:rsidRDefault="00976FD4" w:rsidP="00976FD4">
            <w:pPr>
              <w:jc w:val="center"/>
              <w:rPr>
                <w:rFonts w:ascii="Times New Roman" w:hAnsi="Times New Roman" w:cs="Times New Roman"/>
              </w:rPr>
            </w:pPr>
            <w:r w:rsidRPr="00E62663">
              <w:rPr>
                <w:rFonts w:ascii="Times New Roman" w:hAnsi="Times New Roman" w:cs="Times New Roman"/>
              </w:rPr>
              <w:t>Н.У.</w:t>
            </w:r>
          </w:p>
        </w:tc>
      </w:tr>
      <w:tr w:rsidR="00976FD4" w14:paraId="65ABD339" w14:textId="77777777" w:rsidTr="00195B2F">
        <w:sdt>
          <w:sdtPr>
            <w:rPr>
              <w:rFonts w:ascii="Times New Roman" w:hAnsi="Times New Roman" w:cs="Times New Roman"/>
            </w:rPr>
            <w:id w:val="2101059159"/>
            <w:placeholder>
              <w:docPart w:val="65AC30CC645B4879B9C8679DED8CF576"/>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7" w:type="dxa"/>
                <w:shd w:val="clear" w:color="auto" w:fill="E2EFD9" w:themeFill="accent6" w:themeFillTint="33"/>
              </w:tcPr>
              <w:p w14:paraId="46AB4392" w14:textId="77777777" w:rsidR="00976FD4" w:rsidRDefault="00976FD4" w:rsidP="00976FD4">
                <w:pPr>
                  <w:rPr>
                    <w:rFonts w:ascii="Times New Roman" w:hAnsi="Times New Roman" w:cs="Times New Roman"/>
                  </w:rPr>
                </w:pPr>
                <w:r>
                  <w:rPr>
                    <w:rFonts w:ascii="Times New Roman" w:hAnsi="Times New Roman" w:cs="Times New Roman"/>
                  </w:rPr>
                  <w:t>Воздушный транспорт (7.4)</w:t>
                </w:r>
              </w:p>
            </w:tc>
          </w:sdtContent>
        </w:sdt>
        <w:tc>
          <w:tcPr>
            <w:tcW w:w="7369" w:type="dxa"/>
            <w:gridSpan w:val="6"/>
          </w:tcPr>
          <w:p w14:paraId="44F77E0F" w14:textId="40E095C8" w:rsidR="00976FD4" w:rsidRPr="00332096" w:rsidRDefault="00976FD4" w:rsidP="00976FD4">
            <w:pPr>
              <w:jc w:val="center"/>
              <w:rPr>
                <w:rFonts w:ascii="Times New Roman" w:hAnsi="Times New Roman" w:cs="Times New Roman"/>
              </w:rPr>
            </w:pPr>
            <w:r w:rsidRPr="00372066">
              <w:rPr>
                <w:rFonts w:ascii="Times New Roman" w:hAnsi="Times New Roman" w:cs="Times New Roman"/>
              </w:rPr>
              <w:t>Н.У.</w:t>
            </w:r>
          </w:p>
        </w:tc>
      </w:tr>
      <w:tr w:rsidR="00976FD4" w14:paraId="3B6FF093" w14:textId="77777777" w:rsidTr="00195B2F">
        <w:sdt>
          <w:sdtPr>
            <w:rPr>
              <w:rFonts w:ascii="Times New Roman" w:hAnsi="Times New Roman" w:cs="Times New Roman"/>
            </w:rPr>
            <w:id w:val="-1421012301"/>
            <w:placeholder>
              <w:docPart w:val="18B87F2AF6E241B79527474BE4494288"/>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7" w:type="dxa"/>
                <w:shd w:val="clear" w:color="auto" w:fill="E2EFD9" w:themeFill="accent6" w:themeFillTint="33"/>
              </w:tcPr>
              <w:p w14:paraId="0BD32061" w14:textId="77777777" w:rsidR="00976FD4" w:rsidRDefault="00976FD4" w:rsidP="00976FD4">
                <w:pPr>
                  <w:rPr>
                    <w:rFonts w:ascii="Times New Roman" w:hAnsi="Times New Roman" w:cs="Times New Roman"/>
                  </w:rPr>
                </w:pPr>
                <w:r>
                  <w:rPr>
                    <w:rFonts w:ascii="Times New Roman" w:hAnsi="Times New Roman" w:cs="Times New Roman"/>
                  </w:rPr>
                  <w:t>Обеспечение внутреннего правопорядка (8.3)</w:t>
                </w:r>
              </w:p>
            </w:tc>
          </w:sdtContent>
        </w:sdt>
        <w:tc>
          <w:tcPr>
            <w:tcW w:w="992" w:type="dxa"/>
          </w:tcPr>
          <w:p w14:paraId="4813BBB1" w14:textId="087C768C" w:rsidR="00976FD4" w:rsidRPr="001F7567" w:rsidRDefault="00976FD4" w:rsidP="00976FD4">
            <w:pPr>
              <w:jc w:val="center"/>
              <w:rPr>
                <w:rFonts w:ascii="Times New Roman" w:hAnsi="Times New Roman" w:cs="Times New Roman"/>
              </w:rPr>
            </w:pPr>
            <w:r>
              <w:rPr>
                <w:rFonts w:ascii="Times New Roman" w:hAnsi="Times New Roman" w:cs="Times New Roman"/>
              </w:rPr>
              <w:t>200</w:t>
            </w:r>
          </w:p>
        </w:tc>
        <w:tc>
          <w:tcPr>
            <w:tcW w:w="851" w:type="dxa"/>
          </w:tcPr>
          <w:p w14:paraId="3D8DE794" w14:textId="29DC7B1A" w:rsidR="00976FD4" w:rsidRPr="001F7567" w:rsidRDefault="00976FD4" w:rsidP="00976FD4">
            <w:pPr>
              <w:jc w:val="center"/>
              <w:rPr>
                <w:rFonts w:ascii="Times New Roman" w:hAnsi="Times New Roman" w:cs="Times New Roman"/>
              </w:rPr>
            </w:pPr>
            <w:r w:rsidRPr="00D226D0">
              <w:rPr>
                <w:rFonts w:ascii="Times New Roman" w:hAnsi="Times New Roman" w:cs="Times New Roman"/>
              </w:rPr>
              <w:t>Н.У.</w:t>
            </w:r>
          </w:p>
        </w:tc>
        <w:tc>
          <w:tcPr>
            <w:tcW w:w="2266" w:type="dxa"/>
          </w:tcPr>
          <w:p w14:paraId="0A6B6EAA" w14:textId="77777777" w:rsidR="00976FD4" w:rsidRPr="00D226D0" w:rsidRDefault="00976FD4" w:rsidP="00976FD4">
            <w:pPr>
              <w:jc w:val="center"/>
              <w:rPr>
                <w:rFonts w:ascii="Times New Roman" w:hAnsi="Times New Roman" w:cs="Times New Roman"/>
              </w:rPr>
            </w:pPr>
            <w:r w:rsidRPr="00D226D0">
              <w:rPr>
                <w:rFonts w:ascii="Times New Roman" w:hAnsi="Times New Roman" w:cs="Times New Roman"/>
              </w:rPr>
              <w:t>при S земельного участка:</w:t>
            </w:r>
          </w:p>
          <w:p w14:paraId="5681178B" w14:textId="77777777" w:rsidR="00976FD4" w:rsidRPr="00D226D0" w:rsidRDefault="00976FD4" w:rsidP="00976FD4">
            <w:pPr>
              <w:jc w:val="center"/>
              <w:rPr>
                <w:rFonts w:ascii="Times New Roman" w:hAnsi="Times New Roman" w:cs="Times New Roman"/>
              </w:rPr>
            </w:pPr>
            <w:r w:rsidRPr="00D226D0">
              <w:rPr>
                <w:rFonts w:ascii="Times New Roman" w:hAnsi="Times New Roman" w:cs="Times New Roman"/>
              </w:rPr>
              <w:t xml:space="preserve">≥ 400 кв.м. – 1; </w:t>
            </w:r>
          </w:p>
          <w:p w14:paraId="07F9F767" w14:textId="31711AA5" w:rsidR="00976FD4" w:rsidRPr="00332096" w:rsidRDefault="00976FD4" w:rsidP="00976FD4">
            <w:pPr>
              <w:jc w:val="center"/>
              <w:rPr>
                <w:rFonts w:ascii="Times New Roman" w:hAnsi="Times New Roman" w:cs="Times New Roman"/>
              </w:rPr>
            </w:pPr>
            <w:r w:rsidRPr="00D226D0">
              <w:rPr>
                <w:rFonts w:ascii="Times New Roman" w:hAnsi="Times New Roman" w:cs="Times New Roman"/>
              </w:rPr>
              <w:t>&lt;400 кв.м. – 3</w:t>
            </w:r>
          </w:p>
        </w:tc>
        <w:tc>
          <w:tcPr>
            <w:tcW w:w="1418" w:type="dxa"/>
          </w:tcPr>
          <w:p w14:paraId="261F3ECC" w14:textId="5B17FC0A" w:rsidR="00976FD4" w:rsidRPr="00332096" w:rsidRDefault="00976FD4" w:rsidP="00976FD4">
            <w:pPr>
              <w:jc w:val="center"/>
              <w:rPr>
                <w:rFonts w:ascii="Times New Roman" w:hAnsi="Times New Roman" w:cs="Times New Roman"/>
              </w:rPr>
            </w:pPr>
            <w:r>
              <w:rPr>
                <w:rFonts w:ascii="Times New Roman" w:hAnsi="Times New Roman" w:cs="Times New Roman"/>
              </w:rPr>
              <w:t>2 этажа</w:t>
            </w:r>
          </w:p>
        </w:tc>
        <w:tc>
          <w:tcPr>
            <w:tcW w:w="1842" w:type="dxa"/>
            <w:gridSpan w:val="2"/>
          </w:tcPr>
          <w:p w14:paraId="1B94EDB5" w14:textId="422CEC24" w:rsidR="00976FD4" w:rsidRPr="00332096" w:rsidRDefault="00976FD4" w:rsidP="00976FD4">
            <w:pPr>
              <w:jc w:val="center"/>
              <w:rPr>
                <w:rFonts w:ascii="Times New Roman" w:hAnsi="Times New Roman" w:cs="Times New Roman"/>
              </w:rPr>
            </w:pPr>
            <w:r>
              <w:rPr>
                <w:rFonts w:ascii="Times New Roman" w:hAnsi="Times New Roman" w:cs="Times New Roman"/>
              </w:rPr>
              <w:t>80</w:t>
            </w:r>
          </w:p>
        </w:tc>
      </w:tr>
      <w:tr w:rsidR="00976FD4" w14:paraId="07BA2434" w14:textId="77777777" w:rsidTr="00195B2F">
        <w:sdt>
          <w:sdtPr>
            <w:rPr>
              <w:rFonts w:ascii="Times New Roman" w:hAnsi="Times New Roman" w:cs="Times New Roman"/>
            </w:rPr>
            <w:id w:val="-1332445223"/>
            <w:placeholder>
              <w:docPart w:val="EE7F3A4F8721430DA499B70CE5F039A3"/>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7" w:type="dxa"/>
                <w:shd w:val="clear" w:color="auto" w:fill="E2EFD9" w:themeFill="accent6" w:themeFillTint="33"/>
              </w:tcPr>
              <w:p w14:paraId="506D1D9B" w14:textId="77777777" w:rsidR="00976FD4" w:rsidRDefault="00976FD4" w:rsidP="00976FD4">
                <w:pPr>
                  <w:rPr>
                    <w:rFonts w:ascii="Times New Roman" w:hAnsi="Times New Roman" w:cs="Times New Roman"/>
                  </w:rPr>
                </w:pPr>
                <w:r>
                  <w:rPr>
                    <w:rFonts w:ascii="Times New Roman" w:hAnsi="Times New Roman" w:cs="Times New Roman"/>
                  </w:rPr>
                  <w:t>Земельные участки (территории) общего пользования (12.0)</w:t>
                </w:r>
              </w:p>
            </w:tc>
          </w:sdtContent>
        </w:sdt>
        <w:tc>
          <w:tcPr>
            <w:tcW w:w="7369" w:type="dxa"/>
            <w:gridSpan w:val="6"/>
          </w:tcPr>
          <w:p w14:paraId="5C10B344" w14:textId="5380B77F" w:rsidR="00976FD4" w:rsidRPr="00332096" w:rsidRDefault="00976FD4" w:rsidP="00976FD4">
            <w:pPr>
              <w:jc w:val="center"/>
              <w:rPr>
                <w:rFonts w:ascii="Times New Roman" w:hAnsi="Times New Roman" w:cs="Times New Roman"/>
              </w:rPr>
            </w:pPr>
            <w:r w:rsidRPr="00372066">
              <w:rPr>
                <w:rFonts w:ascii="Times New Roman" w:hAnsi="Times New Roman" w:cs="Times New Roman"/>
              </w:rPr>
              <w:t>Н.У.</w:t>
            </w:r>
          </w:p>
        </w:tc>
      </w:tr>
      <w:tr w:rsidR="00976FD4" w14:paraId="4C715A64" w14:textId="77777777" w:rsidTr="00195B2F">
        <w:sdt>
          <w:sdtPr>
            <w:rPr>
              <w:rFonts w:ascii="Times New Roman" w:hAnsi="Times New Roman" w:cs="Times New Roman"/>
            </w:rPr>
            <w:id w:val="1183091993"/>
            <w:placeholder>
              <w:docPart w:val="4F59E1D3C6C54EDC9844CBAEEA3C2053"/>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7" w:type="dxa"/>
                <w:shd w:val="clear" w:color="auto" w:fill="E2EFD9" w:themeFill="accent6" w:themeFillTint="33"/>
              </w:tcPr>
              <w:p w14:paraId="0B0B92F8" w14:textId="77777777" w:rsidR="00976FD4" w:rsidRDefault="00976FD4" w:rsidP="00976FD4">
                <w:pPr>
                  <w:rPr>
                    <w:rFonts w:ascii="Times New Roman" w:hAnsi="Times New Roman" w:cs="Times New Roman"/>
                  </w:rPr>
                </w:pPr>
                <w:r>
                  <w:rPr>
                    <w:rFonts w:ascii="Times New Roman" w:hAnsi="Times New Roman" w:cs="Times New Roman"/>
                  </w:rPr>
                  <w:t>Улично-дорожная сеть (12.0.1)</w:t>
                </w:r>
              </w:p>
            </w:tc>
          </w:sdtContent>
        </w:sdt>
        <w:tc>
          <w:tcPr>
            <w:tcW w:w="7369" w:type="dxa"/>
            <w:gridSpan w:val="6"/>
          </w:tcPr>
          <w:p w14:paraId="3D9D090F" w14:textId="7B5FFE22" w:rsidR="00976FD4" w:rsidRPr="00332096" w:rsidRDefault="00976FD4" w:rsidP="00976FD4">
            <w:pPr>
              <w:jc w:val="center"/>
              <w:rPr>
                <w:rFonts w:ascii="Times New Roman" w:hAnsi="Times New Roman" w:cs="Times New Roman"/>
              </w:rPr>
            </w:pPr>
            <w:r w:rsidRPr="00372066">
              <w:rPr>
                <w:rFonts w:ascii="Times New Roman" w:hAnsi="Times New Roman" w:cs="Times New Roman"/>
              </w:rPr>
              <w:t>Н.У.</w:t>
            </w:r>
          </w:p>
        </w:tc>
      </w:tr>
      <w:tr w:rsidR="00976FD4" w14:paraId="0F150061" w14:textId="77777777" w:rsidTr="00195B2F">
        <w:sdt>
          <w:sdtPr>
            <w:rPr>
              <w:rFonts w:ascii="Times New Roman" w:hAnsi="Times New Roman" w:cs="Times New Roman"/>
            </w:rPr>
            <w:id w:val="1638146599"/>
            <w:placeholder>
              <w:docPart w:val="E269BC068D604C66A05D5976F16D5F60"/>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7" w:type="dxa"/>
                <w:shd w:val="clear" w:color="auto" w:fill="E2EFD9" w:themeFill="accent6" w:themeFillTint="33"/>
              </w:tcPr>
              <w:p w14:paraId="33A59548" w14:textId="77777777" w:rsidR="00976FD4" w:rsidRDefault="00976FD4" w:rsidP="00976FD4">
                <w:pPr>
                  <w:rPr>
                    <w:rFonts w:ascii="Times New Roman" w:hAnsi="Times New Roman" w:cs="Times New Roman"/>
                  </w:rPr>
                </w:pPr>
                <w:r>
                  <w:rPr>
                    <w:rFonts w:ascii="Times New Roman" w:hAnsi="Times New Roman" w:cs="Times New Roman"/>
                  </w:rPr>
                  <w:t>Благоустройство территории (12.0.2)</w:t>
                </w:r>
              </w:p>
            </w:tc>
          </w:sdtContent>
        </w:sdt>
        <w:tc>
          <w:tcPr>
            <w:tcW w:w="7369" w:type="dxa"/>
            <w:gridSpan w:val="6"/>
          </w:tcPr>
          <w:p w14:paraId="2B664FED" w14:textId="7CAD2982" w:rsidR="00976FD4" w:rsidRPr="00332096" w:rsidRDefault="00976FD4" w:rsidP="00976FD4">
            <w:pPr>
              <w:jc w:val="center"/>
              <w:rPr>
                <w:rFonts w:ascii="Times New Roman" w:hAnsi="Times New Roman" w:cs="Times New Roman"/>
              </w:rPr>
            </w:pPr>
            <w:r w:rsidRPr="00372066">
              <w:rPr>
                <w:rFonts w:ascii="Times New Roman" w:hAnsi="Times New Roman" w:cs="Times New Roman"/>
              </w:rPr>
              <w:t>Н.У.</w:t>
            </w:r>
          </w:p>
        </w:tc>
      </w:tr>
      <w:tr w:rsidR="00976FD4" w14:paraId="5B269F79" w14:textId="77777777" w:rsidTr="00372066">
        <w:tc>
          <w:tcPr>
            <w:tcW w:w="10026" w:type="dxa"/>
            <w:gridSpan w:val="7"/>
          </w:tcPr>
          <w:p w14:paraId="33BC5571" w14:textId="77777777" w:rsidR="00976FD4" w:rsidRDefault="00976FD4" w:rsidP="00976FD4">
            <w:pPr>
              <w:jc w:val="center"/>
              <w:rPr>
                <w:rFonts w:ascii="Times New Roman" w:hAnsi="Times New Roman" w:cs="Times New Roman"/>
              </w:rPr>
            </w:pPr>
            <w:r w:rsidRPr="00A14F9F">
              <w:rPr>
                <w:rFonts w:ascii="Times New Roman" w:hAnsi="Times New Roman" w:cs="Times New Roman"/>
                <w:b/>
                <w:bCs/>
                <w:sz w:val="24"/>
                <w:szCs w:val="24"/>
              </w:rPr>
              <w:t>Условно разрешенные виды использования</w:t>
            </w:r>
          </w:p>
        </w:tc>
      </w:tr>
      <w:tr w:rsidR="00976FD4" w14:paraId="0448438A" w14:textId="77777777" w:rsidTr="00195B2F">
        <w:sdt>
          <w:sdtPr>
            <w:rPr>
              <w:rFonts w:ascii="Times New Roman" w:hAnsi="Times New Roman" w:cs="Times New Roman"/>
            </w:rPr>
            <w:id w:val="-45456428"/>
            <w:placeholder>
              <w:docPart w:val="BBCEF44E831246AB9C1D193695901763"/>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7" w:type="dxa"/>
                <w:shd w:val="clear" w:color="auto" w:fill="E2EFD9" w:themeFill="accent6" w:themeFillTint="33"/>
              </w:tcPr>
              <w:p w14:paraId="73C0D379" w14:textId="77777777" w:rsidR="00976FD4" w:rsidRDefault="00976FD4" w:rsidP="00976FD4">
                <w:pPr>
                  <w:rPr>
                    <w:rFonts w:ascii="Times New Roman" w:hAnsi="Times New Roman" w:cs="Times New Roman"/>
                  </w:rPr>
                </w:pPr>
                <w:r>
                  <w:rPr>
                    <w:rFonts w:ascii="Times New Roman" w:hAnsi="Times New Roman" w:cs="Times New Roman"/>
                  </w:rPr>
                  <w:t>Магазины (4.4)</w:t>
                </w:r>
              </w:p>
            </w:tc>
          </w:sdtContent>
        </w:sdt>
        <w:tc>
          <w:tcPr>
            <w:tcW w:w="992" w:type="dxa"/>
          </w:tcPr>
          <w:p w14:paraId="477DC616" w14:textId="49BDAF1F" w:rsidR="00976FD4" w:rsidRDefault="00976FD4" w:rsidP="00976FD4">
            <w:pPr>
              <w:jc w:val="center"/>
              <w:rPr>
                <w:rFonts w:ascii="Times New Roman" w:hAnsi="Times New Roman" w:cs="Times New Roman"/>
              </w:rPr>
            </w:pPr>
            <w:r>
              <w:rPr>
                <w:rFonts w:ascii="Times New Roman" w:hAnsi="Times New Roman" w:cs="Times New Roman"/>
              </w:rPr>
              <w:t>200</w:t>
            </w:r>
          </w:p>
        </w:tc>
        <w:tc>
          <w:tcPr>
            <w:tcW w:w="851" w:type="dxa"/>
          </w:tcPr>
          <w:p w14:paraId="3F252105" w14:textId="0CF40E48" w:rsidR="00976FD4" w:rsidRPr="00C066B5" w:rsidRDefault="00976FD4" w:rsidP="00976FD4">
            <w:pPr>
              <w:jc w:val="center"/>
              <w:rPr>
                <w:rFonts w:ascii="Times New Roman" w:hAnsi="Times New Roman" w:cs="Times New Roman"/>
              </w:rPr>
            </w:pPr>
            <w:r w:rsidRPr="00F00DBE">
              <w:rPr>
                <w:rFonts w:ascii="Times New Roman" w:hAnsi="Times New Roman" w:cs="Times New Roman"/>
              </w:rPr>
              <w:t>Н.У.</w:t>
            </w:r>
          </w:p>
        </w:tc>
        <w:tc>
          <w:tcPr>
            <w:tcW w:w="2266" w:type="dxa"/>
          </w:tcPr>
          <w:p w14:paraId="09D4A7B7" w14:textId="77777777" w:rsidR="00976FD4" w:rsidRPr="009B069D" w:rsidRDefault="00976FD4" w:rsidP="00976FD4">
            <w:pPr>
              <w:jc w:val="center"/>
              <w:rPr>
                <w:rFonts w:ascii="Times New Roman" w:hAnsi="Times New Roman" w:cs="Times New Roman"/>
              </w:rPr>
            </w:pPr>
            <w:r w:rsidRPr="009B069D">
              <w:rPr>
                <w:rFonts w:ascii="Times New Roman" w:hAnsi="Times New Roman" w:cs="Times New Roman"/>
              </w:rPr>
              <w:t>при S земельного участка:</w:t>
            </w:r>
          </w:p>
          <w:p w14:paraId="3E32DCDD" w14:textId="77777777" w:rsidR="00976FD4" w:rsidRPr="009B069D" w:rsidRDefault="00976FD4" w:rsidP="00976FD4">
            <w:pPr>
              <w:jc w:val="center"/>
              <w:rPr>
                <w:rFonts w:ascii="Times New Roman" w:hAnsi="Times New Roman" w:cs="Times New Roman"/>
              </w:rPr>
            </w:pPr>
            <w:r w:rsidRPr="009B069D">
              <w:rPr>
                <w:rFonts w:ascii="Times New Roman" w:hAnsi="Times New Roman" w:cs="Times New Roman"/>
              </w:rPr>
              <w:t xml:space="preserve">≥ </w:t>
            </w:r>
            <w:r>
              <w:rPr>
                <w:rFonts w:ascii="Times New Roman" w:hAnsi="Times New Roman" w:cs="Times New Roman"/>
              </w:rPr>
              <w:t>250</w:t>
            </w:r>
            <w:r w:rsidRPr="009B069D">
              <w:rPr>
                <w:rFonts w:ascii="Times New Roman" w:hAnsi="Times New Roman" w:cs="Times New Roman"/>
              </w:rPr>
              <w:t xml:space="preserve"> кв.м. – 0,2; </w:t>
            </w:r>
          </w:p>
          <w:p w14:paraId="0E708D4B" w14:textId="404FEBC4" w:rsidR="00976FD4" w:rsidRDefault="00976FD4" w:rsidP="00976FD4">
            <w:pPr>
              <w:jc w:val="center"/>
              <w:rPr>
                <w:rFonts w:ascii="Times New Roman" w:hAnsi="Times New Roman" w:cs="Times New Roman"/>
              </w:rPr>
            </w:pPr>
            <w:r w:rsidRPr="009B069D">
              <w:rPr>
                <w:rFonts w:ascii="Times New Roman" w:hAnsi="Times New Roman" w:cs="Times New Roman"/>
              </w:rPr>
              <w:t xml:space="preserve">&lt; </w:t>
            </w:r>
            <w:r>
              <w:rPr>
                <w:rFonts w:ascii="Times New Roman" w:hAnsi="Times New Roman" w:cs="Times New Roman"/>
              </w:rPr>
              <w:t>250</w:t>
            </w:r>
            <w:r w:rsidRPr="009B069D">
              <w:rPr>
                <w:rFonts w:ascii="Times New Roman" w:hAnsi="Times New Roman" w:cs="Times New Roman"/>
              </w:rPr>
              <w:t xml:space="preserve"> кв.м. – 1;</w:t>
            </w:r>
          </w:p>
        </w:tc>
        <w:tc>
          <w:tcPr>
            <w:tcW w:w="1564" w:type="dxa"/>
            <w:gridSpan w:val="2"/>
          </w:tcPr>
          <w:p w14:paraId="0EE92CDF" w14:textId="5514A41B" w:rsidR="00976FD4" w:rsidRDefault="00976FD4" w:rsidP="00976FD4">
            <w:pPr>
              <w:jc w:val="center"/>
              <w:rPr>
                <w:rFonts w:ascii="Times New Roman" w:hAnsi="Times New Roman" w:cs="Times New Roman"/>
              </w:rPr>
            </w:pPr>
            <w:r>
              <w:rPr>
                <w:rFonts w:ascii="Times New Roman" w:hAnsi="Times New Roman" w:cs="Times New Roman"/>
              </w:rPr>
              <w:t>2 этажа</w:t>
            </w:r>
          </w:p>
        </w:tc>
        <w:tc>
          <w:tcPr>
            <w:tcW w:w="1696" w:type="dxa"/>
          </w:tcPr>
          <w:p w14:paraId="226B2A73" w14:textId="13E87AD9" w:rsidR="00976FD4" w:rsidRDefault="00976FD4" w:rsidP="00976FD4">
            <w:pPr>
              <w:jc w:val="center"/>
              <w:rPr>
                <w:rFonts w:ascii="Times New Roman" w:hAnsi="Times New Roman" w:cs="Times New Roman"/>
              </w:rPr>
            </w:pPr>
            <w:r>
              <w:rPr>
                <w:rFonts w:ascii="Times New Roman" w:hAnsi="Times New Roman" w:cs="Times New Roman"/>
              </w:rPr>
              <w:t>80</w:t>
            </w:r>
          </w:p>
        </w:tc>
      </w:tr>
      <w:tr w:rsidR="00976FD4" w14:paraId="0F8017FA" w14:textId="77777777" w:rsidTr="00195B2F">
        <w:sdt>
          <w:sdtPr>
            <w:rPr>
              <w:rFonts w:ascii="Times New Roman" w:hAnsi="Times New Roman" w:cs="Times New Roman"/>
            </w:rPr>
            <w:id w:val="174694850"/>
            <w:placeholder>
              <w:docPart w:val="FA1ECA13C3764994B0C30B44081D4DAD"/>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7" w:type="dxa"/>
                <w:shd w:val="clear" w:color="auto" w:fill="E2EFD9" w:themeFill="accent6" w:themeFillTint="33"/>
              </w:tcPr>
              <w:p w14:paraId="6353BCBA" w14:textId="77777777" w:rsidR="00976FD4" w:rsidRDefault="00976FD4" w:rsidP="00976FD4">
                <w:pPr>
                  <w:rPr>
                    <w:rFonts w:ascii="Times New Roman" w:hAnsi="Times New Roman" w:cs="Times New Roman"/>
                  </w:rPr>
                </w:pPr>
                <w:r>
                  <w:rPr>
                    <w:rFonts w:ascii="Times New Roman" w:hAnsi="Times New Roman" w:cs="Times New Roman"/>
                  </w:rPr>
                  <w:t>Банковская и страховая деятельность (4.5)</w:t>
                </w:r>
              </w:p>
            </w:tc>
          </w:sdtContent>
        </w:sdt>
        <w:tc>
          <w:tcPr>
            <w:tcW w:w="992" w:type="dxa"/>
          </w:tcPr>
          <w:p w14:paraId="1E7C233C" w14:textId="65231639" w:rsidR="00976FD4" w:rsidRDefault="00976FD4" w:rsidP="00976FD4">
            <w:pPr>
              <w:jc w:val="center"/>
              <w:rPr>
                <w:rFonts w:ascii="Times New Roman" w:hAnsi="Times New Roman" w:cs="Times New Roman"/>
              </w:rPr>
            </w:pPr>
            <w:r>
              <w:rPr>
                <w:rFonts w:ascii="Times New Roman" w:hAnsi="Times New Roman" w:cs="Times New Roman"/>
              </w:rPr>
              <w:t>1000</w:t>
            </w:r>
          </w:p>
        </w:tc>
        <w:tc>
          <w:tcPr>
            <w:tcW w:w="851" w:type="dxa"/>
          </w:tcPr>
          <w:p w14:paraId="1B606B59" w14:textId="0E188863" w:rsidR="00976FD4" w:rsidRPr="00C066B5" w:rsidRDefault="00976FD4" w:rsidP="00976FD4">
            <w:pPr>
              <w:jc w:val="center"/>
              <w:rPr>
                <w:rFonts w:ascii="Times New Roman" w:hAnsi="Times New Roman" w:cs="Times New Roman"/>
              </w:rPr>
            </w:pPr>
            <w:r>
              <w:rPr>
                <w:rFonts w:ascii="Times New Roman" w:hAnsi="Times New Roman" w:cs="Times New Roman"/>
              </w:rPr>
              <w:t>5000</w:t>
            </w:r>
          </w:p>
        </w:tc>
        <w:tc>
          <w:tcPr>
            <w:tcW w:w="2266" w:type="dxa"/>
          </w:tcPr>
          <w:p w14:paraId="5D02F1CC" w14:textId="5E350538" w:rsidR="00976FD4" w:rsidRDefault="00976FD4" w:rsidP="00976FD4">
            <w:pPr>
              <w:jc w:val="center"/>
              <w:rPr>
                <w:rFonts w:ascii="Times New Roman" w:hAnsi="Times New Roman" w:cs="Times New Roman"/>
              </w:rPr>
            </w:pPr>
            <w:r>
              <w:rPr>
                <w:rFonts w:ascii="Times New Roman" w:hAnsi="Times New Roman" w:cs="Times New Roman"/>
              </w:rPr>
              <w:t>3</w:t>
            </w:r>
          </w:p>
        </w:tc>
        <w:tc>
          <w:tcPr>
            <w:tcW w:w="1564" w:type="dxa"/>
            <w:gridSpan w:val="2"/>
          </w:tcPr>
          <w:p w14:paraId="55030F5A" w14:textId="33162B95" w:rsidR="00976FD4" w:rsidRDefault="00976FD4" w:rsidP="00976FD4">
            <w:pPr>
              <w:jc w:val="center"/>
              <w:rPr>
                <w:rFonts w:ascii="Times New Roman" w:hAnsi="Times New Roman" w:cs="Times New Roman"/>
              </w:rPr>
            </w:pPr>
            <w:r>
              <w:rPr>
                <w:rFonts w:ascii="Times New Roman" w:hAnsi="Times New Roman" w:cs="Times New Roman"/>
              </w:rPr>
              <w:t>3 этажа</w:t>
            </w:r>
          </w:p>
        </w:tc>
        <w:tc>
          <w:tcPr>
            <w:tcW w:w="1696" w:type="dxa"/>
          </w:tcPr>
          <w:p w14:paraId="7170CD47" w14:textId="7492BEBB" w:rsidR="00976FD4" w:rsidRDefault="00976FD4" w:rsidP="00976FD4">
            <w:pPr>
              <w:jc w:val="center"/>
              <w:rPr>
                <w:rFonts w:ascii="Times New Roman" w:hAnsi="Times New Roman" w:cs="Times New Roman"/>
              </w:rPr>
            </w:pPr>
            <w:r w:rsidRPr="00F00DBE">
              <w:rPr>
                <w:rFonts w:ascii="Times New Roman" w:hAnsi="Times New Roman" w:cs="Times New Roman"/>
              </w:rPr>
              <w:t>Н.У.</w:t>
            </w:r>
          </w:p>
        </w:tc>
      </w:tr>
      <w:tr w:rsidR="00976FD4" w14:paraId="59CAFD7A" w14:textId="77777777" w:rsidTr="00195B2F">
        <w:sdt>
          <w:sdtPr>
            <w:rPr>
              <w:rFonts w:ascii="Times New Roman" w:hAnsi="Times New Roman" w:cs="Times New Roman"/>
            </w:rPr>
            <w:id w:val="-238249717"/>
            <w:placeholder>
              <w:docPart w:val="DC4D7BB9AF6348E8B2392F063E9B38CC"/>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7" w:type="dxa"/>
                <w:shd w:val="clear" w:color="auto" w:fill="E2EFD9" w:themeFill="accent6" w:themeFillTint="33"/>
              </w:tcPr>
              <w:p w14:paraId="40249CF9" w14:textId="77777777" w:rsidR="00976FD4" w:rsidRDefault="00976FD4" w:rsidP="00976FD4">
                <w:pPr>
                  <w:rPr>
                    <w:rFonts w:ascii="Times New Roman" w:hAnsi="Times New Roman" w:cs="Times New Roman"/>
                  </w:rPr>
                </w:pPr>
                <w:r>
                  <w:rPr>
                    <w:rFonts w:ascii="Times New Roman" w:hAnsi="Times New Roman" w:cs="Times New Roman"/>
                  </w:rPr>
                  <w:t>Общественное питание (4.6)</w:t>
                </w:r>
              </w:p>
            </w:tc>
          </w:sdtContent>
        </w:sdt>
        <w:tc>
          <w:tcPr>
            <w:tcW w:w="992" w:type="dxa"/>
          </w:tcPr>
          <w:p w14:paraId="57A6DD6A" w14:textId="429A2364" w:rsidR="00976FD4" w:rsidRDefault="00976FD4" w:rsidP="00976FD4">
            <w:pPr>
              <w:jc w:val="center"/>
              <w:rPr>
                <w:rFonts w:ascii="Times New Roman" w:hAnsi="Times New Roman" w:cs="Times New Roman"/>
              </w:rPr>
            </w:pPr>
            <w:r>
              <w:rPr>
                <w:rFonts w:ascii="Times New Roman" w:hAnsi="Times New Roman" w:cs="Times New Roman"/>
              </w:rPr>
              <w:t>200</w:t>
            </w:r>
          </w:p>
        </w:tc>
        <w:tc>
          <w:tcPr>
            <w:tcW w:w="851" w:type="dxa"/>
          </w:tcPr>
          <w:p w14:paraId="378906FF" w14:textId="2E4C8899" w:rsidR="00976FD4" w:rsidRPr="00C066B5" w:rsidRDefault="00976FD4" w:rsidP="00976FD4">
            <w:pPr>
              <w:jc w:val="center"/>
              <w:rPr>
                <w:rFonts w:ascii="Times New Roman" w:hAnsi="Times New Roman" w:cs="Times New Roman"/>
              </w:rPr>
            </w:pPr>
            <w:r w:rsidRPr="00F00DBE">
              <w:rPr>
                <w:rFonts w:ascii="Times New Roman" w:hAnsi="Times New Roman" w:cs="Times New Roman"/>
              </w:rPr>
              <w:t>Н.У.</w:t>
            </w:r>
          </w:p>
        </w:tc>
        <w:tc>
          <w:tcPr>
            <w:tcW w:w="2266" w:type="dxa"/>
          </w:tcPr>
          <w:p w14:paraId="4921242E" w14:textId="77777777" w:rsidR="00976FD4" w:rsidRPr="009B069D" w:rsidRDefault="00976FD4" w:rsidP="00976FD4">
            <w:pPr>
              <w:jc w:val="center"/>
              <w:rPr>
                <w:rFonts w:ascii="Times New Roman" w:hAnsi="Times New Roman" w:cs="Times New Roman"/>
              </w:rPr>
            </w:pPr>
            <w:r w:rsidRPr="009B069D">
              <w:rPr>
                <w:rFonts w:ascii="Times New Roman" w:hAnsi="Times New Roman" w:cs="Times New Roman"/>
              </w:rPr>
              <w:t>при S земельного участка:</w:t>
            </w:r>
          </w:p>
          <w:p w14:paraId="1775E74F" w14:textId="77777777" w:rsidR="00976FD4" w:rsidRPr="009B069D" w:rsidRDefault="00976FD4" w:rsidP="00976FD4">
            <w:pPr>
              <w:jc w:val="center"/>
              <w:rPr>
                <w:rFonts w:ascii="Times New Roman" w:hAnsi="Times New Roman" w:cs="Times New Roman"/>
              </w:rPr>
            </w:pPr>
            <w:r w:rsidRPr="009B069D">
              <w:rPr>
                <w:rFonts w:ascii="Times New Roman" w:hAnsi="Times New Roman" w:cs="Times New Roman"/>
              </w:rPr>
              <w:t xml:space="preserve">≥ </w:t>
            </w:r>
            <w:r>
              <w:rPr>
                <w:rFonts w:ascii="Times New Roman" w:hAnsi="Times New Roman" w:cs="Times New Roman"/>
              </w:rPr>
              <w:t>250</w:t>
            </w:r>
            <w:r w:rsidRPr="009B069D">
              <w:rPr>
                <w:rFonts w:ascii="Times New Roman" w:hAnsi="Times New Roman" w:cs="Times New Roman"/>
              </w:rPr>
              <w:t xml:space="preserve"> кв.м. – 0,2; </w:t>
            </w:r>
          </w:p>
          <w:p w14:paraId="1EDE3629" w14:textId="21377913" w:rsidR="00976FD4" w:rsidRDefault="00976FD4" w:rsidP="00976FD4">
            <w:pPr>
              <w:jc w:val="center"/>
              <w:rPr>
                <w:rFonts w:ascii="Times New Roman" w:hAnsi="Times New Roman" w:cs="Times New Roman"/>
              </w:rPr>
            </w:pPr>
            <w:r w:rsidRPr="009B069D">
              <w:rPr>
                <w:rFonts w:ascii="Times New Roman" w:hAnsi="Times New Roman" w:cs="Times New Roman"/>
              </w:rPr>
              <w:t xml:space="preserve">&lt; </w:t>
            </w:r>
            <w:r>
              <w:rPr>
                <w:rFonts w:ascii="Times New Roman" w:hAnsi="Times New Roman" w:cs="Times New Roman"/>
              </w:rPr>
              <w:t>250</w:t>
            </w:r>
            <w:r w:rsidRPr="009B069D">
              <w:rPr>
                <w:rFonts w:ascii="Times New Roman" w:hAnsi="Times New Roman" w:cs="Times New Roman"/>
              </w:rPr>
              <w:t xml:space="preserve"> кв.м. – 1;</w:t>
            </w:r>
          </w:p>
        </w:tc>
        <w:tc>
          <w:tcPr>
            <w:tcW w:w="1564" w:type="dxa"/>
            <w:gridSpan w:val="2"/>
          </w:tcPr>
          <w:p w14:paraId="4DD08E59" w14:textId="682C8A4B" w:rsidR="00976FD4" w:rsidRDefault="00976FD4" w:rsidP="00976FD4">
            <w:pPr>
              <w:jc w:val="center"/>
              <w:rPr>
                <w:rFonts w:ascii="Times New Roman" w:hAnsi="Times New Roman" w:cs="Times New Roman"/>
              </w:rPr>
            </w:pPr>
            <w:r>
              <w:rPr>
                <w:rFonts w:ascii="Times New Roman" w:hAnsi="Times New Roman" w:cs="Times New Roman"/>
              </w:rPr>
              <w:t>2 этажа</w:t>
            </w:r>
          </w:p>
        </w:tc>
        <w:tc>
          <w:tcPr>
            <w:tcW w:w="1696" w:type="dxa"/>
          </w:tcPr>
          <w:p w14:paraId="54F1C2CC" w14:textId="0FC24886" w:rsidR="00976FD4" w:rsidRDefault="00976FD4" w:rsidP="00976FD4">
            <w:pPr>
              <w:jc w:val="center"/>
              <w:rPr>
                <w:rFonts w:ascii="Times New Roman" w:hAnsi="Times New Roman" w:cs="Times New Roman"/>
              </w:rPr>
            </w:pPr>
            <w:r>
              <w:rPr>
                <w:rFonts w:ascii="Times New Roman" w:hAnsi="Times New Roman" w:cs="Times New Roman"/>
              </w:rPr>
              <w:t>80</w:t>
            </w:r>
          </w:p>
        </w:tc>
      </w:tr>
      <w:tr w:rsidR="00976FD4" w14:paraId="4A452132" w14:textId="77777777" w:rsidTr="00195B2F">
        <w:sdt>
          <w:sdtPr>
            <w:rPr>
              <w:rFonts w:ascii="Times New Roman" w:hAnsi="Times New Roman" w:cs="Times New Roman"/>
            </w:rPr>
            <w:id w:val="-1813864018"/>
            <w:placeholder>
              <w:docPart w:val="C9462D2A678D457F94631FA3AEEEE8DB"/>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7" w:type="dxa"/>
                <w:shd w:val="clear" w:color="auto" w:fill="E2EFD9" w:themeFill="accent6" w:themeFillTint="33"/>
              </w:tcPr>
              <w:p w14:paraId="5B6B0457" w14:textId="77777777" w:rsidR="00976FD4" w:rsidRDefault="00976FD4" w:rsidP="00976FD4">
                <w:pPr>
                  <w:rPr>
                    <w:rFonts w:ascii="Times New Roman" w:hAnsi="Times New Roman" w:cs="Times New Roman"/>
                  </w:rPr>
                </w:pPr>
                <w:r>
                  <w:rPr>
                    <w:rFonts w:ascii="Times New Roman" w:hAnsi="Times New Roman" w:cs="Times New Roman"/>
                  </w:rPr>
                  <w:t>Склад (6.9)</w:t>
                </w:r>
              </w:p>
            </w:tc>
          </w:sdtContent>
        </w:sdt>
        <w:tc>
          <w:tcPr>
            <w:tcW w:w="992" w:type="dxa"/>
          </w:tcPr>
          <w:p w14:paraId="33926156" w14:textId="546D54E5" w:rsidR="00976FD4" w:rsidRDefault="00976FD4" w:rsidP="00976FD4">
            <w:pPr>
              <w:jc w:val="center"/>
              <w:rPr>
                <w:rFonts w:ascii="Times New Roman" w:hAnsi="Times New Roman" w:cs="Times New Roman"/>
              </w:rPr>
            </w:pPr>
            <w:r>
              <w:rPr>
                <w:rFonts w:ascii="Times New Roman" w:hAnsi="Times New Roman" w:cs="Times New Roman"/>
              </w:rPr>
              <w:t>740</w:t>
            </w:r>
          </w:p>
        </w:tc>
        <w:tc>
          <w:tcPr>
            <w:tcW w:w="851" w:type="dxa"/>
          </w:tcPr>
          <w:p w14:paraId="11ACF105" w14:textId="015EA871" w:rsidR="00976FD4" w:rsidRPr="00C066B5" w:rsidRDefault="00976FD4" w:rsidP="00976FD4">
            <w:pPr>
              <w:jc w:val="center"/>
              <w:rPr>
                <w:rFonts w:ascii="Times New Roman" w:hAnsi="Times New Roman" w:cs="Times New Roman"/>
              </w:rPr>
            </w:pPr>
            <w:r w:rsidRPr="00552044">
              <w:rPr>
                <w:rFonts w:ascii="Times New Roman" w:hAnsi="Times New Roman" w:cs="Times New Roman"/>
              </w:rPr>
              <w:t>Н.У.</w:t>
            </w:r>
          </w:p>
        </w:tc>
        <w:tc>
          <w:tcPr>
            <w:tcW w:w="2266" w:type="dxa"/>
          </w:tcPr>
          <w:p w14:paraId="32A6F8F3" w14:textId="2770A2F6" w:rsidR="00976FD4" w:rsidRDefault="00976FD4" w:rsidP="00976FD4">
            <w:pPr>
              <w:jc w:val="center"/>
              <w:rPr>
                <w:rFonts w:ascii="Times New Roman" w:hAnsi="Times New Roman" w:cs="Times New Roman"/>
              </w:rPr>
            </w:pPr>
            <w:r>
              <w:rPr>
                <w:rFonts w:ascii="Times New Roman" w:hAnsi="Times New Roman" w:cs="Times New Roman"/>
              </w:rPr>
              <w:t>5</w:t>
            </w:r>
          </w:p>
        </w:tc>
        <w:tc>
          <w:tcPr>
            <w:tcW w:w="1564" w:type="dxa"/>
            <w:gridSpan w:val="2"/>
          </w:tcPr>
          <w:p w14:paraId="4AA95B97" w14:textId="27287BC8" w:rsidR="00976FD4" w:rsidRDefault="00976FD4" w:rsidP="00976FD4">
            <w:pPr>
              <w:jc w:val="center"/>
              <w:rPr>
                <w:rFonts w:ascii="Times New Roman" w:hAnsi="Times New Roman" w:cs="Times New Roman"/>
              </w:rPr>
            </w:pPr>
            <w:r>
              <w:rPr>
                <w:rFonts w:ascii="Times New Roman" w:hAnsi="Times New Roman" w:cs="Times New Roman"/>
              </w:rPr>
              <w:t>2 этажа</w:t>
            </w:r>
          </w:p>
        </w:tc>
        <w:tc>
          <w:tcPr>
            <w:tcW w:w="1696" w:type="dxa"/>
          </w:tcPr>
          <w:p w14:paraId="5E2B9D79" w14:textId="5721606A" w:rsidR="00976FD4" w:rsidRDefault="00976FD4" w:rsidP="00976FD4">
            <w:pPr>
              <w:jc w:val="center"/>
              <w:rPr>
                <w:rFonts w:ascii="Times New Roman" w:hAnsi="Times New Roman" w:cs="Times New Roman"/>
              </w:rPr>
            </w:pPr>
            <w:r w:rsidRPr="00216204">
              <w:rPr>
                <w:rFonts w:ascii="Times New Roman" w:hAnsi="Times New Roman" w:cs="Times New Roman"/>
              </w:rPr>
              <w:t>Н.У.</w:t>
            </w:r>
          </w:p>
        </w:tc>
      </w:tr>
      <w:tr w:rsidR="00976FD4" w14:paraId="6D02B19B" w14:textId="77777777" w:rsidTr="00372066">
        <w:tc>
          <w:tcPr>
            <w:tcW w:w="10026" w:type="dxa"/>
            <w:gridSpan w:val="7"/>
          </w:tcPr>
          <w:p w14:paraId="591746C4" w14:textId="77777777" w:rsidR="00976FD4" w:rsidRPr="00A14F9F" w:rsidRDefault="00976FD4" w:rsidP="00976FD4">
            <w:pPr>
              <w:jc w:val="center"/>
              <w:rPr>
                <w:rFonts w:ascii="Times New Roman" w:hAnsi="Times New Roman" w:cs="Times New Roman"/>
                <w:b/>
                <w:bCs/>
                <w:sz w:val="24"/>
                <w:szCs w:val="24"/>
              </w:rPr>
            </w:pPr>
            <w:r w:rsidRPr="00A14F9F">
              <w:rPr>
                <w:rFonts w:ascii="Times New Roman" w:hAnsi="Times New Roman" w:cs="Times New Roman"/>
                <w:b/>
                <w:bCs/>
                <w:sz w:val="24"/>
                <w:szCs w:val="24"/>
              </w:rPr>
              <w:t>Вспомогательные виды разрешенного использования</w:t>
            </w:r>
          </w:p>
        </w:tc>
      </w:tr>
      <w:tr w:rsidR="00976FD4" w14:paraId="0BD567DB" w14:textId="77777777" w:rsidTr="00195B2F">
        <w:sdt>
          <w:sdtPr>
            <w:rPr>
              <w:rFonts w:ascii="Times New Roman" w:hAnsi="Times New Roman" w:cs="Times New Roman"/>
            </w:rPr>
            <w:id w:val="1558528"/>
            <w:placeholder>
              <w:docPart w:val="83274431CB2D479395C1CD3101F74A43"/>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7" w:type="dxa"/>
                <w:shd w:val="clear" w:color="auto" w:fill="E2EFD9" w:themeFill="accent6" w:themeFillTint="33"/>
              </w:tcPr>
              <w:p w14:paraId="1B647070" w14:textId="77777777" w:rsidR="00976FD4" w:rsidRDefault="00976FD4" w:rsidP="00976FD4">
                <w:pPr>
                  <w:rPr>
                    <w:rFonts w:ascii="Times New Roman" w:hAnsi="Times New Roman" w:cs="Times New Roman"/>
                  </w:rPr>
                </w:pPr>
                <w:r>
                  <w:rPr>
                    <w:rFonts w:ascii="Times New Roman" w:hAnsi="Times New Roman" w:cs="Times New Roman"/>
                  </w:rPr>
                  <w:t>Гостиничное обслуживание (4.7)</w:t>
                </w:r>
              </w:p>
            </w:tc>
          </w:sdtContent>
        </w:sdt>
        <w:tc>
          <w:tcPr>
            <w:tcW w:w="992" w:type="dxa"/>
          </w:tcPr>
          <w:p w14:paraId="773A262A" w14:textId="60B39F65" w:rsidR="00976FD4" w:rsidRDefault="00976FD4" w:rsidP="00976FD4">
            <w:pPr>
              <w:jc w:val="center"/>
              <w:rPr>
                <w:rFonts w:ascii="Times New Roman" w:hAnsi="Times New Roman" w:cs="Times New Roman"/>
              </w:rPr>
            </w:pPr>
            <w:r>
              <w:rPr>
                <w:rFonts w:ascii="Times New Roman" w:hAnsi="Times New Roman" w:cs="Times New Roman"/>
              </w:rPr>
              <w:t>200</w:t>
            </w:r>
          </w:p>
        </w:tc>
        <w:tc>
          <w:tcPr>
            <w:tcW w:w="851" w:type="dxa"/>
          </w:tcPr>
          <w:p w14:paraId="0CD72347" w14:textId="65F6CD9D" w:rsidR="00976FD4" w:rsidRPr="00336040" w:rsidRDefault="00976FD4" w:rsidP="00976FD4">
            <w:pPr>
              <w:jc w:val="center"/>
              <w:rPr>
                <w:rFonts w:ascii="Times New Roman" w:hAnsi="Times New Roman" w:cs="Times New Roman"/>
              </w:rPr>
            </w:pPr>
            <w:r w:rsidRPr="00F00DBE">
              <w:rPr>
                <w:rFonts w:ascii="Times New Roman" w:hAnsi="Times New Roman" w:cs="Times New Roman"/>
              </w:rPr>
              <w:t>Н.У.</w:t>
            </w:r>
          </w:p>
        </w:tc>
        <w:tc>
          <w:tcPr>
            <w:tcW w:w="2266" w:type="dxa"/>
          </w:tcPr>
          <w:p w14:paraId="483AFDC4" w14:textId="77777777" w:rsidR="00976FD4" w:rsidRPr="009B069D" w:rsidRDefault="00976FD4" w:rsidP="00976FD4">
            <w:pPr>
              <w:jc w:val="center"/>
              <w:rPr>
                <w:rFonts w:ascii="Times New Roman" w:hAnsi="Times New Roman" w:cs="Times New Roman"/>
              </w:rPr>
            </w:pPr>
            <w:r w:rsidRPr="009B069D">
              <w:rPr>
                <w:rFonts w:ascii="Times New Roman" w:hAnsi="Times New Roman" w:cs="Times New Roman"/>
              </w:rPr>
              <w:t>при S земельного участка:</w:t>
            </w:r>
          </w:p>
          <w:p w14:paraId="1A261A1A" w14:textId="77777777" w:rsidR="00976FD4" w:rsidRPr="009B069D" w:rsidRDefault="00976FD4" w:rsidP="00976FD4">
            <w:pPr>
              <w:jc w:val="center"/>
              <w:rPr>
                <w:rFonts w:ascii="Times New Roman" w:hAnsi="Times New Roman" w:cs="Times New Roman"/>
              </w:rPr>
            </w:pPr>
            <w:r w:rsidRPr="009B069D">
              <w:rPr>
                <w:rFonts w:ascii="Times New Roman" w:hAnsi="Times New Roman" w:cs="Times New Roman"/>
              </w:rPr>
              <w:t xml:space="preserve">≥ </w:t>
            </w:r>
            <w:r>
              <w:rPr>
                <w:rFonts w:ascii="Times New Roman" w:hAnsi="Times New Roman" w:cs="Times New Roman"/>
              </w:rPr>
              <w:t>400</w:t>
            </w:r>
            <w:r w:rsidRPr="009B069D">
              <w:rPr>
                <w:rFonts w:ascii="Times New Roman" w:hAnsi="Times New Roman" w:cs="Times New Roman"/>
              </w:rPr>
              <w:t xml:space="preserve"> кв.м. – </w:t>
            </w:r>
            <w:r>
              <w:rPr>
                <w:rFonts w:ascii="Times New Roman" w:hAnsi="Times New Roman" w:cs="Times New Roman"/>
              </w:rPr>
              <w:t>1</w:t>
            </w:r>
            <w:r w:rsidRPr="009B069D">
              <w:rPr>
                <w:rFonts w:ascii="Times New Roman" w:hAnsi="Times New Roman" w:cs="Times New Roman"/>
              </w:rPr>
              <w:t xml:space="preserve">; </w:t>
            </w:r>
          </w:p>
          <w:p w14:paraId="347124C0" w14:textId="42C41F60" w:rsidR="00976FD4" w:rsidRPr="00336040" w:rsidRDefault="00976FD4" w:rsidP="00976FD4">
            <w:pPr>
              <w:jc w:val="center"/>
              <w:rPr>
                <w:rFonts w:ascii="Times New Roman" w:hAnsi="Times New Roman" w:cs="Times New Roman"/>
              </w:rPr>
            </w:pPr>
            <w:r w:rsidRPr="009B069D">
              <w:rPr>
                <w:rFonts w:ascii="Times New Roman" w:hAnsi="Times New Roman" w:cs="Times New Roman"/>
              </w:rPr>
              <w:t xml:space="preserve">&lt; </w:t>
            </w:r>
            <w:r>
              <w:rPr>
                <w:rFonts w:ascii="Times New Roman" w:hAnsi="Times New Roman" w:cs="Times New Roman"/>
              </w:rPr>
              <w:t>400</w:t>
            </w:r>
            <w:r w:rsidRPr="009B069D">
              <w:rPr>
                <w:rFonts w:ascii="Times New Roman" w:hAnsi="Times New Roman" w:cs="Times New Roman"/>
              </w:rPr>
              <w:t xml:space="preserve"> кв.м. – </w:t>
            </w:r>
            <w:r>
              <w:rPr>
                <w:rFonts w:ascii="Times New Roman" w:hAnsi="Times New Roman" w:cs="Times New Roman"/>
              </w:rPr>
              <w:t>3</w:t>
            </w:r>
            <w:r w:rsidRPr="009B069D">
              <w:rPr>
                <w:rFonts w:ascii="Times New Roman" w:hAnsi="Times New Roman" w:cs="Times New Roman"/>
              </w:rPr>
              <w:t>;</w:t>
            </w:r>
          </w:p>
        </w:tc>
        <w:tc>
          <w:tcPr>
            <w:tcW w:w="1564" w:type="dxa"/>
            <w:gridSpan w:val="2"/>
          </w:tcPr>
          <w:p w14:paraId="739B97F0" w14:textId="78F48E19" w:rsidR="00976FD4" w:rsidRDefault="00976FD4" w:rsidP="00976FD4">
            <w:pPr>
              <w:jc w:val="center"/>
              <w:rPr>
                <w:rFonts w:ascii="Times New Roman" w:hAnsi="Times New Roman" w:cs="Times New Roman"/>
              </w:rPr>
            </w:pPr>
            <w:r>
              <w:rPr>
                <w:rFonts w:ascii="Times New Roman" w:hAnsi="Times New Roman" w:cs="Times New Roman"/>
              </w:rPr>
              <w:t>2 этажа</w:t>
            </w:r>
          </w:p>
        </w:tc>
        <w:tc>
          <w:tcPr>
            <w:tcW w:w="1696" w:type="dxa"/>
          </w:tcPr>
          <w:p w14:paraId="3320C940" w14:textId="58FC4852" w:rsidR="00976FD4" w:rsidRPr="00336040" w:rsidRDefault="00976FD4" w:rsidP="00976FD4">
            <w:pPr>
              <w:jc w:val="center"/>
              <w:rPr>
                <w:rFonts w:ascii="Times New Roman" w:hAnsi="Times New Roman" w:cs="Times New Roman"/>
              </w:rPr>
            </w:pPr>
            <w:r>
              <w:rPr>
                <w:rFonts w:ascii="Times New Roman" w:hAnsi="Times New Roman" w:cs="Times New Roman"/>
              </w:rPr>
              <w:t>80</w:t>
            </w:r>
          </w:p>
        </w:tc>
      </w:tr>
      <w:tr w:rsidR="00976FD4" w14:paraId="621EAAF7" w14:textId="77777777" w:rsidTr="00195B2F">
        <w:sdt>
          <w:sdtPr>
            <w:rPr>
              <w:rFonts w:ascii="Times New Roman" w:hAnsi="Times New Roman" w:cs="Times New Roman"/>
            </w:rPr>
            <w:id w:val="145554803"/>
            <w:placeholder>
              <w:docPart w:val="4DF8BD255746404C86174D6F995500C3"/>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7" w:type="dxa"/>
                <w:shd w:val="clear" w:color="auto" w:fill="E2EFD9" w:themeFill="accent6" w:themeFillTint="33"/>
              </w:tcPr>
              <w:p w14:paraId="2C470270" w14:textId="2F8A2324" w:rsidR="00976FD4" w:rsidRDefault="00976FD4" w:rsidP="00976FD4">
                <w:pPr>
                  <w:rPr>
                    <w:rFonts w:ascii="Times New Roman" w:hAnsi="Times New Roman" w:cs="Times New Roman"/>
                  </w:rPr>
                </w:pPr>
                <w:r>
                  <w:rPr>
                    <w:rFonts w:ascii="Times New Roman" w:hAnsi="Times New Roman" w:cs="Times New Roman"/>
                  </w:rPr>
                  <w:t>Связь (6.8)</w:t>
                </w:r>
              </w:p>
            </w:tc>
          </w:sdtContent>
        </w:sdt>
        <w:tc>
          <w:tcPr>
            <w:tcW w:w="1843" w:type="dxa"/>
            <w:gridSpan w:val="2"/>
          </w:tcPr>
          <w:p w14:paraId="08178522" w14:textId="616F59B6" w:rsidR="00976FD4" w:rsidRPr="00336040" w:rsidRDefault="00976FD4" w:rsidP="00976FD4">
            <w:pPr>
              <w:jc w:val="center"/>
              <w:rPr>
                <w:rFonts w:ascii="Times New Roman" w:hAnsi="Times New Roman" w:cs="Times New Roman"/>
              </w:rPr>
            </w:pPr>
            <w:r w:rsidRPr="00552044">
              <w:rPr>
                <w:rFonts w:ascii="Times New Roman" w:hAnsi="Times New Roman" w:cs="Times New Roman"/>
              </w:rPr>
              <w:t>Н.У.</w:t>
            </w:r>
          </w:p>
        </w:tc>
        <w:tc>
          <w:tcPr>
            <w:tcW w:w="2266" w:type="dxa"/>
          </w:tcPr>
          <w:p w14:paraId="07D198DA" w14:textId="77777777" w:rsidR="00976FD4" w:rsidRPr="00DB36FF" w:rsidRDefault="00976FD4" w:rsidP="00976FD4">
            <w:pPr>
              <w:jc w:val="center"/>
              <w:rPr>
                <w:rFonts w:ascii="Times New Roman" w:hAnsi="Times New Roman" w:cs="Times New Roman"/>
              </w:rPr>
            </w:pPr>
            <w:r w:rsidRPr="00DB36FF">
              <w:rPr>
                <w:rFonts w:ascii="Times New Roman" w:hAnsi="Times New Roman" w:cs="Times New Roman"/>
              </w:rPr>
              <w:t>при S земельного участка:</w:t>
            </w:r>
          </w:p>
          <w:p w14:paraId="0EE18EBB" w14:textId="77777777" w:rsidR="00976FD4" w:rsidRPr="00DB36FF" w:rsidRDefault="00976FD4" w:rsidP="00976FD4">
            <w:pPr>
              <w:jc w:val="center"/>
              <w:rPr>
                <w:rFonts w:ascii="Times New Roman" w:hAnsi="Times New Roman" w:cs="Times New Roman"/>
              </w:rPr>
            </w:pPr>
            <w:r w:rsidRPr="00DB36FF">
              <w:rPr>
                <w:rFonts w:ascii="Times New Roman" w:hAnsi="Times New Roman" w:cs="Times New Roman"/>
              </w:rPr>
              <w:t xml:space="preserve">≥ </w:t>
            </w:r>
            <w:r>
              <w:rPr>
                <w:rFonts w:ascii="Times New Roman" w:hAnsi="Times New Roman" w:cs="Times New Roman"/>
              </w:rPr>
              <w:t>10</w:t>
            </w:r>
            <w:r w:rsidRPr="00DB36FF">
              <w:rPr>
                <w:rFonts w:ascii="Times New Roman" w:hAnsi="Times New Roman" w:cs="Times New Roman"/>
              </w:rPr>
              <w:t xml:space="preserve">0 кв.м. – 0,2; </w:t>
            </w:r>
          </w:p>
          <w:p w14:paraId="095B285F" w14:textId="7E2D63DC" w:rsidR="00976FD4" w:rsidRPr="00336040" w:rsidRDefault="00976FD4" w:rsidP="00976FD4">
            <w:pPr>
              <w:jc w:val="center"/>
              <w:rPr>
                <w:rFonts w:ascii="Times New Roman" w:hAnsi="Times New Roman" w:cs="Times New Roman"/>
              </w:rPr>
            </w:pPr>
            <w:r w:rsidRPr="00DB36FF">
              <w:rPr>
                <w:rFonts w:ascii="Times New Roman" w:hAnsi="Times New Roman" w:cs="Times New Roman"/>
              </w:rPr>
              <w:t xml:space="preserve">&lt; </w:t>
            </w:r>
            <w:r>
              <w:rPr>
                <w:rFonts w:ascii="Times New Roman" w:hAnsi="Times New Roman" w:cs="Times New Roman"/>
              </w:rPr>
              <w:t>10</w:t>
            </w:r>
            <w:r w:rsidRPr="00DB36FF">
              <w:rPr>
                <w:rFonts w:ascii="Times New Roman" w:hAnsi="Times New Roman" w:cs="Times New Roman"/>
              </w:rPr>
              <w:t>0 кв.м. – 1;</w:t>
            </w:r>
          </w:p>
        </w:tc>
        <w:tc>
          <w:tcPr>
            <w:tcW w:w="3260" w:type="dxa"/>
            <w:gridSpan w:val="3"/>
          </w:tcPr>
          <w:p w14:paraId="6F2E667D" w14:textId="2E5CFD83" w:rsidR="00976FD4" w:rsidRPr="00336040" w:rsidRDefault="00976FD4" w:rsidP="00976FD4">
            <w:pPr>
              <w:jc w:val="center"/>
              <w:rPr>
                <w:rFonts w:ascii="Times New Roman" w:hAnsi="Times New Roman" w:cs="Times New Roman"/>
              </w:rPr>
            </w:pPr>
            <w:r w:rsidRPr="00552044">
              <w:rPr>
                <w:rFonts w:ascii="Times New Roman" w:hAnsi="Times New Roman" w:cs="Times New Roman"/>
              </w:rPr>
              <w:t>Н.У.</w:t>
            </w:r>
          </w:p>
        </w:tc>
      </w:tr>
      <w:tr w:rsidR="00976FD4" w14:paraId="7B41DF53" w14:textId="77777777" w:rsidTr="00195B2F">
        <w:sdt>
          <w:sdtPr>
            <w:rPr>
              <w:rFonts w:ascii="Times New Roman" w:hAnsi="Times New Roman" w:cs="Times New Roman"/>
            </w:rPr>
            <w:id w:val="-1922942153"/>
            <w:placeholder>
              <w:docPart w:val="2FF9AE4F3DCA46278D648B7E89B0E31F"/>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7" w:type="dxa"/>
                <w:shd w:val="clear" w:color="auto" w:fill="E2EFD9" w:themeFill="accent6" w:themeFillTint="33"/>
              </w:tcPr>
              <w:p w14:paraId="29A7B1D3" w14:textId="118AC80C" w:rsidR="00976FD4" w:rsidRDefault="00976FD4" w:rsidP="00976FD4">
                <w:pPr>
                  <w:rPr>
                    <w:rFonts w:ascii="Times New Roman" w:hAnsi="Times New Roman" w:cs="Times New Roman"/>
                  </w:rPr>
                </w:pPr>
                <w:r>
                  <w:rPr>
                    <w:rFonts w:ascii="Times New Roman" w:hAnsi="Times New Roman" w:cs="Times New Roman"/>
                  </w:rPr>
                  <w:t>Складские площадки (6.9.1)</w:t>
                </w:r>
              </w:p>
            </w:tc>
          </w:sdtContent>
        </w:sdt>
        <w:tc>
          <w:tcPr>
            <w:tcW w:w="992" w:type="dxa"/>
          </w:tcPr>
          <w:p w14:paraId="215DA81F" w14:textId="4076578B" w:rsidR="00976FD4" w:rsidRDefault="00976FD4" w:rsidP="00976FD4">
            <w:pPr>
              <w:jc w:val="center"/>
              <w:rPr>
                <w:rFonts w:ascii="Times New Roman" w:hAnsi="Times New Roman" w:cs="Times New Roman"/>
              </w:rPr>
            </w:pPr>
            <w:r>
              <w:rPr>
                <w:rFonts w:ascii="Times New Roman" w:hAnsi="Times New Roman" w:cs="Times New Roman"/>
              </w:rPr>
              <w:t>300</w:t>
            </w:r>
          </w:p>
        </w:tc>
        <w:tc>
          <w:tcPr>
            <w:tcW w:w="851" w:type="dxa"/>
          </w:tcPr>
          <w:p w14:paraId="21077725" w14:textId="170937E1" w:rsidR="00976FD4" w:rsidRPr="00336040" w:rsidRDefault="00976FD4" w:rsidP="00976FD4">
            <w:pPr>
              <w:jc w:val="center"/>
              <w:rPr>
                <w:rFonts w:ascii="Times New Roman" w:hAnsi="Times New Roman" w:cs="Times New Roman"/>
              </w:rPr>
            </w:pPr>
            <w:r w:rsidRPr="00216204">
              <w:rPr>
                <w:rFonts w:ascii="Times New Roman" w:hAnsi="Times New Roman" w:cs="Times New Roman"/>
              </w:rPr>
              <w:t>Н.У.</w:t>
            </w:r>
          </w:p>
        </w:tc>
        <w:tc>
          <w:tcPr>
            <w:tcW w:w="2266" w:type="dxa"/>
          </w:tcPr>
          <w:p w14:paraId="36727DAA" w14:textId="57B1780C" w:rsidR="00976FD4" w:rsidRPr="00336040" w:rsidRDefault="00976FD4" w:rsidP="00976FD4">
            <w:pPr>
              <w:jc w:val="center"/>
              <w:rPr>
                <w:rFonts w:ascii="Times New Roman" w:hAnsi="Times New Roman" w:cs="Times New Roman"/>
              </w:rPr>
            </w:pPr>
            <w:r>
              <w:rPr>
                <w:rFonts w:ascii="Times New Roman" w:hAnsi="Times New Roman" w:cs="Times New Roman"/>
              </w:rPr>
              <w:t>5</w:t>
            </w:r>
          </w:p>
        </w:tc>
        <w:tc>
          <w:tcPr>
            <w:tcW w:w="1564" w:type="dxa"/>
            <w:gridSpan w:val="2"/>
          </w:tcPr>
          <w:p w14:paraId="614BB793" w14:textId="4E573EDF" w:rsidR="00976FD4" w:rsidRDefault="00976FD4" w:rsidP="00976FD4">
            <w:pPr>
              <w:jc w:val="center"/>
              <w:rPr>
                <w:rFonts w:ascii="Times New Roman" w:hAnsi="Times New Roman" w:cs="Times New Roman"/>
              </w:rPr>
            </w:pPr>
            <w:r>
              <w:rPr>
                <w:rFonts w:ascii="Times New Roman" w:hAnsi="Times New Roman" w:cs="Times New Roman"/>
              </w:rPr>
              <w:t>2 этажа</w:t>
            </w:r>
          </w:p>
        </w:tc>
        <w:tc>
          <w:tcPr>
            <w:tcW w:w="1696" w:type="dxa"/>
          </w:tcPr>
          <w:p w14:paraId="30CE73EC" w14:textId="0413DB0A" w:rsidR="00976FD4" w:rsidRPr="00336040" w:rsidRDefault="00976FD4" w:rsidP="00976FD4">
            <w:pPr>
              <w:jc w:val="center"/>
              <w:rPr>
                <w:rFonts w:ascii="Times New Roman" w:hAnsi="Times New Roman" w:cs="Times New Roman"/>
              </w:rPr>
            </w:pPr>
            <w:r w:rsidRPr="00216204">
              <w:rPr>
                <w:rFonts w:ascii="Times New Roman" w:hAnsi="Times New Roman" w:cs="Times New Roman"/>
              </w:rPr>
              <w:t>Н.У.</w:t>
            </w:r>
          </w:p>
        </w:tc>
      </w:tr>
    </w:tbl>
    <w:p w14:paraId="2CB5E937" w14:textId="77777777" w:rsidR="00372066" w:rsidRDefault="00372066" w:rsidP="00731706">
      <w:pPr>
        <w:spacing w:after="0" w:line="240" w:lineRule="auto"/>
        <w:jc w:val="both"/>
        <w:rPr>
          <w:rFonts w:ascii="Times New Roman" w:hAnsi="Times New Roman" w:cs="Times New Roman"/>
          <w:sz w:val="24"/>
          <w:szCs w:val="24"/>
        </w:rPr>
      </w:pPr>
    </w:p>
    <w:p w14:paraId="44A9FB9B" w14:textId="77777777" w:rsidR="00B04188" w:rsidRPr="00B04188" w:rsidRDefault="00B04188" w:rsidP="00B04188">
      <w:pPr>
        <w:spacing w:after="0" w:line="240" w:lineRule="auto"/>
        <w:ind w:firstLine="709"/>
        <w:jc w:val="both"/>
        <w:rPr>
          <w:rFonts w:ascii="Times New Roman" w:hAnsi="Times New Roman" w:cs="Times New Roman"/>
          <w:i/>
          <w:iCs/>
          <w:sz w:val="24"/>
          <w:szCs w:val="24"/>
        </w:rPr>
      </w:pPr>
      <w:r w:rsidRPr="00475FEE">
        <w:rPr>
          <w:rFonts w:ascii="Times New Roman" w:hAnsi="Times New Roman" w:cs="Times New Roman"/>
          <w:i/>
          <w:iCs/>
          <w:sz w:val="24"/>
          <w:szCs w:val="24"/>
        </w:rPr>
        <w:t>2. Ограничения использования земельных участков и объектов капитального строительства</w:t>
      </w:r>
      <w:r>
        <w:rPr>
          <w:rFonts w:ascii="Times New Roman" w:hAnsi="Times New Roman" w:cs="Times New Roman"/>
          <w:i/>
          <w:iCs/>
          <w:sz w:val="24"/>
          <w:szCs w:val="24"/>
        </w:rPr>
        <w:t>.</w:t>
      </w:r>
    </w:p>
    <w:p w14:paraId="48263A9C"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В случае если земельный участок или объект капитального строительства находится в границах зоны с особыми условиями использования территорий, указанными в статье 54 настоящих Правил, на них устанавливаются ограничения использования в соответствии с законодательством Российской Федерации.</w:t>
      </w:r>
    </w:p>
    <w:p w14:paraId="52915087" w14:textId="77777777" w:rsidR="00372066" w:rsidRDefault="00372066" w:rsidP="00731706">
      <w:pPr>
        <w:spacing w:after="0" w:line="240" w:lineRule="auto"/>
        <w:jc w:val="both"/>
        <w:rPr>
          <w:rFonts w:ascii="Times New Roman" w:hAnsi="Times New Roman" w:cs="Times New Roman"/>
          <w:sz w:val="24"/>
          <w:szCs w:val="24"/>
        </w:rPr>
      </w:pPr>
    </w:p>
    <w:p w14:paraId="02A7281F" w14:textId="77777777" w:rsidR="00FA25FB" w:rsidRDefault="00FA25FB" w:rsidP="00FA25FB">
      <w:pPr>
        <w:pStyle w:val="31"/>
      </w:pPr>
      <w:bookmarkStart w:id="58" w:name="_Toc188370848"/>
      <w:r>
        <w:t>Статья 44. В. Зона военных объектов и иных режимных территорий.</w:t>
      </w:r>
      <w:bookmarkEnd w:id="58"/>
    </w:p>
    <w:p w14:paraId="61BAE6CE" w14:textId="77777777" w:rsidR="00FA25FB" w:rsidRDefault="00FA25FB" w:rsidP="00FA25FB">
      <w:pPr>
        <w:spacing w:after="0" w:line="240" w:lineRule="auto"/>
        <w:rPr>
          <w:rFonts w:ascii="Times New Roman" w:hAnsi="Times New Roman" w:cs="Times New Roman"/>
          <w:sz w:val="24"/>
          <w:szCs w:val="24"/>
        </w:rPr>
      </w:pPr>
    </w:p>
    <w:p w14:paraId="5A3559DC" w14:textId="77777777" w:rsidR="00FA25FB" w:rsidRPr="00FA25FB" w:rsidRDefault="00FA25FB" w:rsidP="00FA25FB">
      <w:pPr>
        <w:spacing w:after="0" w:line="240" w:lineRule="auto"/>
        <w:ind w:firstLine="709"/>
        <w:jc w:val="both"/>
        <w:rPr>
          <w:rFonts w:ascii="Times New Roman" w:hAnsi="Times New Roman" w:cs="Times New Roman"/>
          <w:i/>
          <w:iCs/>
          <w:sz w:val="24"/>
          <w:szCs w:val="24"/>
        </w:rPr>
      </w:pPr>
      <w:r w:rsidRPr="00FA25FB">
        <w:rPr>
          <w:rFonts w:ascii="Times New Roman" w:hAnsi="Times New Roman" w:cs="Times New Roman"/>
          <w:i/>
          <w:iCs/>
          <w:sz w:val="24"/>
          <w:szCs w:val="24"/>
        </w:rPr>
        <w:t>1. Перечень видов разрешенного использования земельных участков и объектов капитального строительства:</w:t>
      </w:r>
    </w:p>
    <w:p w14:paraId="1E3CC0F6" w14:textId="77777777" w:rsidR="00DE062B" w:rsidRDefault="00DE062B" w:rsidP="00731706">
      <w:pPr>
        <w:spacing w:after="0" w:line="240" w:lineRule="auto"/>
        <w:jc w:val="both"/>
        <w:rPr>
          <w:rFonts w:ascii="Times New Roman" w:hAnsi="Times New Roman" w:cs="Times New Roman"/>
          <w:sz w:val="24"/>
          <w:szCs w:val="24"/>
        </w:rPr>
      </w:pPr>
    </w:p>
    <w:tbl>
      <w:tblPr>
        <w:tblStyle w:val="a3"/>
        <w:tblW w:w="9911" w:type="dxa"/>
        <w:tblLayout w:type="fixed"/>
        <w:tblLook w:val="04A0" w:firstRow="1" w:lastRow="0" w:firstColumn="1" w:lastColumn="0" w:noHBand="0" w:noVBand="1"/>
      </w:tblPr>
      <w:tblGrid>
        <w:gridCol w:w="2800"/>
        <w:gridCol w:w="921"/>
        <w:gridCol w:w="71"/>
        <w:gridCol w:w="851"/>
        <w:gridCol w:w="1986"/>
        <w:gridCol w:w="1559"/>
        <w:gridCol w:w="142"/>
        <w:gridCol w:w="8"/>
        <w:gridCol w:w="1555"/>
        <w:gridCol w:w="18"/>
      </w:tblGrid>
      <w:tr w:rsidR="009E3ED9" w:rsidRPr="007F2DC7" w14:paraId="4CE060C4" w14:textId="77777777" w:rsidTr="009E3ED9">
        <w:trPr>
          <w:gridAfter w:val="1"/>
          <w:wAfter w:w="18" w:type="dxa"/>
        </w:trPr>
        <w:tc>
          <w:tcPr>
            <w:tcW w:w="2800" w:type="dxa"/>
            <w:vMerge w:val="restart"/>
            <w:tcBorders>
              <w:top w:val="single" w:sz="4" w:space="0" w:color="auto"/>
              <w:left w:val="single" w:sz="4" w:space="0" w:color="auto"/>
              <w:bottom w:val="single" w:sz="4" w:space="0" w:color="auto"/>
              <w:right w:val="single" w:sz="4" w:space="0" w:color="auto"/>
            </w:tcBorders>
            <w:shd w:val="pct5" w:color="auto" w:fill="auto"/>
            <w:hideMark/>
          </w:tcPr>
          <w:p w14:paraId="3EA2B1A1"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Наименование вида разрешенного использования земельного участка</w:t>
            </w:r>
          </w:p>
        </w:tc>
        <w:tc>
          <w:tcPr>
            <w:tcW w:w="7093" w:type="dxa"/>
            <w:gridSpan w:val="8"/>
            <w:tcBorders>
              <w:top w:val="single" w:sz="4" w:space="0" w:color="auto"/>
              <w:left w:val="single" w:sz="4" w:space="0" w:color="auto"/>
              <w:bottom w:val="single" w:sz="4" w:space="0" w:color="auto"/>
              <w:right w:val="single" w:sz="4" w:space="0" w:color="auto"/>
            </w:tcBorders>
            <w:shd w:val="pct5" w:color="auto" w:fill="auto"/>
            <w:hideMark/>
          </w:tcPr>
          <w:p w14:paraId="02853F77"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Значения предельных размеров земельных участков и предельных параметры разрешенного строительства, реконструкции объектов капитального строительства</w:t>
            </w:r>
          </w:p>
        </w:tc>
      </w:tr>
      <w:tr w:rsidR="009E3ED9" w:rsidRPr="007F2DC7" w14:paraId="77564CB9" w14:textId="77777777" w:rsidTr="009E3ED9">
        <w:trPr>
          <w:gridAfter w:val="1"/>
          <w:wAfter w:w="18" w:type="dxa"/>
        </w:trPr>
        <w:tc>
          <w:tcPr>
            <w:tcW w:w="2800" w:type="dxa"/>
            <w:vMerge/>
            <w:tcBorders>
              <w:top w:val="single" w:sz="4" w:space="0" w:color="auto"/>
              <w:left w:val="single" w:sz="4" w:space="0" w:color="auto"/>
              <w:bottom w:val="single" w:sz="4" w:space="0" w:color="auto"/>
              <w:right w:val="single" w:sz="4" w:space="0" w:color="auto"/>
            </w:tcBorders>
            <w:vAlign w:val="center"/>
            <w:hideMark/>
          </w:tcPr>
          <w:p w14:paraId="56ED234F" w14:textId="77777777" w:rsidR="009E3ED9" w:rsidRPr="007F2DC7" w:rsidRDefault="009E3ED9" w:rsidP="003B6375">
            <w:pPr>
              <w:rPr>
                <w:rFonts w:ascii="Times New Roman" w:hAnsi="Times New Roman" w:cs="Times New Roman"/>
                <w:sz w:val="24"/>
                <w:szCs w:val="24"/>
              </w:rPr>
            </w:pPr>
          </w:p>
        </w:tc>
        <w:tc>
          <w:tcPr>
            <w:tcW w:w="1843" w:type="dxa"/>
            <w:gridSpan w:val="3"/>
            <w:tcBorders>
              <w:top w:val="single" w:sz="4" w:space="0" w:color="auto"/>
              <w:left w:val="single" w:sz="4" w:space="0" w:color="auto"/>
              <w:bottom w:val="single" w:sz="4" w:space="0" w:color="auto"/>
              <w:right w:val="single" w:sz="4" w:space="0" w:color="auto"/>
            </w:tcBorders>
            <w:shd w:val="pct5" w:color="auto" w:fill="auto"/>
            <w:hideMark/>
          </w:tcPr>
          <w:p w14:paraId="627071F4"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Предельные (минимальные и (или) максимальные) размеры земельных участков, в том числе их площадь, кв.м.</w:t>
            </w:r>
          </w:p>
        </w:tc>
        <w:tc>
          <w:tcPr>
            <w:tcW w:w="1986" w:type="dxa"/>
            <w:vMerge w:val="restart"/>
            <w:tcBorders>
              <w:top w:val="single" w:sz="4" w:space="0" w:color="auto"/>
              <w:left w:val="single" w:sz="4" w:space="0" w:color="auto"/>
              <w:bottom w:val="single" w:sz="4" w:space="0" w:color="auto"/>
              <w:right w:val="single" w:sz="4" w:space="0" w:color="auto"/>
            </w:tcBorders>
            <w:shd w:val="pct5" w:color="auto" w:fill="auto"/>
            <w:hideMark/>
          </w:tcPr>
          <w:p w14:paraId="0ED078D5"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559" w:type="dxa"/>
            <w:vMerge w:val="restart"/>
            <w:tcBorders>
              <w:top w:val="single" w:sz="4" w:space="0" w:color="auto"/>
              <w:left w:val="single" w:sz="4" w:space="0" w:color="auto"/>
              <w:bottom w:val="single" w:sz="4" w:space="0" w:color="auto"/>
              <w:right w:val="single" w:sz="4" w:space="0" w:color="auto"/>
            </w:tcBorders>
            <w:shd w:val="pct5" w:color="auto" w:fill="auto"/>
            <w:hideMark/>
          </w:tcPr>
          <w:p w14:paraId="6EB83906"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Предельное количество этажей или предельная высота зданий, строений, сооружений</w:t>
            </w:r>
          </w:p>
        </w:tc>
        <w:tc>
          <w:tcPr>
            <w:tcW w:w="1705" w:type="dxa"/>
            <w:gridSpan w:val="3"/>
            <w:vMerge w:val="restart"/>
            <w:tcBorders>
              <w:top w:val="single" w:sz="4" w:space="0" w:color="auto"/>
              <w:left w:val="single" w:sz="4" w:space="0" w:color="auto"/>
              <w:bottom w:val="single" w:sz="4" w:space="0" w:color="auto"/>
              <w:right w:val="single" w:sz="4" w:space="0" w:color="auto"/>
            </w:tcBorders>
            <w:shd w:val="pct5" w:color="auto" w:fill="auto"/>
            <w:hideMark/>
          </w:tcPr>
          <w:p w14:paraId="2C709D7B"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9E3ED9" w:rsidRPr="007F2DC7" w14:paraId="4D0E8DA2" w14:textId="77777777" w:rsidTr="009E3ED9">
        <w:trPr>
          <w:gridAfter w:val="1"/>
          <w:wAfter w:w="18" w:type="dxa"/>
        </w:trPr>
        <w:tc>
          <w:tcPr>
            <w:tcW w:w="2800" w:type="dxa"/>
            <w:vMerge/>
            <w:tcBorders>
              <w:top w:val="single" w:sz="4" w:space="0" w:color="auto"/>
              <w:left w:val="single" w:sz="4" w:space="0" w:color="auto"/>
              <w:bottom w:val="single" w:sz="4" w:space="0" w:color="auto"/>
              <w:right w:val="single" w:sz="4" w:space="0" w:color="auto"/>
            </w:tcBorders>
            <w:vAlign w:val="center"/>
            <w:hideMark/>
          </w:tcPr>
          <w:p w14:paraId="44CA5BA1" w14:textId="77777777" w:rsidR="009E3ED9" w:rsidRPr="007F2DC7" w:rsidRDefault="009E3ED9" w:rsidP="003B6375">
            <w:pPr>
              <w:rPr>
                <w:rFonts w:ascii="Times New Roman" w:hAnsi="Times New Roman" w:cs="Times New Roman"/>
                <w:sz w:val="24"/>
                <w:szCs w:val="24"/>
              </w:rPr>
            </w:pPr>
          </w:p>
        </w:tc>
        <w:tc>
          <w:tcPr>
            <w:tcW w:w="992" w:type="dxa"/>
            <w:gridSpan w:val="2"/>
            <w:tcBorders>
              <w:top w:val="single" w:sz="4" w:space="0" w:color="auto"/>
              <w:left w:val="single" w:sz="4" w:space="0" w:color="auto"/>
              <w:bottom w:val="single" w:sz="4" w:space="0" w:color="auto"/>
              <w:right w:val="single" w:sz="4" w:space="0" w:color="auto"/>
            </w:tcBorders>
            <w:shd w:val="pct5" w:color="auto" w:fill="auto"/>
            <w:hideMark/>
          </w:tcPr>
          <w:p w14:paraId="222A043C" w14:textId="77777777" w:rsidR="009E3ED9" w:rsidRPr="007F2DC7" w:rsidRDefault="009E3ED9" w:rsidP="003B6375">
            <w:pPr>
              <w:rPr>
                <w:rFonts w:ascii="Times New Roman" w:hAnsi="Times New Roman" w:cs="Times New Roman"/>
                <w:sz w:val="24"/>
                <w:szCs w:val="24"/>
                <w:lang w:val="en-US"/>
              </w:rPr>
            </w:pPr>
            <w:r w:rsidRPr="007F2DC7">
              <w:rPr>
                <w:rFonts w:ascii="Times New Roman" w:hAnsi="Times New Roman" w:cs="Times New Roman"/>
                <w:sz w:val="24"/>
                <w:szCs w:val="24"/>
                <w:lang w:val="en-US"/>
              </w:rPr>
              <w:t>min</w:t>
            </w:r>
          </w:p>
        </w:tc>
        <w:tc>
          <w:tcPr>
            <w:tcW w:w="851" w:type="dxa"/>
            <w:tcBorders>
              <w:top w:val="single" w:sz="4" w:space="0" w:color="auto"/>
              <w:left w:val="single" w:sz="4" w:space="0" w:color="auto"/>
              <w:bottom w:val="single" w:sz="4" w:space="0" w:color="auto"/>
              <w:right w:val="single" w:sz="4" w:space="0" w:color="auto"/>
            </w:tcBorders>
            <w:shd w:val="pct5" w:color="auto" w:fill="auto"/>
            <w:hideMark/>
          </w:tcPr>
          <w:p w14:paraId="40F135FB" w14:textId="77777777" w:rsidR="009E3ED9" w:rsidRPr="007F2DC7" w:rsidRDefault="009E3ED9" w:rsidP="003B6375">
            <w:pPr>
              <w:rPr>
                <w:rFonts w:ascii="Times New Roman" w:hAnsi="Times New Roman" w:cs="Times New Roman"/>
                <w:sz w:val="24"/>
                <w:szCs w:val="24"/>
                <w:lang w:val="en-US"/>
              </w:rPr>
            </w:pPr>
            <w:r w:rsidRPr="007F2DC7">
              <w:rPr>
                <w:rFonts w:ascii="Times New Roman" w:hAnsi="Times New Roman" w:cs="Times New Roman"/>
                <w:sz w:val="24"/>
                <w:szCs w:val="24"/>
                <w:lang w:val="en-US"/>
              </w:rPr>
              <w:t>max</w:t>
            </w:r>
          </w:p>
        </w:tc>
        <w:tc>
          <w:tcPr>
            <w:tcW w:w="1986" w:type="dxa"/>
            <w:vMerge/>
            <w:tcBorders>
              <w:top w:val="single" w:sz="4" w:space="0" w:color="auto"/>
              <w:left w:val="single" w:sz="4" w:space="0" w:color="auto"/>
              <w:bottom w:val="single" w:sz="4" w:space="0" w:color="auto"/>
              <w:right w:val="single" w:sz="4" w:space="0" w:color="auto"/>
            </w:tcBorders>
            <w:vAlign w:val="center"/>
            <w:hideMark/>
          </w:tcPr>
          <w:p w14:paraId="00B0C344" w14:textId="77777777" w:rsidR="009E3ED9" w:rsidRPr="007F2DC7" w:rsidRDefault="009E3ED9" w:rsidP="003B6375">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83FBC75" w14:textId="77777777" w:rsidR="009E3ED9" w:rsidRPr="007F2DC7" w:rsidRDefault="009E3ED9" w:rsidP="003B6375">
            <w:pPr>
              <w:rPr>
                <w:rFonts w:ascii="Times New Roman" w:hAnsi="Times New Roman" w:cs="Times New Roman"/>
                <w:sz w:val="24"/>
                <w:szCs w:val="24"/>
              </w:rPr>
            </w:pPr>
          </w:p>
        </w:tc>
        <w:tc>
          <w:tcPr>
            <w:tcW w:w="1705" w:type="dxa"/>
            <w:gridSpan w:val="3"/>
            <w:vMerge/>
            <w:tcBorders>
              <w:top w:val="single" w:sz="4" w:space="0" w:color="auto"/>
              <w:left w:val="single" w:sz="4" w:space="0" w:color="auto"/>
              <w:bottom w:val="single" w:sz="4" w:space="0" w:color="auto"/>
              <w:right w:val="single" w:sz="4" w:space="0" w:color="auto"/>
            </w:tcBorders>
            <w:vAlign w:val="center"/>
            <w:hideMark/>
          </w:tcPr>
          <w:p w14:paraId="602D832F" w14:textId="77777777" w:rsidR="009E3ED9" w:rsidRPr="007F2DC7" w:rsidRDefault="009E3ED9" w:rsidP="003B6375">
            <w:pPr>
              <w:rPr>
                <w:rFonts w:ascii="Times New Roman" w:hAnsi="Times New Roman" w:cs="Times New Roman"/>
                <w:sz w:val="24"/>
                <w:szCs w:val="24"/>
              </w:rPr>
            </w:pPr>
          </w:p>
        </w:tc>
      </w:tr>
      <w:tr w:rsidR="009E3ED9" w:rsidRPr="007F2DC7" w14:paraId="74670E3E" w14:textId="77777777" w:rsidTr="009E3ED9">
        <w:trPr>
          <w:gridAfter w:val="1"/>
          <w:wAfter w:w="18" w:type="dxa"/>
        </w:trPr>
        <w:tc>
          <w:tcPr>
            <w:tcW w:w="2800" w:type="dxa"/>
            <w:tcBorders>
              <w:top w:val="single" w:sz="4" w:space="0" w:color="auto"/>
              <w:left w:val="single" w:sz="4" w:space="0" w:color="auto"/>
              <w:bottom w:val="single" w:sz="4" w:space="0" w:color="auto"/>
              <w:right w:val="single" w:sz="4" w:space="0" w:color="auto"/>
            </w:tcBorders>
            <w:hideMark/>
          </w:tcPr>
          <w:p w14:paraId="425C630F" w14:textId="77777777" w:rsidR="009E3ED9" w:rsidRPr="007F2DC7" w:rsidRDefault="009E3ED9" w:rsidP="003B6375">
            <w:pPr>
              <w:rPr>
                <w:rFonts w:ascii="Times New Roman" w:hAnsi="Times New Roman" w:cs="Times New Roman"/>
                <w:b/>
                <w:bCs/>
                <w:sz w:val="20"/>
                <w:szCs w:val="20"/>
              </w:rPr>
            </w:pPr>
            <w:r w:rsidRPr="007F2DC7">
              <w:rPr>
                <w:rFonts w:ascii="Times New Roman" w:hAnsi="Times New Roman" w:cs="Times New Roman"/>
                <w:b/>
                <w:bCs/>
                <w:sz w:val="20"/>
                <w:szCs w:val="20"/>
              </w:rPr>
              <w:t>1</w:t>
            </w:r>
          </w:p>
        </w:tc>
        <w:tc>
          <w:tcPr>
            <w:tcW w:w="992" w:type="dxa"/>
            <w:gridSpan w:val="2"/>
            <w:tcBorders>
              <w:top w:val="single" w:sz="4" w:space="0" w:color="auto"/>
              <w:left w:val="single" w:sz="4" w:space="0" w:color="auto"/>
              <w:bottom w:val="single" w:sz="4" w:space="0" w:color="auto"/>
              <w:right w:val="single" w:sz="4" w:space="0" w:color="auto"/>
            </w:tcBorders>
            <w:hideMark/>
          </w:tcPr>
          <w:p w14:paraId="6D50FCCE" w14:textId="77777777" w:rsidR="009E3ED9" w:rsidRPr="007F2DC7" w:rsidRDefault="009E3ED9" w:rsidP="003B6375">
            <w:pPr>
              <w:rPr>
                <w:rFonts w:ascii="Times New Roman" w:hAnsi="Times New Roman" w:cs="Times New Roman"/>
                <w:b/>
                <w:bCs/>
                <w:sz w:val="20"/>
                <w:szCs w:val="20"/>
              </w:rPr>
            </w:pPr>
            <w:r w:rsidRPr="007F2DC7">
              <w:rPr>
                <w:rFonts w:ascii="Times New Roman" w:hAnsi="Times New Roman" w:cs="Times New Roman"/>
                <w:b/>
                <w:bCs/>
                <w:sz w:val="20"/>
                <w:szCs w:val="20"/>
              </w:rPr>
              <w:t>2</w:t>
            </w:r>
          </w:p>
        </w:tc>
        <w:tc>
          <w:tcPr>
            <w:tcW w:w="851" w:type="dxa"/>
            <w:tcBorders>
              <w:top w:val="single" w:sz="4" w:space="0" w:color="auto"/>
              <w:left w:val="single" w:sz="4" w:space="0" w:color="auto"/>
              <w:bottom w:val="single" w:sz="4" w:space="0" w:color="auto"/>
              <w:right w:val="single" w:sz="4" w:space="0" w:color="auto"/>
            </w:tcBorders>
            <w:hideMark/>
          </w:tcPr>
          <w:p w14:paraId="56FF5A2E" w14:textId="77777777" w:rsidR="009E3ED9" w:rsidRPr="007F2DC7" w:rsidRDefault="009E3ED9" w:rsidP="003B6375">
            <w:pPr>
              <w:rPr>
                <w:rFonts w:ascii="Times New Roman" w:hAnsi="Times New Roman" w:cs="Times New Roman"/>
                <w:b/>
                <w:bCs/>
                <w:sz w:val="20"/>
                <w:szCs w:val="20"/>
              </w:rPr>
            </w:pPr>
            <w:r w:rsidRPr="007F2DC7">
              <w:rPr>
                <w:rFonts w:ascii="Times New Roman" w:hAnsi="Times New Roman" w:cs="Times New Roman"/>
                <w:b/>
                <w:bCs/>
                <w:sz w:val="20"/>
                <w:szCs w:val="20"/>
              </w:rPr>
              <w:t>3</w:t>
            </w:r>
          </w:p>
        </w:tc>
        <w:tc>
          <w:tcPr>
            <w:tcW w:w="1986" w:type="dxa"/>
            <w:tcBorders>
              <w:top w:val="single" w:sz="4" w:space="0" w:color="auto"/>
              <w:left w:val="single" w:sz="4" w:space="0" w:color="auto"/>
              <w:bottom w:val="single" w:sz="4" w:space="0" w:color="auto"/>
              <w:right w:val="single" w:sz="4" w:space="0" w:color="auto"/>
            </w:tcBorders>
            <w:hideMark/>
          </w:tcPr>
          <w:p w14:paraId="1D336D8E" w14:textId="77777777" w:rsidR="009E3ED9" w:rsidRPr="007F2DC7" w:rsidRDefault="009E3ED9" w:rsidP="003B6375">
            <w:pPr>
              <w:rPr>
                <w:rFonts w:ascii="Times New Roman" w:hAnsi="Times New Roman" w:cs="Times New Roman"/>
                <w:b/>
                <w:bCs/>
                <w:sz w:val="20"/>
                <w:szCs w:val="20"/>
              </w:rPr>
            </w:pPr>
            <w:r w:rsidRPr="007F2DC7">
              <w:rPr>
                <w:rFonts w:ascii="Times New Roman" w:hAnsi="Times New Roman" w:cs="Times New Roman"/>
                <w:b/>
                <w:bCs/>
                <w:sz w:val="20"/>
                <w:szCs w:val="20"/>
              </w:rPr>
              <w:t>4</w:t>
            </w:r>
          </w:p>
        </w:tc>
        <w:tc>
          <w:tcPr>
            <w:tcW w:w="1559" w:type="dxa"/>
            <w:tcBorders>
              <w:top w:val="single" w:sz="4" w:space="0" w:color="auto"/>
              <w:left w:val="single" w:sz="4" w:space="0" w:color="auto"/>
              <w:bottom w:val="single" w:sz="4" w:space="0" w:color="auto"/>
              <w:right w:val="single" w:sz="4" w:space="0" w:color="auto"/>
            </w:tcBorders>
            <w:hideMark/>
          </w:tcPr>
          <w:p w14:paraId="58FEA811" w14:textId="77777777" w:rsidR="009E3ED9" w:rsidRPr="007F2DC7" w:rsidRDefault="009E3ED9" w:rsidP="003B6375">
            <w:pPr>
              <w:rPr>
                <w:rFonts w:ascii="Times New Roman" w:hAnsi="Times New Roman" w:cs="Times New Roman"/>
                <w:b/>
                <w:bCs/>
                <w:sz w:val="20"/>
                <w:szCs w:val="20"/>
              </w:rPr>
            </w:pPr>
            <w:r w:rsidRPr="007F2DC7">
              <w:rPr>
                <w:rFonts w:ascii="Times New Roman" w:hAnsi="Times New Roman" w:cs="Times New Roman"/>
                <w:b/>
                <w:bCs/>
                <w:sz w:val="20"/>
                <w:szCs w:val="20"/>
              </w:rPr>
              <w:t>5</w:t>
            </w:r>
          </w:p>
        </w:tc>
        <w:tc>
          <w:tcPr>
            <w:tcW w:w="1705" w:type="dxa"/>
            <w:gridSpan w:val="3"/>
            <w:tcBorders>
              <w:top w:val="single" w:sz="4" w:space="0" w:color="auto"/>
              <w:left w:val="single" w:sz="4" w:space="0" w:color="auto"/>
              <w:bottom w:val="single" w:sz="4" w:space="0" w:color="auto"/>
              <w:right w:val="single" w:sz="4" w:space="0" w:color="auto"/>
            </w:tcBorders>
            <w:hideMark/>
          </w:tcPr>
          <w:p w14:paraId="3C8278F4" w14:textId="77777777" w:rsidR="009E3ED9" w:rsidRPr="007F2DC7" w:rsidRDefault="009E3ED9" w:rsidP="003B6375">
            <w:pPr>
              <w:rPr>
                <w:rFonts w:ascii="Times New Roman" w:hAnsi="Times New Roman" w:cs="Times New Roman"/>
                <w:b/>
                <w:bCs/>
                <w:sz w:val="20"/>
                <w:szCs w:val="20"/>
              </w:rPr>
            </w:pPr>
            <w:r w:rsidRPr="007F2DC7">
              <w:rPr>
                <w:rFonts w:ascii="Times New Roman" w:hAnsi="Times New Roman" w:cs="Times New Roman"/>
                <w:b/>
                <w:bCs/>
                <w:sz w:val="20"/>
                <w:szCs w:val="20"/>
              </w:rPr>
              <w:t>6</w:t>
            </w:r>
          </w:p>
        </w:tc>
      </w:tr>
      <w:tr w:rsidR="009E3ED9" w:rsidRPr="007F2DC7" w14:paraId="297E3F5C" w14:textId="77777777" w:rsidTr="009E3ED9">
        <w:tc>
          <w:tcPr>
            <w:tcW w:w="9911" w:type="dxa"/>
            <w:gridSpan w:val="10"/>
            <w:tcBorders>
              <w:top w:val="single" w:sz="4" w:space="0" w:color="auto"/>
              <w:left w:val="single" w:sz="4" w:space="0" w:color="auto"/>
              <w:bottom w:val="single" w:sz="4" w:space="0" w:color="auto"/>
              <w:right w:val="single" w:sz="4" w:space="0" w:color="auto"/>
            </w:tcBorders>
            <w:hideMark/>
          </w:tcPr>
          <w:p w14:paraId="309A460D" w14:textId="77777777" w:rsidR="009E3ED9" w:rsidRPr="007F2DC7" w:rsidRDefault="009E3ED9" w:rsidP="003B6375">
            <w:pPr>
              <w:rPr>
                <w:rFonts w:ascii="Times New Roman" w:hAnsi="Times New Roman" w:cs="Times New Roman"/>
                <w:b/>
                <w:bCs/>
                <w:sz w:val="24"/>
                <w:szCs w:val="24"/>
              </w:rPr>
            </w:pPr>
            <w:r w:rsidRPr="007F2DC7">
              <w:rPr>
                <w:rFonts w:ascii="Times New Roman" w:hAnsi="Times New Roman" w:cs="Times New Roman"/>
                <w:b/>
                <w:bCs/>
                <w:sz w:val="24"/>
                <w:szCs w:val="24"/>
              </w:rPr>
              <w:t>Основные виды разрешенного использования</w:t>
            </w:r>
          </w:p>
        </w:tc>
      </w:tr>
      <w:tr w:rsidR="009E3ED9" w:rsidRPr="007F2DC7" w14:paraId="614A3444" w14:textId="77777777" w:rsidTr="009E3ED9">
        <w:trPr>
          <w:gridAfter w:val="1"/>
          <w:wAfter w:w="18" w:type="dxa"/>
        </w:trPr>
        <w:sdt>
          <w:sdtPr>
            <w:rPr>
              <w:rFonts w:ascii="Times New Roman" w:hAnsi="Times New Roman" w:cs="Times New Roman"/>
              <w:sz w:val="24"/>
              <w:szCs w:val="24"/>
            </w:rPr>
            <w:id w:val="1487663643"/>
            <w:placeholder>
              <w:docPart w:val="21244875FC38422699287FD45B60FE0A"/>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80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B516FB5"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Предоставление коммунальных услуг (3.1.1)</w:t>
                </w:r>
              </w:p>
            </w:tc>
          </w:sdtContent>
        </w:sdt>
        <w:tc>
          <w:tcPr>
            <w:tcW w:w="1843" w:type="dxa"/>
            <w:gridSpan w:val="3"/>
            <w:tcBorders>
              <w:top w:val="single" w:sz="4" w:space="0" w:color="auto"/>
              <w:left w:val="single" w:sz="4" w:space="0" w:color="auto"/>
              <w:bottom w:val="single" w:sz="4" w:space="0" w:color="auto"/>
              <w:right w:val="single" w:sz="4" w:space="0" w:color="auto"/>
            </w:tcBorders>
            <w:hideMark/>
          </w:tcPr>
          <w:p w14:paraId="2E3750F1"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Н.У.</w:t>
            </w:r>
          </w:p>
        </w:tc>
        <w:tc>
          <w:tcPr>
            <w:tcW w:w="1986" w:type="dxa"/>
            <w:tcBorders>
              <w:top w:val="single" w:sz="4" w:space="0" w:color="auto"/>
              <w:left w:val="single" w:sz="4" w:space="0" w:color="auto"/>
              <w:bottom w:val="single" w:sz="4" w:space="0" w:color="auto"/>
              <w:right w:val="single" w:sz="4" w:space="0" w:color="auto"/>
            </w:tcBorders>
            <w:hideMark/>
          </w:tcPr>
          <w:p w14:paraId="1B28ED78"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при S земельного участка:</w:t>
            </w:r>
          </w:p>
          <w:p w14:paraId="0C2AC5C0"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 xml:space="preserve">≥ 100 кв.м. – 0,2; </w:t>
            </w:r>
          </w:p>
          <w:p w14:paraId="5FF11038"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&lt; 100 кв.м. – 1;</w:t>
            </w:r>
          </w:p>
          <w:p w14:paraId="3E081A66"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в случае размещения на смежном участке пристроенного здания - 0</w:t>
            </w:r>
          </w:p>
        </w:tc>
        <w:tc>
          <w:tcPr>
            <w:tcW w:w="1559" w:type="dxa"/>
            <w:tcBorders>
              <w:top w:val="single" w:sz="4" w:space="0" w:color="auto"/>
              <w:left w:val="single" w:sz="4" w:space="0" w:color="auto"/>
              <w:bottom w:val="single" w:sz="4" w:space="0" w:color="auto"/>
              <w:right w:val="single" w:sz="4" w:space="0" w:color="auto"/>
            </w:tcBorders>
            <w:hideMark/>
          </w:tcPr>
          <w:p w14:paraId="57E97DAA"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Н.У.</w:t>
            </w:r>
          </w:p>
        </w:tc>
        <w:tc>
          <w:tcPr>
            <w:tcW w:w="1705" w:type="dxa"/>
            <w:gridSpan w:val="3"/>
            <w:tcBorders>
              <w:top w:val="single" w:sz="4" w:space="0" w:color="auto"/>
              <w:left w:val="single" w:sz="4" w:space="0" w:color="auto"/>
              <w:bottom w:val="single" w:sz="4" w:space="0" w:color="auto"/>
              <w:right w:val="single" w:sz="4" w:space="0" w:color="auto"/>
            </w:tcBorders>
            <w:hideMark/>
          </w:tcPr>
          <w:p w14:paraId="3386CEF5"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при S земельного участка:</w:t>
            </w:r>
          </w:p>
          <w:p w14:paraId="55BE4B91"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 xml:space="preserve">≥ 100 кв.м. – 80; </w:t>
            </w:r>
          </w:p>
          <w:p w14:paraId="0065ED38"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&lt;100 кв.м. – 50;</w:t>
            </w:r>
          </w:p>
        </w:tc>
      </w:tr>
      <w:tr w:rsidR="009E3ED9" w:rsidRPr="007F2DC7" w14:paraId="7056D56A" w14:textId="77777777" w:rsidTr="009E3ED9">
        <w:trPr>
          <w:gridAfter w:val="1"/>
          <w:wAfter w:w="18" w:type="dxa"/>
        </w:trPr>
        <w:sdt>
          <w:sdtPr>
            <w:rPr>
              <w:rFonts w:ascii="Times New Roman" w:hAnsi="Times New Roman" w:cs="Times New Roman"/>
              <w:sz w:val="24"/>
              <w:szCs w:val="24"/>
            </w:rPr>
            <w:id w:val="-61488087"/>
            <w:placeholder>
              <w:docPart w:val="2E5BE1C26DD440EF8EBFA4D443327AD4"/>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80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6C3F403" w14:textId="77777777" w:rsidR="009E3ED9" w:rsidRPr="007F2DC7" w:rsidRDefault="009E3ED9" w:rsidP="003B6375">
                <w:pPr>
                  <w:rPr>
                    <w:rFonts w:ascii="Times New Roman" w:hAnsi="Times New Roman" w:cs="Times New Roman"/>
                    <w:sz w:val="24"/>
                    <w:szCs w:val="24"/>
                  </w:rPr>
                </w:pPr>
                <w:r>
                  <w:rPr>
                    <w:rFonts w:ascii="Times New Roman" w:hAnsi="Times New Roman" w:cs="Times New Roman"/>
                    <w:sz w:val="24"/>
                    <w:szCs w:val="24"/>
                  </w:rPr>
                  <w:t>Размещение гаражей для собственных нужд (2.7.2)</w:t>
                </w:r>
              </w:p>
            </w:tc>
          </w:sdtContent>
        </w:sdt>
        <w:tc>
          <w:tcPr>
            <w:tcW w:w="921" w:type="dxa"/>
            <w:tcBorders>
              <w:top w:val="single" w:sz="4" w:space="0" w:color="auto"/>
              <w:left w:val="single" w:sz="4" w:space="0" w:color="auto"/>
              <w:bottom w:val="single" w:sz="4" w:space="0" w:color="auto"/>
              <w:right w:val="single" w:sz="4" w:space="0" w:color="auto"/>
            </w:tcBorders>
          </w:tcPr>
          <w:p w14:paraId="5675011D" w14:textId="77777777" w:rsidR="009E3ED9" w:rsidRPr="007F2DC7" w:rsidRDefault="009E3ED9" w:rsidP="003B6375">
            <w:pPr>
              <w:rPr>
                <w:rFonts w:ascii="Times New Roman" w:hAnsi="Times New Roman" w:cs="Times New Roman"/>
                <w:sz w:val="24"/>
                <w:szCs w:val="24"/>
              </w:rPr>
            </w:pPr>
            <w:r>
              <w:rPr>
                <w:rFonts w:ascii="Times New Roman" w:hAnsi="Times New Roman" w:cs="Times New Roman"/>
              </w:rPr>
              <w:t>30</w:t>
            </w:r>
          </w:p>
        </w:tc>
        <w:tc>
          <w:tcPr>
            <w:tcW w:w="922" w:type="dxa"/>
            <w:gridSpan w:val="2"/>
            <w:tcBorders>
              <w:top w:val="single" w:sz="4" w:space="0" w:color="auto"/>
              <w:left w:val="single" w:sz="4" w:space="0" w:color="auto"/>
              <w:bottom w:val="single" w:sz="4" w:space="0" w:color="auto"/>
              <w:right w:val="single" w:sz="4" w:space="0" w:color="auto"/>
            </w:tcBorders>
          </w:tcPr>
          <w:p w14:paraId="61B89046" w14:textId="77777777" w:rsidR="009E3ED9" w:rsidRPr="007F2DC7" w:rsidRDefault="009E3ED9" w:rsidP="003B6375">
            <w:pPr>
              <w:rPr>
                <w:rFonts w:ascii="Times New Roman" w:hAnsi="Times New Roman" w:cs="Times New Roman"/>
                <w:sz w:val="24"/>
                <w:szCs w:val="24"/>
              </w:rPr>
            </w:pPr>
            <w:r>
              <w:rPr>
                <w:rFonts w:ascii="Times New Roman" w:hAnsi="Times New Roman" w:cs="Times New Roman"/>
              </w:rPr>
              <w:t>150</w:t>
            </w:r>
          </w:p>
        </w:tc>
        <w:tc>
          <w:tcPr>
            <w:tcW w:w="1986" w:type="dxa"/>
            <w:tcBorders>
              <w:top w:val="single" w:sz="4" w:space="0" w:color="auto"/>
              <w:left w:val="single" w:sz="4" w:space="0" w:color="auto"/>
              <w:bottom w:val="single" w:sz="4" w:space="0" w:color="auto"/>
              <w:right w:val="single" w:sz="4" w:space="0" w:color="auto"/>
            </w:tcBorders>
          </w:tcPr>
          <w:p w14:paraId="0083A600" w14:textId="77777777" w:rsidR="009E3ED9" w:rsidRDefault="009E3ED9" w:rsidP="003B6375">
            <w:pPr>
              <w:rPr>
                <w:rFonts w:ascii="Times New Roman" w:hAnsi="Times New Roman" w:cs="Times New Roman"/>
              </w:rPr>
            </w:pPr>
            <w:r w:rsidRPr="003E25C5">
              <w:rPr>
                <w:rFonts w:ascii="Times New Roman" w:hAnsi="Times New Roman" w:cs="Times New Roman"/>
              </w:rPr>
              <w:t xml:space="preserve">при </w:t>
            </w:r>
            <w:r>
              <w:rPr>
                <w:rFonts w:ascii="Times New Roman" w:hAnsi="Times New Roman" w:cs="Times New Roman"/>
                <w:lang w:val="en-US"/>
              </w:rPr>
              <w:t>S</w:t>
            </w:r>
            <w:r w:rsidRPr="007B5FE2">
              <w:rPr>
                <w:rFonts w:ascii="Times New Roman" w:hAnsi="Times New Roman" w:cs="Times New Roman"/>
              </w:rPr>
              <w:t xml:space="preserve"> </w:t>
            </w:r>
            <w:r>
              <w:rPr>
                <w:rFonts w:ascii="Times New Roman" w:hAnsi="Times New Roman" w:cs="Times New Roman"/>
              </w:rPr>
              <w:t>земельного участка:</w:t>
            </w:r>
          </w:p>
          <w:p w14:paraId="5583F5F0" w14:textId="77777777" w:rsidR="009E3ED9" w:rsidRDefault="009E3ED9" w:rsidP="003B6375">
            <w:pPr>
              <w:rPr>
                <w:rFonts w:ascii="Times New Roman" w:hAnsi="Times New Roman" w:cs="Times New Roman"/>
              </w:rPr>
            </w:pPr>
            <w:r>
              <w:rPr>
                <w:rFonts w:ascii="Times New Roman" w:hAnsi="Times New Roman" w:cs="Times New Roman"/>
              </w:rPr>
              <w:t xml:space="preserve">≥ </w:t>
            </w:r>
            <w:r w:rsidRPr="003E25C5">
              <w:rPr>
                <w:rFonts w:ascii="Times New Roman" w:hAnsi="Times New Roman" w:cs="Times New Roman"/>
              </w:rPr>
              <w:t xml:space="preserve">100 кв.м. – 0,2; </w:t>
            </w:r>
          </w:p>
          <w:p w14:paraId="427ECAE9" w14:textId="77777777" w:rsidR="009E3ED9" w:rsidRDefault="009E3ED9" w:rsidP="003B6375">
            <w:pPr>
              <w:rPr>
                <w:rFonts w:ascii="Times New Roman" w:hAnsi="Times New Roman" w:cs="Times New Roman"/>
              </w:rPr>
            </w:pPr>
            <w:r>
              <w:rPr>
                <w:rFonts w:ascii="Times New Roman" w:hAnsi="Times New Roman" w:cs="Times New Roman"/>
              </w:rPr>
              <w:t xml:space="preserve">&lt; </w:t>
            </w:r>
            <w:r w:rsidRPr="003E25C5">
              <w:rPr>
                <w:rFonts w:ascii="Times New Roman" w:hAnsi="Times New Roman" w:cs="Times New Roman"/>
              </w:rPr>
              <w:t xml:space="preserve">100 кв.м. </w:t>
            </w:r>
            <w:r>
              <w:rPr>
                <w:rFonts w:ascii="Times New Roman" w:hAnsi="Times New Roman" w:cs="Times New Roman"/>
              </w:rPr>
              <w:t>–</w:t>
            </w:r>
            <w:r w:rsidRPr="003E25C5">
              <w:rPr>
                <w:rFonts w:ascii="Times New Roman" w:hAnsi="Times New Roman" w:cs="Times New Roman"/>
              </w:rPr>
              <w:t xml:space="preserve"> 1</w:t>
            </w:r>
            <w:r>
              <w:rPr>
                <w:rFonts w:ascii="Times New Roman" w:hAnsi="Times New Roman" w:cs="Times New Roman"/>
              </w:rPr>
              <w:t>;</w:t>
            </w:r>
          </w:p>
          <w:p w14:paraId="153B1FF8" w14:textId="77777777" w:rsidR="009E3ED9" w:rsidRPr="007F2DC7" w:rsidRDefault="009E3ED9" w:rsidP="003B6375">
            <w:pPr>
              <w:rPr>
                <w:rFonts w:ascii="Times New Roman" w:hAnsi="Times New Roman" w:cs="Times New Roman"/>
                <w:sz w:val="24"/>
                <w:szCs w:val="24"/>
              </w:rPr>
            </w:pPr>
            <w:r w:rsidRPr="008B3ED8">
              <w:rPr>
                <w:rFonts w:ascii="Times New Roman" w:hAnsi="Times New Roman" w:cs="Times New Roman"/>
              </w:rPr>
              <w:t>в случае размещения на смежном участке пристроенного здания - 0</w:t>
            </w:r>
          </w:p>
        </w:tc>
        <w:tc>
          <w:tcPr>
            <w:tcW w:w="1559" w:type="dxa"/>
            <w:tcBorders>
              <w:top w:val="single" w:sz="4" w:space="0" w:color="auto"/>
              <w:left w:val="single" w:sz="4" w:space="0" w:color="auto"/>
              <w:bottom w:val="single" w:sz="4" w:space="0" w:color="auto"/>
              <w:right w:val="single" w:sz="4" w:space="0" w:color="auto"/>
            </w:tcBorders>
          </w:tcPr>
          <w:p w14:paraId="18461FF9" w14:textId="77777777" w:rsidR="009E3ED9" w:rsidRPr="007F2DC7" w:rsidRDefault="009E3ED9" w:rsidP="003B6375">
            <w:pPr>
              <w:rPr>
                <w:rFonts w:ascii="Times New Roman" w:hAnsi="Times New Roman" w:cs="Times New Roman"/>
                <w:sz w:val="24"/>
                <w:szCs w:val="24"/>
              </w:rPr>
            </w:pPr>
            <w:r>
              <w:rPr>
                <w:rFonts w:ascii="Times New Roman" w:hAnsi="Times New Roman" w:cs="Times New Roman"/>
              </w:rPr>
              <w:t>1 этаж</w:t>
            </w:r>
          </w:p>
        </w:tc>
        <w:tc>
          <w:tcPr>
            <w:tcW w:w="1705" w:type="dxa"/>
            <w:gridSpan w:val="3"/>
            <w:tcBorders>
              <w:top w:val="single" w:sz="4" w:space="0" w:color="auto"/>
              <w:left w:val="single" w:sz="4" w:space="0" w:color="auto"/>
              <w:bottom w:val="single" w:sz="4" w:space="0" w:color="auto"/>
              <w:right w:val="single" w:sz="4" w:space="0" w:color="auto"/>
            </w:tcBorders>
          </w:tcPr>
          <w:p w14:paraId="554553BF" w14:textId="77777777" w:rsidR="009E3ED9" w:rsidRDefault="009E3ED9" w:rsidP="003B6375">
            <w:pPr>
              <w:rPr>
                <w:rFonts w:ascii="Times New Roman" w:hAnsi="Times New Roman" w:cs="Times New Roman"/>
              </w:rPr>
            </w:pPr>
            <w:r>
              <w:rPr>
                <w:rFonts w:ascii="Times New Roman" w:hAnsi="Times New Roman" w:cs="Times New Roman"/>
              </w:rPr>
              <w:t xml:space="preserve">при </w:t>
            </w:r>
            <w:r>
              <w:rPr>
                <w:rFonts w:ascii="Times New Roman" w:hAnsi="Times New Roman" w:cs="Times New Roman"/>
                <w:lang w:val="en-US"/>
              </w:rPr>
              <w:t>S</w:t>
            </w:r>
            <w:r>
              <w:rPr>
                <w:rFonts w:ascii="Times New Roman" w:hAnsi="Times New Roman" w:cs="Times New Roman"/>
              </w:rPr>
              <w:t xml:space="preserve"> земельного участка:</w:t>
            </w:r>
          </w:p>
          <w:p w14:paraId="5FAA9A61" w14:textId="77777777" w:rsidR="009E3ED9" w:rsidRPr="009B069D" w:rsidRDefault="009E3ED9" w:rsidP="003B6375">
            <w:pPr>
              <w:rPr>
                <w:rFonts w:ascii="Times New Roman" w:hAnsi="Times New Roman" w:cs="Times New Roman"/>
              </w:rPr>
            </w:pPr>
            <w:r w:rsidRPr="009B069D">
              <w:rPr>
                <w:rFonts w:ascii="Times New Roman" w:hAnsi="Times New Roman" w:cs="Times New Roman"/>
              </w:rPr>
              <w:t xml:space="preserve">≥ 100 кв.м. – </w:t>
            </w:r>
            <w:r>
              <w:rPr>
                <w:rFonts w:ascii="Times New Roman" w:hAnsi="Times New Roman" w:cs="Times New Roman"/>
              </w:rPr>
              <w:t>80</w:t>
            </w:r>
            <w:r w:rsidRPr="009B069D">
              <w:rPr>
                <w:rFonts w:ascii="Times New Roman" w:hAnsi="Times New Roman" w:cs="Times New Roman"/>
              </w:rPr>
              <w:t xml:space="preserve">; </w:t>
            </w:r>
          </w:p>
          <w:p w14:paraId="2EF16CD5" w14:textId="77777777" w:rsidR="009E3ED9" w:rsidRPr="00181A21" w:rsidRDefault="009E3ED9" w:rsidP="003B6375">
            <w:pPr>
              <w:rPr>
                <w:rFonts w:ascii="Times New Roman" w:hAnsi="Times New Roman" w:cs="Times New Roman"/>
              </w:rPr>
            </w:pPr>
            <w:r w:rsidRPr="009B069D">
              <w:rPr>
                <w:rFonts w:ascii="Times New Roman" w:hAnsi="Times New Roman" w:cs="Times New Roman"/>
              </w:rPr>
              <w:t xml:space="preserve">&lt; 100 кв.м. – </w:t>
            </w:r>
            <w:r>
              <w:rPr>
                <w:rFonts w:ascii="Times New Roman" w:hAnsi="Times New Roman" w:cs="Times New Roman"/>
              </w:rPr>
              <w:t>50</w:t>
            </w:r>
            <w:r w:rsidRPr="009B069D">
              <w:rPr>
                <w:rFonts w:ascii="Times New Roman" w:hAnsi="Times New Roman" w:cs="Times New Roman"/>
              </w:rPr>
              <w:t>;</w:t>
            </w:r>
          </w:p>
          <w:p w14:paraId="7EE8E8F0" w14:textId="77777777" w:rsidR="009E3ED9" w:rsidRDefault="009E3ED9" w:rsidP="003B6375">
            <w:pPr>
              <w:jc w:val="center"/>
              <w:rPr>
                <w:rFonts w:ascii="Times New Roman" w:hAnsi="Times New Roman" w:cs="Times New Roman"/>
              </w:rPr>
            </w:pPr>
          </w:p>
          <w:p w14:paraId="483D3CEB" w14:textId="77777777" w:rsidR="009E3ED9" w:rsidRPr="007F2DC7" w:rsidRDefault="009E3ED9" w:rsidP="003B6375">
            <w:pPr>
              <w:rPr>
                <w:rFonts w:ascii="Times New Roman" w:hAnsi="Times New Roman" w:cs="Times New Roman"/>
                <w:sz w:val="24"/>
                <w:szCs w:val="24"/>
              </w:rPr>
            </w:pPr>
          </w:p>
        </w:tc>
      </w:tr>
      <w:tr w:rsidR="009E3ED9" w:rsidRPr="007F2DC7" w14:paraId="395AE30D" w14:textId="77777777" w:rsidTr="009E3ED9">
        <w:trPr>
          <w:gridAfter w:val="1"/>
          <w:wAfter w:w="18" w:type="dxa"/>
        </w:trPr>
        <w:sdt>
          <w:sdtPr>
            <w:rPr>
              <w:rFonts w:ascii="Times New Roman" w:hAnsi="Times New Roman" w:cs="Times New Roman"/>
              <w:sz w:val="24"/>
              <w:szCs w:val="24"/>
            </w:rPr>
            <w:id w:val="256104338"/>
            <w:placeholder>
              <w:docPart w:val="A9E43E2D1D1B42E59799443EECE195A6"/>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80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E463FBD" w14:textId="77777777" w:rsidR="009E3ED9" w:rsidRPr="007F2DC7" w:rsidRDefault="009E3ED9" w:rsidP="003B6375">
                <w:pPr>
                  <w:rPr>
                    <w:rFonts w:ascii="Times New Roman" w:hAnsi="Times New Roman" w:cs="Times New Roman"/>
                    <w:sz w:val="24"/>
                    <w:szCs w:val="24"/>
                  </w:rPr>
                </w:pPr>
                <w:r>
                  <w:rPr>
                    <w:rFonts w:ascii="Times New Roman" w:hAnsi="Times New Roman" w:cs="Times New Roman"/>
                    <w:sz w:val="24"/>
                    <w:szCs w:val="24"/>
                  </w:rPr>
                  <w:t>Деловое управление (4.1)</w:t>
                </w:r>
              </w:p>
            </w:tc>
          </w:sdtContent>
        </w:sdt>
        <w:tc>
          <w:tcPr>
            <w:tcW w:w="921" w:type="dxa"/>
            <w:tcBorders>
              <w:top w:val="single" w:sz="4" w:space="0" w:color="auto"/>
              <w:left w:val="single" w:sz="4" w:space="0" w:color="auto"/>
              <w:bottom w:val="single" w:sz="4" w:space="0" w:color="auto"/>
              <w:right w:val="single" w:sz="4" w:space="0" w:color="auto"/>
            </w:tcBorders>
          </w:tcPr>
          <w:p w14:paraId="780815CA"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200</w:t>
            </w:r>
          </w:p>
        </w:tc>
        <w:tc>
          <w:tcPr>
            <w:tcW w:w="922" w:type="dxa"/>
            <w:gridSpan w:val="2"/>
            <w:tcBorders>
              <w:top w:val="single" w:sz="4" w:space="0" w:color="auto"/>
              <w:left w:val="single" w:sz="4" w:space="0" w:color="auto"/>
              <w:bottom w:val="single" w:sz="4" w:space="0" w:color="auto"/>
              <w:right w:val="single" w:sz="4" w:space="0" w:color="auto"/>
            </w:tcBorders>
          </w:tcPr>
          <w:p w14:paraId="6938E84E"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Н.У.</w:t>
            </w:r>
          </w:p>
        </w:tc>
        <w:tc>
          <w:tcPr>
            <w:tcW w:w="1986" w:type="dxa"/>
            <w:tcBorders>
              <w:top w:val="single" w:sz="4" w:space="0" w:color="auto"/>
              <w:left w:val="single" w:sz="4" w:space="0" w:color="auto"/>
              <w:bottom w:val="single" w:sz="4" w:space="0" w:color="auto"/>
              <w:right w:val="single" w:sz="4" w:space="0" w:color="auto"/>
            </w:tcBorders>
          </w:tcPr>
          <w:p w14:paraId="4734F757"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Pr>
          <w:p w14:paraId="560199DF"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3 этажа</w:t>
            </w:r>
          </w:p>
        </w:tc>
        <w:tc>
          <w:tcPr>
            <w:tcW w:w="1705" w:type="dxa"/>
            <w:gridSpan w:val="3"/>
            <w:tcBorders>
              <w:top w:val="single" w:sz="4" w:space="0" w:color="auto"/>
              <w:left w:val="single" w:sz="4" w:space="0" w:color="auto"/>
              <w:bottom w:val="single" w:sz="4" w:space="0" w:color="auto"/>
              <w:right w:val="single" w:sz="4" w:space="0" w:color="auto"/>
            </w:tcBorders>
          </w:tcPr>
          <w:p w14:paraId="1678F4FA"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Н.У.</w:t>
            </w:r>
          </w:p>
        </w:tc>
      </w:tr>
      <w:tr w:rsidR="009E3ED9" w:rsidRPr="007F2DC7" w14:paraId="10556B67" w14:textId="77777777" w:rsidTr="009E3ED9">
        <w:trPr>
          <w:gridAfter w:val="1"/>
          <w:wAfter w:w="18" w:type="dxa"/>
        </w:trPr>
        <w:sdt>
          <w:sdtPr>
            <w:rPr>
              <w:rFonts w:ascii="Times New Roman" w:hAnsi="Times New Roman" w:cs="Times New Roman"/>
              <w:sz w:val="24"/>
              <w:szCs w:val="24"/>
            </w:rPr>
            <w:id w:val="-1290587850"/>
            <w:placeholder>
              <w:docPart w:val="B5234A37AE6A498E8763803F3CCDD550"/>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80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EC54775" w14:textId="77777777" w:rsidR="009E3ED9" w:rsidRPr="007F2DC7" w:rsidRDefault="009E3ED9" w:rsidP="003B6375">
                <w:pPr>
                  <w:rPr>
                    <w:rFonts w:ascii="Times New Roman" w:hAnsi="Times New Roman" w:cs="Times New Roman"/>
                    <w:sz w:val="24"/>
                    <w:szCs w:val="24"/>
                  </w:rPr>
                </w:pPr>
                <w:r>
                  <w:rPr>
                    <w:rFonts w:ascii="Times New Roman" w:hAnsi="Times New Roman" w:cs="Times New Roman"/>
                    <w:sz w:val="24"/>
                    <w:szCs w:val="24"/>
                  </w:rPr>
                  <w:t>Площадки для занятий спортом (5.1.3)</w:t>
                </w:r>
              </w:p>
            </w:tc>
          </w:sdtContent>
        </w:sdt>
        <w:tc>
          <w:tcPr>
            <w:tcW w:w="7093" w:type="dxa"/>
            <w:gridSpan w:val="8"/>
            <w:tcBorders>
              <w:top w:val="single" w:sz="4" w:space="0" w:color="auto"/>
              <w:left w:val="single" w:sz="4" w:space="0" w:color="auto"/>
              <w:bottom w:val="single" w:sz="4" w:space="0" w:color="auto"/>
              <w:right w:val="single" w:sz="4" w:space="0" w:color="auto"/>
            </w:tcBorders>
          </w:tcPr>
          <w:p w14:paraId="21533643" w14:textId="77777777" w:rsidR="009E3ED9" w:rsidRPr="007F2DC7" w:rsidRDefault="009E3ED9" w:rsidP="003B6375">
            <w:pPr>
              <w:rPr>
                <w:rFonts w:ascii="Times New Roman" w:hAnsi="Times New Roman" w:cs="Times New Roman"/>
                <w:sz w:val="24"/>
                <w:szCs w:val="24"/>
              </w:rPr>
            </w:pPr>
            <w:r w:rsidRPr="005C39A0">
              <w:rPr>
                <w:rFonts w:ascii="Times New Roman" w:hAnsi="Times New Roman" w:cs="Times New Roman"/>
                <w:sz w:val="24"/>
                <w:szCs w:val="24"/>
              </w:rPr>
              <w:t>Н.У.</w:t>
            </w:r>
          </w:p>
        </w:tc>
      </w:tr>
      <w:tr w:rsidR="009E3ED9" w:rsidRPr="007F2DC7" w14:paraId="7ED778DB" w14:textId="77777777" w:rsidTr="009E3ED9">
        <w:trPr>
          <w:gridAfter w:val="1"/>
          <w:wAfter w:w="18" w:type="dxa"/>
        </w:trPr>
        <w:sdt>
          <w:sdtPr>
            <w:rPr>
              <w:rFonts w:ascii="Times New Roman" w:hAnsi="Times New Roman" w:cs="Times New Roman"/>
              <w:sz w:val="24"/>
              <w:szCs w:val="24"/>
            </w:rPr>
            <w:id w:val="1799567166"/>
            <w:placeholder>
              <w:docPart w:val="296725B071404B9699AFF7617D8F4B01"/>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80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80617B3" w14:textId="77777777" w:rsidR="009E3ED9" w:rsidRPr="007F2DC7" w:rsidRDefault="009E3ED9" w:rsidP="003B6375">
                <w:pPr>
                  <w:rPr>
                    <w:rFonts w:ascii="Times New Roman" w:hAnsi="Times New Roman" w:cs="Times New Roman"/>
                    <w:sz w:val="24"/>
                    <w:szCs w:val="24"/>
                  </w:rPr>
                </w:pPr>
                <w:r>
                  <w:rPr>
                    <w:rFonts w:ascii="Times New Roman" w:hAnsi="Times New Roman" w:cs="Times New Roman"/>
                    <w:sz w:val="24"/>
                    <w:szCs w:val="24"/>
                  </w:rPr>
                  <w:t>Оборудованные площадки для занятий спортом (5.1.4)</w:t>
                </w:r>
              </w:p>
            </w:tc>
          </w:sdtContent>
        </w:sdt>
        <w:tc>
          <w:tcPr>
            <w:tcW w:w="7093" w:type="dxa"/>
            <w:gridSpan w:val="8"/>
            <w:tcBorders>
              <w:top w:val="single" w:sz="4" w:space="0" w:color="auto"/>
              <w:left w:val="single" w:sz="4" w:space="0" w:color="auto"/>
              <w:bottom w:val="single" w:sz="4" w:space="0" w:color="auto"/>
              <w:right w:val="single" w:sz="4" w:space="0" w:color="auto"/>
            </w:tcBorders>
          </w:tcPr>
          <w:p w14:paraId="5CC7FA3A" w14:textId="77777777" w:rsidR="009E3ED9" w:rsidRPr="007F2DC7" w:rsidRDefault="009E3ED9" w:rsidP="003B6375">
            <w:pPr>
              <w:rPr>
                <w:rFonts w:ascii="Times New Roman" w:hAnsi="Times New Roman" w:cs="Times New Roman"/>
                <w:sz w:val="24"/>
                <w:szCs w:val="24"/>
              </w:rPr>
            </w:pPr>
            <w:r w:rsidRPr="005C39A0">
              <w:rPr>
                <w:rFonts w:ascii="Times New Roman" w:hAnsi="Times New Roman" w:cs="Times New Roman"/>
                <w:sz w:val="24"/>
                <w:szCs w:val="24"/>
              </w:rPr>
              <w:t>Н.У.</w:t>
            </w:r>
          </w:p>
        </w:tc>
      </w:tr>
      <w:tr w:rsidR="009E3ED9" w:rsidRPr="007F2DC7" w14:paraId="5F36CFA7" w14:textId="77777777" w:rsidTr="009E3ED9">
        <w:trPr>
          <w:gridAfter w:val="1"/>
          <w:wAfter w:w="18" w:type="dxa"/>
        </w:trPr>
        <w:sdt>
          <w:sdtPr>
            <w:rPr>
              <w:rFonts w:ascii="Times New Roman" w:hAnsi="Times New Roman" w:cs="Times New Roman"/>
              <w:sz w:val="24"/>
              <w:szCs w:val="24"/>
            </w:rPr>
            <w:id w:val="-1775243267"/>
            <w:placeholder>
              <w:docPart w:val="1620750FD0394384B23AD0BE2EC58057"/>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80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B445814" w14:textId="77777777" w:rsidR="009E3ED9" w:rsidRPr="007F2DC7" w:rsidRDefault="009E3ED9" w:rsidP="003B6375">
                <w:pPr>
                  <w:rPr>
                    <w:rFonts w:ascii="Times New Roman" w:hAnsi="Times New Roman" w:cs="Times New Roman"/>
                    <w:sz w:val="24"/>
                    <w:szCs w:val="24"/>
                  </w:rPr>
                </w:pPr>
                <w:r>
                  <w:rPr>
                    <w:rFonts w:ascii="Times New Roman" w:hAnsi="Times New Roman" w:cs="Times New Roman"/>
                    <w:sz w:val="24"/>
                    <w:szCs w:val="24"/>
                  </w:rPr>
                  <w:t>Обеспечение внутреннего правопорядка (8.3)</w:t>
                </w:r>
              </w:p>
            </w:tc>
          </w:sdtContent>
        </w:sdt>
        <w:tc>
          <w:tcPr>
            <w:tcW w:w="7093" w:type="dxa"/>
            <w:gridSpan w:val="8"/>
            <w:tcBorders>
              <w:top w:val="single" w:sz="4" w:space="0" w:color="auto"/>
              <w:left w:val="single" w:sz="4" w:space="0" w:color="auto"/>
              <w:bottom w:val="single" w:sz="4" w:space="0" w:color="auto"/>
              <w:right w:val="single" w:sz="4" w:space="0" w:color="auto"/>
            </w:tcBorders>
          </w:tcPr>
          <w:p w14:paraId="77F3CE1B" w14:textId="77777777" w:rsidR="009E3ED9" w:rsidRPr="007F2DC7" w:rsidRDefault="009E3ED9" w:rsidP="003B6375">
            <w:pPr>
              <w:rPr>
                <w:rFonts w:ascii="Times New Roman" w:hAnsi="Times New Roman" w:cs="Times New Roman"/>
                <w:sz w:val="24"/>
                <w:szCs w:val="24"/>
              </w:rPr>
            </w:pPr>
            <w:r w:rsidRPr="005C39A0">
              <w:rPr>
                <w:rFonts w:ascii="Times New Roman" w:hAnsi="Times New Roman" w:cs="Times New Roman"/>
                <w:sz w:val="24"/>
                <w:szCs w:val="24"/>
              </w:rPr>
              <w:t>Н.У.</w:t>
            </w:r>
          </w:p>
        </w:tc>
      </w:tr>
      <w:tr w:rsidR="009E3ED9" w:rsidRPr="007F2DC7" w14:paraId="33CF0FC3" w14:textId="77777777" w:rsidTr="009E3ED9">
        <w:trPr>
          <w:gridAfter w:val="1"/>
          <w:wAfter w:w="18" w:type="dxa"/>
        </w:trPr>
        <w:sdt>
          <w:sdtPr>
            <w:rPr>
              <w:rFonts w:ascii="Times New Roman" w:hAnsi="Times New Roman" w:cs="Times New Roman"/>
              <w:sz w:val="24"/>
              <w:szCs w:val="24"/>
            </w:rPr>
            <w:id w:val="-1295896644"/>
            <w:placeholder>
              <w:docPart w:val="02F94A9CA8384FA198D2D395628F831B"/>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80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4C91E98"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Обеспечение деятельности по исполнению наказаний (8.4)</w:t>
                </w:r>
              </w:p>
            </w:tc>
          </w:sdtContent>
        </w:sdt>
        <w:tc>
          <w:tcPr>
            <w:tcW w:w="7093" w:type="dxa"/>
            <w:gridSpan w:val="8"/>
            <w:tcBorders>
              <w:top w:val="single" w:sz="4" w:space="0" w:color="auto"/>
              <w:left w:val="single" w:sz="4" w:space="0" w:color="auto"/>
              <w:bottom w:val="single" w:sz="4" w:space="0" w:color="auto"/>
              <w:right w:val="single" w:sz="4" w:space="0" w:color="auto"/>
            </w:tcBorders>
            <w:hideMark/>
          </w:tcPr>
          <w:p w14:paraId="42A7A0C2"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Н.У.</w:t>
            </w:r>
          </w:p>
        </w:tc>
      </w:tr>
      <w:tr w:rsidR="009E3ED9" w:rsidRPr="007F2DC7" w14:paraId="25512A83" w14:textId="77777777" w:rsidTr="009E3ED9">
        <w:trPr>
          <w:gridAfter w:val="1"/>
          <w:wAfter w:w="18" w:type="dxa"/>
        </w:trPr>
        <w:sdt>
          <w:sdtPr>
            <w:rPr>
              <w:rFonts w:ascii="Times New Roman" w:hAnsi="Times New Roman" w:cs="Times New Roman"/>
              <w:sz w:val="24"/>
              <w:szCs w:val="24"/>
            </w:rPr>
            <w:id w:val="-954558114"/>
            <w:placeholder>
              <w:docPart w:val="A1C0B4BECD7340F7BA43A0E63776755F"/>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80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99C8B26"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Земельные участки (территории) общего пользования (12.0)</w:t>
                </w:r>
              </w:p>
            </w:tc>
          </w:sdtContent>
        </w:sdt>
        <w:tc>
          <w:tcPr>
            <w:tcW w:w="7093" w:type="dxa"/>
            <w:gridSpan w:val="8"/>
            <w:tcBorders>
              <w:top w:val="single" w:sz="4" w:space="0" w:color="auto"/>
              <w:left w:val="single" w:sz="4" w:space="0" w:color="auto"/>
              <w:bottom w:val="single" w:sz="4" w:space="0" w:color="auto"/>
              <w:right w:val="single" w:sz="4" w:space="0" w:color="auto"/>
            </w:tcBorders>
            <w:hideMark/>
          </w:tcPr>
          <w:p w14:paraId="75930C70"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Н.У.</w:t>
            </w:r>
          </w:p>
        </w:tc>
      </w:tr>
      <w:tr w:rsidR="009E3ED9" w:rsidRPr="007F2DC7" w14:paraId="6169670A" w14:textId="77777777" w:rsidTr="009E3ED9">
        <w:trPr>
          <w:gridAfter w:val="1"/>
          <w:wAfter w:w="18" w:type="dxa"/>
        </w:trPr>
        <w:sdt>
          <w:sdtPr>
            <w:rPr>
              <w:rFonts w:ascii="Times New Roman" w:hAnsi="Times New Roman" w:cs="Times New Roman"/>
              <w:sz w:val="24"/>
              <w:szCs w:val="24"/>
            </w:rPr>
            <w:id w:val="212551620"/>
            <w:placeholder>
              <w:docPart w:val="0A89B016048E4585A44C02A91831249A"/>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80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5D8A6F4"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Улично-дорожная сеть (12.0.1)</w:t>
                </w:r>
              </w:p>
            </w:tc>
          </w:sdtContent>
        </w:sdt>
        <w:tc>
          <w:tcPr>
            <w:tcW w:w="7093" w:type="dxa"/>
            <w:gridSpan w:val="8"/>
            <w:tcBorders>
              <w:top w:val="single" w:sz="4" w:space="0" w:color="auto"/>
              <w:left w:val="single" w:sz="4" w:space="0" w:color="auto"/>
              <w:bottom w:val="single" w:sz="4" w:space="0" w:color="auto"/>
              <w:right w:val="single" w:sz="4" w:space="0" w:color="auto"/>
            </w:tcBorders>
            <w:hideMark/>
          </w:tcPr>
          <w:p w14:paraId="53899D6E"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Н.У.</w:t>
            </w:r>
          </w:p>
        </w:tc>
      </w:tr>
      <w:tr w:rsidR="009E3ED9" w:rsidRPr="007F2DC7" w14:paraId="390DB3E9" w14:textId="77777777" w:rsidTr="009E3ED9">
        <w:trPr>
          <w:gridAfter w:val="1"/>
          <w:wAfter w:w="18" w:type="dxa"/>
        </w:trPr>
        <w:sdt>
          <w:sdtPr>
            <w:rPr>
              <w:rFonts w:ascii="Times New Roman" w:hAnsi="Times New Roman" w:cs="Times New Roman"/>
              <w:sz w:val="24"/>
              <w:szCs w:val="24"/>
            </w:rPr>
            <w:id w:val="1871637144"/>
            <w:placeholder>
              <w:docPart w:val="700BA78939844197B609500222C2B40E"/>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80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3A2E1EC"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Благоустройство территории (12.0.2)</w:t>
                </w:r>
              </w:p>
            </w:tc>
          </w:sdtContent>
        </w:sdt>
        <w:tc>
          <w:tcPr>
            <w:tcW w:w="7093" w:type="dxa"/>
            <w:gridSpan w:val="8"/>
            <w:tcBorders>
              <w:top w:val="single" w:sz="4" w:space="0" w:color="auto"/>
              <w:left w:val="single" w:sz="4" w:space="0" w:color="auto"/>
              <w:bottom w:val="single" w:sz="4" w:space="0" w:color="auto"/>
              <w:right w:val="single" w:sz="4" w:space="0" w:color="auto"/>
            </w:tcBorders>
            <w:hideMark/>
          </w:tcPr>
          <w:p w14:paraId="3AC1D4CE"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Н.У.</w:t>
            </w:r>
          </w:p>
        </w:tc>
      </w:tr>
      <w:tr w:rsidR="009E3ED9" w:rsidRPr="007F2DC7" w14:paraId="05CE0481" w14:textId="77777777" w:rsidTr="009E3ED9">
        <w:tc>
          <w:tcPr>
            <w:tcW w:w="9911" w:type="dxa"/>
            <w:gridSpan w:val="10"/>
            <w:tcBorders>
              <w:top w:val="single" w:sz="4" w:space="0" w:color="auto"/>
              <w:left w:val="single" w:sz="4" w:space="0" w:color="auto"/>
              <w:bottom w:val="single" w:sz="4" w:space="0" w:color="auto"/>
              <w:right w:val="single" w:sz="4" w:space="0" w:color="auto"/>
            </w:tcBorders>
            <w:hideMark/>
          </w:tcPr>
          <w:p w14:paraId="5DBBB9A6"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b/>
                <w:bCs/>
                <w:sz w:val="24"/>
                <w:szCs w:val="24"/>
              </w:rPr>
              <w:t>Условно разрешенные виды использования</w:t>
            </w:r>
          </w:p>
        </w:tc>
      </w:tr>
      <w:tr w:rsidR="009E3ED9" w:rsidRPr="007F2DC7" w14:paraId="18262D9C" w14:textId="77777777" w:rsidTr="009E3ED9">
        <w:trPr>
          <w:gridAfter w:val="1"/>
          <w:wAfter w:w="18" w:type="dxa"/>
        </w:trPr>
        <w:sdt>
          <w:sdtPr>
            <w:rPr>
              <w:rFonts w:ascii="Times New Roman" w:hAnsi="Times New Roman" w:cs="Times New Roman"/>
              <w:sz w:val="24"/>
              <w:szCs w:val="24"/>
            </w:rPr>
            <w:id w:val="429167960"/>
            <w:placeholder>
              <w:docPart w:val="5FC3419780BE4BA8AC91904EE4E2F9B6"/>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80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B8F6B41"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Магазины (4.4)</w:t>
                </w:r>
              </w:p>
            </w:tc>
          </w:sdtContent>
        </w:sdt>
        <w:tc>
          <w:tcPr>
            <w:tcW w:w="992" w:type="dxa"/>
            <w:gridSpan w:val="2"/>
            <w:tcBorders>
              <w:top w:val="single" w:sz="4" w:space="0" w:color="auto"/>
              <w:left w:val="single" w:sz="4" w:space="0" w:color="auto"/>
              <w:bottom w:val="single" w:sz="4" w:space="0" w:color="auto"/>
              <w:right w:val="single" w:sz="4" w:space="0" w:color="auto"/>
            </w:tcBorders>
            <w:hideMark/>
          </w:tcPr>
          <w:p w14:paraId="581284C3"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200</w:t>
            </w:r>
          </w:p>
        </w:tc>
        <w:tc>
          <w:tcPr>
            <w:tcW w:w="851" w:type="dxa"/>
            <w:tcBorders>
              <w:top w:val="single" w:sz="4" w:space="0" w:color="auto"/>
              <w:left w:val="single" w:sz="4" w:space="0" w:color="auto"/>
              <w:bottom w:val="single" w:sz="4" w:space="0" w:color="auto"/>
              <w:right w:val="single" w:sz="4" w:space="0" w:color="auto"/>
            </w:tcBorders>
            <w:hideMark/>
          </w:tcPr>
          <w:p w14:paraId="597C191C"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Н.У.</w:t>
            </w:r>
          </w:p>
        </w:tc>
        <w:tc>
          <w:tcPr>
            <w:tcW w:w="1986" w:type="dxa"/>
            <w:tcBorders>
              <w:top w:val="single" w:sz="4" w:space="0" w:color="auto"/>
              <w:left w:val="single" w:sz="4" w:space="0" w:color="auto"/>
              <w:bottom w:val="single" w:sz="4" w:space="0" w:color="auto"/>
              <w:right w:val="single" w:sz="4" w:space="0" w:color="auto"/>
            </w:tcBorders>
            <w:hideMark/>
          </w:tcPr>
          <w:p w14:paraId="08DC3313"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при S земельного участка:</w:t>
            </w:r>
          </w:p>
          <w:p w14:paraId="02A00299"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 xml:space="preserve">≥ 250 кв.м. – 0,2; </w:t>
            </w:r>
          </w:p>
          <w:p w14:paraId="4F905EE1"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&lt; 250 кв.м. – 1;</w:t>
            </w:r>
          </w:p>
        </w:tc>
        <w:tc>
          <w:tcPr>
            <w:tcW w:w="1709" w:type="dxa"/>
            <w:gridSpan w:val="3"/>
            <w:tcBorders>
              <w:top w:val="single" w:sz="4" w:space="0" w:color="auto"/>
              <w:left w:val="single" w:sz="4" w:space="0" w:color="auto"/>
              <w:bottom w:val="single" w:sz="4" w:space="0" w:color="auto"/>
              <w:right w:val="single" w:sz="4" w:space="0" w:color="auto"/>
            </w:tcBorders>
            <w:hideMark/>
          </w:tcPr>
          <w:p w14:paraId="7094B986"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2 этажа</w:t>
            </w:r>
          </w:p>
        </w:tc>
        <w:tc>
          <w:tcPr>
            <w:tcW w:w="1555" w:type="dxa"/>
            <w:tcBorders>
              <w:top w:val="single" w:sz="4" w:space="0" w:color="auto"/>
              <w:left w:val="single" w:sz="4" w:space="0" w:color="auto"/>
              <w:bottom w:val="single" w:sz="4" w:space="0" w:color="auto"/>
              <w:right w:val="single" w:sz="4" w:space="0" w:color="auto"/>
            </w:tcBorders>
            <w:hideMark/>
          </w:tcPr>
          <w:p w14:paraId="149E4E15"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80</w:t>
            </w:r>
          </w:p>
        </w:tc>
      </w:tr>
      <w:tr w:rsidR="009E3ED9" w:rsidRPr="007F2DC7" w14:paraId="1828EE60" w14:textId="77777777" w:rsidTr="009E3ED9">
        <w:trPr>
          <w:gridAfter w:val="1"/>
          <w:wAfter w:w="18" w:type="dxa"/>
        </w:trPr>
        <w:sdt>
          <w:sdtPr>
            <w:rPr>
              <w:rFonts w:ascii="Times New Roman" w:hAnsi="Times New Roman" w:cs="Times New Roman"/>
              <w:sz w:val="24"/>
              <w:szCs w:val="24"/>
            </w:rPr>
            <w:id w:val="-1244950240"/>
            <w:placeholder>
              <w:docPart w:val="62C92E8D82044EF68EE5690DA76E1A79"/>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80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BB07312"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Общественное питание (4.6)</w:t>
                </w:r>
              </w:p>
            </w:tc>
          </w:sdtContent>
        </w:sdt>
        <w:tc>
          <w:tcPr>
            <w:tcW w:w="992" w:type="dxa"/>
            <w:gridSpan w:val="2"/>
            <w:tcBorders>
              <w:top w:val="single" w:sz="4" w:space="0" w:color="auto"/>
              <w:left w:val="single" w:sz="4" w:space="0" w:color="auto"/>
              <w:bottom w:val="single" w:sz="4" w:space="0" w:color="auto"/>
              <w:right w:val="single" w:sz="4" w:space="0" w:color="auto"/>
            </w:tcBorders>
            <w:hideMark/>
          </w:tcPr>
          <w:p w14:paraId="0B3B3243"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200</w:t>
            </w:r>
          </w:p>
        </w:tc>
        <w:tc>
          <w:tcPr>
            <w:tcW w:w="851" w:type="dxa"/>
            <w:tcBorders>
              <w:top w:val="single" w:sz="4" w:space="0" w:color="auto"/>
              <w:left w:val="single" w:sz="4" w:space="0" w:color="auto"/>
              <w:bottom w:val="single" w:sz="4" w:space="0" w:color="auto"/>
              <w:right w:val="single" w:sz="4" w:space="0" w:color="auto"/>
            </w:tcBorders>
            <w:hideMark/>
          </w:tcPr>
          <w:p w14:paraId="7903FB12"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Н.У.</w:t>
            </w:r>
          </w:p>
        </w:tc>
        <w:tc>
          <w:tcPr>
            <w:tcW w:w="1986" w:type="dxa"/>
            <w:tcBorders>
              <w:top w:val="single" w:sz="4" w:space="0" w:color="auto"/>
              <w:left w:val="single" w:sz="4" w:space="0" w:color="auto"/>
              <w:bottom w:val="single" w:sz="4" w:space="0" w:color="auto"/>
              <w:right w:val="single" w:sz="4" w:space="0" w:color="auto"/>
            </w:tcBorders>
            <w:hideMark/>
          </w:tcPr>
          <w:p w14:paraId="28C3CD5D"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при S земельного участка:</w:t>
            </w:r>
          </w:p>
          <w:p w14:paraId="7AAA2AF2"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 xml:space="preserve">≥ 250 кв.м. – 0,2; </w:t>
            </w:r>
          </w:p>
          <w:p w14:paraId="6D3E6EA9"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&lt; 250 кв.м. – 1;</w:t>
            </w:r>
          </w:p>
        </w:tc>
        <w:tc>
          <w:tcPr>
            <w:tcW w:w="1709" w:type="dxa"/>
            <w:gridSpan w:val="3"/>
            <w:tcBorders>
              <w:top w:val="single" w:sz="4" w:space="0" w:color="auto"/>
              <w:left w:val="single" w:sz="4" w:space="0" w:color="auto"/>
              <w:bottom w:val="single" w:sz="4" w:space="0" w:color="auto"/>
              <w:right w:val="single" w:sz="4" w:space="0" w:color="auto"/>
            </w:tcBorders>
            <w:hideMark/>
          </w:tcPr>
          <w:p w14:paraId="0F284734"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2 этажа</w:t>
            </w:r>
          </w:p>
        </w:tc>
        <w:tc>
          <w:tcPr>
            <w:tcW w:w="1555" w:type="dxa"/>
            <w:tcBorders>
              <w:top w:val="single" w:sz="4" w:space="0" w:color="auto"/>
              <w:left w:val="single" w:sz="4" w:space="0" w:color="auto"/>
              <w:bottom w:val="single" w:sz="4" w:space="0" w:color="auto"/>
              <w:right w:val="single" w:sz="4" w:space="0" w:color="auto"/>
            </w:tcBorders>
            <w:hideMark/>
          </w:tcPr>
          <w:p w14:paraId="17404878"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80</w:t>
            </w:r>
          </w:p>
        </w:tc>
      </w:tr>
      <w:tr w:rsidR="009E3ED9" w:rsidRPr="007F2DC7" w14:paraId="3CA65801" w14:textId="77777777" w:rsidTr="009E3ED9">
        <w:tc>
          <w:tcPr>
            <w:tcW w:w="9911" w:type="dxa"/>
            <w:gridSpan w:val="10"/>
            <w:tcBorders>
              <w:top w:val="single" w:sz="4" w:space="0" w:color="auto"/>
              <w:left w:val="single" w:sz="4" w:space="0" w:color="auto"/>
              <w:bottom w:val="single" w:sz="4" w:space="0" w:color="auto"/>
              <w:right w:val="single" w:sz="4" w:space="0" w:color="auto"/>
            </w:tcBorders>
            <w:hideMark/>
          </w:tcPr>
          <w:p w14:paraId="754D96FD" w14:textId="77777777" w:rsidR="009E3ED9" w:rsidRPr="007F2DC7" w:rsidRDefault="009E3ED9" w:rsidP="003B6375">
            <w:pPr>
              <w:rPr>
                <w:rFonts w:ascii="Times New Roman" w:hAnsi="Times New Roman" w:cs="Times New Roman"/>
                <w:b/>
                <w:bCs/>
                <w:sz w:val="24"/>
                <w:szCs w:val="24"/>
              </w:rPr>
            </w:pPr>
            <w:r w:rsidRPr="007F2DC7">
              <w:rPr>
                <w:rFonts w:ascii="Times New Roman" w:hAnsi="Times New Roman" w:cs="Times New Roman"/>
                <w:b/>
                <w:bCs/>
                <w:sz w:val="24"/>
                <w:szCs w:val="24"/>
              </w:rPr>
              <w:t>Вспомогательные виды разрешенного использования</w:t>
            </w:r>
          </w:p>
        </w:tc>
      </w:tr>
      <w:tr w:rsidR="009E3ED9" w:rsidRPr="007F2DC7" w14:paraId="4E9DC2E6" w14:textId="77777777" w:rsidTr="009E3ED9">
        <w:trPr>
          <w:gridAfter w:val="1"/>
          <w:wAfter w:w="18" w:type="dxa"/>
        </w:trPr>
        <w:sdt>
          <w:sdtPr>
            <w:rPr>
              <w:rFonts w:ascii="Times New Roman" w:hAnsi="Times New Roman" w:cs="Times New Roman"/>
              <w:sz w:val="24"/>
              <w:szCs w:val="24"/>
            </w:rPr>
            <w:id w:val="-2133619139"/>
            <w:placeholder>
              <w:docPart w:val="F76107235E92495EB5A1D03D975CA30B"/>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80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48AEE03"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Малоэтажная многоквартирная жилая застройка (2.1.1)</w:t>
                </w:r>
              </w:p>
            </w:tc>
          </w:sdtContent>
        </w:sdt>
        <w:tc>
          <w:tcPr>
            <w:tcW w:w="992" w:type="dxa"/>
            <w:gridSpan w:val="2"/>
            <w:tcBorders>
              <w:top w:val="single" w:sz="4" w:space="0" w:color="auto"/>
              <w:left w:val="single" w:sz="4" w:space="0" w:color="auto"/>
              <w:bottom w:val="single" w:sz="4" w:space="0" w:color="auto"/>
              <w:right w:val="single" w:sz="4" w:space="0" w:color="auto"/>
            </w:tcBorders>
            <w:hideMark/>
          </w:tcPr>
          <w:p w14:paraId="70D9C626"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600</w:t>
            </w:r>
          </w:p>
        </w:tc>
        <w:tc>
          <w:tcPr>
            <w:tcW w:w="851" w:type="dxa"/>
            <w:tcBorders>
              <w:top w:val="single" w:sz="4" w:space="0" w:color="auto"/>
              <w:left w:val="single" w:sz="4" w:space="0" w:color="auto"/>
              <w:bottom w:val="single" w:sz="4" w:space="0" w:color="auto"/>
              <w:right w:val="single" w:sz="4" w:space="0" w:color="auto"/>
            </w:tcBorders>
            <w:hideMark/>
          </w:tcPr>
          <w:p w14:paraId="6D939092"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Н.У.</w:t>
            </w:r>
          </w:p>
        </w:tc>
        <w:tc>
          <w:tcPr>
            <w:tcW w:w="1986" w:type="dxa"/>
            <w:tcBorders>
              <w:top w:val="single" w:sz="4" w:space="0" w:color="auto"/>
              <w:left w:val="single" w:sz="4" w:space="0" w:color="auto"/>
              <w:bottom w:val="single" w:sz="4" w:space="0" w:color="auto"/>
              <w:right w:val="single" w:sz="4" w:space="0" w:color="auto"/>
            </w:tcBorders>
            <w:hideMark/>
          </w:tcPr>
          <w:p w14:paraId="511E191D"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5;</w:t>
            </w:r>
          </w:p>
          <w:p w14:paraId="0AB652EB"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 xml:space="preserve">от красной линии улиц – 5; от красной линии </w:t>
            </w:r>
          </w:p>
          <w:p w14:paraId="0F97ABA2"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проездов – 3; в случае размещения на смежном участке пристроенного здания - 0</w:t>
            </w:r>
          </w:p>
        </w:tc>
        <w:tc>
          <w:tcPr>
            <w:tcW w:w="1701" w:type="dxa"/>
            <w:gridSpan w:val="2"/>
            <w:tcBorders>
              <w:top w:val="single" w:sz="4" w:space="0" w:color="auto"/>
              <w:left w:val="single" w:sz="4" w:space="0" w:color="auto"/>
              <w:bottom w:val="single" w:sz="4" w:space="0" w:color="auto"/>
              <w:right w:val="single" w:sz="4" w:space="0" w:color="auto"/>
            </w:tcBorders>
            <w:hideMark/>
          </w:tcPr>
          <w:p w14:paraId="48A02A69"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4 этажа</w:t>
            </w:r>
          </w:p>
        </w:tc>
        <w:tc>
          <w:tcPr>
            <w:tcW w:w="1563" w:type="dxa"/>
            <w:gridSpan w:val="2"/>
            <w:tcBorders>
              <w:top w:val="single" w:sz="4" w:space="0" w:color="auto"/>
              <w:left w:val="single" w:sz="4" w:space="0" w:color="auto"/>
              <w:bottom w:val="single" w:sz="4" w:space="0" w:color="auto"/>
              <w:right w:val="single" w:sz="4" w:space="0" w:color="auto"/>
            </w:tcBorders>
            <w:hideMark/>
          </w:tcPr>
          <w:p w14:paraId="4387DFB4"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40</w:t>
            </w:r>
          </w:p>
        </w:tc>
      </w:tr>
      <w:tr w:rsidR="009E3ED9" w:rsidRPr="007F2DC7" w14:paraId="39746AB8" w14:textId="77777777" w:rsidTr="009E3ED9">
        <w:trPr>
          <w:gridAfter w:val="1"/>
          <w:wAfter w:w="18" w:type="dxa"/>
        </w:trPr>
        <w:sdt>
          <w:sdtPr>
            <w:rPr>
              <w:rFonts w:ascii="Times New Roman" w:hAnsi="Times New Roman" w:cs="Times New Roman"/>
              <w:sz w:val="24"/>
              <w:szCs w:val="24"/>
            </w:rPr>
            <w:id w:val="672688350"/>
            <w:placeholder>
              <w:docPart w:val="4C6D6ECBA64E4E43BBD62C9647F510C9"/>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80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54AC879"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Хранение автотранспорта (2.7.1)</w:t>
                </w:r>
              </w:p>
            </w:tc>
          </w:sdtContent>
        </w:sdt>
        <w:tc>
          <w:tcPr>
            <w:tcW w:w="992" w:type="dxa"/>
            <w:gridSpan w:val="2"/>
            <w:tcBorders>
              <w:top w:val="single" w:sz="4" w:space="0" w:color="auto"/>
              <w:left w:val="single" w:sz="4" w:space="0" w:color="auto"/>
              <w:bottom w:val="single" w:sz="4" w:space="0" w:color="auto"/>
              <w:right w:val="single" w:sz="4" w:space="0" w:color="auto"/>
            </w:tcBorders>
          </w:tcPr>
          <w:p w14:paraId="70F99867"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250</w:t>
            </w:r>
          </w:p>
        </w:tc>
        <w:tc>
          <w:tcPr>
            <w:tcW w:w="851" w:type="dxa"/>
            <w:tcBorders>
              <w:top w:val="single" w:sz="4" w:space="0" w:color="auto"/>
              <w:left w:val="single" w:sz="4" w:space="0" w:color="auto"/>
              <w:bottom w:val="single" w:sz="4" w:space="0" w:color="auto"/>
              <w:right w:val="single" w:sz="4" w:space="0" w:color="auto"/>
            </w:tcBorders>
          </w:tcPr>
          <w:p w14:paraId="3258AE71"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Н.У.</w:t>
            </w:r>
          </w:p>
        </w:tc>
        <w:tc>
          <w:tcPr>
            <w:tcW w:w="1986" w:type="dxa"/>
            <w:tcBorders>
              <w:top w:val="single" w:sz="4" w:space="0" w:color="auto"/>
              <w:left w:val="single" w:sz="4" w:space="0" w:color="auto"/>
              <w:bottom w:val="single" w:sz="4" w:space="0" w:color="auto"/>
              <w:right w:val="single" w:sz="4" w:space="0" w:color="auto"/>
            </w:tcBorders>
          </w:tcPr>
          <w:p w14:paraId="0F28E4D1"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при S земельного участка:</w:t>
            </w:r>
          </w:p>
          <w:p w14:paraId="2EDEEF82"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 xml:space="preserve">≥ 400 кв.м. – 1; </w:t>
            </w:r>
          </w:p>
          <w:p w14:paraId="39970FF0"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&lt; 400 кв.м. – 3;</w:t>
            </w:r>
          </w:p>
        </w:tc>
        <w:tc>
          <w:tcPr>
            <w:tcW w:w="1701" w:type="dxa"/>
            <w:gridSpan w:val="2"/>
            <w:tcBorders>
              <w:top w:val="single" w:sz="4" w:space="0" w:color="auto"/>
              <w:left w:val="single" w:sz="4" w:space="0" w:color="auto"/>
              <w:bottom w:val="single" w:sz="4" w:space="0" w:color="auto"/>
              <w:right w:val="single" w:sz="4" w:space="0" w:color="auto"/>
            </w:tcBorders>
          </w:tcPr>
          <w:p w14:paraId="734B4F7D"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1 этаж</w:t>
            </w:r>
          </w:p>
        </w:tc>
        <w:tc>
          <w:tcPr>
            <w:tcW w:w="1563" w:type="dxa"/>
            <w:gridSpan w:val="2"/>
            <w:tcBorders>
              <w:top w:val="single" w:sz="4" w:space="0" w:color="auto"/>
              <w:left w:val="single" w:sz="4" w:space="0" w:color="auto"/>
              <w:bottom w:val="single" w:sz="4" w:space="0" w:color="auto"/>
              <w:right w:val="single" w:sz="4" w:space="0" w:color="auto"/>
            </w:tcBorders>
          </w:tcPr>
          <w:p w14:paraId="2B355E6E"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Н.У.</w:t>
            </w:r>
          </w:p>
        </w:tc>
      </w:tr>
      <w:tr w:rsidR="009E3ED9" w:rsidRPr="007F2DC7" w14:paraId="5E5CA119" w14:textId="77777777" w:rsidTr="009E3ED9">
        <w:trPr>
          <w:gridAfter w:val="1"/>
          <w:wAfter w:w="18" w:type="dxa"/>
        </w:trPr>
        <w:sdt>
          <w:sdtPr>
            <w:rPr>
              <w:rFonts w:ascii="Times New Roman" w:hAnsi="Times New Roman" w:cs="Times New Roman"/>
              <w:sz w:val="24"/>
              <w:szCs w:val="24"/>
            </w:rPr>
            <w:id w:val="-1159307193"/>
            <w:placeholder>
              <w:docPart w:val="B7E9454845214BFEB9FC40AA01250C01"/>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80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22ED6A2"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Общежития (3.2.4)</w:t>
                </w:r>
              </w:p>
            </w:tc>
          </w:sdtContent>
        </w:sdt>
        <w:tc>
          <w:tcPr>
            <w:tcW w:w="992" w:type="dxa"/>
            <w:gridSpan w:val="2"/>
            <w:tcBorders>
              <w:top w:val="single" w:sz="4" w:space="0" w:color="auto"/>
              <w:left w:val="single" w:sz="4" w:space="0" w:color="auto"/>
              <w:bottom w:val="single" w:sz="4" w:space="0" w:color="auto"/>
              <w:right w:val="single" w:sz="4" w:space="0" w:color="auto"/>
            </w:tcBorders>
            <w:hideMark/>
          </w:tcPr>
          <w:p w14:paraId="19ECCAC3"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600</w:t>
            </w:r>
          </w:p>
        </w:tc>
        <w:tc>
          <w:tcPr>
            <w:tcW w:w="851" w:type="dxa"/>
            <w:tcBorders>
              <w:top w:val="single" w:sz="4" w:space="0" w:color="auto"/>
              <w:left w:val="single" w:sz="4" w:space="0" w:color="auto"/>
              <w:bottom w:val="single" w:sz="4" w:space="0" w:color="auto"/>
              <w:right w:val="single" w:sz="4" w:space="0" w:color="auto"/>
            </w:tcBorders>
            <w:hideMark/>
          </w:tcPr>
          <w:p w14:paraId="2C2B6060"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Н.У.</w:t>
            </w:r>
          </w:p>
        </w:tc>
        <w:tc>
          <w:tcPr>
            <w:tcW w:w="1986" w:type="dxa"/>
            <w:tcBorders>
              <w:top w:val="single" w:sz="4" w:space="0" w:color="auto"/>
              <w:left w:val="single" w:sz="4" w:space="0" w:color="auto"/>
              <w:bottom w:val="single" w:sz="4" w:space="0" w:color="auto"/>
              <w:right w:val="single" w:sz="4" w:space="0" w:color="auto"/>
            </w:tcBorders>
            <w:hideMark/>
          </w:tcPr>
          <w:p w14:paraId="171D0BEF"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5;</w:t>
            </w:r>
          </w:p>
          <w:p w14:paraId="505F871F"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 xml:space="preserve">от красной линии </w:t>
            </w:r>
          </w:p>
          <w:p w14:paraId="7BCF8C0C"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улиц – 5;</w:t>
            </w:r>
          </w:p>
          <w:p w14:paraId="643C95C1"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 xml:space="preserve">от красной линии </w:t>
            </w:r>
          </w:p>
          <w:p w14:paraId="0349EE73"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проездов – 3;</w:t>
            </w:r>
          </w:p>
          <w:p w14:paraId="464D6361"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в случае размещения на смежном участке пристроенного здания - 0</w:t>
            </w:r>
          </w:p>
        </w:tc>
        <w:tc>
          <w:tcPr>
            <w:tcW w:w="1701" w:type="dxa"/>
            <w:gridSpan w:val="2"/>
            <w:tcBorders>
              <w:top w:val="single" w:sz="4" w:space="0" w:color="auto"/>
              <w:left w:val="single" w:sz="4" w:space="0" w:color="auto"/>
              <w:bottom w:val="single" w:sz="4" w:space="0" w:color="auto"/>
              <w:right w:val="single" w:sz="4" w:space="0" w:color="auto"/>
            </w:tcBorders>
            <w:hideMark/>
          </w:tcPr>
          <w:p w14:paraId="21EA6386"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5 этажей</w:t>
            </w:r>
          </w:p>
        </w:tc>
        <w:tc>
          <w:tcPr>
            <w:tcW w:w="1563" w:type="dxa"/>
            <w:gridSpan w:val="2"/>
            <w:tcBorders>
              <w:top w:val="single" w:sz="4" w:space="0" w:color="auto"/>
              <w:left w:val="single" w:sz="4" w:space="0" w:color="auto"/>
              <w:bottom w:val="single" w:sz="4" w:space="0" w:color="auto"/>
              <w:right w:val="single" w:sz="4" w:space="0" w:color="auto"/>
            </w:tcBorders>
            <w:hideMark/>
          </w:tcPr>
          <w:p w14:paraId="37F8C9A5"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75</w:t>
            </w:r>
          </w:p>
        </w:tc>
      </w:tr>
      <w:tr w:rsidR="009E3ED9" w:rsidRPr="007F2DC7" w14:paraId="2B2E2ED0" w14:textId="77777777" w:rsidTr="009E3ED9">
        <w:trPr>
          <w:gridAfter w:val="1"/>
          <w:wAfter w:w="18" w:type="dxa"/>
        </w:trPr>
        <w:sdt>
          <w:sdtPr>
            <w:rPr>
              <w:rFonts w:ascii="Times New Roman" w:hAnsi="Times New Roman" w:cs="Times New Roman"/>
              <w:sz w:val="24"/>
              <w:szCs w:val="24"/>
            </w:rPr>
            <w:id w:val="-649899655"/>
            <w:placeholder>
              <w:docPart w:val="91685B2E971946C0A98D06F986AB3502"/>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80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29D13FA"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Осуществление религиозных обрядов (3.7.1)</w:t>
                </w:r>
              </w:p>
            </w:tc>
          </w:sdtContent>
        </w:sdt>
        <w:tc>
          <w:tcPr>
            <w:tcW w:w="1843" w:type="dxa"/>
            <w:gridSpan w:val="3"/>
            <w:tcBorders>
              <w:top w:val="single" w:sz="4" w:space="0" w:color="auto"/>
              <w:left w:val="single" w:sz="4" w:space="0" w:color="auto"/>
              <w:bottom w:val="single" w:sz="4" w:space="0" w:color="auto"/>
              <w:right w:val="single" w:sz="4" w:space="0" w:color="auto"/>
            </w:tcBorders>
            <w:hideMark/>
          </w:tcPr>
          <w:p w14:paraId="7F1413C4"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Н.У.</w:t>
            </w:r>
          </w:p>
        </w:tc>
        <w:tc>
          <w:tcPr>
            <w:tcW w:w="1986" w:type="dxa"/>
            <w:tcBorders>
              <w:top w:val="single" w:sz="4" w:space="0" w:color="auto"/>
              <w:left w:val="single" w:sz="4" w:space="0" w:color="auto"/>
              <w:bottom w:val="single" w:sz="4" w:space="0" w:color="auto"/>
              <w:right w:val="single" w:sz="4" w:space="0" w:color="auto"/>
            </w:tcBorders>
            <w:hideMark/>
          </w:tcPr>
          <w:p w14:paraId="40473E04"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5</w:t>
            </w:r>
          </w:p>
        </w:tc>
        <w:tc>
          <w:tcPr>
            <w:tcW w:w="1701" w:type="dxa"/>
            <w:gridSpan w:val="2"/>
            <w:tcBorders>
              <w:top w:val="single" w:sz="4" w:space="0" w:color="auto"/>
              <w:left w:val="single" w:sz="4" w:space="0" w:color="auto"/>
              <w:bottom w:val="single" w:sz="4" w:space="0" w:color="auto"/>
              <w:right w:val="single" w:sz="4" w:space="0" w:color="auto"/>
            </w:tcBorders>
            <w:hideMark/>
          </w:tcPr>
          <w:p w14:paraId="0822E404"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Н.У.</w:t>
            </w:r>
          </w:p>
        </w:tc>
        <w:tc>
          <w:tcPr>
            <w:tcW w:w="1563" w:type="dxa"/>
            <w:gridSpan w:val="2"/>
            <w:tcBorders>
              <w:top w:val="single" w:sz="4" w:space="0" w:color="auto"/>
              <w:left w:val="single" w:sz="4" w:space="0" w:color="auto"/>
              <w:bottom w:val="single" w:sz="4" w:space="0" w:color="auto"/>
              <w:right w:val="single" w:sz="4" w:space="0" w:color="auto"/>
            </w:tcBorders>
            <w:hideMark/>
          </w:tcPr>
          <w:p w14:paraId="3D9228A6"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40</w:t>
            </w:r>
          </w:p>
        </w:tc>
      </w:tr>
      <w:tr w:rsidR="009E3ED9" w:rsidRPr="007F2DC7" w14:paraId="7E8D958F" w14:textId="77777777" w:rsidTr="009E3ED9">
        <w:trPr>
          <w:gridAfter w:val="1"/>
          <w:wAfter w:w="18" w:type="dxa"/>
        </w:trPr>
        <w:sdt>
          <w:sdtPr>
            <w:rPr>
              <w:rFonts w:ascii="Times New Roman" w:hAnsi="Times New Roman" w:cs="Times New Roman"/>
              <w:sz w:val="24"/>
              <w:szCs w:val="24"/>
            </w:rPr>
            <w:id w:val="631375450"/>
            <w:placeholder>
              <w:docPart w:val="AA99CE8569D94E1DAC6D7957BE1D6CD4"/>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80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A2EFDDC"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Служебные гаражи (4.9)</w:t>
                </w:r>
              </w:p>
            </w:tc>
          </w:sdtContent>
        </w:sdt>
        <w:tc>
          <w:tcPr>
            <w:tcW w:w="992" w:type="dxa"/>
            <w:gridSpan w:val="2"/>
            <w:tcBorders>
              <w:top w:val="single" w:sz="4" w:space="0" w:color="auto"/>
              <w:left w:val="single" w:sz="4" w:space="0" w:color="auto"/>
              <w:bottom w:val="single" w:sz="4" w:space="0" w:color="auto"/>
              <w:right w:val="single" w:sz="4" w:space="0" w:color="auto"/>
            </w:tcBorders>
            <w:hideMark/>
          </w:tcPr>
          <w:p w14:paraId="47CD8616"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60</w:t>
            </w:r>
          </w:p>
        </w:tc>
        <w:tc>
          <w:tcPr>
            <w:tcW w:w="851" w:type="dxa"/>
            <w:tcBorders>
              <w:top w:val="single" w:sz="4" w:space="0" w:color="auto"/>
              <w:left w:val="single" w:sz="4" w:space="0" w:color="auto"/>
              <w:bottom w:val="single" w:sz="4" w:space="0" w:color="auto"/>
              <w:right w:val="single" w:sz="4" w:space="0" w:color="auto"/>
            </w:tcBorders>
            <w:hideMark/>
          </w:tcPr>
          <w:p w14:paraId="329DD76E"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Н.У.</w:t>
            </w:r>
          </w:p>
        </w:tc>
        <w:tc>
          <w:tcPr>
            <w:tcW w:w="1986" w:type="dxa"/>
            <w:tcBorders>
              <w:top w:val="single" w:sz="4" w:space="0" w:color="auto"/>
              <w:left w:val="single" w:sz="4" w:space="0" w:color="auto"/>
              <w:bottom w:val="single" w:sz="4" w:space="0" w:color="auto"/>
              <w:right w:val="single" w:sz="4" w:space="0" w:color="auto"/>
            </w:tcBorders>
            <w:hideMark/>
          </w:tcPr>
          <w:p w14:paraId="6C5E5DD7"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при S земельного участка:</w:t>
            </w:r>
          </w:p>
          <w:p w14:paraId="7B42FADC"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 xml:space="preserve">≥ 100 кв.м. – 0,2; </w:t>
            </w:r>
          </w:p>
          <w:p w14:paraId="539ED091"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&lt; 100 кв.м. – 1;</w:t>
            </w:r>
          </w:p>
          <w:p w14:paraId="0EB43441"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в случае размещения на смежном участке пристроенного здания - 0</w:t>
            </w:r>
          </w:p>
        </w:tc>
        <w:tc>
          <w:tcPr>
            <w:tcW w:w="1701" w:type="dxa"/>
            <w:gridSpan w:val="2"/>
            <w:tcBorders>
              <w:top w:val="single" w:sz="4" w:space="0" w:color="auto"/>
              <w:left w:val="single" w:sz="4" w:space="0" w:color="auto"/>
              <w:bottom w:val="single" w:sz="4" w:space="0" w:color="auto"/>
              <w:right w:val="single" w:sz="4" w:space="0" w:color="auto"/>
            </w:tcBorders>
            <w:hideMark/>
          </w:tcPr>
          <w:p w14:paraId="32455278"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1 этаж</w:t>
            </w:r>
          </w:p>
        </w:tc>
        <w:tc>
          <w:tcPr>
            <w:tcW w:w="1563" w:type="dxa"/>
            <w:gridSpan w:val="2"/>
            <w:tcBorders>
              <w:top w:val="single" w:sz="4" w:space="0" w:color="auto"/>
              <w:left w:val="single" w:sz="4" w:space="0" w:color="auto"/>
              <w:bottom w:val="single" w:sz="4" w:space="0" w:color="auto"/>
              <w:right w:val="single" w:sz="4" w:space="0" w:color="auto"/>
            </w:tcBorders>
            <w:hideMark/>
          </w:tcPr>
          <w:p w14:paraId="2879898E"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при S земельного участка:</w:t>
            </w:r>
          </w:p>
          <w:p w14:paraId="599EDCC2"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 xml:space="preserve">≥ 100 кв.м. – 80; </w:t>
            </w:r>
          </w:p>
          <w:p w14:paraId="3E87E5F4"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&lt; 100 кв.м. – 50;</w:t>
            </w:r>
          </w:p>
        </w:tc>
      </w:tr>
      <w:tr w:rsidR="009E3ED9" w:rsidRPr="007F2DC7" w14:paraId="7D98E07A" w14:textId="77777777" w:rsidTr="009E3ED9">
        <w:trPr>
          <w:gridAfter w:val="1"/>
          <w:wAfter w:w="18" w:type="dxa"/>
        </w:trPr>
        <w:sdt>
          <w:sdtPr>
            <w:rPr>
              <w:rFonts w:ascii="Times New Roman" w:hAnsi="Times New Roman" w:cs="Times New Roman"/>
              <w:sz w:val="24"/>
              <w:szCs w:val="24"/>
            </w:rPr>
            <w:id w:val="-765462949"/>
            <w:placeholder>
              <w:docPart w:val="2A7E655393234422BD41D1D644795D75"/>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80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8AF7993"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Склад (6.9)</w:t>
                </w:r>
              </w:p>
            </w:tc>
          </w:sdtContent>
        </w:sdt>
        <w:tc>
          <w:tcPr>
            <w:tcW w:w="992" w:type="dxa"/>
            <w:gridSpan w:val="2"/>
            <w:tcBorders>
              <w:top w:val="single" w:sz="4" w:space="0" w:color="auto"/>
              <w:left w:val="single" w:sz="4" w:space="0" w:color="auto"/>
              <w:bottom w:val="single" w:sz="4" w:space="0" w:color="auto"/>
              <w:right w:val="single" w:sz="4" w:space="0" w:color="auto"/>
            </w:tcBorders>
            <w:hideMark/>
          </w:tcPr>
          <w:p w14:paraId="1ED7C22A"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740</w:t>
            </w:r>
          </w:p>
        </w:tc>
        <w:tc>
          <w:tcPr>
            <w:tcW w:w="851" w:type="dxa"/>
            <w:tcBorders>
              <w:top w:val="single" w:sz="4" w:space="0" w:color="auto"/>
              <w:left w:val="single" w:sz="4" w:space="0" w:color="auto"/>
              <w:bottom w:val="single" w:sz="4" w:space="0" w:color="auto"/>
              <w:right w:val="single" w:sz="4" w:space="0" w:color="auto"/>
            </w:tcBorders>
            <w:hideMark/>
          </w:tcPr>
          <w:p w14:paraId="56407CDB"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Н.У.</w:t>
            </w:r>
          </w:p>
        </w:tc>
        <w:tc>
          <w:tcPr>
            <w:tcW w:w="1986" w:type="dxa"/>
            <w:tcBorders>
              <w:top w:val="single" w:sz="4" w:space="0" w:color="auto"/>
              <w:left w:val="single" w:sz="4" w:space="0" w:color="auto"/>
              <w:bottom w:val="single" w:sz="4" w:space="0" w:color="auto"/>
              <w:right w:val="single" w:sz="4" w:space="0" w:color="auto"/>
            </w:tcBorders>
            <w:hideMark/>
          </w:tcPr>
          <w:p w14:paraId="0302AEDC"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5</w:t>
            </w:r>
          </w:p>
        </w:tc>
        <w:tc>
          <w:tcPr>
            <w:tcW w:w="1701" w:type="dxa"/>
            <w:gridSpan w:val="2"/>
            <w:tcBorders>
              <w:top w:val="single" w:sz="4" w:space="0" w:color="auto"/>
              <w:left w:val="single" w:sz="4" w:space="0" w:color="auto"/>
              <w:bottom w:val="single" w:sz="4" w:space="0" w:color="auto"/>
              <w:right w:val="single" w:sz="4" w:space="0" w:color="auto"/>
            </w:tcBorders>
            <w:hideMark/>
          </w:tcPr>
          <w:p w14:paraId="18FAE479"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2 этажа</w:t>
            </w:r>
          </w:p>
        </w:tc>
        <w:tc>
          <w:tcPr>
            <w:tcW w:w="1563" w:type="dxa"/>
            <w:gridSpan w:val="2"/>
            <w:tcBorders>
              <w:top w:val="single" w:sz="4" w:space="0" w:color="auto"/>
              <w:left w:val="single" w:sz="4" w:space="0" w:color="auto"/>
              <w:bottom w:val="single" w:sz="4" w:space="0" w:color="auto"/>
              <w:right w:val="single" w:sz="4" w:space="0" w:color="auto"/>
            </w:tcBorders>
            <w:hideMark/>
          </w:tcPr>
          <w:p w14:paraId="6C1BB26D"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Н.У.</w:t>
            </w:r>
          </w:p>
        </w:tc>
      </w:tr>
      <w:tr w:rsidR="009E3ED9" w:rsidRPr="007F2DC7" w14:paraId="5473CCAA" w14:textId="77777777" w:rsidTr="009E3ED9">
        <w:trPr>
          <w:gridAfter w:val="1"/>
          <w:wAfter w:w="18" w:type="dxa"/>
        </w:trPr>
        <w:sdt>
          <w:sdtPr>
            <w:rPr>
              <w:rFonts w:ascii="Times New Roman" w:hAnsi="Times New Roman" w:cs="Times New Roman"/>
              <w:sz w:val="24"/>
              <w:szCs w:val="24"/>
            </w:rPr>
            <w:id w:val="-2017068810"/>
            <w:placeholder>
              <w:docPart w:val="67974C0AA4B04C10BB7ACFC2AD09A4EC"/>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80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CE8A346"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Складские площадки (6.9.1)</w:t>
                </w:r>
              </w:p>
            </w:tc>
          </w:sdtContent>
        </w:sdt>
        <w:tc>
          <w:tcPr>
            <w:tcW w:w="992" w:type="dxa"/>
            <w:gridSpan w:val="2"/>
            <w:tcBorders>
              <w:top w:val="single" w:sz="4" w:space="0" w:color="auto"/>
              <w:left w:val="single" w:sz="4" w:space="0" w:color="auto"/>
              <w:bottom w:val="single" w:sz="4" w:space="0" w:color="auto"/>
              <w:right w:val="single" w:sz="4" w:space="0" w:color="auto"/>
            </w:tcBorders>
            <w:hideMark/>
          </w:tcPr>
          <w:p w14:paraId="33CCB77B"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300</w:t>
            </w:r>
          </w:p>
        </w:tc>
        <w:tc>
          <w:tcPr>
            <w:tcW w:w="851" w:type="dxa"/>
            <w:tcBorders>
              <w:top w:val="single" w:sz="4" w:space="0" w:color="auto"/>
              <w:left w:val="single" w:sz="4" w:space="0" w:color="auto"/>
              <w:bottom w:val="single" w:sz="4" w:space="0" w:color="auto"/>
              <w:right w:val="single" w:sz="4" w:space="0" w:color="auto"/>
            </w:tcBorders>
            <w:hideMark/>
          </w:tcPr>
          <w:p w14:paraId="4FA7B7AF"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Н.У.</w:t>
            </w:r>
          </w:p>
        </w:tc>
        <w:tc>
          <w:tcPr>
            <w:tcW w:w="1986" w:type="dxa"/>
            <w:tcBorders>
              <w:top w:val="single" w:sz="4" w:space="0" w:color="auto"/>
              <w:left w:val="single" w:sz="4" w:space="0" w:color="auto"/>
              <w:bottom w:val="single" w:sz="4" w:space="0" w:color="auto"/>
              <w:right w:val="single" w:sz="4" w:space="0" w:color="auto"/>
            </w:tcBorders>
            <w:hideMark/>
          </w:tcPr>
          <w:p w14:paraId="703E91C8"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5</w:t>
            </w:r>
          </w:p>
        </w:tc>
        <w:tc>
          <w:tcPr>
            <w:tcW w:w="1701" w:type="dxa"/>
            <w:gridSpan w:val="2"/>
            <w:tcBorders>
              <w:top w:val="single" w:sz="4" w:space="0" w:color="auto"/>
              <w:left w:val="single" w:sz="4" w:space="0" w:color="auto"/>
              <w:bottom w:val="single" w:sz="4" w:space="0" w:color="auto"/>
              <w:right w:val="single" w:sz="4" w:space="0" w:color="auto"/>
            </w:tcBorders>
            <w:hideMark/>
          </w:tcPr>
          <w:p w14:paraId="2B6BA45D"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2 этажа</w:t>
            </w:r>
          </w:p>
        </w:tc>
        <w:tc>
          <w:tcPr>
            <w:tcW w:w="1563" w:type="dxa"/>
            <w:gridSpan w:val="2"/>
            <w:tcBorders>
              <w:top w:val="single" w:sz="4" w:space="0" w:color="auto"/>
              <w:left w:val="single" w:sz="4" w:space="0" w:color="auto"/>
              <w:bottom w:val="single" w:sz="4" w:space="0" w:color="auto"/>
              <w:right w:val="single" w:sz="4" w:space="0" w:color="auto"/>
            </w:tcBorders>
            <w:hideMark/>
          </w:tcPr>
          <w:p w14:paraId="5B8D3D41"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Н.У.</w:t>
            </w:r>
          </w:p>
        </w:tc>
      </w:tr>
      <w:tr w:rsidR="009E3ED9" w:rsidRPr="007F2DC7" w14:paraId="13FDAEEB" w14:textId="77777777" w:rsidTr="009E3ED9">
        <w:trPr>
          <w:gridAfter w:val="1"/>
          <w:wAfter w:w="18" w:type="dxa"/>
        </w:trPr>
        <w:sdt>
          <w:sdtPr>
            <w:rPr>
              <w:rFonts w:ascii="Times New Roman" w:hAnsi="Times New Roman" w:cs="Times New Roman"/>
              <w:sz w:val="24"/>
              <w:szCs w:val="24"/>
            </w:rPr>
            <w:id w:val="1422442582"/>
            <w:placeholder>
              <w:docPart w:val="35AFB34FE0884E338C9A283A93D48B72"/>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80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97F7EBB"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Железнодорожные пути (7.1.1)</w:t>
                </w:r>
              </w:p>
            </w:tc>
          </w:sdtContent>
        </w:sdt>
        <w:tc>
          <w:tcPr>
            <w:tcW w:w="7093" w:type="dxa"/>
            <w:gridSpan w:val="8"/>
            <w:tcBorders>
              <w:top w:val="single" w:sz="4" w:space="0" w:color="auto"/>
              <w:left w:val="single" w:sz="4" w:space="0" w:color="auto"/>
              <w:bottom w:val="single" w:sz="4" w:space="0" w:color="auto"/>
              <w:right w:val="single" w:sz="4" w:space="0" w:color="auto"/>
            </w:tcBorders>
            <w:hideMark/>
          </w:tcPr>
          <w:p w14:paraId="2B2DB822" w14:textId="77777777" w:rsidR="009E3ED9" w:rsidRPr="007F2DC7" w:rsidRDefault="009E3ED9" w:rsidP="003B6375">
            <w:pPr>
              <w:rPr>
                <w:rFonts w:ascii="Times New Roman" w:hAnsi="Times New Roman" w:cs="Times New Roman"/>
                <w:sz w:val="24"/>
                <w:szCs w:val="24"/>
              </w:rPr>
            </w:pPr>
            <w:r w:rsidRPr="007F2DC7">
              <w:rPr>
                <w:rFonts w:ascii="Times New Roman" w:hAnsi="Times New Roman" w:cs="Times New Roman"/>
                <w:sz w:val="24"/>
                <w:szCs w:val="24"/>
              </w:rPr>
              <w:t>Н.У.</w:t>
            </w:r>
          </w:p>
        </w:tc>
      </w:tr>
    </w:tbl>
    <w:p w14:paraId="31F5A575" w14:textId="77777777" w:rsidR="009E3ED9" w:rsidRDefault="009E3ED9" w:rsidP="00731706">
      <w:pPr>
        <w:spacing w:after="0" w:line="240" w:lineRule="auto"/>
        <w:jc w:val="both"/>
        <w:rPr>
          <w:rFonts w:ascii="Times New Roman" w:hAnsi="Times New Roman" w:cs="Times New Roman"/>
          <w:sz w:val="24"/>
          <w:szCs w:val="24"/>
        </w:rPr>
      </w:pPr>
    </w:p>
    <w:p w14:paraId="7DA34038" w14:textId="77777777" w:rsidR="00B04188" w:rsidRPr="00B04188" w:rsidRDefault="00B04188" w:rsidP="00B04188">
      <w:pPr>
        <w:spacing w:after="0" w:line="240" w:lineRule="auto"/>
        <w:ind w:firstLine="709"/>
        <w:jc w:val="both"/>
        <w:rPr>
          <w:rFonts w:ascii="Times New Roman" w:hAnsi="Times New Roman" w:cs="Times New Roman"/>
          <w:i/>
          <w:iCs/>
          <w:sz w:val="24"/>
          <w:szCs w:val="24"/>
        </w:rPr>
      </w:pPr>
      <w:r w:rsidRPr="00475FEE">
        <w:rPr>
          <w:rFonts w:ascii="Times New Roman" w:hAnsi="Times New Roman" w:cs="Times New Roman"/>
          <w:i/>
          <w:iCs/>
          <w:sz w:val="24"/>
          <w:szCs w:val="24"/>
        </w:rPr>
        <w:t>2. Ограничения использования земельных участков и объектов капитального строительства</w:t>
      </w:r>
      <w:r>
        <w:rPr>
          <w:rFonts w:ascii="Times New Roman" w:hAnsi="Times New Roman" w:cs="Times New Roman"/>
          <w:i/>
          <w:iCs/>
          <w:sz w:val="24"/>
          <w:szCs w:val="24"/>
        </w:rPr>
        <w:t>.</w:t>
      </w:r>
    </w:p>
    <w:p w14:paraId="7AE3A478"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В случае если земельный участок или объект капитального строительства находится в границах зоны с особыми условиями использования территорий, указанными в статье 54 настоящих Правил, на них устанавливаются ограничения использования в соответствии с законодательством Российской Федерации.</w:t>
      </w:r>
    </w:p>
    <w:p w14:paraId="5C588541" w14:textId="77777777" w:rsidR="00FA25FB" w:rsidRDefault="00FA25FB" w:rsidP="00731706">
      <w:pPr>
        <w:spacing w:after="0" w:line="240" w:lineRule="auto"/>
        <w:jc w:val="both"/>
        <w:rPr>
          <w:rFonts w:ascii="Times New Roman" w:hAnsi="Times New Roman" w:cs="Times New Roman"/>
          <w:sz w:val="24"/>
          <w:szCs w:val="24"/>
        </w:rPr>
      </w:pPr>
    </w:p>
    <w:p w14:paraId="745868FB" w14:textId="77777777" w:rsidR="00FA25FB" w:rsidRDefault="00FA25FB" w:rsidP="00FA25FB">
      <w:pPr>
        <w:pStyle w:val="31"/>
      </w:pPr>
      <w:bookmarkStart w:id="59" w:name="_Toc188370849"/>
      <w:r>
        <w:t>Статья 45. СХ-1. Зона сельскохозяйственного назначения.</w:t>
      </w:r>
      <w:bookmarkEnd w:id="59"/>
    </w:p>
    <w:p w14:paraId="7EC05DAA" w14:textId="77777777" w:rsidR="00FA25FB" w:rsidRDefault="00FA25FB" w:rsidP="00FA25FB">
      <w:pPr>
        <w:spacing w:after="0" w:line="240" w:lineRule="auto"/>
        <w:rPr>
          <w:rFonts w:ascii="Times New Roman" w:hAnsi="Times New Roman" w:cs="Times New Roman"/>
          <w:sz w:val="24"/>
          <w:szCs w:val="24"/>
        </w:rPr>
      </w:pPr>
    </w:p>
    <w:p w14:paraId="701656D7" w14:textId="77777777" w:rsidR="00480DF3" w:rsidRPr="000D47A7" w:rsidRDefault="00480DF3" w:rsidP="00480DF3">
      <w:pPr>
        <w:spacing w:after="0" w:line="240" w:lineRule="auto"/>
        <w:ind w:firstLine="709"/>
        <w:jc w:val="both"/>
        <w:rPr>
          <w:rFonts w:ascii="Times New Roman" w:hAnsi="Times New Roman"/>
          <w:sz w:val="24"/>
          <w:szCs w:val="24"/>
        </w:rPr>
      </w:pPr>
      <w:r w:rsidRPr="000D47A7">
        <w:rPr>
          <w:rFonts w:ascii="Times New Roman" w:hAnsi="Times New Roman"/>
          <w:sz w:val="24"/>
          <w:szCs w:val="24"/>
        </w:rPr>
        <w:t>1. Перечень видов разрешенного использования земельных участков и объектов капитального строительства:</w:t>
      </w:r>
    </w:p>
    <w:p w14:paraId="240E794F" w14:textId="77777777" w:rsidR="00480DF3" w:rsidRDefault="00480DF3" w:rsidP="00480DF3">
      <w:pPr>
        <w:spacing w:after="0" w:line="240" w:lineRule="auto"/>
        <w:jc w:val="both"/>
        <w:rPr>
          <w:rFonts w:ascii="Times New Roman" w:hAnsi="Times New Roman"/>
          <w:sz w:val="24"/>
          <w:szCs w:val="24"/>
        </w:rPr>
      </w:pP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2"/>
        <w:gridCol w:w="778"/>
        <w:gridCol w:w="1019"/>
        <w:gridCol w:w="1788"/>
        <w:gridCol w:w="1760"/>
        <w:gridCol w:w="107"/>
        <w:gridCol w:w="1694"/>
      </w:tblGrid>
      <w:tr w:rsidR="00480DF3" w14:paraId="00333526" w14:textId="77777777" w:rsidTr="00FF5CFD">
        <w:tc>
          <w:tcPr>
            <w:tcW w:w="2602" w:type="dxa"/>
            <w:vMerge w:val="restart"/>
            <w:shd w:val="pct5" w:color="auto" w:fill="auto"/>
          </w:tcPr>
          <w:p w14:paraId="5A508146" w14:textId="77777777" w:rsidR="00480DF3" w:rsidRPr="007F3E9D" w:rsidRDefault="00480DF3" w:rsidP="00FF5CFD">
            <w:pPr>
              <w:spacing w:after="0" w:line="240" w:lineRule="auto"/>
              <w:rPr>
                <w:rFonts w:ascii="Times New Roman" w:hAnsi="Times New Roman"/>
                <w:sz w:val="24"/>
                <w:szCs w:val="24"/>
              </w:rPr>
            </w:pPr>
            <w:r w:rsidRPr="007F3E9D">
              <w:rPr>
                <w:rFonts w:ascii="Times New Roman" w:hAnsi="Times New Roman"/>
                <w:sz w:val="24"/>
                <w:szCs w:val="24"/>
              </w:rPr>
              <w:t>Наименование вида разрешенного использования земельного участка</w:t>
            </w:r>
          </w:p>
        </w:tc>
        <w:tc>
          <w:tcPr>
            <w:tcW w:w="7146" w:type="dxa"/>
            <w:gridSpan w:val="6"/>
            <w:shd w:val="pct5" w:color="auto" w:fill="auto"/>
          </w:tcPr>
          <w:p w14:paraId="5D7C2F66"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Значения предельных размеров земельных участков и предельных параметры разрешенного строительства, реконструкции объектов капитального строительства</w:t>
            </w:r>
          </w:p>
        </w:tc>
      </w:tr>
      <w:tr w:rsidR="00480DF3" w14:paraId="730300FE" w14:textId="77777777" w:rsidTr="00FF5CFD">
        <w:tc>
          <w:tcPr>
            <w:tcW w:w="2602" w:type="dxa"/>
            <w:vMerge/>
            <w:shd w:val="pct5" w:color="auto" w:fill="auto"/>
          </w:tcPr>
          <w:p w14:paraId="478AA528" w14:textId="77777777" w:rsidR="00480DF3" w:rsidRPr="007F3E9D" w:rsidRDefault="00480DF3" w:rsidP="00FF5CFD">
            <w:pPr>
              <w:spacing w:after="0" w:line="240" w:lineRule="auto"/>
              <w:rPr>
                <w:rFonts w:ascii="Times New Roman" w:hAnsi="Times New Roman"/>
                <w:sz w:val="24"/>
                <w:szCs w:val="24"/>
              </w:rPr>
            </w:pPr>
          </w:p>
        </w:tc>
        <w:tc>
          <w:tcPr>
            <w:tcW w:w="1797" w:type="dxa"/>
            <w:gridSpan w:val="2"/>
            <w:tcBorders>
              <w:bottom w:val="single" w:sz="4" w:space="0" w:color="auto"/>
            </w:tcBorders>
            <w:shd w:val="pct5" w:color="auto" w:fill="auto"/>
          </w:tcPr>
          <w:p w14:paraId="2CEECBC5"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Предельные (минимальные и (или) максимальные) размеры земельных участков, в том числе их площадь, кв.м.</w:t>
            </w:r>
          </w:p>
        </w:tc>
        <w:tc>
          <w:tcPr>
            <w:tcW w:w="1788" w:type="dxa"/>
            <w:vMerge w:val="restart"/>
            <w:shd w:val="pct5" w:color="auto" w:fill="auto"/>
          </w:tcPr>
          <w:p w14:paraId="600C1D6E"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760" w:type="dxa"/>
            <w:vMerge w:val="restart"/>
            <w:shd w:val="pct5" w:color="auto" w:fill="auto"/>
          </w:tcPr>
          <w:p w14:paraId="4BD1EF22"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Предельное количество этажей или предельная высота зданий, строений, сооружений</w:t>
            </w:r>
          </w:p>
        </w:tc>
        <w:tc>
          <w:tcPr>
            <w:tcW w:w="1798" w:type="dxa"/>
            <w:gridSpan w:val="2"/>
            <w:vMerge w:val="restart"/>
            <w:shd w:val="pct5" w:color="auto" w:fill="auto"/>
          </w:tcPr>
          <w:p w14:paraId="4FCFD3F3"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480DF3" w14:paraId="3B697C3A" w14:textId="77777777" w:rsidTr="00FF5CFD">
        <w:tc>
          <w:tcPr>
            <w:tcW w:w="2602" w:type="dxa"/>
            <w:vMerge/>
          </w:tcPr>
          <w:p w14:paraId="554A09CE" w14:textId="77777777" w:rsidR="00480DF3" w:rsidRPr="007F3E9D" w:rsidRDefault="00480DF3" w:rsidP="00FF5CFD">
            <w:pPr>
              <w:spacing w:after="0" w:line="240" w:lineRule="auto"/>
              <w:rPr>
                <w:rFonts w:ascii="Times New Roman" w:hAnsi="Times New Roman"/>
                <w:sz w:val="24"/>
                <w:szCs w:val="24"/>
              </w:rPr>
            </w:pPr>
          </w:p>
        </w:tc>
        <w:tc>
          <w:tcPr>
            <w:tcW w:w="778" w:type="dxa"/>
            <w:shd w:val="pct5" w:color="auto" w:fill="auto"/>
          </w:tcPr>
          <w:p w14:paraId="146715A8" w14:textId="77777777" w:rsidR="00480DF3" w:rsidRPr="007F3E9D" w:rsidRDefault="00480DF3" w:rsidP="00FF5CFD">
            <w:pPr>
              <w:spacing w:after="0" w:line="240" w:lineRule="auto"/>
              <w:jc w:val="center"/>
              <w:rPr>
                <w:rFonts w:ascii="Times New Roman" w:hAnsi="Times New Roman"/>
                <w:sz w:val="24"/>
                <w:szCs w:val="24"/>
                <w:lang w:val="en-US"/>
              </w:rPr>
            </w:pPr>
            <w:r w:rsidRPr="007F3E9D">
              <w:rPr>
                <w:rFonts w:ascii="Times New Roman" w:hAnsi="Times New Roman"/>
                <w:sz w:val="24"/>
                <w:szCs w:val="24"/>
                <w:lang w:val="en-US"/>
              </w:rPr>
              <w:t>min</w:t>
            </w:r>
          </w:p>
        </w:tc>
        <w:tc>
          <w:tcPr>
            <w:tcW w:w="1019" w:type="dxa"/>
            <w:shd w:val="pct5" w:color="auto" w:fill="auto"/>
          </w:tcPr>
          <w:p w14:paraId="51B67E22" w14:textId="77777777" w:rsidR="00480DF3" w:rsidRPr="007F3E9D" w:rsidRDefault="00480DF3" w:rsidP="00FF5CFD">
            <w:pPr>
              <w:spacing w:after="0" w:line="240" w:lineRule="auto"/>
              <w:jc w:val="center"/>
              <w:rPr>
                <w:rFonts w:ascii="Times New Roman" w:hAnsi="Times New Roman"/>
                <w:sz w:val="24"/>
                <w:szCs w:val="24"/>
                <w:lang w:val="en-US"/>
              </w:rPr>
            </w:pPr>
            <w:r w:rsidRPr="007F3E9D">
              <w:rPr>
                <w:rFonts w:ascii="Times New Roman" w:hAnsi="Times New Roman"/>
                <w:sz w:val="24"/>
                <w:szCs w:val="24"/>
                <w:lang w:val="en-US"/>
              </w:rPr>
              <w:t>max</w:t>
            </w:r>
          </w:p>
        </w:tc>
        <w:tc>
          <w:tcPr>
            <w:tcW w:w="1788" w:type="dxa"/>
            <w:vMerge/>
          </w:tcPr>
          <w:p w14:paraId="6111CFB7" w14:textId="77777777" w:rsidR="00480DF3" w:rsidRPr="007F3E9D" w:rsidRDefault="00480DF3" w:rsidP="00FF5CFD">
            <w:pPr>
              <w:spacing w:after="0" w:line="240" w:lineRule="auto"/>
              <w:rPr>
                <w:rFonts w:ascii="Times New Roman" w:hAnsi="Times New Roman"/>
                <w:sz w:val="24"/>
                <w:szCs w:val="24"/>
              </w:rPr>
            </w:pPr>
          </w:p>
        </w:tc>
        <w:tc>
          <w:tcPr>
            <w:tcW w:w="1760" w:type="dxa"/>
            <w:vMerge/>
          </w:tcPr>
          <w:p w14:paraId="035A98DE" w14:textId="77777777" w:rsidR="00480DF3" w:rsidRPr="007F3E9D" w:rsidRDefault="00480DF3" w:rsidP="00FF5CFD">
            <w:pPr>
              <w:spacing w:after="0" w:line="240" w:lineRule="auto"/>
              <w:rPr>
                <w:rFonts w:ascii="Times New Roman" w:hAnsi="Times New Roman"/>
                <w:sz w:val="24"/>
                <w:szCs w:val="24"/>
              </w:rPr>
            </w:pPr>
          </w:p>
        </w:tc>
        <w:tc>
          <w:tcPr>
            <w:tcW w:w="1798" w:type="dxa"/>
            <w:gridSpan w:val="2"/>
            <w:vMerge/>
          </w:tcPr>
          <w:p w14:paraId="45A73A04" w14:textId="77777777" w:rsidR="00480DF3" w:rsidRPr="007F3E9D" w:rsidRDefault="00480DF3" w:rsidP="00FF5CFD">
            <w:pPr>
              <w:spacing w:after="0" w:line="240" w:lineRule="auto"/>
              <w:rPr>
                <w:rFonts w:ascii="Times New Roman" w:hAnsi="Times New Roman"/>
                <w:sz w:val="24"/>
                <w:szCs w:val="24"/>
              </w:rPr>
            </w:pPr>
          </w:p>
        </w:tc>
      </w:tr>
      <w:tr w:rsidR="00480DF3" w14:paraId="77D185DC" w14:textId="77777777" w:rsidTr="00FF5CFD">
        <w:tc>
          <w:tcPr>
            <w:tcW w:w="2602" w:type="dxa"/>
            <w:tcBorders>
              <w:bottom w:val="single" w:sz="4" w:space="0" w:color="auto"/>
            </w:tcBorders>
          </w:tcPr>
          <w:p w14:paraId="58CF8F91" w14:textId="77777777" w:rsidR="00480DF3" w:rsidRPr="007F3E9D" w:rsidRDefault="00480DF3" w:rsidP="00FF5CFD">
            <w:pPr>
              <w:spacing w:after="0" w:line="240" w:lineRule="auto"/>
              <w:jc w:val="center"/>
              <w:rPr>
                <w:rFonts w:ascii="Times New Roman" w:hAnsi="Times New Roman"/>
                <w:b/>
                <w:bCs/>
                <w:sz w:val="24"/>
                <w:szCs w:val="24"/>
              </w:rPr>
            </w:pPr>
            <w:r w:rsidRPr="007F3E9D">
              <w:rPr>
                <w:rFonts w:ascii="Times New Roman" w:hAnsi="Times New Roman"/>
                <w:b/>
                <w:bCs/>
                <w:sz w:val="24"/>
                <w:szCs w:val="24"/>
              </w:rPr>
              <w:t>1</w:t>
            </w:r>
          </w:p>
        </w:tc>
        <w:tc>
          <w:tcPr>
            <w:tcW w:w="778" w:type="dxa"/>
            <w:tcBorders>
              <w:bottom w:val="single" w:sz="4" w:space="0" w:color="auto"/>
            </w:tcBorders>
          </w:tcPr>
          <w:p w14:paraId="2DC386FE" w14:textId="77777777" w:rsidR="00480DF3" w:rsidRPr="007F3E9D" w:rsidRDefault="00480DF3" w:rsidP="00FF5CFD">
            <w:pPr>
              <w:spacing w:after="0" w:line="240" w:lineRule="auto"/>
              <w:jc w:val="center"/>
              <w:rPr>
                <w:rFonts w:ascii="Times New Roman" w:hAnsi="Times New Roman"/>
                <w:b/>
                <w:bCs/>
                <w:sz w:val="24"/>
                <w:szCs w:val="24"/>
              </w:rPr>
            </w:pPr>
            <w:r w:rsidRPr="007F3E9D">
              <w:rPr>
                <w:rFonts w:ascii="Times New Roman" w:hAnsi="Times New Roman"/>
                <w:b/>
                <w:bCs/>
                <w:sz w:val="24"/>
                <w:szCs w:val="24"/>
              </w:rPr>
              <w:t>2</w:t>
            </w:r>
          </w:p>
        </w:tc>
        <w:tc>
          <w:tcPr>
            <w:tcW w:w="1019" w:type="dxa"/>
            <w:tcBorders>
              <w:bottom w:val="single" w:sz="4" w:space="0" w:color="auto"/>
            </w:tcBorders>
          </w:tcPr>
          <w:p w14:paraId="411E8588" w14:textId="77777777" w:rsidR="00480DF3" w:rsidRPr="007F3E9D" w:rsidRDefault="00480DF3" w:rsidP="00FF5CFD">
            <w:pPr>
              <w:spacing w:after="0" w:line="240" w:lineRule="auto"/>
              <w:jc w:val="center"/>
              <w:rPr>
                <w:rFonts w:ascii="Times New Roman" w:hAnsi="Times New Roman"/>
                <w:b/>
                <w:bCs/>
                <w:sz w:val="24"/>
                <w:szCs w:val="24"/>
              </w:rPr>
            </w:pPr>
            <w:r w:rsidRPr="007F3E9D">
              <w:rPr>
                <w:rFonts w:ascii="Times New Roman" w:hAnsi="Times New Roman"/>
                <w:b/>
                <w:bCs/>
                <w:sz w:val="24"/>
                <w:szCs w:val="24"/>
              </w:rPr>
              <w:t>3</w:t>
            </w:r>
          </w:p>
        </w:tc>
        <w:tc>
          <w:tcPr>
            <w:tcW w:w="1788" w:type="dxa"/>
            <w:tcBorders>
              <w:bottom w:val="single" w:sz="4" w:space="0" w:color="auto"/>
            </w:tcBorders>
          </w:tcPr>
          <w:p w14:paraId="4AF58248" w14:textId="77777777" w:rsidR="00480DF3" w:rsidRPr="007F3E9D" w:rsidRDefault="00480DF3" w:rsidP="00FF5CFD">
            <w:pPr>
              <w:spacing w:after="0" w:line="240" w:lineRule="auto"/>
              <w:jc w:val="center"/>
              <w:rPr>
                <w:rFonts w:ascii="Times New Roman" w:hAnsi="Times New Roman"/>
                <w:b/>
                <w:bCs/>
                <w:sz w:val="24"/>
                <w:szCs w:val="24"/>
              </w:rPr>
            </w:pPr>
            <w:r w:rsidRPr="007F3E9D">
              <w:rPr>
                <w:rFonts w:ascii="Times New Roman" w:hAnsi="Times New Roman"/>
                <w:b/>
                <w:bCs/>
                <w:sz w:val="24"/>
                <w:szCs w:val="24"/>
              </w:rPr>
              <w:t>4</w:t>
            </w:r>
          </w:p>
        </w:tc>
        <w:tc>
          <w:tcPr>
            <w:tcW w:w="1760" w:type="dxa"/>
            <w:tcBorders>
              <w:bottom w:val="single" w:sz="4" w:space="0" w:color="auto"/>
            </w:tcBorders>
          </w:tcPr>
          <w:p w14:paraId="4793CFC2" w14:textId="77777777" w:rsidR="00480DF3" w:rsidRPr="007F3E9D" w:rsidRDefault="00480DF3" w:rsidP="00FF5CFD">
            <w:pPr>
              <w:spacing w:after="0" w:line="240" w:lineRule="auto"/>
              <w:jc w:val="center"/>
              <w:rPr>
                <w:rFonts w:ascii="Times New Roman" w:hAnsi="Times New Roman"/>
                <w:b/>
                <w:bCs/>
                <w:sz w:val="24"/>
                <w:szCs w:val="24"/>
              </w:rPr>
            </w:pPr>
            <w:r w:rsidRPr="007F3E9D">
              <w:rPr>
                <w:rFonts w:ascii="Times New Roman" w:hAnsi="Times New Roman"/>
                <w:b/>
                <w:bCs/>
                <w:sz w:val="24"/>
                <w:szCs w:val="24"/>
              </w:rPr>
              <w:t>5</w:t>
            </w:r>
          </w:p>
        </w:tc>
        <w:tc>
          <w:tcPr>
            <w:tcW w:w="1798" w:type="dxa"/>
            <w:gridSpan w:val="2"/>
            <w:tcBorders>
              <w:bottom w:val="single" w:sz="4" w:space="0" w:color="auto"/>
            </w:tcBorders>
          </w:tcPr>
          <w:p w14:paraId="0C9629E2" w14:textId="77777777" w:rsidR="00480DF3" w:rsidRPr="007F3E9D" w:rsidRDefault="00480DF3" w:rsidP="00FF5CFD">
            <w:pPr>
              <w:spacing w:after="0" w:line="240" w:lineRule="auto"/>
              <w:jc w:val="center"/>
              <w:rPr>
                <w:rFonts w:ascii="Times New Roman" w:hAnsi="Times New Roman"/>
                <w:b/>
                <w:bCs/>
                <w:sz w:val="24"/>
                <w:szCs w:val="24"/>
              </w:rPr>
            </w:pPr>
            <w:r w:rsidRPr="007F3E9D">
              <w:rPr>
                <w:rFonts w:ascii="Times New Roman" w:hAnsi="Times New Roman"/>
                <w:b/>
                <w:bCs/>
                <w:sz w:val="24"/>
                <w:szCs w:val="24"/>
              </w:rPr>
              <w:t>6</w:t>
            </w:r>
          </w:p>
        </w:tc>
      </w:tr>
      <w:tr w:rsidR="00480DF3" w14:paraId="4A5E4CEC" w14:textId="77777777" w:rsidTr="00FF5CFD">
        <w:tc>
          <w:tcPr>
            <w:tcW w:w="9748" w:type="dxa"/>
            <w:gridSpan w:val="7"/>
            <w:tcBorders>
              <w:bottom w:val="single" w:sz="4" w:space="0" w:color="auto"/>
            </w:tcBorders>
          </w:tcPr>
          <w:p w14:paraId="3C09430E" w14:textId="77777777" w:rsidR="00480DF3" w:rsidRPr="007F3E9D" w:rsidRDefault="00480DF3" w:rsidP="00FF5CFD">
            <w:pPr>
              <w:spacing w:after="0" w:line="240" w:lineRule="auto"/>
              <w:jc w:val="center"/>
              <w:rPr>
                <w:rFonts w:ascii="Times New Roman" w:hAnsi="Times New Roman"/>
                <w:b/>
                <w:bCs/>
                <w:sz w:val="24"/>
                <w:szCs w:val="24"/>
              </w:rPr>
            </w:pPr>
            <w:r w:rsidRPr="007F3E9D">
              <w:rPr>
                <w:rFonts w:ascii="Times New Roman" w:hAnsi="Times New Roman"/>
                <w:b/>
                <w:bCs/>
                <w:sz w:val="24"/>
                <w:szCs w:val="24"/>
              </w:rPr>
              <w:t>Основные виды разрешенного использования</w:t>
            </w:r>
          </w:p>
        </w:tc>
      </w:tr>
      <w:tr w:rsidR="00480DF3" w14:paraId="0A77ED93" w14:textId="77777777" w:rsidTr="00FF5CFD">
        <w:tc>
          <w:tcPr>
            <w:tcW w:w="2602" w:type="dxa"/>
            <w:shd w:val="clear" w:color="auto" w:fill="E2EFD9"/>
          </w:tcPr>
          <w:p w14:paraId="1EB9D599" w14:textId="77777777" w:rsidR="00480DF3" w:rsidRPr="007F3E9D" w:rsidRDefault="00480DF3" w:rsidP="00FF5CFD">
            <w:pPr>
              <w:spacing w:after="0" w:line="240" w:lineRule="auto"/>
              <w:rPr>
                <w:rFonts w:ascii="Times New Roman" w:hAnsi="Times New Roman"/>
                <w:sz w:val="24"/>
                <w:szCs w:val="24"/>
              </w:rPr>
            </w:pPr>
            <w:r w:rsidRPr="007F3E9D">
              <w:rPr>
                <w:rFonts w:ascii="Times New Roman" w:hAnsi="Times New Roman"/>
                <w:sz w:val="24"/>
                <w:szCs w:val="24"/>
              </w:rPr>
              <w:t>Растениеводство (1.1)</w:t>
            </w:r>
          </w:p>
        </w:tc>
        <w:tc>
          <w:tcPr>
            <w:tcW w:w="1797" w:type="dxa"/>
            <w:gridSpan w:val="2"/>
          </w:tcPr>
          <w:p w14:paraId="5A441C95"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Н.У.</w:t>
            </w:r>
          </w:p>
        </w:tc>
        <w:tc>
          <w:tcPr>
            <w:tcW w:w="1788" w:type="dxa"/>
          </w:tcPr>
          <w:p w14:paraId="02095D58"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5</w:t>
            </w:r>
          </w:p>
        </w:tc>
        <w:tc>
          <w:tcPr>
            <w:tcW w:w="1760" w:type="dxa"/>
          </w:tcPr>
          <w:p w14:paraId="3C4EAAF2"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1 этаж</w:t>
            </w:r>
          </w:p>
        </w:tc>
        <w:tc>
          <w:tcPr>
            <w:tcW w:w="1798" w:type="dxa"/>
            <w:gridSpan w:val="2"/>
          </w:tcPr>
          <w:p w14:paraId="3100E5AD"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Н.У.</w:t>
            </w:r>
          </w:p>
        </w:tc>
      </w:tr>
      <w:tr w:rsidR="00480DF3" w14:paraId="3147E395" w14:textId="77777777" w:rsidTr="00FF5CFD">
        <w:tc>
          <w:tcPr>
            <w:tcW w:w="2602" w:type="dxa"/>
            <w:shd w:val="clear" w:color="auto" w:fill="E2EFD9"/>
          </w:tcPr>
          <w:p w14:paraId="35E1DE12" w14:textId="77777777" w:rsidR="00480DF3" w:rsidRPr="007F3E9D" w:rsidRDefault="00480DF3" w:rsidP="00FF5CFD">
            <w:pPr>
              <w:spacing w:after="0" w:line="240" w:lineRule="auto"/>
              <w:rPr>
                <w:rFonts w:ascii="Times New Roman" w:hAnsi="Times New Roman"/>
                <w:sz w:val="24"/>
                <w:szCs w:val="24"/>
              </w:rPr>
            </w:pPr>
            <w:r w:rsidRPr="007F3E9D">
              <w:rPr>
                <w:rFonts w:ascii="Times New Roman" w:hAnsi="Times New Roman"/>
                <w:sz w:val="24"/>
                <w:szCs w:val="24"/>
              </w:rPr>
              <w:t>Овощеводство (1.3)</w:t>
            </w:r>
          </w:p>
        </w:tc>
        <w:tc>
          <w:tcPr>
            <w:tcW w:w="1797" w:type="dxa"/>
            <w:gridSpan w:val="2"/>
          </w:tcPr>
          <w:p w14:paraId="35111ED3"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Н.У.</w:t>
            </w:r>
          </w:p>
        </w:tc>
        <w:tc>
          <w:tcPr>
            <w:tcW w:w="1788" w:type="dxa"/>
          </w:tcPr>
          <w:p w14:paraId="6CD846A9"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5</w:t>
            </w:r>
          </w:p>
        </w:tc>
        <w:tc>
          <w:tcPr>
            <w:tcW w:w="1760" w:type="dxa"/>
          </w:tcPr>
          <w:p w14:paraId="401BC292"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1 этаж</w:t>
            </w:r>
          </w:p>
        </w:tc>
        <w:tc>
          <w:tcPr>
            <w:tcW w:w="1798" w:type="dxa"/>
            <w:gridSpan w:val="2"/>
          </w:tcPr>
          <w:p w14:paraId="04043A94"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Н.У.</w:t>
            </w:r>
          </w:p>
        </w:tc>
      </w:tr>
      <w:tr w:rsidR="00480DF3" w14:paraId="3CC14905" w14:textId="77777777" w:rsidTr="00FF5CFD">
        <w:tc>
          <w:tcPr>
            <w:tcW w:w="2602" w:type="dxa"/>
            <w:shd w:val="clear" w:color="auto" w:fill="E2EFD9"/>
          </w:tcPr>
          <w:p w14:paraId="2DF29E3A" w14:textId="77777777" w:rsidR="00480DF3" w:rsidRPr="007F3E9D" w:rsidRDefault="00480DF3" w:rsidP="00FF5CFD">
            <w:pPr>
              <w:spacing w:after="0" w:line="240" w:lineRule="auto"/>
              <w:rPr>
                <w:rFonts w:ascii="Times New Roman" w:hAnsi="Times New Roman"/>
                <w:sz w:val="24"/>
                <w:szCs w:val="24"/>
              </w:rPr>
            </w:pPr>
            <w:r w:rsidRPr="007F3E9D">
              <w:rPr>
                <w:rFonts w:ascii="Times New Roman" w:hAnsi="Times New Roman"/>
                <w:sz w:val="24"/>
                <w:szCs w:val="24"/>
              </w:rPr>
              <w:t>Скотоводство (1.8)</w:t>
            </w:r>
          </w:p>
        </w:tc>
        <w:tc>
          <w:tcPr>
            <w:tcW w:w="1797" w:type="dxa"/>
            <w:gridSpan w:val="2"/>
          </w:tcPr>
          <w:p w14:paraId="4FACDB67"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Н.У.</w:t>
            </w:r>
          </w:p>
        </w:tc>
        <w:tc>
          <w:tcPr>
            <w:tcW w:w="1788" w:type="dxa"/>
          </w:tcPr>
          <w:p w14:paraId="3569F16F"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5</w:t>
            </w:r>
          </w:p>
        </w:tc>
        <w:tc>
          <w:tcPr>
            <w:tcW w:w="1760" w:type="dxa"/>
          </w:tcPr>
          <w:p w14:paraId="3C600232"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1 этаж</w:t>
            </w:r>
          </w:p>
        </w:tc>
        <w:tc>
          <w:tcPr>
            <w:tcW w:w="1798" w:type="dxa"/>
            <w:gridSpan w:val="2"/>
          </w:tcPr>
          <w:p w14:paraId="4A410DF5"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Н.У.</w:t>
            </w:r>
          </w:p>
        </w:tc>
      </w:tr>
      <w:tr w:rsidR="00480DF3" w14:paraId="5A067CA4" w14:textId="77777777" w:rsidTr="00FF5CFD">
        <w:tc>
          <w:tcPr>
            <w:tcW w:w="2602" w:type="dxa"/>
            <w:shd w:val="clear" w:color="auto" w:fill="E2EFD9"/>
          </w:tcPr>
          <w:p w14:paraId="5E1B1690" w14:textId="77777777" w:rsidR="00480DF3" w:rsidRPr="007F3E9D" w:rsidRDefault="00480DF3" w:rsidP="00FF5CFD">
            <w:pPr>
              <w:spacing w:after="0" w:line="240" w:lineRule="auto"/>
              <w:rPr>
                <w:rFonts w:ascii="Times New Roman" w:hAnsi="Times New Roman"/>
                <w:sz w:val="24"/>
                <w:szCs w:val="24"/>
              </w:rPr>
            </w:pPr>
            <w:r w:rsidRPr="007F3E9D">
              <w:rPr>
                <w:rFonts w:ascii="Times New Roman" w:hAnsi="Times New Roman"/>
                <w:sz w:val="24"/>
                <w:szCs w:val="24"/>
              </w:rPr>
              <w:t>Звероводство (1.9)</w:t>
            </w:r>
          </w:p>
        </w:tc>
        <w:tc>
          <w:tcPr>
            <w:tcW w:w="1797" w:type="dxa"/>
            <w:gridSpan w:val="2"/>
          </w:tcPr>
          <w:p w14:paraId="503D72AB"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Н.У.</w:t>
            </w:r>
          </w:p>
        </w:tc>
        <w:tc>
          <w:tcPr>
            <w:tcW w:w="1788" w:type="dxa"/>
          </w:tcPr>
          <w:p w14:paraId="6064FA96"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5</w:t>
            </w:r>
          </w:p>
        </w:tc>
        <w:tc>
          <w:tcPr>
            <w:tcW w:w="1760" w:type="dxa"/>
          </w:tcPr>
          <w:p w14:paraId="1CEE3EFC"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1 этаж</w:t>
            </w:r>
          </w:p>
        </w:tc>
        <w:tc>
          <w:tcPr>
            <w:tcW w:w="1798" w:type="dxa"/>
            <w:gridSpan w:val="2"/>
          </w:tcPr>
          <w:p w14:paraId="7AF31200"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Н.У.</w:t>
            </w:r>
          </w:p>
        </w:tc>
      </w:tr>
      <w:tr w:rsidR="00480DF3" w14:paraId="1257E97B" w14:textId="77777777" w:rsidTr="00FF5CFD">
        <w:tc>
          <w:tcPr>
            <w:tcW w:w="2602" w:type="dxa"/>
            <w:shd w:val="clear" w:color="auto" w:fill="E2EFD9"/>
          </w:tcPr>
          <w:p w14:paraId="45E8761F" w14:textId="77777777" w:rsidR="00480DF3" w:rsidRPr="007F3E9D" w:rsidRDefault="00480DF3" w:rsidP="00FF5CFD">
            <w:pPr>
              <w:spacing w:after="0" w:line="240" w:lineRule="auto"/>
              <w:rPr>
                <w:rFonts w:ascii="Times New Roman" w:hAnsi="Times New Roman"/>
                <w:sz w:val="24"/>
                <w:szCs w:val="24"/>
              </w:rPr>
            </w:pPr>
            <w:r w:rsidRPr="007F3E9D">
              <w:rPr>
                <w:rFonts w:ascii="Times New Roman" w:hAnsi="Times New Roman"/>
                <w:sz w:val="24"/>
                <w:szCs w:val="24"/>
              </w:rPr>
              <w:t>Птицеводство (1.10)</w:t>
            </w:r>
          </w:p>
        </w:tc>
        <w:tc>
          <w:tcPr>
            <w:tcW w:w="1797" w:type="dxa"/>
            <w:gridSpan w:val="2"/>
          </w:tcPr>
          <w:p w14:paraId="0208553D"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Н.У.</w:t>
            </w:r>
          </w:p>
        </w:tc>
        <w:tc>
          <w:tcPr>
            <w:tcW w:w="1788" w:type="dxa"/>
          </w:tcPr>
          <w:p w14:paraId="14BAADB3"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5</w:t>
            </w:r>
          </w:p>
        </w:tc>
        <w:tc>
          <w:tcPr>
            <w:tcW w:w="1760" w:type="dxa"/>
          </w:tcPr>
          <w:p w14:paraId="58A669C5"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1 этаж</w:t>
            </w:r>
          </w:p>
        </w:tc>
        <w:tc>
          <w:tcPr>
            <w:tcW w:w="1798" w:type="dxa"/>
            <w:gridSpan w:val="2"/>
          </w:tcPr>
          <w:p w14:paraId="03348ED3"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Н.У.</w:t>
            </w:r>
          </w:p>
        </w:tc>
      </w:tr>
      <w:tr w:rsidR="00480DF3" w14:paraId="62804C87" w14:textId="77777777" w:rsidTr="00FF5CFD">
        <w:tc>
          <w:tcPr>
            <w:tcW w:w="2602" w:type="dxa"/>
            <w:shd w:val="clear" w:color="auto" w:fill="E2EFD9"/>
          </w:tcPr>
          <w:p w14:paraId="51A4C955" w14:textId="77777777" w:rsidR="00480DF3" w:rsidRPr="007F3E9D" w:rsidRDefault="00480DF3" w:rsidP="00FF5CFD">
            <w:pPr>
              <w:spacing w:after="0" w:line="240" w:lineRule="auto"/>
              <w:rPr>
                <w:rFonts w:ascii="Times New Roman" w:hAnsi="Times New Roman"/>
                <w:sz w:val="24"/>
                <w:szCs w:val="24"/>
              </w:rPr>
            </w:pPr>
            <w:r w:rsidRPr="007F3E9D">
              <w:rPr>
                <w:rFonts w:ascii="Times New Roman" w:hAnsi="Times New Roman"/>
                <w:sz w:val="24"/>
                <w:szCs w:val="24"/>
              </w:rPr>
              <w:t>Свиноводство (1.11)</w:t>
            </w:r>
          </w:p>
        </w:tc>
        <w:tc>
          <w:tcPr>
            <w:tcW w:w="1797" w:type="dxa"/>
            <w:gridSpan w:val="2"/>
          </w:tcPr>
          <w:p w14:paraId="39CCB4D2"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Н.У.</w:t>
            </w:r>
          </w:p>
        </w:tc>
        <w:tc>
          <w:tcPr>
            <w:tcW w:w="1788" w:type="dxa"/>
          </w:tcPr>
          <w:p w14:paraId="7D41A830"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5</w:t>
            </w:r>
          </w:p>
        </w:tc>
        <w:tc>
          <w:tcPr>
            <w:tcW w:w="1760" w:type="dxa"/>
          </w:tcPr>
          <w:p w14:paraId="5ADE39B7"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1 этаж</w:t>
            </w:r>
          </w:p>
        </w:tc>
        <w:tc>
          <w:tcPr>
            <w:tcW w:w="1798" w:type="dxa"/>
            <w:gridSpan w:val="2"/>
          </w:tcPr>
          <w:p w14:paraId="1A58FA20"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Н.У.</w:t>
            </w:r>
          </w:p>
        </w:tc>
      </w:tr>
      <w:tr w:rsidR="00480DF3" w14:paraId="12D04A5E" w14:textId="77777777" w:rsidTr="00FF5CFD">
        <w:tc>
          <w:tcPr>
            <w:tcW w:w="2602" w:type="dxa"/>
            <w:shd w:val="clear" w:color="auto" w:fill="E2EFD9"/>
          </w:tcPr>
          <w:p w14:paraId="6F04CC01" w14:textId="77777777" w:rsidR="00480DF3" w:rsidRPr="007F3E9D" w:rsidRDefault="00480DF3" w:rsidP="00FF5CFD">
            <w:pPr>
              <w:spacing w:after="0" w:line="240" w:lineRule="auto"/>
              <w:rPr>
                <w:rFonts w:ascii="Times New Roman" w:hAnsi="Times New Roman"/>
                <w:sz w:val="24"/>
                <w:szCs w:val="24"/>
              </w:rPr>
            </w:pPr>
            <w:r w:rsidRPr="007F3E9D">
              <w:rPr>
                <w:rFonts w:ascii="Times New Roman" w:hAnsi="Times New Roman"/>
                <w:sz w:val="24"/>
                <w:szCs w:val="24"/>
              </w:rPr>
              <w:t>Рыбоводство (1.13)</w:t>
            </w:r>
          </w:p>
        </w:tc>
        <w:tc>
          <w:tcPr>
            <w:tcW w:w="1797" w:type="dxa"/>
            <w:gridSpan w:val="2"/>
          </w:tcPr>
          <w:p w14:paraId="261330F6"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Н.У.</w:t>
            </w:r>
          </w:p>
        </w:tc>
        <w:tc>
          <w:tcPr>
            <w:tcW w:w="1788" w:type="dxa"/>
          </w:tcPr>
          <w:p w14:paraId="494A04BD"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5</w:t>
            </w:r>
          </w:p>
        </w:tc>
        <w:tc>
          <w:tcPr>
            <w:tcW w:w="1760" w:type="dxa"/>
          </w:tcPr>
          <w:p w14:paraId="37A4A96B"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1 этаж</w:t>
            </w:r>
          </w:p>
        </w:tc>
        <w:tc>
          <w:tcPr>
            <w:tcW w:w="1798" w:type="dxa"/>
            <w:gridSpan w:val="2"/>
          </w:tcPr>
          <w:p w14:paraId="430430C8"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Н.У.</w:t>
            </w:r>
          </w:p>
        </w:tc>
      </w:tr>
      <w:tr w:rsidR="00480DF3" w14:paraId="73AE86F0" w14:textId="77777777" w:rsidTr="00FF5CFD">
        <w:tc>
          <w:tcPr>
            <w:tcW w:w="2602" w:type="dxa"/>
            <w:shd w:val="clear" w:color="auto" w:fill="E2EFD9"/>
          </w:tcPr>
          <w:p w14:paraId="5BC1A63A" w14:textId="77777777" w:rsidR="00480DF3" w:rsidRPr="007F3E9D" w:rsidRDefault="00480DF3" w:rsidP="00FF5CFD">
            <w:pPr>
              <w:spacing w:after="0" w:line="240" w:lineRule="auto"/>
              <w:rPr>
                <w:rFonts w:ascii="Times New Roman" w:hAnsi="Times New Roman"/>
                <w:sz w:val="24"/>
                <w:szCs w:val="24"/>
              </w:rPr>
            </w:pPr>
            <w:r w:rsidRPr="007F3E9D">
              <w:rPr>
                <w:rFonts w:ascii="Times New Roman" w:hAnsi="Times New Roman"/>
                <w:sz w:val="24"/>
                <w:szCs w:val="24"/>
              </w:rPr>
              <w:t>Хранение и переработка сельскохозяйственной продукции (1.15)</w:t>
            </w:r>
          </w:p>
        </w:tc>
        <w:tc>
          <w:tcPr>
            <w:tcW w:w="1797" w:type="dxa"/>
            <w:gridSpan w:val="2"/>
          </w:tcPr>
          <w:p w14:paraId="2F12F41C"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Н.У.</w:t>
            </w:r>
          </w:p>
        </w:tc>
        <w:tc>
          <w:tcPr>
            <w:tcW w:w="1788" w:type="dxa"/>
          </w:tcPr>
          <w:p w14:paraId="052BA560"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5</w:t>
            </w:r>
          </w:p>
        </w:tc>
        <w:tc>
          <w:tcPr>
            <w:tcW w:w="1760" w:type="dxa"/>
          </w:tcPr>
          <w:p w14:paraId="7674071F"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2 этажа</w:t>
            </w:r>
          </w:p>
        </w:tc>
        <w:tc>
          <w:tcPr>
            <w:tcW w:w="1798" w:type="dxa"/>
            <w:gridSpan w:val="2"/>
          </w:tcPr>
          <w:p w14:paraId="5C4239C1"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Н.У.</w:t>
            </w:r>
          </w:p>
        </w:tc>
      </w:tr>
      <w:tr w:rsidR="00480DF3" w14:paraId="0893E364" w14:textId="77777777" w:rsidTr="00FF5CFD">
        <w:tc>
          <w:tcPr>
            <w:tcW w:w="2602" w:type="dxa"/>
            <w:shd w:val="clear" w:color="auto" w:fill="E2EFD9"/>
          </w:tcPr>
          <w:p w14:paraId="097B9FA0" w14:textId="77777777" w:rsidR="00480DF3" w:rsidRPr="007F3E9D" w:rsidRDefault="00480DF3" w:rsidP="00FF5CFD">
            <w:pPr>
              <w:spacing w:after="0" w:line="240" w:lineRule="auto"/>
              <w:rPr>
                <w:rFonts w:ascii="Times New Roman" w:hAnsi="Times New Roman"/>
                <w:sz w:val="24"/>
                <w:szCs w:val="24"/>
              </w:rPr>
            </w:pPr>
            <w:r w:rsidRPr="007F3E9D">
              <w:rPr>
                <w:rFonts w:ascii="Times New Roman" w:hAnsi="Times New Roman"/>
                <w:sz w:val="24"/>
                <w:szCs w:val="24"/>
              </w:rPr>
              <w:t>Ведение личного подсобного хозяйства на полевых участках (1.16)</w:t>
            </w:r>
          </w:p>
        </w:tc>
        <w:tc>
          <w:tcPr>
            <w:tcW w:w="778" w:type="dxa"/>
          </w:tcPr>
          <w:p w14:paraId="66A7691B"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600</w:t>
            </w:r>
          </w:p>
        </w:tc>
        <w:tc>
          <w:tcPr>
            <w:tcW w:w="1019" w:type="dxa"/>
          </w:tcPr>
          <w:p w14:paraId="3F78228D"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2500</w:t>
            </w:r>
          </w:p>
        </w:tc>
        <w:tc>
          <w:tcPr>
            <w:tcW w:w="1788" w:type="dxa"/>
          </w:tcPr>
          <w:p w14:paraId="7ED24AB8"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5;</w:t>
            </w:r>
          </w:p>
          <w:p w14:paraId="64896A54"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 xml:space="preserve">от красной линии улиц – 5; </w:t>
            </w:r>
          </w:p>
          <w:p w14:paraId="06C11187"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 xml:space="preserve">от красной линии </w:t>
            </w:r>
          </w:p>
          <w:p w14:paraId="37CA28EF"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проездов – 3;</w:t>
            </w:r>
          </w:p>
          <w:p w14:paraId="619117D6"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для хозяйственных построек - 1</w:t>
            </w:r>
          </w:p>
        </w:tc>
        <w:tc>
          <w:tcPr>
            <w:tcW w:w="1760" w:type="dxa"/>
          </w:tcPr>
          <w:p w14:paraId="164C63BB"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3 этажа;</w:t>
            </w:r>
          </w:p>
          <w:p w14:paraId="0B9AC17F"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1 этаж - для хозяйственных построек</w:t>
            </w:r>
          </w:p>
        </w:tc>
        <w:tc>
          <w:tcPr>
            <w:tcW w:w="1798" w:type="dxa"/>
            <w:gridSpan w:val="2"/>
          </w:tcPr>
          <w:p w14:paraId="4AFDE054"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40</w:t>
            </w:r>
          </w:p>
        </w:tc>
      </w:tr>
      <w:tr w:rsidR="00480DF3" w14:paraId="408FF8E1" w14:textId="77777777" w:rsidTr="00FF5CFD">
        <w:tc>
          <w:tcPr>
            <w:tcW w:w="2602" w:type="dxa"/>
            <w:shd w:val="clear" w:color="auto" w:fill="E2EFD9"/>
          </w:tcPr>
          <w:p w14:paraId="2C8723E2" w14:textId="77777777" w:rsidR="00480DF3" w:rsidRPr="007F3E9D" w:rsidRDefault="00480DF3" w:rsidP="00FF5CFD">
            <w:pPr>
              <w:spacing w:after="0" w:line="240" w:lineRule="auto"/>
              <w:rPr>
                <w:rFonts w:ascii="Times New Roman" w:hAnsi="Times New Roman"/>
                <w:sz w:val="24"/>
                <w:szCs w:val="24"/>
              </w:rPr>
            </w:pPr>
            <w:r w:rsidRPr="007F3E9D">
              <w:rPr>
                <w:rFonts w:ascii="Times New Roman" w:hAnsi="Times New Roman"/>
                <w:sz w:val="24"/>
                <w:szCs w:val="24"/>
              </w:rPr>
              <w:t>Питомники (1.17)</w:t>
            </w:r>
          </w:p>
        </w:tc>
        <w:tc>
          <w:tcPr>
            <w:tcW w:w="7146" w:type="dxa"/>
            <w:gridSpan w:val="6"/>
          </w:tcPr>
          <w:p w14:paraId="5778638D"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Н.У.</w:t>
            </w:r>
          </w:p>
        </w:tc>
      </w:tr>
      <w:tr w:rsidR="00480DF3" w14:paraId="43FDD07F" w14:textId="77777777" w:rsidTr="00FF5CFD">
        <w:tc>
          <w:tcPr>
            <w:tcW w:w="2602" w:type="dxa"/>
            <w:shd w:val="clear" w:color="auto" w:fill="E2EFD9"/>
          </w:tcPr>
          <w:p w14:paraId="6E4BB5B7" w14:textId="77777777" w:rsidR="00480DF3" w:rsidRPr="007F3E9D" w:rsidRDefault="00480DF3" w:rsidP="00FF5CFD">
            <w:pPr>
              <w:spacing w:after="0" w:line="240" w:lineRule="auto"/>
              <w:rPr>
                <w:rFonts w:ascii="Times New Roman" w:hAnsi="Times New Roman"/>
                <w:sz w:val="24"/>
                <w:szCs w:val="24"/>
              </w:rPr>
            </w:pPr>
            <w:r w:rsidRPr="007F3E9D">
              <w:rPr>
                <w:rFonts w:ascii="Times New Roman" w:hAnsi="Times New Roman"/>
                <w:sz w:val="24"/>
                <w:szCs w:val="24"/>
              </w:rPr>
              <w:t>Обеспечение сельскохозяйственного производства (1.18)</w:t>
            </w:r>
          </w:p>
        </w:tc>
        <w:tc>
          <w:tcPr>
            <w:tcW w:w="1797" w:type="dxa"/>
            <w:gridSpan w:val="2"/>
          </w:tcPr>
          <w:p w14:paraId="69870F7C"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Н.У.</w:t>
            </w:r>
          </w:p>
        </w:tc>
        <w:tc>
          <w:tcPr>
            <w:tcW w:w="1788" w:type="dxa"/>
          </w:tcPr>
          <w:p w14:paraId="7D69F85C"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при S земельного участка:</w:t>
            </w:r>
          </w:p>
          <w:p w14:paraId="6569EC56"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 xml:space="preserve">≥ 100 кв.м. – 0,2; </w:t>
            </w:r>
          </w:p>
          <w:p w14:paraId="2B9C9674"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&lt;100 кв.м. – 1;</w:t>
            </w:r>
          </w:p>
          <w:p w14:paraId="3144B99B"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в случае размещения на смежном участке пристроенного здания - 0</w:t>
            </w:r>
          </w:p>
        </w:tc>
        <w:tc>
          <w:tcPr>
            <w:tcW w:w="3558" w:type="dxa"/>
            <w:gridSpan w:val="3"/>
          </w:tcPr>
          <w:p w14:paraId="34914481"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Н.У.</w:t>
            </w:r>
          </w:p>
        </w:tc>
      </w:tr>
      <w:tr w:rsidR="00480DF3" w14:paraId="013AA6B3" w14:textId="77777777" w:rsidTr="00FF5CFD">
        <w:tc>
          <w:tcPr>
            <w:tcW w:w="2602" w:type="dxa"/>
            <w:shd w:val="clear" w:color="auto" w:fill="E2EFD9"/>
          </w:tcPr>
          <w:p w14:paraId="7B34647C" w14:textId="77777777" w:rsidR="00480DF3" w:rsidRPr="007F3E9D" w:rsidRDefault="00480DF3" w:rsidP="00FF5CFD">
            <w:pPr>
              <w:spacing w:after="0" w:line="240" w:lineRule="auto"/>
              <w:rPr>
                <w:rFonts w:ascii="Times New Roman" w:hAnsi="Times New Roman"/>
                <w:sz w:val="24"/>
                <w:szCs w:val="24"/>
              </w:rPr>
            </w:pPr>
            <w:r w:rsidRPr="007F3E9D">
              <w:rPr>
                <w:rFonts w:ascii="Times New Roman" w:hAnsi="Times New Roman"/>
                <w:sz w:val="24"/>
                <w:szCs w:val="24"/>
              </w:rPr>
              <w:t>Сенокошение (1.19)</w:t>
            </w:r>
          </w:p>
        </w:tc>
        <w:tc>
          <w:tcPr>
            <w:tcW w:w="778" w:type="dxa"/>
          </w:tcPr>
          <w:p w14:paraId="23FFECC6"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1000</w:t>
            </w:r>
          </w:p>
        </w:tc>
        <w:tc>
          <w:tcPr>
            <w:tcW w:w="1019" w:type="dxa"/>
          </w:tcPr>
          <w:p w14:paraId="2C2B27FF"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250000</w:t>
            </w:r>
          </w:p>
        </w:tc>
        <w:tc>
          <w:tcPr>
            <w:tcW w:w="3548" w:type="dxa"/>
            <w:gridSpan w:val="2"/>
          </w:tcPr>
          <w:p w14:paraId="0EAA20BB"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Н.У.</w:t>
            </w:r>
          </w:p>
        </w:tc>
        <w:tc>
          <w:tcPr>
            <w:tcW w:w="1798" w:type="dxa"/>
            <w:gridSpan w:val="2"/>
          </w:tcPr>
          <w:p w14:paraId="2FB6572A"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0</w:t>
            </w:r>
          </w:p>
        </w:tc>
      </w:tr>
      <w:tr w:rsidR="00480DF3" w14:paraId="184F6922" w14:textId="77777777" w:rsidTr="00FF5CFD">
        <w:tc>
          <w:tcPr>
            <w:tcW w:w="2602" w:type="dxa"/>
            <w:shd w:val="clear" w:color="auto" w:fill="E2EFD9"/>
          </w:tcPr>
          <w:p w14:paraId="4219DC98" w14:textId="77777777" w:rsidR="00480DF3" w:rsidRPr="007F3E9D" w:rsidRDefault="00480DF3" w:rsidP="00FF5CFD">
            <w:pPr>
              <w:spacing w:after="0" w:line="240" w:lineRule="auto"/>
              <w:rPr>
                <w:rFonts w:ascii="Times New Roman" w:hAnsi="Times New Roman"/>
                <w:sz w:val="24"/>
                <w:szCs w:val="24"/>
              </w:rPr>
            </w:pPr>
            <w:r w:rsidRPr="007F3E9D">
              <w:rPr>
                <w:rFonts w:ascii="Times New Roman" w:hAnsi="Times New Roman"/>
                <w:sz w:val="24"/>
                <w:szCs w:val="24"/>
              </w:rPr>
              <w:t>Выпас сельскохозяйственных животных (1.20)</w:t>
            </w:r>
          </w:p>
        </w:tc>
        <w:tc>
          <w:tcPr>
            <w:tcW w:w="778" w:type="dxa"/>
          </w:tcPr>
          <w:p w14:paraId="75309C91"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5000</w:t>
            </w:r>
          </w:p>
        </w:tc>
        <w:tc>
          <w:tcPr>
            <w:tcW w:w="1019" w:type="dxa"/>
          </w:tcPr>
          <w:p w14:paraId="64F35AD0"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100000</w:t>
            </w:r>
          </w:p>
        </w:tc>
        <w:tc>
          <w:tcPr>
            <w:tcW w:w="3548" w:type="dxa"/>
            <w:gridSpan w:val="2"/>
          </w:tcPr>
          <w:p w14:paraId="66EFCC61"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Н.У.</w:t>
            </w:r>
          </w:p>
        </w:tc>
        <w:tc>
          <w:tcPr>
            <w:tcW w:w="1798" w:type="dxa"/>
            <w:gridSpan w:val="2"/>
          </w:tcPr>
          <w:p w14:paraId="188097E2"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0</w:t>
            </w:r>
          </w:p>
        </w:tc>
      </w:tr>
      <w:tr w:rsidR="00480DF3" w14:paraId="689E9141" w14:textId="77777777" w:rsidTr="00FF5CFD">
        <w:tc>
          <w:tcPr>
            <w:tcW w:w="2602" w:type="dxa"/>
            <w:shd w:val="clear" w:color="auto" w:fill="E2EFD9"/>
          </w:tcPr>
          <w:p w14:paraId="39810163" w14:textId="77777777" w:rsidR="00480DF3" w:rsidRPr="007F3E9D" w:rsidRDefault="00480DF3" w:rsidP="00FF5CFD">
            <w:pPr>
              <w:spacing w:after="0" w:line="240" w:lineRule="auto"/>
              <w:rPr>
                <w:rFonts w:ascii="Times New Roman" w:hAnsi="Times New Roman"/>
                <w:sz w:val="24"/>
                <w:szCs w:val="24"/>
              </w:rPr>
            </w:pPr>
            <w:r w:rsidRPr="007F3E9D">
              <w:rPr>
                <w:rFonts w:ascii="Times New Roman" w:hAnsi="Times New Roman"/>
                <w:sz w:val="24"/>
                <w:szCs w:val="24"/>
              </w:rPr>
              <w:t>Для ведения личного подсобного хозяйства (приусадебный земельный участок) (2.2)</w:t>
            </w:r>
          </w:p>
        </w:tc>
        <w:tc>
          <w:tcPr>
            <w:tcW w:w="778" w:type="dxa"/>
          </w:tcPr>
          <w:p w14:paraId="251F0A1C"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500</w:t>
            </w:r>
          </w:p>
        </w:tc>
        <w:tc>
          <w:tcPr>
            <w:tcW w:w="1019" w:type="dxa"/>
          </w:tcPr>
          <w:p w14:paraId="32D3912A"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5000</w:t>
            </w:r>
          </w:p>
        </w:tc>
        <w:tc>
          <w:tcPr>
            <w:tcW w:w="1788" w:type="dxa"/>
          </w:tcPr>
          <w:p w14:paraId="7974CC8D"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5;</w:t>
            </w:r>
          </w:p>
          <w:p w14:paraId="10D82454"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 xml:space="preserve">от красной линии улиц – 5; </w:t>
            </w:r>
          </w:p>
          <w:p w14:paraId="4EF65B98"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 xml:space="preserve">от красной линии </w:t>
            </w:r>
          </w:p>
          <w:p w14:paraId="5C24AF15"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проездов – 3;</w:t>
            </w:r>
          </w:p>
          <w:p w14:paraId="065DA2CE"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для хозяйственных построек - 1</w:t>
            </w:r>
          </w:p>
        </w:tc>
        <w:tc>
          <w:tcPr>
            <w:tcW w:w="1760" w:type="dxa"/>
          </w:tcPr>
          <w:p w14:paraId="513B7B12"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3 этажа;</w:t>
            </w:r>
          </w:p>
          <w:p w14:paraId="71ED5141"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1 этаж - для хозяйственных построек</w:t>
            </w:r>
          </w:p>
        </w:tc>
        <w:tc>
          <w:tcPr>
            <w:tcW w:w="1798" w:type="dxa"/>
            <w:gridSpan w:val="2"/>
          </w:tcPr>
          <w:p w14:paraId="38532426"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40</w:t>
            </w:r>
          </w:p>
        </w:tc>
      </w:tr>
      <w:tr w:rsidR="00480DF3" w14:paraId="12D3D849" w14:textId="77777777" w:rsidTr="00FF5CFD">
        <w:tc>
          <w:tcPr>
            <w:tcW w:w="2602" w:type="dxa"/>
            <w:shd w:val="clear" w:color="auto" w:fill="E2EFD9"/>
          </w:tcPr>
          <w:p w14:paraId="26376772" w14:textId="77777777" w:rsidR="00480DF3" w:rsidRPr="007F3E9D" w:rsidRDefault="00480DF3" w:rsidP="00FF5CFD">
            <w:pPr>
              <w:spacing w:after="0" w:line="240" w:lineRule="auto"/>
              <w:rPr>
                <w:rFonts w:ascii="Times New Roman" w:hAnsi="Times New Roman"/>
                <w:sz w:val="24"/>
                <w:szCs w:val="24"/>
              </w:rPr>
            </w:pPr>
            <w:r w:rsidRPr="007F3E9D">
              <w:rPr>
                <w:rFonts w:ascii="Times New Roman" w:hAnsi="Times New Roman"/>
                <w:sz w:val="24"/>
                <w:szCs w:val="24"/>
              </w:rPr>
              <w:t>Предоставление коммунальных услуг (3.1.1)</w:t>
            </w:r>
          </w:p>
        </w:tc>
        <w:tc>
          <w:tcPr>
            <w:tcW w:w="1797" w:type="dxa"/>
            <w:gridSpan w:val="2"/>
          </w:tcPr>
          <w:p w14:paraId="36884B6B" w14:textId="77777777" w:rsidR="00480DF3" w:rsidRPr="007F3E9D" w:rsidRDefault="00480DF3" w:rsidP="00FF5CFD">
            <w:pPr>
              <w:spacing w:after="0" w:line="240" w:lineRule="auto"/>
              <w:jc w:val="center"/>
              <w:rPr>
                <w:rFonts w:ascii="Times New Roman" w:hAnsi="Times New Roman"/>
                <w:sz w:val="24"/>
                <w:szCs w:val="24"/>
                <w:lang w:val="en-US"/>
              </w:rPr>
            </w:pPr>
            <w:r w:rsidRPr="007F3E9D">
              <w:rPr>
                <w:rFonts w:ascii="Times New Roman" w:hAnsi="Times New Roman"/>
                <w:sz w:val="24"/>
                <w:szCs w:val="24"/>
              </w:rPr>
              <w:t>Н.У.</w:t>
            </w:r>
          </w:p>
        </w:tc>
        <w:tc>
          <w:tcPr>
            <w:tcW w:w="1788" w:type="dxa"/>
          </w:tcPr>
          <w:p w14:paraId="25C21AE5"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при S земельного участка:</w:t>
            </w:r>
          </w:p>
          <w:p w14:paraId="228E808F"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 xml:space="preserve">≥ 100 кв.м. – 0,2; </w:t>
            </w:r>
          </w:p>
          <w:p w14:paraId="4FE6BEB9"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&lt;100 кв.м. – 1;</w:t>
            </w:r>
          </w:p>
          <w:p w14:paraId="622F91B4"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в случае размещения на смежном участке пристроенного здания - 0</w:t>
            </w:r>
          </w:p>
        </w:tc>
        <w:tc>
          <w:tcPr>
            <w:tcW w:w="1760" w:type="dxa"/>
          </w:tcPr>
          <w:p w14:paraId="55F57FB4"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Н.У.</w:t>
            </w:r>
          </w:p>
        </w:tc>
        <w:tc>
          <w:tcPr>
            <w:tcW w:w="1798" w:type="dxa"/>
            <w:gridSpan w:val="2"/>
          </w:tcPr>
          <w:p w14:paraId="46310A03"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при S земельного участка:</w:t>
            </w:r>
          </w:p>
          <w:p w14:paraId="6259E4F6"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 xml:space="preserve">≥ 100 кв.м. – 80; </w:t>
            </w:r>
          </w:p>
          <w:p w14:paraId="2DB1A356"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&lt;100 кв.м. – 50;</w:t>
            </w:r>
          </w:p>
        </w:tc>
      </w:tr>
      <w:tr w:rsidR="00480DF3" w14:paraId="6D6E13A8" w14:textId="77777777" w:rsidTr="00FF5CFD">
        <w:tc>
          <w:tcPr>
            <w:tcW w:w="2602" w:type="dxa"/>
            <w:shd w:val="clear" w:color="auto" w:fill="E2EFD9"/>
          </w:tcPr>
          <w:p w14:paraId="641D2B47" w14:textId="77777777" w:rsidR="00480DF3" w:rsidRPr="007F3E9D" w:rsidRDefault="00480DF3" w:rsidP="00FF5CFD">
            <w:pPr>
              <w:spacing w:after="0" w:line="240" w:lineRule="auto"/>
              <w:rPr>
                <w:rFonts w:ascii="Times New Roman" w:hAnsi="Times New Roman"/>
                <w:sz w:val="24"/>
                <w:szCs w:val="24"/>
              </w:rPr>
            </w:pPr>
            <w:r w:rsidRPr="007F3E9D">
              <w:rPr>
                <w:rFonts w:ascii="Times New Roman" w:hAnsi="Times New Roman"/>
                <w:sz w:val="24"/>
                <w:szCs w:val="24"/>
              </w:rPr>
              <w:t>Складские площадки (6.9.1)</w:t>
            </w:r>
          </w:p>
        </w:tc>
        <w:tc>
          <w:tcPr>
            <w:tcW w:w="778" w:type="dxa"/>
          </w:tcPr>
          <w:p w14:paraId="4E123CED"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300</w:t>
            </w:r>
          </w:p>
        </w:tc>
        <w:tc>
          <w:tcPr>
            <w:tcW w:w="1019" w:type="dxa"/>
          </w:tcPr>
          <w:p w14:paraId="2CB82CC9"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Н.У.</w:t>
            </w:r>
          </w:p>
        </w:tc>
        <w:tc>
          <w:tcPr>
            <w:tcW w:w="1788" w:type="dxa"/>
          </w:tcPr>
          <w:p w14:paraId="309AE8F2"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5</w:t>
            </w:r>
          </w:p>
        </w:tc>
        <w:tc>
          <w:tcPr>
            <w:tcW w:w="1760" w:type="dxa"/>
          </w:tcPr>
          <w:p w14:paraId="41E76228"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2 этажа</w:t>
            </w:r>
          </w:p>
        </w:tc>
        <w:tc>
          <w:tcPr>
            <w:tcW w:w="1798" w:type="dxa"/>
            <w:gridSpan w:val="2"/>
          </w:tcPr>
          <w:p w14:paraId="64AD74FE"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Н.У.</w:t>
            </w:r>
          </w:p>
        </w:tc>
      </w:tr>
      <w:tr w:rsidR="00480DF3" w14:paraId="6650592B" w14:textId="77777777" w:rsidTr="00FF5CFD">
        <w:tc>
          <w:tcPr>
            <w:tcW w:w="2602" w:type="dxa"/>
            <w:shd w:val="clear" w:color="auto" w:fill="E2EFD9"/>
          </w:tcPr>
          <w:p w14:paraId="32F4F6A3" w14:textId="77777777" w:rsidR="00480DF3" w:rsidRPr="007F3E9D" w:rsidRDefault="00480DF3" w:rsidP="00FF5CFD">
            <w:pPr>
              <w:spacing w:after="0" w:line="240" w:lineRule="auto"/>
              <w:rPr>
                <w:rFonts w:ascii="Times New Roman" w:hAnsi="Times New Roman"/>
                <w:sz w:val="24"/>
                <w:szCs w:val="24"/>
              </w:rPr>
            </w:pPr>
            <w:r w:rsidRPr="007F3E9D">
              <w:rPr>
                <w:rFonts w:ascii="Times New Roman" w:hAnsi="Times New Roman"/>
                <w:sz w:val="24"/>
                <w:szCs w:val="24"/>
              </w:rPr>
              <w:t>Земельные участки (территории) общего пользования (12.0)</w:t>
            </w:r>
          </w:p>
        </w:tc>
        <w:tc>
          <w:tcPr>
            <w:tcW w:w="7146" w:type="dxa"/>
            <w:gridSpan w:val="6"/>
          </w:tcPr>
          <w:p w14:paraId="7AA6A68D"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Н.У.</w:t>
            </w:r>
          </w:p>
        </w:tc>
      </w:tr>
      <w:tr w:rsidR="00480DF3" w14:paraId="28A7584A" w14:textId="77777777" w:rsidTr="00FF5CFD">
        <w:tc>
          <w:tcPr>
            <w:tcW w:w="2602" w:type="dxa"/>
            <w:shd w:val="clear" w:color="auto" w:fill="E2EFD9"/>
          </w:tcPr>
          <w:p w14:paraId="3379C0D5" w14:textId="77777777" w:rsidR="00480DF3" w:rsidRPr="007F3E9D" w:rsidRDefault="00480DF3" w:rsidP="00FF5CFD">
            <w:pPr>
              <w:spacing w:after="0" w:line="240" w:lineRule="auto"/>
              <w:rPr>
                <w:rFonts w:ascii="Times New Roman" w:hAnsi="Times New Roman"/>
                <w:sz w:val="24"/>
                <w:szCs w:val="24"/>
              </w:rPr>
            </w:pPr>
            <w:r w:rsidRPr="007F3E9D">
              <w:rPr>
                <w:rFonts w:ascii="Times New Roman" w:hAnsi="Times New Roman"/>
                <w:sz w:val="24"/>
                <w:szCs w:val="24"/>
              </w:rPr>
              <w:t>Улично-дорожная сеть (12.0.1)</w:t>
            </w:r>
          </w:p>
        </w:tc>
        <w:tc>
          <w:tcPr>
            <w:tcW w:w="7146" w:type="dxa"/>
            <w:gridSpan w:val="6"/>
          </w:tcPr>
          <w:p w14:paraId="60E768AB"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Н.У.</w:t>
            </w:r>
          </w:p>
        </w:tc>
      </w:tr>
      <w:tr w:rsidR="00480DF3" w14:paraId="099111D5" w14:textId="77777777" w:rsidTr="00FF5CFD">
        <w:tc>
          <w:tcPr>
            <w:tcW w:w="2602" w:type="dxa"/>
            <w:shd w:val="clear" w:color="auto" w:fill="E2EFD9"/>
          </w:tcPr>
          <w:p w14:paraId="36F2E580" w14:textId="77777777" w:rsidR="00480DF3" w:rsidRPr="007F3E9D" w:rsidRDefault="00480DF3" w:rsidP="00FF5CFD">
            <w:pPr>
              <w:spacing w:after="0" w:line="240" w:lineRule="auto"/>
              <w:rPr>
                <w:rFonts w:ascii="Times New Roman" w:hAnsi="Times New Roman"/>
                <w:sz w:val="24"/>
                <w:szCs w:val="24"/>
              </w:rPr>
            </w:pPr>
            <w:r w:rsidRPr="007F3E9D">
              <w:rPr>
                <w:rFonts w:ascii="Times New Roman" w:hAnsi="Times New Roman"/>
                <w:sz w:val="24"/>
                <w:szCs w:val="24"/>
              </w:rPr>
              <w:t>Благоустройство территории (12.0.2)</w:t>
            </w:r>
          </w:p>
        </w:tc>
        <w:tc>
          <w:tcPr>
            <w:tcW w:w="7146" w:type="dxa"/>
            <w:gridSpan w:val="6"/>
          </w:tcPr>
          <w:p w14:paraId="1F5B3871"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Н.У.</w:t>
            </w:r>
          </w:p>
        </w:tc>
      </w:tr>
      <w:tr w:rsidR="00480DF3" w14:paraId="72AF7690" w14:textId="77777777" w:rsidTr="00FF5CFD">
        <w:tc>
          <w:tcPr>
            <w:tcW w:w="2602" w:type="dxa"/>
            <w:shd w:val="clear" w:color="auto" w:fill="E2EFD9"/>
          </w:tcPr>
          <w:p w14:paraId="1D65D67F" w14:textId="77777777" w:rsidR="00480DF3" w:rsidRPr="007F3E9D" w:rsidRDefault="00480DF3" w:rsidP="00FF5CFD">
            <w:pPr>
              <w:spacing w:after="0" w:line="240" w:lineRule="auto"/>
              <w:rPr>
                <w:rFonts w:ascii="Times New Roman" w:hAnsi="Times New Roman"/>
                <w:sz w:val="24"/>
                <w:szCs w:val="24"/>
              </w:rPr>
            </w:pPr>
            <w:r w:rsidRPr="007F3E9D">
              <w:rPr>
                <w:rFonts w:ascii="Times New Roman" w:hAnsi="Times New Roman"/>
                <w:sz w:val="24"/>
                <w:szCs w:val="24"/>
              </w:rPr>
              <w:t>Ведение огородничества (13.1)</w:t>
            </w:r>
          </w:p>
        </w:tc>
        <w:tc>
          <w:tcPr>
            <w:tcW w:w="778" w:type="dxa"/>
          </w:tcPr>
          <w:p w14:paraId="66E28FDD"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200</w:t>
            </w:r>
          </w:p>
        </w:tc>
        <w:tc>
          <w:tcPr>
            <w:tcW w:w="1019" w:type="dxa"/>
          </w:tcPr>
          <w:p w14:paraId="1CB6074D"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2000</w:t>
            </w:r>
          </w:p>
        </w:tc>
        <w:tc>
          <w:tcPr>
            <w:tcW w:w="1788" w:type="dxa"/>
          </w:tcPr>
          <w:p w14:paraId="0E42CBAC"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1</w:t>
            </w:r>
          </w:p>
        </w:tc>
        <w:tc>
          <w:tcPr>
            <w:tcW w:w="1760" w:type="dxa"/>
          </w:tcPr>
          <w:p w14:paraId="338C4FE4"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1 этаж</w:t>
            </w:r>
          </w:p>
        </w:tc>
        <w:tc>
          <w:tcPr>
            <w:tcW w:w="1798" w:type="dxa"/>
            <w:gridSpan w:val="2"/>
          </w:tcPr>
          <w:p w14:paraId="28E19F78"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0</w:t>
            </w:r>
          </w:p>
        </w:tc>
      </w:tr>
      <w:tr w:rsidR="00480DF3" w14:paraId="36BB3899" w14:textId="77777777" w:rsidTr="00FF5CFD">
        <w:tc>
          <w:tcPr>
            <w:tcW w:w="9748" w:type="dxa"/>
            <w:gridSpan w:val="7"/>
          </w:tcPr>
          <w:p w14:paraId="50646673"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b/>
                <w:bCs/>
                <w:sz w:val="24"/>
                <w:szCs w:val="24"/>
              </w:rPr>
              <w:t>Условно разрешенные виды использования</w:t>
            </w:r>
          </w:p>
        </w:tc>
      </w:tr>
      <w:tr w:rsidR="00480DF3" w14:paraId="3BB647AC" w14:textId="77777777" w:rsidTr="00FF5CFD">
        <w:tc>
          <w:tcPr>
            <w:tcW w:w="2602" w:type="dxa"/>
            <w:shd w:val="clear" w:color="auto" w:fill="E2EFD9"/>
          </w:tcPr>
          <w:p w14:paraId="477711DC" w14:textId="77777777" w:rsidR="00480DF3" w:rsidRPr="007F3E9D" w:rsidRDefault="00480DF3" w:rsidP="00FF5CFD">
            <w:pPr>
              <w:spacing w:after="0" w:line="240" w:lineRule="auto"/>
              <w:rPr>
                <w:rFonts w:ascii="Times New Roman" w:hAnsi="Times New Roman"/>
                <w:sz w:val="24"/>
                <w:szCs w:val="24"/>
              </w:rPr>
            </w:pPr>
            <w:r w:rsidRPr="007F3E9D">
              <w:rPr>
                <w:rFonts w:ascii="Times New Roman" w:hAnsi="Times New Roman"/>
                <w:sz w:val="24"/>
                <w:szCs w:val="24"/>
              </w:rPr>
              <w:t>Деловое управление (4.1)</w:t>
            </w:r>
          </w:p>
        </w:tc>
        <w:tc>
          <w:tcPr>
            <w:tcW w:w="778" w:type="dxa"/>
          </w:tcPr>
          <w:p w14:paraId="3DF4FB51"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200</w:t>
            </w:r>
          </w:p>
        </w:tc>
        <w:tc>
          <w:tcPr>
            <w:tcW w:w="1019" w:type="dxa"/>
          </w:tcPr>
          <w:p w14:paraId="7A5A1675"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Н.У.</w:t>
            </w:r>
          </w:p>
        </w:tc>
        <w:tc>
          <w:tcPr>
            <w:tcW w:w="1788" w:type="dxa"/>
          </w:tcPr>
          <w:p w14:paraId="6D1C8402"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3</w:t>
            </w:r>
          </w:p>
        </w:tc>
        <w:tc>
          <w:tcPr>
            <w:tcW w:w="1867" w:type="dxa"/>
            <w:gridSpan w:val="2"/>
          </w:tcPr>
          <w:p w14:paraId="7A012427"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2 этажа</w:t>
            </w:r>
          </w:p>
        </w:tc>
        <w:tc>
          <w:tcPr>
            <w:tcW w:w="1691" w:type="dxa"/>
          </w:tcPr>
          <w:p w14:paraId="18D4EDDF"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Н.У.</w:t>
            </w:r>
          </w:p>
        </w:tc>
      </w:tr>
      <w:tr w:rsidR="00480DF3" w14:paraId="1FA853DD" w14:textId="77777777" w:rsidTr="00FF5CFD">
        <w:tc>
          <w:tcPr>
            <w:tcW w:w="2602" w:type="dxa"/>
            <w:shd w:val="clear" w:color="auto" w:fill="E2EFD9"/>
          </w:tcPr>
          <w:p w14:paraId="5AE86C25" w14:textId="77777777" w:rsidR="00480DF3" w:rsidRPr="007F3E9D" w:rsidRDefault="00480DF3" w:rsidP="00FF5CFD">
            <w:pPr>
              <w:spacing w:after="0" w:line="240" w:lineRule="auto"/>
              <w:rPr>
                <w:rFonts w:ascii="Times New Roman" w:hAnsi="Times New Roman"/>
                <w:sz w:val="24"/>
                <w:szCs w:val="24"/>
              </w:rPr>
            </w:pPr>
            <w:r w:rsidRPr="007F3E9D">
              <w:rPr>
                <w:rFonts w:ascii="Times New Roman" w:hAnsi="Times New Roman"/>
                <w:sz w:val="24"/>
                <w:szCs w:val="24"/>
              </w:rPr>
              <w:t>Общественное питание (4.6)</w:t>
            </w:r>
          </w:p>
        </w:tc>
        <w:tc>
          <w:tcPr>
            <w:tcW w:w="778" w:type="dxa"/>
          </w:tcPr>
          <w:p w14:paraId="2189BF67"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200</w:t>
            </w:r>
          </w:p>
        </w:tc>
        <w:tc>
          <w:tcPr>
            <w:tcW w:w="1019" w:type="dxa"/>
          </w:tcPr>
          <w:p w14:paraId="3C80A4D7"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Н.У.</w:t>
            </w:r>
          </w:p>
        </w:tc>
        <w:tc>
          <w:tcPr>
            <w:tcW w:w="1788" w:type="dxa"/>
          </w:tcPr>
          <w:p w14:paraId="2E409E74"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при S земельного участка:</w:t>
            </w:r>
          </w:p>
          <w:p w14:paraId="000B9386"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 xml:space="preserve">≥ 250 кв.м. – 0,2; </w:t>
            </w:r>
          </w:p>
          <w:p w14:paraId="572724D0"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&lt;250 кв.м. – 1;</w:t>
            </w:r>
          </w:p>
        </w:tc>
        <w:tc>
          <w:tcPr>
            <w:tcW w:w="1867" w:type="dxa"/>
            <w:gridSpan w:val="2"/>
          </w:tcPr>
          <w:p w14:paraId="13BC350E"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2 этажа</w:t>
            </w:r>
          </w:p>
        </w:tc>
        <w:tc>
          <w:tcPr>
            <w:tcW w:w="1691" w:type="dxa"/>
          </w:tcPr>
          <w:p w14:paraId="364C1402"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80</w:t>
            </w:r>
          </w:p>
        </w:tc>
      </w:tr>
      <w:tr w:rsidR="00480DF3" w14:paraId="1595FE9A" w14:textId="77777777" w:rsidTr="00FF5CFD">
        <w:tc>
          <w:tcPr>
            <w:tcW w:w="2602" w:type="dxa"/>
            <w:shd w:val="clear" w:color="auto" w:fill="E2EFD9"/>
          </w:tcPr>
          <w:p w14:paraId="17A61589" w14:textId="77777777" w:rsidR="00480DF3" w:rsidRPr="007F3E9D" w:rsidRDefault="00480DF3" w:rsidP="00FF5CFD">
            <w:pPr>
              <w:spacing w:after="0" w:line="240" w:lineRule="auto"/>
              <w:rPr>
                <w:rFonts w:ascii="Times New Roman" w:hAnsi="Times New Roman"/>
                <w:sz w:val="24"/>
                <w:szCs w:val="24"/>
              </w:rPr>
            </w:pPr>
            <w:r w:rsidRPr="007F3E9D">
              <w:rPr>
                <w:rFonts w:ascii="Times New Roman" w:hAnsi="Times New Roman"/>
                <w:sz w:val="24"/>
                <w:szCs w:val="24"/>
              </w:rPr>
              <w:t>Связь (6.8)</w:t>
            </w:r>
          </w:p>
        </w:tc>
        <w:tc>
          <w:tcPr>
            <w:tcW w:w="1797" w:type="dxa"/>
            <w:gridSpan w:val="2"/>
          </w:tcPr>
          <w:p w14:paraId="5994F0D9"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Н.У.</w:t>
            </w:r>
          </w:p>
        </w:tc>
        <w:tc>
          <w:tcPr>
            <w:tcW w:w="1788" w:type="dxa"/>
          </w:tcPr>
          <w:p w14:paraId="41E8AAFF"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при S земельного участка:</w:t>
            </w:r>
          </w:p>
          <w:p w14:paraId="15F4BD46"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 xml:space="preserve">≥ 100 кв.м. – 0,2; </w:t>
            </w:r>
          </w:p>
          <w:p w14:paraId="690DE897"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&lt;100 кв.м. – 1;</w:t>
            </w:r>
          </w:p>
        </w:tc>
        <w:tc>
          <w:tcPr>
            <w:tcW w:w="3558" w:type="dxa"/>
            <w:gridSpan w:val="3"/>
          </w:tcPr>
          <w:p w14:paraId="55A0D19B"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Н.У.</w:t>
            </w:r>
          </w:p>
        </w:tc>
      </w:tr>
      <w:tr w:rsidR="00480DF3" w14:paraId="7B74716D" w14:textId="77777777" w:rsidTr="00FF5CFD">
        <w:tc>
          <w:tcPr>
            <w:tcW w:w="9748" w:type="dxa"/>
            <w:gridSpan w:val="7"/>
          </w:tcPr>
          <w:p w14:paraId="365524E0" w14:textId="77777777" w:rsidR="00480DF3" w:rsidRPr="007F3E9D" w:rsidRDefault="00480DF3" w:rsidP="00FF5CFD">
            <w:pPr>
              <w:spacing w:after="0" w:line="240" w:lineRule="auto"/>
              <w:jc w:val="center"/>
              <w:rPr>
                <w:rFonts w:ascii="Times New Roman" w:hAnsi="Times New Roman"/>
                <w:b/>
                <w:bCs/>
                <w:sz w:val="24"/>
                <w:szCs w:val="24"/>
              </w:rPr>
            </w:pPr>
            <w:r w:rsidRPr="007F3E9D">
              <w:rPr>
                <w:rFonts w:ascii="Times New Roman" w:hAnsi="Times New Roman"/>
                <w:b/>
                <w:bCs/>
                <w:sz w:val="24"/>
                <w:szCs w:val="24"/>
              </w:rPr>
              <w:t>Вспомогательные виды разрешенного использования</w:t>
            </w:r>
          </w:p>
        </w:tc>
      </w:tr>
      <w:tr w:rsidR="00480DF3" w14:paraId="076B345D" w14:textId="77777777" w:rsidTr="00FF5CFD">
        <w:tc>
          <w:tcPr>
            <w:tcW w:w="2602" w:type="dxa"/>
            <w:shd w:val="clear" w:color="auto" w:fill="E2EFD9"/>
          </w:tcPr>
          <w:p w14:paraId="3D304A73" w14:textId="77777777" w:rsidR="00480DF3" w:rsidRPr="007F3E9D" w:rsidRDefault="00480DF3" w:rsidP="00FF5CFD">
            <w:pPr>
              <w:spacing w:after="0" w:line="240" w:lineRule="auto"/>
              <w:rPr>
                <w:rFonts w:ascii="Times New Roman" w:hAnsi="Times New Roman"/>
                <w:sz w:val="24"/>
                <w:szCs w:val="24"/>
              </w:rPr>
            </w:pPr>
            <w:r w:rsidRPr="007F3E9D">
              <w:rPr>
                <w:rFonts w:ascii="Times New Roman" w:hAnsi="Times New Roman"/>
                <w:sz w:val="24"/>
                <w:szCs w:val="24"/>
              </w:rPr>
              <w:t>Хранение автотранспорта (2.7.1)</w:t>
            </w:r>
          </w:p>
        </w:tc>
        <w:tc>
          <w:tcPr>
            <w:tcW w:w="778" w:type="dxa"/>
          </w:tcPr>
          <w:p w14:paraId="00A4EE54"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250</w:t>
            </w:r>
          </w:p>
        </w:tc>
        <w:tc>
          <w:tcPr>
            <w:tcW w:w="1019" w:type="dxa"/>
          </w:tcPr>
          <w:p w14:paraId="5257CA1B"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Н.У.</w:t>
            </w:r>
          </w:p>
        </w:tc>
        <w:tc>
          <w:tcPr>
            <w:tcW w:w="1788" w:type="dxa"/>
          </w:tcPr>
          <w:p w14:paraId="0CF1537E"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при S земельного участка:</w:t>
            </w:r>
          </w:p>
          <w:p w14:paraId="211CB402"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 xml:space="preserve">≥ 400 кв.м. – 1; </w:t>
            </w:r>
          </w:p>
          <w:p w14:paraId="65328325"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&lt; 400 кв.м. – 3;</w:t>
            </w:r>
          </w:p>
        </w:tc>
        <w:tc>
          <w:tcPr>
            <w:tcW w:w="1760" w:type="dxa"/>
          </w:tcPr>
          <w:p w14:paraId="5DDE1B26"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1 этаж</w:t>
            </w:r>
          </w:p>
        </w:tc>
        <w:tc>
          <w:tcPr>
            <w:tcW w:w="1798" w:type="dxa"/>
            <w:gridSpan w:val="2"/>
          </w:tcPr>
          <w:p w14:paraId="2CC4728C"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Н.У.</w:t>
            </w:r>
          </w:p>
        </w:tc>
      </w:tr>
    </w:tbl>
    <w:p w14:paraId="36C47C8C" w14:textId="77777777" w:rsidR="00480DF3" w:rsidRDefault="00480DF3" w:rsidP="00480DF3">
      <w:pPr>
        <w:spacing w:after="0" w:line="240" w:lineRule="auto"/>
        <w:jc w:val="both"/>
        <w:rPr>
          <w:rFonts w:ascii="Times New Roman" w:hAnsi="Times New Roman"/>
          <w:sz w:val="24"/>
          <w:szCs w:val="24"/>
        </w:rPr>
      </w:pPr>
    </w:p>
    <w:p w14:paraId="2AEAD982" w14:textId="77777777" w:rsidR="00480DF3" w:rsidRPr="000D47A7" w:rsidRDefault="00480DF3" w:rsidP="00480DF3">
      <w:pPr>
        <w:spacing w:after="0" w:line="240" w:lineRule="auto"/>
        <w:ind w:firstLine="709"/>
        <w:jc w:val="both"/>
        <w:rPr>
          <w:rFonts w:ascii="Times New Roman" w:hAnsi="Times New Roman"/>
          <w:sz w:val="24"/>
          <w:szCs w:val="24"/>
        </w:rPr>
      </w:pPr>
      <w:r w:rsidRPr="000D47A7">
        <w:rPr>
          <w:rFonts w:ascii="Times New Roman" w:hAnsi="Times New Roman"/>
          <w:sz w:val="24"/>
          <w:szCs w:val="24"/>
        </w:rPr>
        <w:t>2. Ограничения использования земельных участков и объектов капитального строительства.</w:t>
      </w:r>
    </w:p>
    <w:p w14:paraId="753F70B8" w14:textId="0EA7111E" w:rsidR="00B04188" w:rsidRPr="00475FEE" w:rsidRDefault="00480DF3" w:rsidP="00480DF3">
      <w:pPr>
        <w:spacing w:after="0" w:line="240" w:lineRule="auto"/>
        <w:ind w:firstLine="709"/>
        <w:jc w:val="both"/>
        <w:rPr>
          <w:rFonts w:ascii="Times New Roman" w:hAnsi="Times New Roman" w:cs="Times New Roman"/>
          <w:sz w:val="24"/>
          <w:szCs w:val="24"/>
        </w:rPr>
      </w:pPr>
      <w:r w:rsidRPr="00475FEE">
        <w:rPr>
          <w:rFonts w:ascii="Times New Roman" w:hAnsi="Times New Roman"/>
          <w:sz w:val="24"/>
          <w:szCs w:val="24"/>
        </w:rPr>
        <w:t>В случае если земельный участок или объект капитального строительства находится в границах зоны с особыми условиями использования территорий, указанными в статье 54 настоящих Правил, на них устанавливаются ограничения использования в соответствии с законодательством Российской Федерации.</w:t>
      </w:r>
    </w:p>
    <w:p w14:paraId="65579221" w14:textId="77777777" w:rsidR="00FA25FB" w:rsidRDefault="00FA25FB" w:rsidP="00731706">
      <w:pPr>
        <w:spacing w:after="0" w:line="240" w:lineRule="auto"/>
        <w:jc w:val="both"/>
        <w:rPr>
          <w:rFonts w:ascii="Times New Roman" w:hAnsi="Times New Roman" w:cs="Times New Roman"/>
          <w:sz w:val="24"/>
          <w:szCs w:val="24"/>
        </w:rPr>
      </w:pPr>
    </w:p>
    <w:p w14:paraId="48278162" w14:textId="77777777" w:rsidR="00475BF9" w:rsidRDefault="00475BF9" w:rsidP="00475BF9">
      <w:pPr>
        <w:pStyle w:val="31"/>
      </w:pPr>
      <w:bookmarkStart w:id="60" w:name="_Toc188370850"/>
      <w:r>
        <w:t xml:space="preserve">Статья 46. СХ-2. </w:t>
      </w:r>
      <w:r w:rsidRPr="001969F5">
        <w:t>Зона садоводства</w:t>
      </w:r>
      <w:r>
        <w:t>.</w:t>
      </w:r>
      <w:bookmarkEnd w:id="60"/>
    </w:p>
    <w:p w14:paraId="2E9B5F66" w14:textId="77777777" w:rsidR="00475BF9" w:rsidRDefault="00475BF9" w:rsidP="00475BF9">
      <w:pPr>
        <w:spacing w:after="0" w:line="240" w:lineRule="auto"/>
        <w:rPr>
          <w:rFonts w:ascii="Times New Roman" w:hAnsi="Times New Roman" w:cs="Times New Roman"/>
          <w:sz w:val="24"/>
          <w:szCs w:val="24"/>
        </w:rPr>
      </w:pPr>
    </w:p>
    <w:p w14:paraId="19A79AE2" w14:textId="77777777" w:rsidR="00475BF9" w:rsidRPr="00475BF9" w:rsidRDefault="00475BF9" w:rsidP="00475BF9">
      <w:pPr>
        <w:spacing w:after="0" w:line="240" w:lineRule="auto"/>
        <w:ind w:firstLine="709"/>
        <w:jc w:val="both"/>
        <w:rPr>
          <w:rFonts w:ascii="Times New Roman" w:hAnsi="Times New Roman" w:cs="Times New Roman"/>
          <w:i/>
          <w:iCs/>
          <w:sz w:val="24"/>
          <w:szCs w:val="24"/>
        </w:rPr>
      </w:pPr>
      <w:r w:rsidRPr="00475BF9">
        <w:rPr>
          <w:rFonts w:ascii="Times New Roman" w:hAnsi="Times New Roman" w:cs="Times New Roman"/>
          <w:i/>
          <w:iCs/>
          <w:sz w:val="24"/>
          <w:szCs w:val="24"/>
        </w:rPr>
        <w:t>1. Перечень видов разрешенного использования земельных участков и объектов капитального строительства:</w:t>
      </w:r>
    </w:p>
    <w:p w14:paraId="40B1D9BE" w14:textId="77777777" w:rsidR="00FA25FB" w:rsidRDefault="00FA25FB" w:rsidP="00731706">
      <w:pPr>
        <w:spacing w:after="0" w:line="240" w:lineRule="auto"/>
        <w:jc w:val="both"/>
        <w:rPr>
          <w:rFonts w:ascii="Times New Roman" w:hAnsi="Times New Roman" w:cs="Times New Roman"/>
          <w:sz w:val="24"/>
          <w:szCs w:val="24"/>
        </w:rPr>
      </w:pPr>
    </w:p>
    <w:tbl>
      <w:tblPr>
        <w:tblStyle w:val="a3"/>
        <w:tblW w:w="18974" w:type="dxa"/>
        <w:tblLook w:val="04A0" w:firstRow="1" w:lastRow="0" w:firstColumn="1" w:lastColumn="0" w:noHBand="0" w:noVBand="1"/>
      </w:tblPr>
      <w:tblGrid>
        <w:gridCol w:w="2408"/>
        <w:gridCol w:w="976"/>
        <w:gridCol w:w="850"/>
        <w:gridCol w:w="2153"/>
        <w:gridCol w:w="1636"/>
        <w:gridCol w:w="98"/>
        <w:gridCol w:w="17"/>
        <w:gridCol w:w="1751"/>
        <w:gridCol w:w="1817"/>
        <w:gridCol w:w="1817"/>
        <w:gridCol w:w="1817"/>
        <w:gridCol w:w="1817"/>
        <w:gridCol w:w="1817"/>
      </w:tblGrid>
      <w:tr w:rsidR="00850C0C" w14:paraId="0123D580" w14:textId="77777777" w:rsidTr="00850C0C">
        <w:trPr>
          <w:gridAfter w:val="5"/>
          <w:wAfter w:w="9085" w:type="dxa"/>
        </w:trPr>
        <w:tc>
          <w:tcPr>
            <w:tcW w:w="2408" w:type="dxa"/>
            <w:vMerge w:val="restart"/>
            <w:shd w:val="pct5" w:color="auto" w:fill="auto"/>
          </w:tcPr>
          <w:p w14:paraId="14592B23" w14:textId="77777777" w:rsidR="00475BF9" w:rsidRPr="003959D7" w:rsidRDefault="00475BF9" w:rsidP="002F35A9">
            <w:pPr>
              <w:rPr>
                <w:rFonts w:ascii="Times New Roman" w:hAnsi="Times New Roman" w:cs="Times New Roman"/>
              </w:rPr>
            </w:pPr>
            <w:r w:rsidRPr="003959D7">
              <w:rPr>
                <w:rFonts w:ascii="Times New Roman" w:hAnsi="Times New Roman" w:cs="Times New Roman"/>
              </w:rPr>
              <w:t>Наименование вида разрешенного использования земельного участка</w:t>
            </w:r>
          </w:p>
        </w:tc>
        <w:tc>
          <w:tcPr>
            <w:tcW w:w="7481" w:type="dxa"/>
            <w:gridSpan w:val="7"/>
            <w:shd w:val="pct5" w:color="auto" w:fill="auto"/>
          </w:tcPr>
          <w:p w14:paraId="3BD8A44C" w14:textId="77777777" w:rsidR="00475BF9" w:rsidRPr="003959D7" w:rsidRDefault="00475BF9" w:rsidP="002F35A9">
            <w:pPr>
              <w:jc w:val="center"/>
              <w:rPr>
                <w:rFonts w:ascii="Times New Roman" w:hAnsi="Times New Roman" w:cs="Times New Roman"/>
              </w:rPr>
            </w:pPr>
            <w:r w:rsidRPr="003959D7">
              <w:rPr>
                <w:rFonts w:ascii="Times New Roman" w:hAnsi="Times New Roman" w:cs="Times New Roman"/>
              </w:rPr>
              <w:t>Значения предельных размеров земельных участков и предельных параметры разрешенного строительства, реконструкции объектов капитального строительства</w:t>
            </w:r>
          </w:p>
        </w:tc>
      </w:tr>
      <w:tr w:rsidR="00475BF9" w14:paraId="3481CDBB" w14:textId="77777777" w:rsidTr="00850C0C">
        <w:trPr>
          <w:gridAfter w:val="5"/>
          <w:wAfter w:w="9085" w:type="dxa"/>
        </w:trPr>
        <w:tc>
          <w:tcPr>
            <w:tcW w:w="2408" w:type="dxa"/>
            <w:vMerge/>
            <w:shd w:val="pct5" w:color="auto" w:fill="auto"/>
          </w:tcPr>
          <w:p w14:paraId="56C23377" w14:textId="77777777" w:rsidR="00475BF9" w:rsidRPr="003959D7" w:rsidRDefault="00475BF9" w:rsidP="002F35A9">
            <w:pPr>
              <w:rPr>
                <w:rFonts w:ascii="Times New Roman" w:hAnsi="Times New Roman" w:cs="Times New Roman"/>
              </w:rPr>
            </w:pPr>
          </w:p>
        </w:tc>
        <w:tc>
          <w:tcPr>
            <w:tcW w:w="1826" w:type="dxa"/>
            <w:gridSpan w:val="2"/>
            <w:tcBorders>
              <w:bottom w:val="single" w:sz="4" w:space="0" w:color="auto"/>
            </w:tcBorders>
            <w:shd w:val="pct5" w:color="auto" w:fill="auto"/>
          </w:tcPr>
          <w:p w14:paraId="733D3D43" w14:textId="77777777" w:rsidR="00475BF9" w:rsidRPr="003959D7" w:rsidRDefault="00475BF9" w:rsidP="002F35A9">
            <w:pPr>
              <w:jc w:val="center"/>
              <w:rPr>
                <w:rFonts w:ascii="Times New Roman" w:hAnsi="Times New Roman" w:cs="Times New Roman"/>
              </w:rPr>
            </w:pPr>
            <w:r w:rsidRPr="003959D7">
              <w:rPr>
                <w:rFonts w:ascii="Times New Roman" w:hAnsi="Times New Roman" w:cs="Times New Roman"/>
              </w:rPr>
              <w:t>Предельные (минимальные и (или) максимальные) размеры земельных участков, в том числе их площадь, кв.м.</w:t>
            </w:r>
          </w:p>
        </w:tc>
        <w:tc>
          <w:tcPr>
            <w:tcW w:w="2153" w:type="dxa"/>
            <w:vMerge w:val="restart"/>
            <w:shd w:val="pct5" w:color="auto" w:fill="auto"/>
          </w:tcPr>
          <w:p w14:paraId="0F642143" w14:textId="77777777" w:rsidR="00475BF9" w:rsidRPr="003959D7" w:rsidRDefault="00475BF9" w:rsidP="002F35A9">
            <w:pPr>
              <w:jc w:val="center"/>
              <w:rPr>
                <w:rFonts w:ascii="Times New Roman" w:hAnsi="Times New Roman" w:cs="Times New Roman"/>
              </w:rPr>
            </w:pPr>
            <w:r w:rsidRPr="003959D7">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734" w:type="dxa"/>
            <w:gridSpan w:val="2"/>
            <w:vMerge w:val="restart"/>
            <w:shd w:val="pct5" w:color="auto" w:fill="auto"/>
          </w:tcPr>
          <w:p w14:paraId="0F5CCCCD" w14:textId="77777777" w:rsidR="00475BF9" w:rsidRPr="003959D7" w:rsidRDefault="00475BF9" w:rsidP="002F35A9">
            <w:pPr>
              <w:jc w:val="center"/>
              <w:rPr>
                <w:rFonts w:ascii="Times New Roman" w:hAnsi="Times New Roman" w:cs="Times New Roman"/>
              </w:rPr>
            </w:pPr>
            <w:r w:rsidRPr="003959D7">
              <w:rPr>
                <w:rFonts w:ascii="Times New Roman" w:hAnsi="Times New Roman" w:cs="Times New Roman"/>
              </w:rPr>
              <w:t>Предельное количество этажей или предельная высота зданий, строений, сооружений</w:t>
            </w:r>
          </w:p>
        </w:tc>
        <w:tc>
          <w:tcPr>
            <w:tcW w:w="1768" w:type="dxa"/>
            <w:gridSpan w:val="2"/>
            <w:vMerge w:val="restart"/>
            <w:shd w:val="pct5" w:color="auto" w:fill="auto"/>
          </w:tcPr>
          <w:p w14:paraId="7629968E" w14:textId="77777777" w:rsidR="00475BF9" w:rsidRPr="003959D7" w:rsidRDefault="00475BF9" w:rsidP="002F35A9">
            <w:pPr>
              <w:jc w:val="center"/>
              <w:rPr>
                <w:rFonts w:ascii="Times New Roman" w:hAnsi="Times New Roman" w:cs="Times New Roman"/>
              </w:rPr>
            </w:pPr>
            <w:r w:rsidRPr="003959D7">
              <w:rPr>
                <w:rFonts w:ascii="Times New Roman" w:hAnsi="Times New Roman" w:cs="Times New Roman"/>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475BF9" w14:paraId="033116FC" w14:textId="77777777" w:rsidTr="00850C0C">
        <w:trPr>
          <w:gridAfter w:val="5"/>
          <w:wAfter w:w="9085" w:type="dxa"/>
        </w:trPr>
        <w:tc>
          <w:tcPr>
            <w:tcW w:w="2408" w:type="dxa"/>
            <w:vMerge/>
          </w:tcPr>
          <w:p w14:paraId="72BE5A6B" w14:textId="77777777" w:rsidR="00475BF9" w:rsidRDefault="00475BF9" w:rsidP="002F35A9">
            <w:pPr>
              <w:rPr>
                <w:rFonts w:ascii="Times New Roman" w:hAnsi="Times New Roman" w:cs="Times New Roman"/>
                <w:sz w:val="24"/>
                <w:szCs w:val="24"/>
              </w:rPr>
            </w:pPr>
          </w:p>
        </w:tc>
        <w:tc>
          <w:tcPr>
            <w:tcW w:w="976" w:type="dxa"/>
            <w:shd w:val="pct5" w:color="auto" w:fill="auto"/>
          </w:tcPr>
          <w:p w14:paraId="0B9FB2C3" w14:textId="77777777" w:rsidR="00475BF9" w:rsidRPr="00475BF9" w:rsidRDefault="00475BF9" w:rsidP="002F35A9">
            <w:pPr>
              <w:jc w:val="center"/>
              <w:rPr>
                <w:rFonts w:ascii="Times New Roman" w:hAnsi="Times New Roman" w:cs="Times New Roman"/>
                <w:lang w:val="en-US"/>
              </w:rPr>
            </w:pPr>
            <w:r w:rsidRPr="00475BF9">
              <w:rPr>
                <w:rFonts w:ascii="Times New Roman" w:hAnsi="Times New Roman" w:cs="Times New Roman"/>
                <w:lang w:val="en-US"/>
              </w:rPr>
              <w:t>min</w:t>
            </w:r>
          </w:p>
        </w:tc>
        <w:tc>
          <w:tcPr>
            <w:tcW w:w="850" w:type="dxa"/>
            <w:shd w:val="pct5" w:color="auto" w:fill="auto"/>
          </w:tcPr>
          <w:p w14:paraId="089987EF" w14:textId="77777777" w:rsidR="00475BF9" w:rsidRPr="00475BF9" w:rsidRDefault="00475BF9" w:rsidP="002F35A9">
            <w:pPr>
              <w:jc w:val="center"/>
              <w:rPr>
                <w:rFonts w:ascii="Times New Roman" w:hAnsi="Times New Roman" w:cs="Times New Roman"/>
                <w:lang w:val="en-US"/>
              </w:rPr>
            </w:pPr>
            <w:r w:rsidRPr="00475BF9">
              <w:rPr>
                <w:rFonts w:ascii="Times New Roman" w:hAnsi="Times New Roman" w:cs="Times New Roman"/>
                <w:lang w:val="en-US"/>
              </w:rPr>
              <w:t>max</w:t>
            </w:r>
          </w:p>
        </w:tc>
        <w:tc>
          <w:tcPr>
            <w:tcW w:w="2153" w:type="dxa"/>
            <w:vMerge/>
          </w:tcPr>
          <w:p w14:paraId="05008BEF" w14:textId="77777777" w:rsidR="00475BF9" w:rsidRDefault="00475BF9" w:rsidP="002F35A9">
            <w:pPr>
              <w:rPr>
                <w:rFonts w:ascii="Times New Roman" w:hAnsi="Times New Roman" w:cs="Times New Roman"/>
                <w:sz w:val="24"/>
                <w:szCs w:val="24"/>
              </w:rPr>
            </w:pPr>
          </w:p>
        </w:tc>
        <w:tc>
          <w:tcPr>
            <w:tcW w:w="1734" w:type="dxa"/>
            <w:gridSpan w:val="2"/>
            <w:vMerge/>
          </w:tcPr>
          <w:p w14:paraId="0104F478" w14:textId="77777777" w:rsidR="00475BF9" w:rsidRDefault="00475BF9" w:rsidP="002F35A9">
            <w:pPr>
              <w:rPr>
                <w:rFonts w:ascii="Times New Roman" w:hAnsi="Times New Roman" w:cs="Times New Roman"/>
                <w:sz w:val="24"/>
                <w:szCs w:val="24"/>
              </w:rPr>
            </w:pPr>
          </w:p>
        </w:tc>
        <w:tc>
          <w:tcPr>
            <w:tcW w:w="1768" w:type="dxa"/>
            <w:gridSpan w:val="2"/>
            <w:vMerge/>
          </w:tcPr>
          <w:p w14:paraId="36234C40" w14:textId="77777777" w:rsidR="00475BF9" w:rsidRDefault="00475BF9" w:rsidP="002F35A9">
            <w:pPr>
              <w:rPr>
                <w:rFonts w:ascii="Times New Roman" w:hAnsi="Times New Roman" w:cs="Times New Roman"/>
                <w:sz w:val="24"/>
                <w:szCs w:val="24"/>
              </w:rPr>
            </w:pPr>
          </w:p>
        </w:tc>
      </w:tr>
      <w:tr w:rsidR="00475BF9" w14:paraId="2074102A" w14:textId="77777777" w:rsidTr="00850C0C">
        <w:trPr>
          <w:gridAfter w:val="5"/>
          <w:wAfter w:w="9085" w:type="dxa"/>
        </w:trPr>
        <w:tc>
          <w:tcPr>
            <w:tcW w:w="2408" w:type="dxa"/>
            <w:tcBorders>
              <w:bottom w:val="single" w:sz="4" w:space="0" w:color="auto"/>
            </w:tcBorders>
          </w:tcPr>
          <w:p w14:paraId="0D4B776C" w14:textId="77777777" w:rsidR="00475BF9" w:rsidRPr="003959D7" w:rsidRDefault="00475BF9" w:rsidP="002F35A9">
            <w:pPr>
              <w:jc w:val="center"/>
              <w:rPr>
                <w:rFonts w:ascii="Times New Roman" w:hAnsi="Times New Roman" w:cs="Times New Roman"/>
                <w:b/>
                <w:bCs/>
                <w:sz w:val="16"/>
                <w:szCs w:val="16"/>
              </w:rPr>
            </w:pPr>
            <w:r>
              <w:rPr>
                <w:rFonts w:ascii="Times New Roman" w:hAnsi="Times New Roman" w:cs="Times New Roman"/>
                <w:b/>
                <w:bCs/>
                <w:sz w:val="16"/>
                <w:szCs w:val="16"/>
              </w:rPr>
              <w:t>1</w:t>
            </w:r>
          </w:p>
        </w:tc>
        <w:tc>
          <w:tcPr>
            <w:tcW w:w="976" w:type="dxa"/>
            <w:tcBorders>
              <w:bottom w:val="single" w:sz="4" w:space="0" w:color="auto"/>
            </w:tcBorders>
          </w:tcPr>
          <w:p w14:paraId="233134B8" w14:textId="77777777" w:rsidR="00475BF9" w:rsidRPr="003959D7" w:rsidRDefault="00475BF9" w:rsidP="002F35A9">
            <w:pPr>
              <w:jc w:val="center"/>
              <w:rPr>
                <w:rFonts w:ascii="Times New Roman" w:hAnsi="Times New Roman" w:cs="Times New Roman"/>
                <w:b/>
                <w:bCs/>
                <w:sz w:val="16"/>
                <w:szCs w:val="16"/>
              </w:rPr>
            </w:pPr>
            <w:r>
              <w:rPr>
                <w:rFonts w:ascii="Times New Roman" w:hAnsi="Times New Roman" w:cs="Times New Roman"/>
                <w:b/>
                <w:bCs/>
                <w:sz w:val="16"/>
                <w:szCs w:val="16"/>
              </w:rPr>
              <w:t>2</w:t>
            </w:r>
          </w:p>
        </w:tc>
        <w:tc>
          <w:tcPr>
            <w:tcW w:w="850" w:type="dxa"/>
            <w:tcBorders>
              <w:bottom w:val="single" w:sz="4" w:space="0" w:color="auto"/>
            </w:tcBorders>
          </w:tcPr>
          <w:p w14:paraId="31C03015" w14:textId="77777777" w:rsidR="00475BF9" w:rsidRPr="003959D7" w:rsidRDefault="00475BF9" w:rsidP="002F35A9">
            <w:pPr>
              <w:jc w:val="center"/>
              <w:rPr>
                <w:rFonts w:ascii="Times New Roman" w:hAnsi="Times New Roman" w:cs="Times New Roman"/>
                <w:b/>
                <w:bCs/>
                <w:sz w:val="16"/>
                <w:szCs w:val="16"/>
              </w:rPr>
            </w:pPr>
            <w:r>
              <w:rPr>
                <w:rFonts w:ascii="Times New Roman" w:hAnsi="Times New Roman" w:cs="Times New Roman"/>
                <w:b/>
                <w:bCs/>
                <w:sz w:val="16"/>
                <w:szCs w:val="16"/>
              </w:rPr>
              <w:t>3</w:t>
            </w:r>
          </w:p>
        </w:tc>
        <w:tc>
          <w:tcPr>
            <w:tcW w:w="2153" w:type="dxa"/>
            <w:tcBorders>
              <w:bottom w:val="single" w:sz="4" w:space="0" w:color="auto"/>
            </w:tcBorders>
          </w:tcPr>
          <w:p w14:paraId="35015788" w14:textId="77777777" w:rsidR="00475BF9" w:rsidRPr="003959D7" w:rsidRDefault="00475BF9" w:rsidP="002F35A9">
            <w:pPr>
              <w:jc w:val="center"/>
              <w:rPr>
                <w:rFonts w:ascii="Times New Roman" w:hAnsi="Times New Roman" w:cs="Times New Roman"/>
                <w:b/>
                <w:bCs/>
                <w:sz w:val="16"/>
                <w:szCs w:val="16"/>
              </w:rPr>
            </w:pPr>
            <w:r>
              <w:rPr>
                <w:rFonts w:ascii="Times New Roman" w:hAnsi="Times New Roman" w:cs="Times New Roman"/>
                <w:b/>
                <w:bCs/>
                <w:sz w:val="16"/>
                <w:szCs w:val="16"/>
              </w:rPr>
              <w:t>4</w:t>
            </w:r>
          </w:p>
        </w:tc>
        <w:tc>
          <w:tcPr>
            <w:tcW w:w="1734" w:type="dxa"/>
            <w:gridSpan w:val="2"/>
            <w:tcBorders>
              <w:bottom w:val="single" w:sz="4" w:space="0" w:color="auto"/>
            </w:tcBorders>
          </w:tcPr>
          <w:p w14:paraId="0F87B997" w14:textId="77777777" w:rsidR="00475BF9" w:rsidRPr="003959D7" w:rsidRDefault="00475BF9" w:rsidP="002F35A9">
            <w:pPr>
              <w:jc w:val="center"/>
              <w:rPr>
                <w:rFonts w:ascii="Times New Roman" w:hAnsi="Times New Roman" w:cs="Times New Roman"/>
                <w:b/>
                <w:bCs/>
                <w:sz w:val="16"/>
                <w:szCs w:val="16"/>
              </w:rPr>
            </w:pPr>
            <w:r>
              <w:rPr>
                <w:rFonts w:ascii="Times New Roman" w:hAnsi="Times New Roman" w:cs="Times New Roman"/>
                <w:b/>
                <w:bCs/>
                <w:sz w:val="16"/>
                <w:szCs w:val="16"/>
              </w:rPr>
              <w:t>5</w:t>
            </w:r>
          </w:p>
        </w:tc>
        <w:tc>
          <w:tcPr>
            <w:tcW w:w="1768" w:type="dxa"/>
            <w:gridSpan w:val="2"/>
            <w:tcBorders>
              <w:bottom w:val="single" w:sz="4" w:space="0" w:color="auto"/>
            </w:tcBorders>
          </w:tcPr>
          <w:p w14:paraId="64E78206" w14:textId="77777777" w:rsidR="00475BF9" w:rsidRPr="003959D7" w:rsidRDefault="00475BF9" w:rsidP="002F35A9">
            <w:pPr>
              <w:jc w:val="center"/>
              <w:rPr>
                <w:rFonts w:ascii="Times New Roman" w:hAnsi="Times New Roman" w:cs="Times New Roman"/>
                <w:b/>
                <w:bCs/>
                <w:sz w:val="16"/>
                <w:szCs w:val="16"/>
              </w:rPr>
            </w:pPr>
            <w:r>
              <w:rPr>
                <w:rFonts w:ascii="Times New Roman" w:hAnsi="Times New Roman" w:cs="Times New Roman"/>
                <w:b/>
                <w:bCs/>
                <w:sz w:val="16"/>
                <w:szCs w:val="16"/>
              </w:rPr>
              <w:t>6</w:t>
            </w:r>
          </w:p>
        </w:tc>
      </w:tr>
      <w:tr w:rsidR="00475BF9" w14:paraId="5D7D366D" w14:textId="77777777" w:rsidTr="00850C0C">
        <w:trPr>
          <w:gridAfter w:val="5"/>
          <w:wAfter w:w="9085" w:type="dxa"/>
        </w:trPr>
        <w:tc>
          <w:tcPr>
            <w:tcW w:w="9889" w:type="dxa"/>
            <w:gridSpan w:val="8"/>
            <w:tcBorders>
              <w:bottom w:val="single" w:sz="4" w:space="0" w:color="auto"/>
            </w:tcBorders>
          </w:tcPr>
          <w:p w14:paraId="1F9CCD50" w14:textId="77777777" w:rsidR="00475BF9" w:rsidRPr="00A14F9F" w:rsidRDefault="00475BF9" w:rsidP="002F35A9">
            <w:pPr>
              <w:jc w:val="center"/>
              <w:rPr>
                <w:rFonts w:ascii="Times New Roman" w:hAnsi="Times New Roman" w:cs="Times New Roman"/>
                <w:b/>
                <w:bCs/>
                <w:sz w:val="24"/>
                <w:szCs w:val="24"/>
              </w:rPr>
            </w:pPr>
            <w:r w:rsidRPr="00A14F9F">
              <w:rPr>
                <w:rFonts w:ascii="Times New Roman" w:hAnsi="Times New Roman" w:cs="Times New Roman"/>
                <w:b/>
                <w:bCs/>
                <w:sz w:val="24"/>
                <w:szCs w:val="24"/>
              </w:rPr>
              <w:t>Основные виды разрешенного использования</w:t>
            </w:r>
          </w:p>
        </w:tc>
      </w:tr>
      <w:tr w:rsidR="00A06B6A" w14:paraId="3F3DB5AC" w14:textId="77777777" w:rsidTr="00850C0C">
        <w:trPr>
          <w:gridAfter w:val="5"/>
          <w:wAfter w:w="9085" w:type="dxa"/>
        </w:trPr>
        <w:sdt>
          <w:sdtPr>
            <w:rPr>
              <w:rFonts w:ascii="Times New Roman" w:hAnsi="Times New Roman" w:cs="Times New Roman"/>
            </w:rPr>
            <w:id w:val="978196892"/>
            <w:placeholder>
              <w:docPart w:val="81CB0C9814924328B97C9BAAD56A9C6D"/>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408" w:type="dxa"/>
                <w:shd w:val="clear" w:color="auto" w:fill="E2EFD9" w:themeFill="accent6" w:themeFillTint="33"/>
              </w:tcPr>
              <w:p w14:paraId="279DCE90" w14:textId="77777777" w:rsidR="00A06B6A" w:rsidRDefault="00A06B6A" w:rsidP="00A06B6A">
                <w:pPr>
                  <w:rPr>
                    <w:rFonts w:ascii="Times New Roman" w:hAnsi="Times New Roman" w:cs="Times New Roman"/>
                  </w:rPr>
                </w:pPr>
                <w:r>
                  <w:rPr>
                    <w:rFonts w:ascii="Times New Roman" w:hAnsi="Times New Roman" w:cs="Times New Roman"/>
                  </w:rPr>
                  <w:t>Коммунальное обслуживание (3.1)</w:t>
                </w:r>
              </w:p>
            </w:tc>
          </w:sdtContent>
        </w:sdt>
        <w:tc>
          <w:tcPr>
            <w:tcW w:w="1826" w:type="dxa"/>
            <w:gridSpan w:val="2"/>
          </w:tcPr>
          <w:p w14:paraId="6C0A316B" w14:textId="39DD443A" w:rsidR="00A06B6A" w:rsidRPr="001F7567" w:rsidRDefault="00A06B6A" w:rsidP="00A06B6A">
            <w:pPr>
              <w:jc w:val="center"/>
              <w:rPr>
                <w:rFonts w:ascii="Times New Roman" w:hAnsi="Times New Roman" w:cs="Times New Roman"/>
              </w:rPr>
            </w:pPr>
            <w:r w:rsidRPr="002175EB">
              <w:rPr>
                <w:rFonts w:ascii="Times New Roman" w:hAnsi="Times New Roman" w:cs="Times New Roman"/>
              </w:rPr>
              <w:t>Н.У.</w:t>
            </w:r>
          </w:p>
        </w:tc>
        <w:tc>
          <w:tcPr>
            <w:tcW w:w="2153" w:type="dxa"/>
          </w:tcPr>
          <w:p w14:paraId="788F39E3" w14:textId="77777777" w:rsidR="00A06B6A" w:rsidRPr="002175EB" w:rsidRDefault="00A06B6A" w:rsidP="00A06B6A">
            <w:pPr>
              <w:jc w:val="center"/>
              <w:rPr>
                <w:rFonts w:ascii="Times New Roman" w:hAnsi="Times New Roman" w:cs="Times New Roman"/>
              </w:rPr>
            </w:pPr>
            <w:r w:rsidRPr="002175EB">
              <w:rPr>
                <w:rFonts w:ascii="Times New Roman" w:hAnsi="Times New Roman" w:cs="Times New Roman"/>
              </w:rPr>
              <w:t>при S земельного участка:</w:t>
            </w:r>
          </w:p>
          <w:p w14:paraId="29ACAAFC" w14:textId="77777777" w:rsidR="00A06B6A" w:rsidRPr="002175EB" w:rsidRDefault="00A06B6A" w:rsidP="00A06B6A">
            <w:pPr>
              <w:jc w:val="center"/>
              <w:rPr>
                <w:rFonts w:ascii="Times New Roman" w:hAnsi="Times New Roman" w:cs="Times New Roman"/>
              </w:rPr>
            </w:pPr>
            <w:r w:rsidRPr="002175EB">
              <w:rPr>
                <w:rFonts w:ascii="Times New Roman" w:hAnsi="Times New Roman" w:cs="Times New Roman"/>
              </w:rPr>
              <w:t xml:space="preserve">≥ 100 кв.м. – 0,2; </w:t>
            </w:r>
          </w:p>
          <w:p w14:paraId="60284037" w14:textId="77777777" w:rsidR="00A06B6A" w:rsidRPr="002175EB" w:rsidRDefault="00A06B6A" w:rsidP="00A06B6A">
            <w:pPr>
              <w:jc w:val="center"/>
              <w:rPr>
                <w:rFonts w:ascii="Times New Roman" w:hAnsi="Times New Roman" w:cs="Times New Roman"/>
              </w:rPr>
            </w:pPr>
            <w:r w:rsidRPr="002175EB">
              <w:rPr>
                <w:rFonts w:ascii="Times New Roman" w:hAnsi="Times New Roman" w:cs="Times New Roman"/>
              </w:rPr>
              <w:t>&lt; 100 кв.м. – 1;</w:t>
            </w:r>
          </w:p>
          <w:p w14:paraId="5E16BE2B" w14:textId="03346071" w:rsidR="00A06B6A" w:rsidRPr="00332096" w:rsidRDefault="00A06B6A" w:rsidP="00A06B6A">
            <w:pPr>
              <w:jc w:val="center"/>
              <w:rPr>
                <w:rFonts w:ascii="Times New Roman" w:hAnsi="Times New Roman" w:cs="Times New Roman"/>
              </w:rPr>
            </w:pPr>
            <w:r w:rsidRPr="002175EB">
              <w:rPr>
                <w:rFonts w:ascii="Times New Roman" w:hAnsi="Times New Roman" w:cs="Times New Roman"/>
              </w:rPr>
              <w:t>в случае размещения на смежном участке при-строенного здания - 0</w:t>
            </w:r>
          </w:p>
        </w:tc>
        <w:tc>
          <w:tcPr>
            <w:tcW w:w="3502" w:type="dxa"/>
            <w:gridSpan w:val="4"/>
          </w:tcPr>
          <w:p w14:paraId="298A71D5" w14:textId="0B647618" w:rsidR="00A06B6A" w:rsidRPr="00332096" w:rsidRDefault="00A06B6A" w:rsidP="00A06B6A">
            <w:pPr>
              <w:jc w:val="center"/>
              <w:rPr>
                <w:rFonts w:ascii="Times New Roman" w:hAnsi="Times New Roman" w:cs="Times New Roman"/>
              </w:rPr>
            </w:pPr>
            <w:r w:rsidRPr="002175EB">
              <w:rPr>
                <w:rFonts w:ascii="Times New Roman" w:hAnsi="Times New Roman" w:cs="Times New Roman"/>
              </w:rPr>
              <w:t>Н.У.</w:t>
            </w:r>
          </w:p>
        </w:tc>
      </w:tr>
      <w:tr w:rsidR="00850C0C" w14:paraId="29D9FF5E" w14:textId="77777777" w:rsidTr="00850C0C">
        <w:trPr>
          <w:gridAfter w:val="5"/>
          <w:wAfter w:w="9085" w:type="dxa"/>
        </w:trPr>
        <w:sdt>
          <w:sdtPr>
            <w:rPr>
              <w:rFonts w:ascii="Times New Roman" w:hAnsi="Times New Roman" w:cs="Times New Roman"/>
            </w:rPr>
            <w:id w:val="-750579815"/>
            <w:placeholder>
              <w:docPart w:val="8FAF2A991D6A4176AE5558E0EA411DB1"/>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408" w:type="dxa"/>
                <w:shd w:val="clear" w:color="auto" w:fill="E2EFD9" w:themeFill="accent6" w:themeFillTint="33"/>
              </w:tcPr>
              <w:p w14:paraId="3D6F514A" w14:textId="77777777" w:rsidR="00850C0C" w:rsidRDefault="00850C0C" w:rsidP="00A06B6A">
                <w:pPr>
                  <w:rPr>
                    <w:rFonts w:ascii="Times New Roman" w:hAnsi="Times New Roman" w:cs="Times New Roman"/>
                  </w:rPr>
                </w:pPr>
                <w:r>
                  <w:rPr>
                    <w:rFonts w:ascii="Times New Roman" w:hAnsi="Times New Roman" w:cs="Times New Roman"/>
                  </w:rPr>
                  <w:t>Предоставление коммунальных услуг (3.1.1)</w:t>
                </w:r>
              </w:p>
            </w:tc>
          </w:sdtContent>
        </w:sdt>
        <w:tc>
          <w:tcPr>
            <w:tcW w:w="1826" w:type="dxa"/>
            <w:gridSpan w:val="2"/>
          </w:tcPr>
          <w:p w14:paraId="728E5A7F" w14:textId="3C70B51E" w:rsidR="00850C0C" w:rsidRPr="001F7567" w:rsidRDefault="00850C0C" w:rsidP="00A06B6A">
            <w:pPr>
              <w:jc w:val="center"/>
              <w:rPr>
                <w:rFonts w:ascii="Times New Roman" w:hAnsi="Times New Roman" w:cs="Times New Roman"/>
              </w:rPr>
            </w:pPr>
            <w:r w:rsidRPr="00F00DBE">
              <w:rPr>
                <w:rFonts w:ascii="Times New Roman" w:hAnsi="Times New Roman" w:cs="Times New Roman"/>
              </w:rPr>
              <w:t>Н.У.</w:t>
            </w:r>
          </w:p>
        </w:tc>
        <w:tc>
          <w:tcPr>
            <w:tcW w:w="2153" w:type="dxa"/>
          </w:tcPr>
          <w:p w14:paraId="4AE12760" w14:textId="77777777" w:rsidR="00850C0C" w:rsidRPr="009B069D" w:rsidRDefault="00850C0C" w:rsidP="00A06B6A">
            <w:pPr>
              <w:jc w:val="center"/>
              <w:rPr>
                <w:rFonts w:ascii="Times New Roman" w:hAnsi="Times New Roman" w:cs="Times New Roman"/>
              </w:rPr>
            </w:pPr>
            <w:r w:rsidRPr="009B069D">
              <w:rPr>
                <w:rFonts w:ascii="Times New Roman" w:hAnsi="Times New Roman" w:cs="Times New Roman"/>
              </w:rPr>
              <w:t>при S</w:t>
            </w:r>
            <w:r>
              <w:rPr>
                <w:rFonts w:ascii="Times New Roman" w:hAnsi="Times New Roman" w:cs="Times New Roman"/>
              </w:rPr>
              <w:t xml:space="preserve"> </w:t>
            </w:r>
            <w:r w:rsidRPr="009B069D">
              <w:rPr>
                <w:rFonts w:ascii="Times New Roman" w:hAnsi="Times New Roman" w:cs="Times New Roman"/>
              </w:rPr>
              <w:t>земельного участка:</w:t>
            </w:r>
          </w:p>
          <w:p w14:paraId="3AB061CC" w14:textId="77777777" w:rsidR="00850C0C" w:rsidRPr="009B069D" w:rsidRDefault="00850C0C" w:rsidP="00A06B6A">
            <w:pPr>
              <w:jc w:val="center"/>
              <w:rPr>
                <w:rFonts w:ascii="Times New Roman" w:hAnsi="Times New Roman" w:cs="Times New Roman"/>
              </w:rPr>
            </w:pPr>
            <w:r w:rsidRPr="009B069D">
              <w:rPr>
                <w:rFonts w:ascii="Times New Roman" w:hAnsi="Times New Roman" w:cs="Times New Roman"/>
              </w:rPr>
              <w:t xml:space="preserve">≥ 100 кв.м. – 0,2; </w:t>
            </w:r>
          </w:p>
          <w:p w14:paraId="1BA4935F" w14:textId="77777777" w:rsidR="00850C0C" w:rsidRPr="009B069D" w:rsidRDefault="00850C0C" w:rsidP="00A06B6A">
            <w:pPr>
              <w:jc w:val="center"/>
              <w:rPr>
                <w:rFonts w:ascii="Times New Roman" w:hAnsi="Times New Roman" w:cs="Times New Roman"/>
              </w:rPr>
            </w:pPr>
            <w:r w:rsidRPr="009B069D">
              <w:rPr>
                <w:rFonts w:ascii="Times New Roman" w:hAnsi="Times New Roman" w:cs="Times New Roman"/>
              </w:rPr>
              <w:t>&lt; 100 кв.м. – 1;</w:t>
            </w:r>
          </w:p>
          <w:p w14:paraId="5A32B970" w14:textId="13B66933" w:rsidR="00850C0C" w:rsidRPr="00332096" w:rsidRDefault="00850C0C" w:rsidP="00A06B6A">
            <w:pPr>
              <w:jc w:val="center"/>
              <w:rPr>
                <w:rFonts w:ascii="Times New Roman" w:hAnsi="Times New Roman" w:cs="Times New Roman"/>
              </w:rPr>
            </w:pPr>
            <w:r w:rsidRPr="008B3ED8">
              <w:rPr>
                <w:rFonts w:ascii="Times New Roman" w:hAnsi="Times New Roman" w:cs="Times New Roman"/>
              </w:rPr>
              <w:t>в случае размещения на смежном участке при-строенного здания - 0</w:t>
            </w:r>
          </w:p>
        </w:tc>
        <w:tc>
          <w:tcPr>
            <w:tcW w:w="1751" w:type="dxa"/>
            <w:gridSpan w:val="3"/>
          </w:tcPr>
          <w:p w14:paraId="0073F7F0" w14:textId="77777777" w:rsidR="00850C0C" w:rsidRPr="00332096" w:rsidRDefault="00850C0C" w:rsidP="00A06B6A">
            <w:pPr>
              <w:jc w:val="center"/>
              <w:rPr>
                <w:rFonts w:ascii="Times New Roman" w:hAnsi="Times New Roman" w:cs="Times New Roman"/>
              </w:rPr>
            </w:pPr>
            <w:r w:rsidRPr="00F00DBE">
              <w:rPr>
                <w:rFonts w:ascii="Times New Roman" w:hAnsi="Times New Roman" w:cs="Times New Roman"/>
              </w:rPr>
              <w:t>Н.У.</w:t>
            </w:r>
          </w:p>
        </w:tc>
        <w:tc>
          <w:tcPr>
            <w:tcW w:w="1751" w:type="dxa"/>
          </w:tcPr>
          <w:p w14:paraId="55E74064" w14:textId="77777777" w:rsidR="00850C0C" w:rsidRPr="00850C0C" w:rsidRDefault="00850C0C" w:rsidP="00850C0C">
            <w:pPr>
              <w:jc w:val="center"/>
              <w:rPr>
                <w:rFonts w:ascii="Times New Roman" w:hAnsi="Times New Roman" w:cs="Times New Roman"/>
              </w:rPr>
            </w:pPr>
            <w:r w:rsidRPr="00850C0C">
              <w:rPr>
                <w:rFonts w:ascii="Times New Roman" w:hAnsi="Times New Roman" w:cs="Times New Roman"/>
              </w:rPr>
              <w:t>при S земельного участка:</w:t>
            </w:r>
          </w:p>
          <w:p w14:paraId="239E260E" w14:textId="77777777" w:rsidR="00850C0C" w:rsidRPr="00850C0C" w:rsidRDefault="00850C0C" w:rsidP="00850C0C">
            <w:pPr>
              <w:jc w:val="center"/>
              <w:rPr>
                <w:rFonts w:ascii="Times New Roman" w:hAnsi="Times New Roman" w:cs="Times New Roman"/>
              </w:rPr>
            </w:pPr>
            <w:r w:rsidRPr="00850C0C">
              <w:rPr>
                <w:rFonts w:ascii="Times New Roman" w:hAnsi="Times New Roman" w:cs="Times New Roman"/>
              </w:rPr>
              <w:t xml:space="preserve">≥ 100 кв.м. – 80; </w:t>
            </w:r>
          </w:p>
          <w:p w14:paraId="6700EEE7" w14:textId="0526A5E1" w:rsidR="00850C0C" w:rsidRPr="00332096" w:rsidRDefault="00850C0C" w:rsidP="00850C0C">
            <w:pPr>
              <w:jc w:val="center"/>
              <w:rPr>
                <w:rFonts w:ascii="Times New Roman" w:hAnsi="Times New Roman" w:cs="Times New Roman"/>
              </w:rPr>
            </w:pPr>
            <w:r w:rsidRPr="00850C0C">
              <w:rPr>
                <w:rFonts w:ascii="Times New Roman" w:hAnsi="Times New Roman" w:cs="Times New Roman"/>
              </w:rPr>
              <w:t>&lt;100 кв.м. – 50;</w:t>
            </w:r>
          </w:p>
        </w:tc>
      </w:tr>
      <w:tr w:rsidR="00A06B6A" w14:paraId="7875D490" w14:textId="77777777" w:rsidTr="00850C0C">
        <w:trPr>
          <w:gridAfter w:val="5"/>
          <w:wAfter w:w="9085" w:type="dxa"/>
        </w:trPr>
        <w:sdt>
          <w:sdtPr>
            <w:rPr>
              <w:rFonts w:ascii="Times New Roman" w:hAnsi="Times New Roman" w:cs="Times New Roman"/>
            </w:rPr>
            <w:id w:val="-1552996062"/>
            <w:placeholder>
              <w:docPart w:val="C8994F63F8294B4D9AE6C90D16D05517"/>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408" w:type="dxa"/>
                <w:shd w:val="clear" w:color="auto" w:fill="E2EFD9" w:themeFill="accent6" w:themeFillTint="33"/>
              </w:tcPr>
              <w:p w14:paraId="2B267EC2" w14:textId="77777777" w:rsidR="00A06B6A" w:rsidRDefault="00A06B6A" w:rsidP="00A06B6A">
                <w:pPr>
                  <w:rPr>
                    <w:rFonts w:ascii="Times New Roman" w:hAnsi="Times New Roman" w:cs="Times New Roman"/>
                  </w:rPr>
                </w:pPr>
                <w:r>
                  <w:rPr>
                    <w:rFonts w:ascii="Times New Roman" w:hAnsi="Times New Roman" w:cs="Times New Roman"/>
                  </w:rPr>
                  <w:t>Бытовое обслуживание (3.3)</w:t>
                </w:r>
              </w:p>
            </w:tc>
          </w:sdtContent>
        </w:sdt>
        <w:tc>
          <w:tcPr>
            <w:tcW w:w="976" w:type="dxa"/>
          </w:tcPr>
          <w:p w14:paraId="3CB21DF4" w14:textId="29F3D11F" w:rsidR="00A06B6A" w:rsidRPr="001F7567" w:rsidRDefault="00A06B6A" w:rsidP="00A06B6A">
            <w:pPr>
              <w:jc w:val="center"/>
              <w:rPr>
                <w:rFonts w:ascii="Times New Roman" w:hAnsi="Times New Roman" w:cs="Times New Roman"/>
              </w:rPr>
            </w:pPr>
            <w:r>
              <w:rPr>
                <w:rFonts w:ascii="Times New Roman" w:hAnsi="Times New Roman" w:cs="Times New Roman"/>
              </w:rPr>
              <w:t>500</w:t>
            </w:r>
          </w:p>
        </w:tc>
        <w:tc>
          <w:tcPr>
            <w:tcW w:w="850" w:type="dxa"/>
          </w:tcPr>
          <w:p w14:paraId="7ED9A87F" w14:textId="675B91A3" w:rsidR="00A06B6A" w:rsidRPr="001F7567" w:rsidRDefault="00A06B6A" w:rsidP="00A06B6A">
            <w:pPr>
              <w:jc w:val="center"/>
              <w:rPr>
                <w:rFonts w:ascii="Times New Roman" w:hAnsi="Times New Roman" w:cs="Times New Roman"/>
              </w:rPr>
            </w:pPr>
            <w:r>
              <w:rPr>
                <w:rFonts w:ascii="Times New Roman" w:hAnsi="Times New Roman" w:cs="Times New Roman"/>
              </w:rPr>
              <w:t>3000</w:t>
            </w:r>
          </w:p>
        </w:tc>
        <w:tc>
          <w:tcPr>
            <w:tcW w:w="2153" w:type="dxa"/>
          </w:tcPr>
          <w:p w14:paraId="7F221009" w14:textId="5E50B2EF" w:rsidR="00A06B6A" w:rsidRPr="00332096" w:rsidRDefault="00A06B6A" w:rsidP="00A06B6A">
            <w:pPr>
              <w:jc w:val="center"/>
              <w:rPr>
                <w:rFonts w:ascii="Times New Roman" w:hAnsi="Times New Roman" w:cs="Times New Roman"/>
              </w:rPr>
            </w:pPr>
            <w:r>
              <w:rPr>
                <w:rFonts w:ascii="Times New Roman" w:hAnsi="Times New Roman" w:cs="Times New Roman"/>
              </w:rPr>
              <w:t>3</w:t>
            </w:r>
          </w:p>
        </w:tc>
        <w:tc>
          <w:tcPr>
            <w:tcW w:w="1751" w:type="dxa"/>
            <w:gridSpan w:val="3"/>
          </w:tcPr>
          <w:p w14:paraId="28B57A86" w14:textId="4CEB733B" w:rsidR="00A06B6A" w:rsidRPr="00332096" w:rsidRDefault="00A06B6A" w:rsidP="00A06B6A">
            <w:pPr>
              <w:jc w:val="center"/>
              <w:rPr>
                <w:rFonts w:ascii="Times New Roman" w:hAnsi="Times New Roman" w:cs="Times New Roman"/>
              </w:rPr>
            </w:pPr>
            <w:r>
              <w:rPr>
                <w:rFonts w:ascii="Times New Roman" w:hAnsi="Times New Roman" w:cs="Times New Roman"/>
              </w:rPr>
              <w:t>1 этаж</w:t>
            </w:r>
          </w:p>
        </w:tc>
        <w:tc>
          <w:tcPr>
            <w:tcW w:w="1751" w:type="dxa"/>
          </w:tcPr>
          <w:p w14:paraId="58CE2BDE" w14:textId="235A34FE" w:rsidR="00A06B6A" w:rsidRPr="00332096" w:rsidRDefault="00A06B6A" w:rsidP="00A06B6A">
            <w:pPr>
              <w:jc w:val="center"/>
              <w:rPr>
                <w:rFonts w:ascii="Times New Roman" w:hAnsi="Times New Roman" w:cs="Times New Roman"/>
              </w:rPr>
            </w:pPr>
            <w:r>
              <w:rPr>
                <w:rFonts w:ascii="Times New Roman" w:hAnsi="Times New Roman" w:cs="Times New Roman"/>
              </w:rPr>
              <w:t>75</w:t>
            </w:r>
          </w:p>
        </w:tc>
      </w:tr>
      <w:tr w:rsidR="00A06B6A" w14:paraId="031B4D52" w14:textId="77777777" w:rsidTr="00850C0C">
        <w:trPr>
          <w:gridAfter w:val="5"/>
          <w:wAfter w:w="9085" w:type="dxa"/>
        </w:trPr>
        <w:sdt>
          <w:sdtPr>
            <w:rPr>
              <w:rFonts w:ascii="Times New Roman" w:hAnsi="Times New Roman" w:cs="Times New Roman"/>
            </w:rPr>
            <w:id w:val="1455595023"/>
            <w:placeholder>
              <w:docPart w:val="9E9081B370F3410D8DE320B6A4200659"/>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408" w:type="dxa"/>
                <w:shd w:val="clear" w:color="auto" w:fill="E2EFD9" w:themeFill="accent6" w:themeFillTint="33"/>
              </w:tcPr>
              <w:p w14:paraId="5B688E40" w14:textId="77777777" w:rsidR="00A06B6A" w:rsidRDefault="00A06B6A" w:rsidP="00A06B6A">
                <w:pPr>
                  <w:rPr>
                    <w:rFonts w:ascii="Times New Roman" w:hAnsi="Times New Roman" w:cs="Times New Roman"/>
                  </w:rPr>
                </w:pPr>
                <w:r>
                  <w:rPr>
                    <w:rFonts w:ascii="Times New Roman" w:hAnsi="Times New Roman" w:cs="Times New Roman"/>
                  </w:rPr>
                  <w:t>Обеспечение внутреннего правопорядка (8.3)</w:t>
                </w:r>
              </w:p>
            </w:tc>
          </w:sdtContent>
        </w:sdt>
        <w:tc>
          <w:tcPr>
            <w:tcW w:w="976" w:type="dxa"/>
          </w:tcPr>
          <w:p w14:paraId="28FFD28D" w14:textId="4FFE6604" w:rsidR="00A06B6A" w:rsidRPr="001F7567" w:rsidRDefault="00A06B6A" w:rsidP="00A06B6A">
            <w:pPr>
              <w:jc w:val="center"/>
              <w:rPr>
                <w:rFonts w:ascii="Times New Roman" w:hAnsi="Times New Roman" w:cs="Times New Roman"/>
              </w:rPr>
            </w:pPr>
            <w:r>
              <w:rPr>
                <w:rFonts w:ascii="Times New Roman" w:hAnsi="Times New Roman" w:cs="Times New Roman"/>
              </w:rPr>
              <w:t>200</w:t>
            </w:r>
          </w:p>
        </w:tc>
        <w:tc>
          <w:tcPr>
            <w:tcW w:w="850" w:type="dxa"/>
          </w:tcPr>
          <w:p w14:paraId="5526037E" w14:textId="6D9C808A" w:rsidR="00A06B6A" w:rsidRPr="001F7567" w:rsidRDefault="00A06B6A" w:rsidP="00A06B6A">
            <w:pPr>
              <w:jc w:val="center"/>
              <w:rPr>
                <w:rFonts w:ascii="Times New Roman" w:hAnsi="Times New Roman" w:cs="Times New Roman"/>
              </w:rPr>
            </w:pPr>
            <w:r w:rsidRPr="00D226D0">
              <w:rPr>
                <w:rFonts w:ascii="Times New Roman" w:hAnsi="Times New Roman" w:cs="Times New Roman"/>
              </w:rPr>
              <w:t>Н.У.</w:t>
            </w:r>
          </w:p>
        </w:tc>
        <w:tc>
          <w:tcPr>
            <w:tcW w:w="2153" w:type="dxa"/>
          </w:tcPr>
          <w:p w14:paraId="27FC2D37" w14:textId="77777777" w:rsidR="00A06B6A" w:rsidRPr="00D226D0" w:rsidRDefault="00A06B6A" w:rsidP="00A06B6A">
            <w:pPr>
              <w:jc w:val="center"/>
              <w:rPr>
                <w:rFonts w:ascii="Times New Roman" w:hAnsi="Times New Roman" w:cs="Times New Roman"/>
              </w:rPr>
            </w:pPr>
            <w:r w:rsidRPr="00D226D0">
              <w:rPr>
                <w:rFonts w:ascii="Times New Roman" w:hAnsi="Times New Roman" w:cs="Times New Roman"/>
              </w:rPr>
              <w:t>при S земельного участка:</w:t>
            </w:r>
          </w:p>
          <w:p w14:paraId="105F4CDB" w14:textId="77777777" w:rsidR="00A06B6A" w:rsidRPr="00D226D0" w:rsidRDefault="00A06B6A" w:rsidP="00A06B6A">
            <w:pPr>
              <w:jc w:val="center"/>
              <w:rPr>
                <w:rFonts w:ascii="Times New Roman" w:hAnsi="Times New Roman" w:cs="Times New Roman"/>
              </w:rPr>
            </w:pPr>
            <w:r w:rsidRPr="00D226D0">
              <w:rPr>
                <w:rFonts w:ascii="Times New Roman" w:hAnsi="Times New Roman" w:cs="Times New Roman"/>
              </w:rPr>
              <w:t xml:space="preserve">≥ 400 кв.м. – 1; </w:t>
            </w:r>
          </w:p>
          <w:p w14:paraId="2E60D53D" w14:textId="3314380A" w:rsidR="00A06B6A" w:rsidRPr="00332096" w:rsidRDefault="00A06B6A" w:rsidP="00A06B6A">
            <w:pPr>
              <w:jc w:val="center"/>
              <w:rPr>
                <w:rFonts w:ascii="Times New Roman" w:hAnsi="Times New Roman" w:cs="Times New Roman"/>
              </w:rPr>
            </w:pPr>
            <w:r w:rsidRPr="00D226D0">
              <w:rPr>
                <w:rFonts w:ascii="Times New Roman" w:hAnsi="Times New Roman" w:cs="Times New Roman"/>
              </w:rPr>
              <w:t>&lt;400 кв.м. – 3</w:t>
            </w:r>
          </w:p>
        </w:tc>
        <w:tc>
          <w:tcPr>
            <w:tcW w:w="1751" w:type="dxa"/>
            <w:gridSpan w:val="3"/>
          </w:tcPr>
          <w:p w14:paraId="5D502EB3" w14:textId="29B6A03D" w:rsidR="00A06B6A" w:rsidRPr="00332096" w:rsidRDefault="00A06B6A" w:rsidP="00A06B6A">
            <w:pPr>
              <w:jc w:val="center"/>
              <w:rPr>
                <w:rFonts w:ascii="Times New Roman" w:hAnsi="Times New Roman" w:cs="Times New Roman"/>
              </w:rPr>
            </w:pPr>
            <w:r>
              <w:rPr>
                <w:rFonts w:ascii="Times New Roman" w:hAnsi="Times New Roman" w:cs="Times New Roman"/>
              </w:rPr>
              <w:t>2 этажа</w:t>
            </w:r>
          </w:p>
        </w:tc>
        <w:tc>
          <w:tcPr>
            <w:tcW w:w="1751" w:type="dxa"/>
          </w:tcPr>
          <w:p w14:paraId="53E13E2E" w14:textId="5E2E1E5F" w:rsidR="00A06B6A" w:rsidRPr="00332096" w:rsidRDefault="00A06B6A" w:rsidP="00A06B6A">
            <w:pPr>
              <w:jc w:val="center"/>
              <w:rPr>
                <w:rFonts w:ascii="Times New Roman" w:hAnsi="Times New Roman" w:cs="Times New Roman"/>
              </w:rPr>
            </w:pPr>
            <w:r>
              <w:rPr>
                <w:rFonts w:ascii="Times New Roman" w:hAnsi="Times New Roman" w:cs="Times New Roman"/>
              </w:rPr>
              <w:t>80</w:t>
            </w:r>
          </w:p>
        </w:tc>
      </w:tr>
      <w:tr w:rsidR="00A06B6A" w14:paraId="7DF58806" w14:textId="77777777" w:rsidTr="00850C0C">
        <w:trPr>
          <w:gridAfter w:val="5"/>
          <w:wAfter w:w="9085" w:type="dxa"/>
        </w:trPr>
        <w:sdt>
          <w:sdtPr>
            <w:rPr>
              <w:rFonts w:ascii="Times New Roman" w:hAnsi="Times New Roman" w:cs="Times New Roman"/>
            </w:rPr>
            <w:id w:val="-210194433"/>
            <w:placeholder>
              <w:docPart w:val="CB59DDC1A78F4BD5ACC63C1DB69D7D74"/>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408" w:type="dxa"/>
                <w:shd w:val="clear" w:color="auto" w:fill="E2EFD9" w:themeFill="accent6" w:themeFillTint="33"/>
              </w:tcPr>
              <w:p w14:paraId="4971F7C3" w14:textId="77777777" w:rsidR="00A06B6A" w:rsidRDefault="00A06B6A" w:rsidP="00A06B6A">
                <w:pPr>
                  <w:rPr>
                    <w:rFonts w:ascii="Times New Roman" w:hAnsi="Times New Roman" w:cs="Times New Roman"/>
                  </w:rPr>
                </w:pPr>
                <w:r>
                  <w:rPr>
                    <w:rFonts w:ascii="Times New Roman" w:hAnsi="Times New Roman" w:cs="Times New Roman"/>
                  </w:rPr>
                  <w:t>Земельные участки (территории) общего пользования (12.0)</w:t>
                </w:r>
              </w:p>
            </w:tc>
          </w:sdtContent>
        </w:sdt>
        <w:tc>
          <w:tcPr>
            <w:tcW w:w="7481" w:type="dxa"/>
            <w:gridSpan w:val="7"/>
          </w:tcPr>
          <w:p w14:paraId="3D40E748" w14:textId="1CBAD827" w:rsidR="00A06B6A" w:rsidRPr="00332096" w:rsidRDefault="00A06B6A" w:rsidP="00A06B6A">
            <w:pPr>
              <w:jc w:val="center"/>
              <w:rPr>
                <w:rFonts w:ascii="Times New Roman" w:hAnsi="Times New Roman" w:cs="Times New Roman"/>
              </w:rPr>
            </w:pPr>
            <w:r w:rsidRPr="00A06B6A">
              <w:rPr>
                <w:rFonts w:ascii="Times New Roman" w:hAnsi="Times New Roman" w:cs="Times New Roman"/>
              </w:rPr>
              <w:t>Н.У.</w:t>
            </w:r>
          </w:p>
        </w:tc>
      </w:tr>
      <w:tr w:rsidR="00A06B6A" w14:paraId="752C9CFB" w14:textId="77777777" w:rsidTr="00850C0C">
        <w:trPr>
          <w:gridAfter w:val="5"/>
          <w:wAfter w:w="9085" w:type="dxa"/>
        </w:trPr>
        <w:sdt>
          <w:sdtPr>
            <w:rPr>
              <w:rFonts w:ascii="Times New Roman" w:hAnsi="Times New Roman" w:cs="Times New Roman"/>
            </w:rPr>
            <w:id w:val="618805022"/>
            <w:placeholder>
              <w:docPart w:val="4FC2BFE7A82A4F1895950367CB2471B2"/>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408" w:type="dxa"/>
                <w:shd w:val="clear" w:color="auto" w:fill="E2EFD9" w:themeFill="accent6" w:themeFillTint="33"/>
              </w:tcPr>
              <w:p w14:paraId="4F704A56" w14:textId="77777777" w:rsidR="00A06B6A" w:rsidRDefault="00A06B6A" w:rsidP="00A06B6A">
                <w:pPr>
                  <w:rPr>
                    <w:rFonts w:ascii="Times New Roman" w:hAnsi="Times New Roman" w:cs="Times New Roman"/>
                  </w:rPr>
                </w:pPr>
                <w:r>
                  <w:rPr>
                    <w:rFonts w:ascii="Times New Roman" w:hAnsi="Times New Roman" w:cs="Times New Roman"/>
                  </w:rPr>
                  <w:t>Улично-дорожная сеть (12.0.1)</w:t>
                </w:r>
              </w:p>
            </w:tc>
          </w:sdtContent>
        </w:sdt>
        <w:tc>
          <w:tcPr>
            <w:tcW w:w="7481" w:type="dxa"/>
            <w:gridSpan w:val="7"/>
          </w:tcPr>
          <w:p w14:paraId="0F8ED275" w14:textId="0E9AA463" w:rsidR="00A06B6A" w:rsidRPr="00332096" w:rsidRDefault="00A06B6A" w:rsidP="00A06B6A">
            <w:pPr>
              <w:jc w:val="center"/>
              <w:rPr>
                <w:rFonts w:ascii="Times New Roman" w:hAnsi="Times New Roman" w:cs="Times New Roman"/>
              </w:rPr>
            </w:pPr>
            <w:r w:rsidRPr="00A06B6A">
              <w:rPr>
                <w:rFonts w:ascii="Times New Roman" w:hAnsi="Times New Roman" w:cs="Times New Roman"/>
              </w:rPr>
              <w:t>Н.У.</w:t>
            </w:r>
          </w:p>
        </w:tc>
      </w:tr>
      <w:tr w:rsidR="00A06B6A" w14:paraId="2B80DEDB" w14:textId="77777777" w:rsidTr="00850C0C">
        <w:trPr>
          <w:gridAfter w:val="5"/>
          <w:wAfter w:w="9085" w:type="dxa"/>
        </w:trPr>
        <w:sdt>
          <w:sdtPr>
            <w:rPr>
              <w:rFonts w:ascii="Times New Roman" w:hAnsi="Times New Roman" w:cs="Times New Roman"/>
            </w:rPr>
            <w:id w:val="-656686024"/>
            <w:placeholder>
              <w:docPart w:val="EBA440EB099B493D852475FD0B6B9F99"/>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408" w:type="dxa"/>
                <w:shd w:val="clear" w:color="auto" w:fill="E2EFD9" w:themeFill="accent6" w:themeFillTint="33"/>
              </w:tcPr>
              <w:p w14:paraId="4B8F3827" w14:textId="77777777" w:rsidR="00A06B6A" w:rsidRDefault="00A06B6A" w:rsidP="00A06B6A">
                <w:pPr>
                  <w:rPr>
                    <w:rFonts w:ascii="Times New Roman" w:hAnsi="Times New Roman" w:cs="Times New Roman"/>
                  </w:rPr>
                </w:pPr>
                <w:r>
                  <w:rPr>
                    <w:rFonts w:ascii="Times New Roman" w:hAnsi="Times New Roman" w:cs="Times New Roman"/>
                  </w:rPr>
                  <w:t>Благоустройство территории (12.0.2)</w:t>
                </w:r>
              </w:p>
            </w:tc>
          </w:sdtContent>
        </w:sdt>
        <w:tc>
          <w:tcPr>
            <w:tcW w:w="7481" w:type="dxa"/>
            <w:gridSpan w:val="7"/>
          </w:tcPr>
          <w:p w14:paraId="599E5DC9" w14:textId="6D25F3C8" w:rsidR="00A06B6A" w:rsidRPr="00332096" w:rsidRDefault="00A06B6A" w:rsidP="00A06B6A">
            <w:pPr>
              <w:jc w:val="center"/>
              <w:rPr>
                <w:rFonts w:ascii="Times New Roman" w:hAnsi="Times New Roman" w:cs="Times New Roman"/>
              </w:rPr>
            </w:pPr>
            <w:r w:rsidRPr="00A06B6A">
              <w:rPr>
                <w:rFonts w:ascii="Times New Roman" w:hAnsi="Times New Roman" w:cs="Times New Roman"/>
              </w:rPr>
              <w:t>Н.У.</w:t>
            </w:r>
          </w:p>
        </w:tc>
      </w:tr>
      <w:tr w:rsidR="00A06B6A" w14:paraId="440C2278" w14:textId="77777777" w:rsidTr="00850C0C">
        <w:trPr>
          <w:gridAfter w:val="5"/>
          <w:wAfter w:w="9085" w:type="dxa"/>
        </w:trPr>
        <w:sdt>
          <w:sdtPr>
            <w:rPr>
              <w:rFonts w:ascii="Times New Roman" w:hAnsi="Times New Roman" w:cs="Times New Roman"/>
            </w:rPr>
            <w:id w:val="-1698386836"/>
            <w:placeholder>
              <w:docPart w:val="19313EB039234F8E947B9C2CAD8B1D97"/>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408" w:type="dxa"/>
                <w:shd w:val="clear" w:color="auto" w:fill="E2EFD9" w:themeFill="accent6" w:themeFillTint="33"/>
              </w:tcPr>
              <w:p w14:paraId="09F2548C" w14:textId="77777777" w:rsidR="00A06B6A" w:rsidRDefault="00A06B6A" w:rsidP="00A06B6A">
                <w:pPr>
                  <w:rPr>
                    <w:rFonts w:ascii="Times New Roman" w:hAnsi="Times New Roman" w:cs="Times New Roman"/>
                  </w:rPr>
                </w:pPr>
                <w:r>
                  <w:rPr>
                    <w:rFonts w:ascii="Times New Roman" w:hAnsi="Times New Roman" w:cs="Times New Roman"/>
                  </w:rPr>
                  <w:t>Земельные участки общего назначения (13.0)</w:t>
                </w:r>
              </w:p>
            </w:tc>
          </w:sdtContent>
        </w:sdt>
        <w:tc>
          <w:tcPr>
            <w:tcW w:w="7481" w:type="dxa"/>
            <w:gridSpan w:val="7"/>
          </w:tcPr>
          <w:p w14:paraId="4117AB1C" w14:textId="010EB016" w:rsidR="00A06B6A" w:rsidRPr="00332096" w:rsidRDefault="00A06B6A" w:rsidP="00A06B6A">
            <w:pPr>
              <w:jc w:val="center"/>
              <w:rPr>
                <w:rFonts w:ascii="Times New Roman" w:hAnsi="Times New Roman" w:cs="Times New Roman"/>
              </w:rPr>
            </w:pPr>
            <w:r w:rsidRPr="00A06B6A">
              <w:rPr>
                <w:rFonts w:ascii="Times New Roman" w:hAnsi="Times New Roman" w:cs="Times New Roman"/>
              </w:rPr>
              <w:t>Н.У.</w:t>
            </w:r>
          </w:p>
        </w:tc>
      </w:tr>
      <w:tr w:rsidR="00A06B6A" w14:paraId="0DB62F73" w14:textId="77777777" w:rsidTr="00850C0C">
        <w:trPr>
          <w:gridAfter w:val="5"/>
          <w:wAfter w:w="9085" w:type="dxa"/>
        </w:trPr>
        <w:sdt>
          <w:sdtPr>
            <w:rPr>
              <w:rFonts w:ascii="Times New Roman" w:hAnsi="Times New Roman" w:cs="Times New Roman"/>
            </w:rPr>
            <w:id w:val="105710075"/>
            <w:placeholder>
              <w:docPart w:val="A95FABBC59ED4EC28EC353FE5B99224B"/>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408" w:type="dxa"/>
                <w:shd w:val="clear" w:color="auto" w:fill="E2EFD9" w:themeFill="accent6" w:themeFillTint="33"/>
              </w:tcPr>
              <w:p w14:paraId="20933282" w14:textId="77777777" w:rsidR="00A06B6A" w:rsidRDefault="00A06B6A" w:rsidP="00A06B6A">
                <w:pPr>
                  <w:rPr>
                    <w:rFonts w:ascii="Times New Roman" w:hAnsi="Times New Roman" w:cs="Times New Roman"/>
                  </w:rPr>
                </w:pPr>
                <w:r>
                  <w:rPr>
                    <w:rFonts w:ascii="Times New Roman" w:hAnsi="Times New Roman" w:cs="Times New Roman"/>
                  </w:rPr>
                  <w:t>Ведение садоводства (13.2)</w:t>
                </w:r>
              </w:p>
            </w:tc>
          </w:sdtContent>
        </w:sdt>
        <w:tc>
          <w:tcPr>
            <w:tcW w:w="976" w:type="dxa"/>
          </w:tcPr>
          <w:p w14:paraId="34D9703D" w14:textId="16247D10" w:rsidR="00A06B6A" w:rsidRPr="001F7567" w:rsidRDefault="00F16FE4" w:rsidP="00A06B6A">
            <w:pPr>
              <w:jc w:val="center"/>
              <w:rPr>
                <w:rFonts w:ascii="Times New Roman" w:hAnsi="Times New Roman" w:cs="Times New Roman"/>
              </w:rPr>
            </w:pPr>
            <w:r>
              <w:rPr>
                <w:rFonts w:ascii="Times New Roman" w:hAnsi="Times New Roman" w:cs="Times New Roman"/>
              </w:rPr>
              <w:t>4</w:t>
            </w:r>
            <w:r w:rsidR="00A06B6A">
              <w:rPr>
                <w:rFonts w:ascii="Times New Roman" w:hAnsi="Times New Roman" w:cs="Times New Roman"/>
              </w:rPr>
              <w:t>00</w:t>
            </w:r>
          </w:p>
        </w:tc>
        <w:tc>
          <w:tcPr>
            <w:tcW w:w="850" w:type="dxa"/>
          </w:tcPr>
          <w:p w14:paraId="4A0561B2" w14:textId="46721D70" w:rsidR="00A06B6A" w:rsidRPr="001F7567" w:rsidRDefault="00F16FE4" w:rsidP="00A06B6A">
            <w:pPr>
              <w:jc w:val="center"/>
              <w:rPr>
                <w:rFonts w:ascii="Times New Roman" w:hAnsi="Times New Roman" w:cs="Times New Roman"/>
              </w:rPr>
            </w:pPr>
            <w:r>
              <w:rPr>
                <w:rFonts w:ascii="Times New Roman" w:hAnsi="Times New Roman" w:cs="Times New Roman"/>
              </w:rPr>
              <w:t>2</w:t>
            </w:r>
            <w:r w:rsidR="00A06B6A">
              <w:rPr>
                <w:rFonts w:ascii="Times New Roman" w:hAnsi="Times New Roman" w:cs="Times New Roman"/>
              </w:rPr>
              <w:t>000</w:t>
            </w:r>
          </w:p>
        </w:tc>
        <w:tc>
          <w:tcPr>
            <w:tcW w:w="2153" w:type="dxa"/>
          </w:tcPr>
          <w:p w14:paraId="78123EFC" w14:textId="77777777" w:rsidR="00A06B6A" w:rsidRPr="00DE062B" w:rsidRDefault="00A06B6A" w:rsidP="00A06B6A">
            <w:pPr>
              <w:jc w:val="center"/>
              <w:rPr>
                <w:rFonts w:ascii="Times New Roman" w:hAnsi="Times New Roman" w:cs="Times New Roman"/>
              </w:rPr>
            </w:pPr>
            <w:r w:rsidRPr="00DE062B">
              <w:rPr>
                <w:rFonts w:ascii="Times New Roman" w:hAnsi="Times New Roman" w:cs="Times New Roman"/>
              </w:rPr>
              <w:t>5;</w:t>
            </w:r>
          </w:p>
          <w:p w14:paraId="6F073F42" w14:textId="77777777" w:rsidR="00A06B6A" w:rsidRDefault="00A06B6A" w:rsidP="00A06B6A">
            <w:pPr>
              <w:jc w:val="center"/>
              <w:rPr>
                <w:rFonts w:ascii="Times New Roman" w:hAnsi="Times New Roman" w:cs="Times New Roman"/>
              </w:rPr>
            </w:pPr>
            <w:r w:rsidRPr="00DE062B">
              <w:rPr>
                <w:rFonts w:ascii="Times New Roman" w:hAnsi="Times New Roman" w:cs="Times New Roman"/>
              </w:rPr>
              <w:t xml:space="preserve">от красной линии улиц – 5; </w:t>
            </w:r>
          </w:p>
          <w:p w14:paraId="0412AE9B" w14:textId="77777777" w:rsidR="00A06B6A" w:rsidRPr="00DE062B" w:rsidRDefault="00A06B6A" w:rsidP="00A06B6A">
            <w:pPr>
              <w:jc w:val="center"/>
              <w:rPr>
                <w:rFonts w:ascii="Times New Roman" w:hAnsi="Times New Roman" w:cs="Times New Roman"/>
              </w:rPr>
            </w:pPr>
            <w:r w:rsidRPr="00DE062B">
              <w:rPr>
                <w:rFonts w:ascii="Times New Roman" w:hAnsi="Times New Roman" w:cs="Times New Roman"/>
              </w:rPr>
              <w:t xml:space="preserve">от красной линии </w:t>
            </w:r>
          </w:p>
          <w:p w14:paraId="5BC12BE0" w14:textId="77777777" w:rsidR="00A06B6A" w:rsidRDefault="00A06B6A" w:rsidP="00A06B6A">
            <w:pPr>
              <w:jc w:val="center"/>
              <w:rPr>
                <w:rFonts w:ascii="Times New Roman" w:hAnsi="Times New Roman" w:cs="Times New Roman"/>
              </w:rPr>
            </w:pPr>
            <w:r w:rsidRPr="00DE062B">
              <w:rPr>
                <w:rFonts w:ascii="Times New Roman" w:hAnsi="Times New Roman" w:cs="Times New Roman"/>
              </w:rPr>
              <w:t>проездов – 3;</w:t>
            </w:r>
          </w:p>
          <w:p w14:paraId="4B81B38B" w14:textId="1CBD19BA" w:rsidR="00A06B6A" w:rsidRPr="00332096" w:rsidRDefault="00A06B6A" w:rsidP="00A06B6A">
            <w:pPr>
              <w:jc w:val="center"/>
              <w:rPr>
                <w:rFonts w:ascii="Times New Roman" w:hAnsi="Times New Roman" w:cs="Times New Roman"/>
              </w:rPr>
            </w:pPr>
            <w:r>
              <w:rPr>
                <w:rFonts w:ascii="Times New Roman" w:hAnsi="Times New Roman" w:cs="Times New Roman"/>
              </w:rPr>
              <w:t>для хозяйственных построек - 1</w:t>
            </w:r>
          </w:p>
        </w:tc>
        <w:tc>
          <w:tcPr>
            <w:tcW w:w="1734" w:type="dxa"/>
            <w:gridSpan w:val="2"/>
          </w:tcPr>
          <w:p w14:paraId="1D90B6E2" w14:textId="77777777" w:rsidR="00A06B6A" w:rsidRDefault="00A06B6A" w:rsidP="00A06B6A">
            <w:pPr>
              <w:jc w:val="center"/>
              <w:rPr>
                <w:rFonts w:ascii="Times New Roman" w:hAnsi="Times New Roman" w:cs="Times New Roman"/>
              </w:rPr>
            </w:pPr>
            <w:r>
              <w:rPr>
                <w:rFonts w:ascii="Times New Roman" w:hAnsi="Times New Roman" w:cs="Times New Roman"/>
              </w:rPr>
              <w:t>3 этажа;</w:t>
            </w:r>
          </w:p>
          <w:p w14:paraId="78EDBAA0" w14:textId="53C4CC6C" w:rsidR="00A06B6A" w:rsidRPr="00332096" w:rsidRDefault="00A06B6A" w:rsidP="00A06B6A">
            <w:pPr>
              <w:jc w:val="center"/>
              <w:rPr>
                <w:rFonts w:ascii="Times New Roman" w:hAnsi="Times New Roman" w:cs="Times New Roman"/>
              </w:rPr>
            </w:pPr>
            <w:r>
              <w:rPr>
                <w:rFonts w:ascii="Times New Roman" w:hAnsi="Times New Roman" w:cs="Times New Roman"/>
              </w:rPr>
              <w:t>1 этаж - для хозяйственных построек</w:t>
            </w:r>
          </w:p>
        </w:tc>
        <w:tc>
          <w:tcPr>
            <w:tcW w:w="1768" w:type="dxa"/>
            <w:gridSpan w:val="2"/>
          </w:tcPr>
          <w:p w14:paraId="49D1B915" w14:textId="3FE340A6" w:rsidR="00A06B6A" w:rsidRPr="00332096" w:rsidRDefault="00A06B6A" w:rsidP="00A06B6A">
            <w:pPr>
              <w:jc w:val="center"/>
              <w:rPr>
                <w:rFonts w:ascii="Times New Roman" w:hAnsi="Times New Roman" w:cs="Times New Roman"/>
              </w:rPr>
            </w:pPr>
            <w:r>
              <w:rPr>
                <w:rFonts w:ascii="Times New Roman" w:hAnsi="Times New Roman" w:cs="Times New Roman"/>
              </w:rPr>
              <w:t>40</w:t>
            </w:r>
          </w:p>
        </w:tc>
      </w:tr>
      <w:tr w:rsidR="00A06B6A" w14:paraId="3FBAA06B" w14:textId="0C33EBFC" w:rsidTr="00850C0C">
        <w:tc>
          <w:tcPr>
            <w:tcW w:w="9889" w:type="dxa"/>
            <w:gridSpan w:val="8"/>
          </w:tcPr>
          <w:p w14:paraId="214719EF" w14:textId="77777777" w:rsidR="00A06B6A" w:rsidRDefault="00A06B6A" w:rsidP="00A06B6A">
            <w:pPr>
              <w:jc w:val="center"/>
              <w:rPr>
                <w:rFonts w:ascii="Times New Roman" w:hAnsi="Times New Roman" w:cs="Times New Roman"/>
              </w:rPr>
            </w:pPr>
            <w:r w:rsidRPr="00A14F9F">
              <w:rPr>
                <w:rFonts w:ascii="Times New Roman" w:hAnsi="Times New Roman" w:cs="Times New Roman"/>
                <w:b/>
                <w:bCs/>
                <w:sz w:val="24"/>
                <w:szCs w:val="24"/>
              </w:rPr>
              <w:t>Условно разрешенные виды использования</w:t>
            </w:r>
          </w:p>
        </w:tc>
        <w:tc>
          <w:tcPr>
            <w:tcW w:w="1817" w:type="dxa"/>
          </w:tcPr>
          <w:p w14:paraId="3EF0E78E" w14:textId="77777777" w:rsidR="00A06B6A" w:rsidRDefault="00A06B6A" w:rsidP="00A06B6A"/>
        </w:tc>
        <w:tc>
          <w:tcPr>
            <w:tcW w:w="1817" w:type="dxa"/>
          </w:tcPr>
          <w:p w14:paraId="3AF01797" w14:textId="77777777" w:rsidR="00A06B6A" w:rsidRDefault="00A06B6A" w:rsidP="00A06B6A"/>
        </w:tc>
        <w:tc>
          <w:tcPr>
            <w:tcW w:w="1817" w:type="dxa"/>
          </w:tcPr>
          <w:p w14:paraId="27C5D000" w14:textId="77777777" w:rsidR="00A06B6A" w:rsidRDefault="00A06B6A" w:rsidP="00A06B6A"/>
        </w:tc>
        <w:tc>
          <w:tcPr>
            <w:tcW w:w="1817" w:type="dxa"/>
          </w:tcPr>
          <w:p w14:paraId="6AC9692A" w14:textId="77777777" w:rsidR="00A06B6A" w:rsidRDefault="00A06B6A" w:rsidP="00A06B6A"/>
        </w:tc>
        <w:tc>
          <w:tcPr>
            <w:tcW w:w="1817" w:type="dxa"/>
          </w:tcPr>
          <w:p w14:paraId="4BD44FF1" w14:textId="77777777" w:rsidR="00A06B6A" w:rsidRDefault="00A06B6A" w:rsidP="00A06B6A"/>
        </w:tc>
      </w:tr>
      <w:tr w:rsidR="00A06B6A" w14:paraId="336276D1" w14:textId="77777777" w:rsidTr="00850C0C">
        <w:trPr>
          <w:gridAfter w:val="5"/>
          <w:wAfter w:w="9085" w:type="dxa"/>
        </w:trPr>
        <w:sdt>
          <w:sdtPr>
            <w:rPr>
              <w:rFonts w:ascii="Times New Roman" w:hAnsi="Times New Roman" w:cs="Times New Roman"/>
            </w:rPr>
            <w:id w:val="701598164"/>
            <w:placeholder>
              <w:docPart w:val="319EC172048B46B8A3110007884611E6"/>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408" w:type="dxa"/>
                <w:shd w:val="clear" w:color="auto" w:fill="E2EFD9" w:themeFill="accent6" w:themeFillTint="33"/>
              </w:tcPr>
              <w:p w14:paraId="239D5B05" w14:textId="77777777" w:rsidR="00A06B6A" w:rsidRDefault="00A06B6A" w:rsidP="00A06B6A">
                <w:pPr>
                  <w:rPr>
                    <w:rFonts w:ascii="Times New Roman" w:hAnsi="Times New Roman" w:cs="Times New Roman"/>
                  </w:rPr>
                </w:pPr>
                <w:r>
                  <w:rPr>
                    <w:rFonts w:ascii="Times New Roman" w:hAnsi="Times New Roman" w:cs="Times New Roman"/>
                  </w:rPr>
                  <w:t>Хранение автотранспорта (2.7.1)</w:t>
                </w:r>
              </w:p>
            </w:tc>
          </w:sdtContent>
        </w:sdt>
        <w:tc>
          <w:tcPr>
            <w:tcW w:w="976" w:type="dxa"/>
          </w:tcPr>
          <w:p w14:paraId="66B983A4" w14:textId="0F98ECA7" w:rsidR="00A06B6A" w:rsidRDefault="00A06B6A" w:rsidP="00A06B6A">
            <w:pPr>
              <w:jc w:val="center"/>
              <w:rPr>
                <w:rFonts w:ascii="Times New Roman" w:hAnsi="Times New Roman" w:cs="Times New Roman"/>
              </w:rPr>
            </w:pPr>
            <w:r>
              <w:rPr>
                <w:rFonts w:ascii="Times New Roman" w:hAnsi="Times New Roman" w:cs="Times New Roman"/>
              </w:rPr>
              <w:t>250</w:t>
            </w:r>
          </w:p>
        </w:tc>
        <w:tc>
          <w:tcPr>
            <w:tcW w:w="850" w:type="dxa"/>
          </w:tcPr>
          <w:p w14:paraId="75FC1D97" w14:textId="78BB7577" w:rsidR="00A06B6A" w:rsidRPr="00C066B5" w:rsidRDefault="00A06B6A" w:rsidP="00A06B6A">
            <w:pPr>
              <w:jc w:val="center"/>
              <w:rPr>
                <w:rFonts w:ascii="Times New Roman" w:hAnsi="Times New Roman" w:cs="Times New Roman"/>
              </w:rPr>
            </w:pPr>
            <w:r w:rsidRPr="00E62663">
              <w:rPr>
                <w:rFonts w:ascii="Times New Roman" w:hAnsi="Times New Roman" w:cs="Times New Roman"/>
              </w:rPr>
              <w:t>Н.У.</w:t>
            </w:r>
          </w:p>
        </w:tc>
        <w:tc>
          <w:tcPr>
            <w:tcW w:w="2153" w:type="dxa"/>
          </w:tcPr>
          <w:p w14:paraId="4A965C47" w14:textId="77777777" w:rsidR="00A06B6A" w:rsidRPr="00E62663" w:rsidRDefault="00A06B6A" w:rsidP="00A06B6A">
            <w:pPr>
              <w:jc w:val="center"/>
              <w:rPr>
                <w:rFonts w:ascii="Times New Roman" w:hAnsi="Times New Roman" w:cs="Times New Roman"/>
              </w:rPr>
            </w:pPr>
            <w:r w:rsidRPr="00E62663">
              <w:rPr>
                <w:rFonts w:ascii="Times New Roman" w:hAnsi="Times New Roman" w:cs="Times New Roman"/>
              </w:rPr>
              <w:t>при S земельного участка:</w:t>
            </w:r>
          </w:p>
          <w:p w14:paraId="055EE7FD" w14:textId="77777777" w:rsidR="00A06B6A" w:rsidRPr="00E62663" w:rsidRDefault="00A06B6A" w:rsidP="00A06B6A">
            <w:pPr>
              <w:jc w:val="center"/>
              <w:rPr>
                <w:rFonts w:ascii="Times New Roman" w:hAnsi="Times New Roman" w:cs="Times New Roman"/>
              </w:rPr>
            </w:pPr>
            <w:r w:rsidRPr="00E62663">
              <w:rPr>
                <w:rFonts w:ascii="Times New Roman" w:hAnsi="Times New Roman" w:cs="Times New Roman"/>
              </w:rPr>
              <w:t xml:space="preserve">≥ </w:t>
            </w:r>
            <w:r>
              <w:rPr>
                <w:rFonts w:ascii="Times New Roman" w:hAnsi="Times New Roman" w:cs="Times New Roman"/>
              </w:rPr>
              <w:t>400</w:t>
            </w:r>
            <w:r w:rsidRPr="00E62663">
              <w:rPr>
                <w:rFonts w:ascii="Times New Roman" w:hAnsi="Times New Roman" w:cs="Times New Roman"/>
              </w:rPr>
              <w:t xml:space="preserve"> кв.м. – </w:t>
            </w:r>
            <w:r>
              <w:rPr>
                <w:rFonts w:ascii="Times New Roman" w:hAnsi="Times New Roman" w:cs="Times New Roman"/>
              </w:rPr>
              <w:t>1</w:t>
            </w:r>
            <w:r w:rsidRPr="00E62663">
              <w:rPr>
                <w:rFonts w:ascii="Times New Roman" w:hAnsi="Times New Roman" w:cs="Times New Roman"/>
              </w:rPr>
              <w:t xml:space="preserve">; </w:t>
            </w:r>
          </w:p>
          <w:p w14:paraId="64082316" w14:textId="24F6805F" w:rsidR="00A06B6A" w:rsidRDefault="00A06B6A" w:rsidP="00A06B6A">
            <w:pPr>
              <w:jc w:val="center"/>
              <w:rPr>
                <w:rFonts w:ascii="Times New Roman" w:hAnsi="Times New Roman" w:cs="Times New Roman"/>
              </w:rPr>
            </w:pPr>
            <w:r w:rsidRPr="00E62663">
              <w:rPr>
                <w:rFonts w:ascii="Times New Roman" w:hAnsi="Times New Roman" w:cs="Times New Roman"/>
              </w:rPr>
              <w:t xml:space="preserve">&lt; </w:t>
            </w:r>
            <w:r>
              <w:rPr>
                <w:rFonts w:ascii="Times New Roman" w:hAnsi="Times New Roman" w:cs="Times New Roman"/>
              </w:rPr>
              <w:t>4</w:t>
            </w:r>
            <w:r w:rsidRPr="00E62663">
              <w:rPr>
                <w:rFonts w:ascii="Times New Roman" w:hAnsi="Times New Roman" w:cs="Times New Roman"/>
              </w:rPr>
              <w:t xml:space="preserve">00 кв.м. – </w:t>
            </w:r>
            <w:r>
              <w:rPr>
                <w:rFonts w:ascii="Times New Roman" w:hAnsi="Times New Roman" w:cs="Times New Roman"/>
              </w:rPr>
              <w:t>3</w:t>
            </w:r>
            <w:r w:rsidRPr="00E62663">
              <w:rPr>
                <w:rFonts w:ascii="Times New Roman" w:hAnsi="Times New Roman" w:cs="Times New Roman"/>
              </w:rPr>
              <w:t>;</w:t>
            </w:r>
          </w:p>
        </w:tc>
        <w:tc>
          <w:tcPr>
            <w:tcW w:w="1636" w:type="dxa"/>
          </w:tcPr>
          <w:p w14:paraId="2736FF4D" w14:textId="1FA77D7A" w:rsidR="00A06B6A" w:rsidRDefault="00A06B6A" w:rsidP="00A06B6A">
            <w:pPr>
              <w:jc w:val="center"/>
              <w:rPr>
                <w:rFonts w:ascii="Times New Roman" w:hAnsi="Times New Roman" w:cs="Times New Roman"/>
              </w:rPr>
            </w:pPr>
            <w:r>
              <w:rPr>
                <w:rFonts w:ascii="Times New Roman" w:hAnsi="Times New Roman" w:cs="Times New Roman"/>
              </w:rPr>
              <w:t>1 этаж</w:t>
            </w:r>
          </w:p>
        </w:tc>
        <w:tc>
          <w:tcPr>
            <w:tcW w:w="1866" w:type="dxa"/>
            <w:gridSpan w:val="3"/>
          </w:tcPr>
          <w:p w14:paraId="03ECED91" w14:textId="7785774D" w:rsidR="00A06B6A" w:rsidRDefault="00A06B6A" w:rsidP="00A06B6A">
            <w:pPr>
              <w:jc w:val="center"/>
              <w:rPr>
                <w:rFonts w:ascii="Times New Roman" w:hAnsi="Times New Roman" w:cs="Times New Roman"/>
              </w:rPr>
            </w:pPr>
            <w:r w:rsidRPr="00E62663">
              <w:rPr>
                <w:rFonts w:ascii="Times New Roman" w:hAnsi="Times New Roman" w:cs="Times New Roman"/>
              </w:rPr>
              <w:t>Н.У.</w:t>
            </w:r>
          </w:p>
        </w:tc>
      </w:tr>
      <w:tr w:rsidR="00A06B6A" w14:paraId="5FE10B5E" w14:textId="77777777" w:rsidTr="00850C0C">
        <w:trPr>
          <w:gridAfter w:val="5"/>
          <w:wAfter w:w="9085" w:type="dxa"/>
        </w:trPr>
        <w:sdt>
          <w:sdtPr>
            <w:rPr>
              <w:rFonts w:ascii="Times New Roman" w:hAnsi="Times New Roman" w:cs="Times New Roman"/>
            </w:rPr>
            <w:id w:val="-471832371"/>
            <w:placeholder>
              <w:docPart w:val="63A35218BD2542ECABDC601045DDD586"/>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408" w:type="dxa"/>
                <w:shd w:val="clear" w:color="auto" w:fill="E2EFD9" w:themeFill="accent6" w:themeFillTint="33"/>
              </w:tcPr>
              <w:p w14:paraId="63751108" w14:textId="77777777" w:rsidR="00A06B6A" w:rsidRDefault="00A06B6A" w:rsidP="00A06B6A">
                <w:pPr>
                  <w:rPr>
                    <w:rFonts w:ascii="Times New Roman" w:hAnsi="Times New Roman" w:cs="Times New Roman"/>
                  </w:rPr>
                </w:pPr>
                <w:r>
                  <w:rPr>
                    <w:rFonts w:ascii="Times New Roman" w:hAnsi="Times New Roman" w:cs="Times New Roman"/>
                  </w:rPr>
                  <w:t>Размещение гаражей для собственных нужд (2.7.2)</w:t>
                </w:r>
              </w:p>
            </w:tc>
          </w:sdtContent>
        </w:sdt>
        <w:tc>
          <w:tcPr>
            <w:tcW w:w="976" w:type="dxa"/>
          </w:tcPr>
          <w:p w14:paraId="1D1B4955" w14:textId="685403B7" w:rsidR="00A06B6A" w:rsidRDefault="00A06B6A" w:rsidP="00A06B6A">
            <w:pPr>
              <w:jc w:val="center"/>
              <w:rPr>
                <w:rFonts w:ascii="Times New Roman" w:hAnsi="Times New Roman" w:cs="Times New Roman"/>
              </w:rPr>
            </w:pPr>
            <w:r>
              <w:rPr>
                <w:rFonts w:ascii="Times New Roman" w:hAnsi="Times New Roman" w:cs="Times New Roman"/>
              </w:rPr>
              <w:t>30</w:t>
            </w:r>
          </w:p>
        </w:tc>
        <w:tc>
          <w:tcPr>
            <w:tcW w:w="850" w:type="dxa"/>
          </w:tcPr>
          <w:p w14:paraId="3AD90B29" w14:textId="7A1F731F" w:rsidR="00A06B6A" w:rsidRPr="00C066B5" w:rsidRDefault="00A06B6A" w:rsidP="00A06B6A">
            <w:pPr>
              <w:jc w:val="center"/>
              <w:rPr>
                <w:rFonts w:ascii="Times New Roman" w:hAnsi="Times New Roman" w:cs="Times New Roman"/>
              </w:rPr>
            </w:pPr>
            <w:r>
              <w:rPr>
                <w:rFonts w:ascii="Times New Roman" w:hAnsi="Times New Roman" w:cs="Times New Roman"/>
              </w:rPr>
              <w:t>150</w:t>
            </w:r>
          </w:p>
        </w:tc>
        <w:tc>
          <w:tcPr>
            <w:tcW w:w="2153" w:type="dxa"/>
          </w:tcPr>
          <w:p w14:paraId="23905ED4" w14:textId="77777777" w:rsidR="00A06B6A" w:rsidRDefault="00A06B6A" w:rsidP="00A06B6A">
            <w:pPr>
              <w:jc w:val="center"/>
              <w:rPr>
                <w:rFonts w:ascii="Times New Roman" w:hAnsi="Times New Roman" w:cs="Times New Roman"/>
              </w:rPr>
            </w:pPr>
            <w:r w:rsidRPr="003E25C5">
              <w:rPr>
                <w:rFonts w:ascii="Times New Roman" w:hAnsi="Times New Roman" w:cs="Times New Roman"/>
              </w:rPr>
              <w:t xml:space="preserve">при </w:t>
            </w:r>
            <w:r>
              <w:rPr>
                <w:rFonts w:ascii="Times New Roman" w:hAnsi="Times New Roman" w:cs="Times New Roman"/>
                <w:lang w:val="en-US"/>
              </w:rPr>
              <w:t>S</w:t>
            </w:r>
            <w:r w:rsidRPr="007B5FE2">
              <w:rPr>
                <w:rFonts w:ascii="Times New Roman" w:hAnsi="Times New Roman" w:cs="Times New Roman"/>
              </w:rPr>
              <w:t xml:space="preserve"> </w:t>
            </w:r>
            <w:r>
              <w:rPr>
                <w:rFonts w:ascii="Times New Roman" w:hAnsi="Times New Roman" w:cs="Times New Roman"/>
              </w:rPr>
              <w:t>земельного участка:</w:t>
            </w:r>
          </w:p>
          <w:p w14:paraId="7492BA83" w14:textId="77777777" w:rsidR="00A06B6A" w:rsidRDefault="00A06B6A" w:rsidP="00A06B6A">
            <w:pPr>
              <w:jc w:val="center"/>
              <w:rPr>
                <w:rFonts w:ascii="Times New Roman" w:hAnsi="Times New Roman" w:cs="Times New Roman"/>
              </w:rPr>
            </w:pPr>
            <w:r>
              <w:rPr>
                <w:rFonts w:ascii="Times New Roman" w:hAnsi="Times New Roman" w:cs="Times New Roman"/>
              </w:rPr>
              <w:t xml:space="preserve">≥ </w:t>
            </w:r>
            <w:r w:rsidRPr="003E25C5">
              <w:rPr>
                <w:rFonts w:ascii="Times New Roman" w:hAnsi="Times New Roman" w:cs="Times New Roman"/>
              </w:rPr>
              <w:t xml:space="preserve">100 кв.м. – 0,2; </w:t>
            </w:r>
          </w:p>
          <w:p w14:paraId="3C0A2914" w14:textId="77777777" w:rsidR="00A06B6A" w:rsidRDefault="00A06B6A" w:rsidP="00A06B6A">
            <w:pPr>
              <w:jc w:val="center"/>
              <w:rPr>
                <w:rFonts w:ascii="Times New Roman" w:hAnsi="Times New Roman" w:cs="Times New Roman"/>
              </w:rPr>
            </w:pPr>
            <w:r>
              <w:rPr>
                <w:rFonts w:ascii="Times New Roman" w:hAnsi="Times New Roman" w:cs="Times New Roman"/>
              </w:rPr>
              <w:t xml:space="preserve">&lt; </w:t>
            </w:r>
            <w:r w:rsidRPr="003E25C5">
              <w:rPr>
                <w:rFonts w:ascii="Times New Roman" w:hAnsi="Times New Roman" w:cs="Times New Roman"/>
              </w:rPr>
              <w:t xml:space="preserve">100 кв.м. </w:t>
            </w:r>
            <w:r>
              <w:rPr>
                <w:rFonts w:ascii="Times New Roman" w:hAnsi="Times New Roman" w:cs="Times New Roman"/>
              </w:rPr>
              <w:t>–</w:t>
            </w:r>
            <w:r w:rsidRPr="003E25C5">
              <w:rPr>
                <w:rFonts w:ascii="Times New Roman" w:hAnsi="Times New Roman" w:cs="Times New Roman"/>
              </w:rPr>
              <w:t xml:space="preserve"> 1</w:t>
            </w:r>
            <w:r>
              <w:rPr>
                <w:rFonts w:ascii="Times New Roman" w:hAnsi="Times New Roman" w:cs="Times New Roman"/>
              </w:rPr>
              <w:t>;</w:t>
            </w:r>
          </w:p>
          <w:p w14:paraId="338DF019" w14:textId="6CD6B6E9" w:rsidR="00A06B6A" w:rsidRDefault="00A06B6A" w:rsidP="00A06B6A">
            <w:pPr>
              <w:jc w:val="center"/>
              <w:rPr>
                <w:rFonts w:ascii="Times New Roman" w:hAnsi="Times New Roman" w:cs="Times New Roman"/>
              </w:rPr>
            </w:pPr>
            <w:r w:rsidRPr="008B3ED8">
              <w:rPr>
                <w:rFonts w:ascii="Times New Roman" w:hAnsi="Times New Roman" w:cs="Times New Roman"/>
              </w:rPr>
              <w:t>в случае размещения на смежном участке при-строенного здания - 0</w:t>
            </w:r>
          </w:p>
        </w:tc>
        <w:tc>
          <w:tcPr>
            <w:tcW w:w="1636" w:type="dxa"/>
          </w:tcPr>
          <w:p w14:paraId="6740BE81" w14:textId="0433EFE6" w:rsidR="00A06B6A" w:rsidRDefault="00A06B6A" w:rsidP="00A06B6A">
            <w:pPr>
              <w:jc w:val="center"/>
              <w:rPr>
                <w:rFonts w:ascii="Times New Roman" w:hAnsi="Times New Roman" w:cs="Times New Roman"/>
              </w:rPr>
            </w:pPr>
            <w:r>
              <w:rPr>
                <w:rFonts w:ascii="Times New Roman" w:hAnsi="Times New Roman" w:cs="Times New Roman"/>
              </w:rPr>
              <w:t>1 этаж</w:t>
            </w:r>
          </w:p>
        </w:tc>
        <w:tc>
          <w:tcPr>
            <w:tcW w:w="1866" w:type="dxa"/>
            <w:gridSpan w:val="3"/>
          </w:tcPr>
          <w:p w14:paraId="578709B8" w14:textId="77777777" w:rsidR="00A06B6A" w:rsidRDefault="00A06B6A" w:rsidP="00A06B6A">
            <w:pPr>
              <w:jc w:val="center"/>
              <w:rPr>
                <w:rFonts w:ascii="Times New Roman" w:hAnsi="Times New Roman" w:cs="Times New Roman"/>
              </w:rPr>
            </w:pPr>
            <w:r>
              <w:rPr>
                <w:rFonts w:ascii="Times New Roman" w:hAnsi="Times New Roman" w:cs="Times New Roman"/>
              </w:rPr>
              <w:t xml:space="preserve">при </w:t>
            </w:r>
            <w:r>
              <w:rPr>
                <w:rFonts w:ascii="Times New Roman" w:hAnsi="Times New Roman" w:cs="Times New Roman"/>
                <w:lang w:val="en-US"/>
              </w:rPr>
              <w:t>S</w:t>
            </w:r>
            <w:r>
              <w:rPr>
                <w:rFonts w:ascii="Times New Roman" w:hAnsi="Times New Roman" w:cs="Times New Roman"/>
              </w:rPr>
              <w:t xml:space="preserve"> земельного участка:</w:t>
            </w:r>
          </w:p>
          <w:p w14:paraId="728CB667" w14:textId="77777777" w:rsidR="00A06B6A" w:rsidRPr="009B069D" w:rsidRDefault="00A06B6A" w:rsidP="00A06B6A">
            <w:pPr>
              <w:jc w:val="center"/>
              <w:rPr>
                <w:rFonts w:ascii="Times New Roman" w:hAnsi="Times New Roman" w:cs="Times New Roman"/>
              </w:rPr>
            </w:pPr>
            <w:r w:rsidRPr="009B069D">
              <w:rPr>
                <w:rFonts w:ascii="Times New Roman" w:hAnsi="Times New Roman" w:cs="Times New Roman"/>
              </w:rPr>
              <w:t xml:space="preserve">≥ 100 кв.м. – </w:t>
            </w:r>
            <w:r>
              <w:rPr>
                <w:rFonts w:ascii="Times New Roman" w:hAnsi="Times New Roman" w:cs="Times New Roman"/>
              </w:rPr>
              <w:t>80</w:t>
            </w:r>
            <w:r w:rsidRPr="009B069D">
              <w:rPr>
                <w:rFonts w:ascii="Times New Roman" w:hAnsi="Times New Roman" w:cs="Times New Roman"/>
              </w:rPr>
              <w:t xml:space="preserve">; </w:t>
            </w:r>
          </w:p>
          <w:p w14:paraId="1B3E701A" w14:textId="77777777" w:rsidR="00A06B6A" w:rsidRPr="00181A21" w:rsidRDefault="00A06B6A" w:rsidP="00A06B6A">
            <w:pPr>
              <w:jc w:val="center"/>
              <w:rPr>
                <w:rFonts w:ascii="Times New Roman" w:hAnsi="Times New Roman" w:cs="Times New Roman"/>
              </w:rPr>
            </w:pPr>
            <w:r w:rsidRPr="009B069D">
              <w:rPr>
                <w:rFonts w:ascii="Times New Roman" w:hAnsi="Times New Roman" w:cs="Times New Roman"/>
              </w:rPr>
              <w:t xml:space="preserve">&lt; 100 кв.м. – </w:t>
            </w:r>
            <w:r>
              <w:rPr>
                <w:rFonts w:ascii="Times New Roman" w:hAnsi="Times New Roman" w:cs="Times New Roman"/>
              </w:rPr>
              <w:t>50</w:t>
            </w:r>
            <w:r w:rsidRPr="009B069D">
              <w:rPr>
                <w:rFonts w:ascii="Times New Roman" w:hAnsi="Times New Roman" w:cs="Times New Roman"/>
              </w:rPr>
              <w:t>;</w:t>
            </w:r>
          </w:p>
          <w:p w14:paraId="455F5176" w14:textId="77777777" w:rsidR="00A06B6A" w:rsidRDefault="00A06B6A" w:rsidP="00A06B6A">
            <w:pPr>
              <w:jc w:val="center"/>
              <w:rPr>
                <w:rFonts w:ascii="Times New Roman" w:hAnsi="Times New Roman" w:cs="Times New Roman"/>
              </w:rPr>
            </w:pPr>
          </w:p>
          <w:p w14:paraId="39D94962" w14:textId="77777777" w:rsidR="00A06B6A" w:rsidRDefault="00A06B6A" w:rsidP="00A06B6A">
            <w:pPr>
              <w:jc w:val="center"/>
              <w:rPr>
                <w:rFonts w:ascii="Times New Roman" w:hAnsi="Times New Roman" w:cs="Times New Roman"/>
              </w:rPr>
            </w:pPr>
          </w:p>
        </w:tc>
      </w:tr>
      <w:tr w:rsidR="00A06B6A" w14:paraId="76D8A0D4" w14:textId="77777777" w:rsidTr="00850C0C">
        <w:trPr>
          <w:gridAfter w:val="5"/>
          <w:wAfter w:w="9085" w:type="dxa"/>
        </w:trPr>
        <w:sdt>
          <w:sdtPr>
            <w:rPr>
              <w:rFonts w:ascii="Times New Roman" w:hAnsi="Times New Roman" w:cs="Times New Roman"/>
            </w:rPr>
            <w:id w:val="1849358613"/>
            <w:placeholder>
              <w:docPart w:val="26FA719938E24472B4D49BE4669586DC"/>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408" w:type="dxa"/>
                <w:shd w:val="clear" w:color="auto" w:fill="E2EFD9" w:themeFill="accent6" w:themeFillTint="33"/>
              </w:tcPr>
              <w:p w14:paraId="577DFC06" w14:textId="77777777" w:rsidR="00A06B6A" w:rsidRDefault="00A06B6A" w:rsidP="00A06B6A">
                <w:pPr>
                  <w:rPr>
                    <w:rFonts w:ascii="Times New Roman" w:hAnsi="Times New Roman" w:cs="Times New Roman"/>
                  </w:rPr>
                </w:pPr>
                <w:r>
                  <w:rPr>
                    <w:rFonts w:ascii="Times New Roman" w:hAnsi="Times New Roman" w:cs="Times New Roman"/>
                  </w:rPr>
                  <w:t>Связь (6.8)</w:t>
                </w:r>
              </w:p>
            </w:tc>
          </w:sdtContent>
        </w:sdt>
        <w:tc>
          <w:tcPr>
            <w:tcW w:w="1826" w:type="dxa"/>
            <w:gridSpan w:val="2"/>
          </w:tcPr>
          <w:p w14:paraId="34C4F37F" w14:textId="6B5FDB68" w:rsidR="00A06B6A" w:rsidRPr="00C066B5" w:rsidRDefault="00A06B6A" w:rsidP="00A06B6A">
            <w:pPr>
              <w:jc w:val="center"/>
              <w:rPr>
                <w:rFonts w:ascii="Times New Roman" w:hAnsi="Times New Roman" w:cs="Times New Roman"/>
              </w:rPr>
            </w:pPr>
            <w:r w:rsidRPr="00552044">
              <w:rPr>
                <w:rFonts w:ascii="Times New Roman" w:hAnsi="Times New Roman" w:cs="Times New Roman"/>
              </w:rPr>
              <w:t>Н.У.</w:t>
            </w:r>
          </w:p>
        </w:tc>
        <w:tc>
          <w:tcPr>
            <w:tcW w:w="2153" w:type="dxa"/>
          </w:tcPr>
          <w:p w14:paraId="57711459" w14:textId="77777777" w:rsidR="00A06B6A" w:rsidRPr="00DB36FF" w:rsidRDefault="00A06B6A" w:rsidP="00A06B6A">
            <w:pPr>
              <w:jc w:val="center"/>
              <w:rPr>
                <w:rFonts w:ascii="Times New Roman" w:hAnsi="Times New Roman" w:cs="Times New Roman"/>
              </w:rPr>
            </w:pPr>
            <w:r w:rsidRPr="00DB36FF">
              <w:rPr>
                <w:rFonts w:ascii="Times New Roman" w:hAnsi="Times New Roman" w:cs="Times New Roman"/>
              </w:rPr>
              <w:t>при S земельного участка:</w:t>
            </w:r>
          </w:p>
          <w:p w14:paraId="28268601" w14:textId="77777777" w:rsidR="00A06B6A" w:rsidRPr="00DB36FF" w:rsidRDefault="00A06B6A" w:rsidP="00A06B6A">
            <w:pPr>
              <w:jc w:val="center"/>
              <w:rPr>
                <w:rFonts w:ascii="Times New Roman" w:hAnsi="Times New Roman" w:cs="Times New Roman"/>
              </w:rPr>
            </w:pPr>
            <w:r w:rsidRPr="00DB36FF">
              <w:rPr>
                <w:rFonts w:ascii="Times New Roman" w:hAnsi="Times New Roman" w:cs="Times New Roman"/>
              </w:rPr>
              <w:t xml:space="preserve">≥ </w:t>
            </w:r>
            <w:r>
              <w:rPr>
                <w:rFonts w:ascii="Times New Roman" w:hAnsi="Times New Roman" w:cs="Times New Roman"/>
              </w:rPr>
              <w:t>10</w:t>
            </w:r>
            <w:r w:rsidRPr="00DB36FF">
              <w:rPr>
                <w:rFonts w:ascii="Times New Roman" w:hAnsi="Times New Roman" w:cs="Times New Roman"/>
              </w:rPr>
              <w:t xml:space="preserve">0 кв.м. – 0,2; </w:t>
            </w:r>
          </w:p>
          <w:p w14:paraId="02BE11D4" w14:textId="68EFAEE0" w:rsidR="00A06B6A" w:rsidRDefault="00A06B6A" w:rsidP="00A06B6A">
            <w:pPr>
              <w:jc w:val="center"/>
              <w:rPr>
                <w:rFonts w:ascii="Times New Roman" w:hAnsi="Times New Roman" w:cs="Times New Roman"/>
              </w:rPr>
            </w:pPr>
            <w:r w:rsidRPr="00DB36FF">
              <w:rPr>
                <w:rFonts w:ascii="Times New Roman" w:hAnsi="Times New Roman" w:cs="Times New Roman"/>
              </w:rPr>
              <w:t xml:space="preserve">&lt; </w:t>
            </w:r>
            <w:r>
              <w:rPr>
                <w:rFonts w:ascii="Times New Roman" w:hAnsi="Times New Roman" w:cs="Times New Roman"/>
              </w:rPr>
              <w:t>10</w:t>
            </w:r>
            <w:r w:rsidRPr="00DB36FF">
              <w:rPr>
                <w:rFonts w:ascii="Times New Roman" w:hAnsi="Times New Roman" w:cs="Times New Roman"/>
              </w:rPr>
              <w:t>0 кв.м. – 1;</w:t>
            </w:r>
          </w:p>
        </w:tc>
        <w:tc>
          <w:tcPr>
            <w:tcW w:w="3502" w:type="dxa"/>
            <w:gridSpan w:val="4"/>
          </w:tcPr>
          <w:p w14:paraId="3AEB7AF3" w14:textId="4E14B166" w:rsidR="00A06B6A" w:rsidRDefault="00A06B6A" w:rsidP="00A06B6A">
            <w:pPr>
              <w:jc w:val="center"/>
              <w:rPr>
                <w:rFonts w:ascii="Times New Roman" w:hAnsi="Times New Roman" w:cs="Times New Roman"/>
              </w:rPr>
            </w:pPr>
            <w:r w:rsidRPr="00552044">
              <w:rPr>
                <w:rFonts w:ascii="Times New Roman" w:hAnsi="Times New Roman" w:cs="Times New Roman"/>
              </w:rPr>
              <w:t>Н.У.</w:t>
            </w:r>
          </w:p>
        </w:tc>
      </w:tr>
      <w:tr w:rsidR="00A06B6A" w14:paraId="09D0724D" w14:textId="77777777" w:rsidTr="00850C0C">
        <w:trPr>
          <w:gridAfter w:val="5"/>
          <w:wAfter w:w="9085" w:type="dxa"/>
        </w:trPr>
        <w:sdt>
          <w:sdtPr>
            <w:rPr>
              <w:rFonts w:ascii="Times New Roman" w:hAnsi="Times New Roman" w:cs="Times New Roman"/>
            </w:rPr>
            <w:id w:val="-49844650"/>
            <w:placeholder>
              <w:docPart w:val="A8EC0BE3837D405EAF00AA5FD7A2F41C"/>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408" w:type="dxa"/>
                <w:shd w:val="clear" w:color="auto" w:fill="E2EFD9" w:themeFill="accent6" w:themeFillTint="33"/>
              </w:tcPr>
              <w:p w14:paraId="6F9EDC13" w14:textId="77777777" w:rsidR="00A06B6A" w:rsidRDefault="00A06B6A" w:rsidP="00A06B6A">
                <w:pPr>
                  <w:rPr>
                    <w:rFonts w:ascii="Times New Roman" w:hAnsi="Times New Roman" w:cs="Times New Roman"/>
                  </w:rPr>
                </w:pPr>
                <w:r>
                  <w:rPr>
                    <w:rFonts w:ascii="Times New Roman" w:hAnsi="Times New Roman" w:cs="Times New Roman"/>
                  </w:rPr>
                  <w:t>Трубопроводный транспорт (7.5)</w:t>
                </w:r>
              </w:p>
            </w:tc>
          </w:sdtContent>
        </w:sdt>
        <w:tc>
          <w:tcPr>
            <w:tcW w:w="7481" w:type="dxa"/>
            <w:gridSpan w:val="7"/>
          </w:tcPr>
          <w:p w14:paraId="710C8ED5" w14:textId="43C2233B" w:rsidR="00A06B6A" w:rsidRDefault="00A06B6A" w:rsidP="00A06B6A">
            <w:pPr>
              <w:jc w:val="center"/>
              <w:rPr>
                <w:rFonts w:ascii="Times New Roman" w:hAnsi="Times New Roman" w:cs="Times New Roman"/>
              </w:rPr>
            </w:pPr>
            <w:r w:rsidRPr="00A06B6A">
              <w:rPr>
                <w:rFonts w:ascii="Times New Roman" w:hAnsi="Times New Roman" w:cs="Times New Roman"/>
              </w:rPr>
              <w:t>Н.У.</w:t>
            </w:r>
          </w:p>
        </w:tc>
      </w:tr>
      <w:tr w:rsidR="00A06B6A" w14:paraId="3146CA0A" w14:textId="77777777" w:rsidTr="00850C0C">
        <w:trPr>
          <w:gridAfter w:val="5"/>
          <w:wAfter w:w="9085" w:type="dxa"/>
        </w:trPr>
        <w:tc>
          <w:tcPr>
            <w:tcW w:w="9889" w:type="dxa"/>
            <w:gridSpan w:val="8"/>
          </w:tcPr>
          <w:p w14:paraId="1CBD9D43" w14:textId="77777777" w:rsidR="00A06B6A" w:rsidRPr="00A14F9F" w:rsidRDefault="00A06B6A" w:rsidP="00A06B6A">
            <w:pPr>
              <w:jc w:val="center"/>
              <w:rPr>
                <w:rFonts w:ascii="Times New Roman" w:hAnsi="Times New Roman" w:cs="Times New Roman"/>
                <w:b/>
                <w:bCs/>
                <w:sz w:val="24"/>
                <w:szCs w:val="24"/>
              </w:rPr>
            </w:pPr>
            <w:r w:rsidRPr="00A14F9F">
              <w:rPr>
                <w:rFonts w:ascii="Times New Roman" w:hAnsi="Times New Roman" w:cs="Times New Roman"/>
                <w:b/>
                <w:bCs/>
                <w:sz w:val="24"/>
                <w:szCs w:val="24"/>
              </w:rPr>
              <w:t>Вспомогательные виды разрешенного использования</w:t>
            </w:r>
          </w:p>
        </w:tc>
      </w:tr>
      <w:tr w:rsidR="00A06B6A" w14:paraId="393B073F" w14:textId="77777777" w:rsidTr="00850C0C">
        <w:trPr>
          <w:gridAfter w:val="5"/>
          <w:wAfter w:w="9085" w:type="dxa"/>
        </w:trPr>
        <w:sdt>
          <w:sdtPr>
            <w:rPr>
              <w:rFonts w:ascii="Times New Roman" w:hAnsi="Times New Roman" w:cs="Times New Roman"/>
            </w:rPr>
            <w:id w:val="-549466156"/>
            <w:placeholder>
              <w:docPart w:val="654FEB0B424D49129375C31890F353FE"/>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408" w:type="dxa"/>
                <w:shd w:val="clear" w:color="auto" w:fill="E2EFD9" w:themeFill="accent6" w:themeFillTint="33"/>
              </w:tcPr>
              <w:p w14:paraId="03C1AC0A" w14:textId="77777777" w:rsidR="00A06B6A" w:rsidRDefault="00A06B6A" w:rsidP="00A06B6A">
                <w:pPr>
                  <w:rPr>
                    <w:rFonts w:ascii="Times New Roman" w:hAnsi="Times New Roman" w:cs="Times New Roman"/>
                  </w:rPr>
                </w:pPr>
                <w:r>
                  <w:rPr>
                    <w:rFonts w:ascii="Times New Roman" w:hAnsi="Times New Roman" w:cs="Times New Roman"/>
                  </w:rPr>
                  <w:t>Магазины (4.4)</w:t>
                </w:r>
              </w:p>
            </w:tc>
          </w:sdtContent>
        </w:sdt>
        <w:tc>
          <w:tcPr>
            <w:tcW w:w="976" w:type="dxa"/>
          </w:tcPr>
          <w:p w14:paraId="37F1BD45" w14:textId="501E9A33" w:rsidR="00A06B6A" w:rsidRDefault="00A06B6A" w:rsidP="00A06B6A">
            <w:pPr>
              <w:jc w:val="center"/>
              <w:rPr>
                <w:rFonts w:ascii="Times New Roman" w:hAnsi="Times New Roman" w:cs="Times New Roman"/>
              </w:rPr>
            </w:pPr>
            <w:r>
              <w:rPr>
                <w:rFonts w:ascii="Times New Roman" w:hAnsi="Times New Roman" w:cs="Times New Roman"/>
              </w:rPr>
              <w:t>200</w:t>
            </w:r>
          </w:p>
        </w:tc>
        <w:tc>
          <w:tcPr>
            <w:tcW w:w="850" w:type="dxa"/>
          </w:tcPr>
          <w:p w14:paraId="4FF6DE67" w14:textId="410E6474" w:rsidR="00A06B6A" w:rsidRPr="00336040" w:rsidRDefault="00A06B6A" w:rsidP="00A06B6A">
            <w:pPr>
              <w:jc w:val="center"/>
              <w:rPr>
                <w:rFonts w:ascii="Times New Roman" w:hAnsi="Times New Roman" w:cs="Times New Roman"/>
              </w:rPr>
            </w:pPr>
            <w:r w:rsidRPr="00F00DBE">
              <w:rPr>
                <w:rFonts w:ascii="Times New Roman" w:hAnsi="Times New Roman" w:cs="Times New Roman"/>
              </w:rPr>
              <w:t>Н.У.</w:t>
            </w:r>
          </w:p>
        </w:tc>
        <w:tc>
          <w:tcPr>
            <w:tcW w:w="2153" w:type="dxa"/>
          </w:tcPr>
          <w:p w14:paraId="60308C62" w14:textId="77777777" w:rsidR="00A06B6A" w:rsidRPr="009B069D" w:rsidRDefault="00A06B6A" w:rsidP="00A06B6A">
            <w:pPr>
              <w:jc w:val="center"/>
              <w:rPr>
                <w:rFonts w:ascii="Times New Roman" w:hAnsi="Times New Roman" w:cs="Times New Roman"/>
              </w:rPr>
            </w:pPr>
            <w:r w:rsidRPr="009B069D">
              <w:rPr>
                <w:rFonts w:ascii="Times New Roman" w:hAnsi="Times New Roman" w:cs="Times New Roman"/>
              </w:rPr>
              <w:t>при S земельного участка:</w:t>
            </w:r>
          </w:p>
          <w:p w14:paraId="41866810" w14:textId="77777777" w:rsidR="00A06B6A" w:rsidRPr="009B069D" w:rsidRDefault="00A06B6A" w:rsidP="00A06B6A">
            <w:pPr>
              <w:jc w:val="center"/>
              <w:rPr>
                <w:rFonts w:ascii="Times New Roman" w:hAnsi="Times New Roman" w:cs="Times New Roman"/>
              </w:rPr>
            </w:pPr>
            <w:r w:rsidRPr="009B069D">
              <w:rPr>
                <w:rFonts w:ascii="Times New Roman" w:hAnsi="Times New Roman" w:cs="Times New Roman"/>
              </w:rPr>
              <w:t xml:space="preserve">≥ </w:t>
            </w:r>
            <w:r>
              <w:rPr>
                <w:rFonts w:ascii="Times New Roman" w:hAnsi="Times New Roman" w:cs="Times New Roman"/>
              </w:rPr>
              <w:t>250</w:t>
            </w:r>
            <w:r w:rsidRPr="009B069D">
              <w:rPr>
                <w:rFonts w:ascii="Times New Roman" w:hAnsi="Times New Roman" w:cs="Times New Roman"/>
              </w:rPr>
              <w:t xml:space="preserve"> кв.м. – 0,2; </w:t>
            </w:r>
          </w:p>
          <w:p w14:paraId="4CBEE331" w14:textId="5C530D32" w:rsidR="00A06B6A" w:rsidRPr="00336040" w:rsidRDefault="00A06B6A" w:rsidP="00A06B6A">
            <w:pPr>
              <w:jc w:val="center"/>
              <w:rPr>
                <w:rFonts w:ascii="Times New Roman" w:hAnsi="Times New Roman" w:cs="Times New Roman"/>
              </w:rPr>
            </w:pPr>
            <w:r w:rsidRPr="009B069D">
              <w:rPr>
                <w:rFonts w:ascii="Times New Roman" w:hAnsi="Times New Roman" w:cs="Times New Roman"/>
              </w:rPr>
              <w:t xml:space="preserve">&lt; </w:t>
            </w:r>
            <w:r>
              <w:rPr>
                <w:rFonts w:ascii="Times New Roman" w:hAnsi="Times New Roman" w:cs="Times New Roman"/>
              </w:rPr>
              <w:t>250</w:t>
            </w:r>
            <w:r w:rsidRPr="009B069D">
              <w:rPr>
                <w:rFonts w:ascii="Times New Roman" w:hAnsi="Times New Roman" w:cs="Times New Roman"/>
              </w:rPr>
              <w:t xml:space="preserve"> кв.м. – 1;</w:t>
            </w:r>
          </w:p>
        </w:tc>
        <w:tc>
          <w:tcPr>
            <w:tcW w:w="1734" w:type="dxa"/>
            <w:gridSpan w:val="2"/>
          </w:tcPr>
          <w:p w14:paraId="521EBD78" w14:textId="792E19C4" w:rsidR="00A06B6A" w:rsidRDefault="00A06B6A" w:rsidP="00A06B6A">
            <w:pPr>
              <w:jc w:val="center"/>
              <w:rPr>
                <w:rFonts w:ascii="Times New Roman" w:hAnsi="Times New Roman" w:cs="Times New Roman"/>
              </w:rPr>
            </w:pPr>
            <w:r>
              <w:rPr>
                <w:rFonts w:ascii="Times New Roman" w:hAnsi="Times New Roman" w:cs="Times New Roman"/>
              </w:rPr>
              <w:t>2 этажа</w:t>
            </w:r>
          </w:p>
        </w:tc>
        <w:tc>
          <w:tcPr>
            <w:tcW w:w="1768" w:type="dxa"/>
            <w:gridSpan w:val="2"/>
          </w:tcPr>
          <w:p w14:paraId="0057894D" w14:textId="789F75E7" w:rsidR="00A06B6A" w:rsidRPr="00336040" w:rsidRDefault="00A06B6A" w:rsidP="00A06B6A">
            <w:pPr>
              <w:jc w:val="center"/>
              <w:rPr>
                <w:rFonts w:ascii="Times New Roman" w:hAnsi="Times New Roman" w:cs="Times New Roman"/>
              </w:rPr>
            </w:pPr>
            <w:r>
              <w:rPr>
                <w:rFonts w:ascii="Times New Roman" w:hAnsi="Times New Roman" w:cs="Times New Roman"/>
              </w:rPr>
              <w:t>80</w:t>
            </w:r>
          </w:p>
        </w:tc>
      </w:tr>
    </w:tbl>
    <w:p w14:paraId="1888F9BD" w14:textId="77777777" w:rsidR="00FA25FB" w:rsidRDefault="00FA25FB" w:rsidP="00731706">
      <w:pPr>
        <w:spacing w:after="0" w:line="240" w:lineRule="auto"/>
        <w:jc w:val="both"/>
        <w:rPr>
          <w:rFonts w:ascii="Times New Roman" w:hAnsi="Times New Roman" w:cs="Times New Roman"/>
          <w:sz w:val="24"/>
          <w:szCs w:val="24"/>
        </w:rPr>
      </w:pPr>
    </w:p>
    <w:p w14:paraId="1DD435C9" w14:textId="77777777" w:rsidR="00B04188" w:rsidRPr="00B04188" w:rsidRDefault="00B04188" w:rsidP="00B04188">
      <w:pPr>
        <w:spacing w:after="0" w:line="240" w:lineRule="auto"/>
        <w:ind w:firstLine="709"/>
        <w:jc w:val="both"/>
        <w:rPr>
          <w:rFonts w:ascii="Times New Roman" w:hAnsi="Times New Roman" w:cs="Times New Roman"/>
          <w:i/>
          <w:iCs/>
          <w:sz w:val="24"/>
          <w:szCs w:val="24"/>
        </w:rPr>
      </w:pPr>
      <w:r w:rsidRPr="00475FEE">
        <w:rPr>
          <w:rFonts w:ascii="Times New Roman" w:hAnsi="Times New Roman" w:cs="Times New Roman"/>
          <w:i/>
          <w:iCs/>
          <w:sz w:val="24"/>
          <w:szCs w:val="24"/>
        </w:rPr>
        <w:t>2. Ограничения использования земельных участков и объектов капитального строительства</w:t>
      </w:r>
      <w:r>
        <w:rPr>
          <w:rFonts w:ascii="Times New Roman" w:hAnsi="Times New Roman" w:cs="Times New Roman"/>
          <w:i/>
          <w:iCs/>
          <w:sz w:val="24"/>
          <w:szCs w:val="24"/>
        </w:rPr>
        <w:t>.</w:t>
      </w:r>
    </w:p>
    <w:p w14:paraId="71202C12"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В случае если земельный участок или объект капитального строительства находится в границах зоны с особыми условиями использования территорий, указанными в статье 54 настоящих Правил, на них устанавливаются ограничения использования в соответствии с законодательством Российской Федерации.</w:t>
      </w:r>
    </w:p>
    <w:p w14:paraId="23A05829" w14:textId="77777777" w:rsidR="003546CB" w:rsidRDefault="003546CB" w:rsidP="00731706">
      <w:pPr>
        <w:spacing w:after="0" w:line="240" w:lineRule="auto"/>
        <w:jc w:val="both"/>
        <w:rPr>
          <w:rFonts w:ascii="Times New Roman" w:hAnsi="Times New Roman" w:cs="Times New Roman"/>
          <w:sz w:val="24"/>
          <w:szCs w:val="24"/>
        </w:rPr>
      </w:pPr>
    </w:p>
    <w:p w14:paraId="0A4111FA" w14:textId="77777777" w:rsidR="003546CB" w:rsidRDefault="003546CB" w:rsidP="003546CB">
      <w:pPr>
        <w:pStyle w:val="31"/>
      </w:pPr>
      <w:bookmarkStart w:id="61" w:name="_Toc188370851"/>
      <w:r>
        <w:t xml:space="preserve">Статья 47. СХ-3. </w:t>
      </w:r>
      <w:r w:rsidRPr="009F5E39">
        <w:t>Зона сельскохозяйственных угодий</w:t>
      </w:r>
      <w:r>
        <w:t>.</w:t>
      </w:r>
      <w:bookmarkEnd w:id="61"/>
    </w:p>
    <w:p w14:paraId="7D5B4E73" w14:textId="77777777" w:rsidR="003546CB" w:rsidRDefault="003546CB" w:rsidP="003546CB">
      <w:pPr>
        <w:spacing w:after="0" w:line="240" w:lineRule="auto"/>
        <w:rPr>
          <w:rFonts w:ascii="Times New Roman" w:hAnsi="Times New Roman" w:cs="Times New Roman"/>
          <w:sz w:val="24"/>
          <w:szCs w:val="24"/>
        </w:rPr>
      </w:pPr>
    </w:p>
    <w:p w14:paraId="32DD9F8B" w14:textId="77777777" w:rsidR="003546CB" w:rsidRPr="003546CB" w:rsidRDefault="003546CB" w:rsidP="003546CB">
      <w:pPr>
        <w:spacing w:after="0" w:line="240" w:lineRule="auto"/>
        <w:ind w:firstLine="709"/>
        <w:jc w:val="both"/>
        <w:rPr>
          <w:rFonts w:ascii="Times New Roman" w:hAnsi="Times New Roman" w:cs="Times New Roman"/>
          <w:i/>
          <w:iCs/>
          <w:sz w:val="24"/>
          <w:szCs w:val="24"/>
        </w:rPr>
      </w:pPr>
      <w:r w:rsidRPr="003546CB">
        <w:rPr>
          <w:rFonts w:ascii="Times New Roman" w:hAnsi="Times New Roman" w:cs="Times New Roman"/>
          <w:i/>
          <w:iCs/>
          <w:sz w:val="24"/>
          <w:szCs w:val="24"/>
        </w:rPr>
        <w:t>1. Перечень видов разрешенного использования земельных участков и объектов капитального строительства:</w:t>
      </w:r>
    </w:p>
    <w:p w14:paraId="630AF4E7" w14:textId="77777777" w:rsidR="00475BF9" w:rsidRDefault="00475BF9" w:rsidP="00731706">
      <w:pPr>
        <w:spacing w:after="0" w:line="240" w:lineRule="auto"/>
        <w:jc w:val="both"/>
        <w:rPr>
          <w:rFonts w:ascii="Times New Roman" w:hAnsi="Times New Roman" w:cs="Times New Roman"/>
          <w:sz w:val="24"/>
          <w:szCs w:val="24"/>
        </w:rPr>
      </w:pPr>
    </w:p>
    <w:tbl>
      <w:tblPr>
        <w:tblStyle w:val="a3"/>
        <w:tblW w:w="9747" w:type="dxa"/>
        <w:tblLook w:val="04A0" w:firstRow="1" w:lastRow="0" w:firstColumn="1" w:lastColumn="0" w:noHBand="0" w:noVBand="1"/>
      </w:tblPr>
      <w:tblGrid>
        <w:gridCol w:w="2374"/>
        <w:gridCol w:w="921"/>
        <w:gridCol w:w="200"/>
        <w:gridCol w:w="721"/>
        <w:gridCol w:w="2122"/>
        <w:gridCol w:w="1423"/>
        <w:gridCol w:w="136"/>
        <w:gridCol w:w="1850"/>
      </w:tblGrid>
      <w:tr w:rsidR="003546CB" w14:paraId="081F56A2" w14:textId="77777777" w:rsidTr="00903050">
        <w:tc>
          <w:tcPr>
            <w:tcW w:w="2374" w:type="dxa"/>
            <w:vMerge w:val="restart"/>
            <w:shd w:val="pct5" w:color="auto" w:fill="auto"/>
          </w:tcPr>
          <w:p w14:paraId="0BFF32CC" w14:textId="77777777" w:rsidR="003546CB" w:rsidRPr="003959D7" w:rsidRDefault="003546CB" w:rsidP="002F35A9">
            <w:pPr>
              <w:rPr>
                <w:rFonts w:ascii="Times New Roman" w:hAnsi="Times New Roman" w:cs="Times New Roman"/>
              </w:rPr>
            </w:pPr>
            <w:r w:rsidRPr="003959D7">
              <w:rPr>
                <w:rFonts w:ascii="Times New Roman" w:hAnsi="Times New Roman" w:cs="Times New Roman"/>
              </w:rPr>
              <w:t>Наименование вида разрешенного использования земельного участка</w:t>
            </w:r>
          </w:p>
        </w:tc>
        <w:tc>
          <w:tcPr>
            <w:tcW w:w="7373" w:type="dxa"/>
            <w:gridSpan w:val="7"/>
            <w:shd w:val="pct5" w:color="auto" w:fill="auto"/>
          </w:tcPr>
          <w:p w14:paraId="584C7487" w14:textId="77777777" w:rsidR="003546CB" w:rsidRPr="003959D7" w:rsidRDefault="003546CB" w:rsidP="002F35A9">
            <w:pPr>
              <w:jc w:val="center"/>
              <w:rPr>
                <w:rFonts w:ascii="Times New Roman" w:hAnsi="Times New Roman" w:cs="Times New Roman"/>
              </w:rPr>
            </w:pPr>
            <w:r w:rsidRPr="003959D7">
              <w:rPr>
                <w:rFonts w:ascii="Times New Roman" w:hAnsi="Times New Roman" w:cs="Times New Roman"/>
              </w:rPr>
              <w:t>Значения предельных размеров земельных участков и предельных параметры разрешенного строительства, реконструкции объектов капитального строительства</w:t>
            </w:r>
          </w:p>
        </w:tc>
      </w:tr>
      <w:tr w:rsidR="003546CB" w14:paraId="59AF33A2" w14:textId="77777777" w:rsidTr="00903050">
        <w:tc>
          <w:tcPr>
            <w:tcW w:w="2374" w:type="dxa"/>
            <w:vMerge/>
            <w:shd w:val="pct5" w:color="auto" w:fill="auto"/>
          </w:tcPr>
          <w:p w14:paraId="354B346F" w14:textId="77777777" w:rsidR="003546CB" w:rsidRPr="003959D7" w:rsidRDefault="003546CB" w:rsidP="002F35A9">
            <w:pPr>
              <w:rPr>
                <w:rFonts w:ascii="Times New Roman" w:hAnsi="Times New Roman" w:cs="Times New Roman"/>
              </w:rPr>
            </w:pPr>
          </w:p>
        </w:tc>
        <w:tc>
          <w:tcPr>
            <w:tcW w:w="1842" w:type="dxa"/>
            <w:gridSpan w:val="3"/>
            <w:tcBorders>
              <w:bottom w:val="single" w:sz="4" w:space="0" w:color="auto"/>
            </w:tcBorders>
            <w:shd w:val="pct5" w:color="auto" w:fill="auto"/>
          </w:tcPr>
          <w:p w14:paraId="212746EA" w14:textId="77777777" w:rsidR="003546CB" w:rsidRPr="003959D7" w:rsidRDefault="003546CB" w:rsidP="002F35A9">
            <w:pPr>
              <w:jc w:val="center"/>
              <w:rPr>
                <w:rFonts w:ascii="Times New Roman" w:hAnsi="Times New Roman" w:cs="Times New Roman"/>
              </w:rPr>
            </w:pPr>
            <w:r w:rsidRPr="003959D7">
              <w:rPr>
                <w:rFonts w:ascii="Times New Roman" w:hAnsi="Times New Roman" w:cs="Times New Roman"/>
              </w:rPr>
              <w:t>Предельные (минимальные и (или) максимальные) размеры земельных участков, в том числе их площадь, кв.м.</w:t>
            </w:r>
          </w:p>
        </w:tc>
        <w:tc>
          <w:tcPr>
            <w:tcW w:w="2122" w:type="dxa"/>
            <w:vMerge w:val="restart"/>
            <w:shd w:val="pct5" w:color="auto" w:fill="auto"/>
          </w:tcPr>
          <w:p w14:paraId="7AD84882" w14:textId="77777777" w:rsidR="003546CB" w:rsidRPr="003959D7" w:rsidRDefault="003546CB" w:rsidP="002F35A9">
            <w:pPr>
              <w:jc w:val="center"/>
              <w:rPr>
                <w:rFonts w:ascii="Times New Roman" w:hAnsi="Times New Roman" w:cs="Times New Roman"/>
              </w:rPr>
            </w:pPr>
            <w:r w:rsidRPr="003959D7">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423" w:type="dxa"/>
            <w:vMerge w:val="restart"/>
            <w:shd w:val="pct5" w:color="auto" w:fill="auto"/>
          </w:tcPr>
          <w:p w14:paraId="5662AAB2" w14:textId="77777777" w:rsidR="003546CB" w:rsidRPr="003959D7" w:rsidRDefault="003546CB" w:rsidP="002F35A9">
            <w:pPr>
              <w:jc w:val="center"/>
              <w:rPr>
                <w:rFonts w:ascii="Times New Roman" w:hAnsi="Times New Roman" w:cs="Times New Roman"/>
              </w:rPr>
            </w:pPr>
            <w:r w:rsidRPr="003959D7">
              <w:rPr>
                <w:rFonts w:ascii="Times New Roman" w:hAnsi="Times New Roman" w:cs="Times New Roman"/>
              </w:rPr>
              <w:t>Предельное количество этажей или предельная высота зданий, строений, сооружений</w:t>
            </w:r>
          </w:p>
        </w:tc>
        <w:tc>
          <w:tcPr>
            <w:tcW w:w="1986" w:type="dxa"/>
            <w:gridSpan w:val="2"/>
            <w:vMerge w:val="restart"/>
            <w:shd w:val="pct5" w:color="auto" w:fill="auto"/>
          </w:tcPr>
          <w:p w14:paraId="223B5817" w14:textId="77777777" w:rsidR="003546CB" w:rsidRPr="003959D7" w:rsidRDefault="003546CB" w:rsidP="002F35A9">
            <w:pPr>
              <w:jc w:val="center"/>
              <w:rPr>
                <w:rFonts w:ascii="Times New Roman" w:hAnsi="Times New Roman" w:cs="Times New Roman"/>
              </w:rPr>
            </w:pPr>
            <w:r w:rsidRPr="003959D7">
              <w:rPr>
                <w:rFonts w:ascii="Times New Roman" w:hAnsi="Times New Roman" w:cs="Times New Roman"/>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3546CB" w14:paraId="19D6CB60" w14:textId="77777777" w:rsidTr="00903050">
        <w:tc>
          <w:tcPr>
            <w:tcW w:w="2374" w:type="dxa"/>
            <w:vMerge/>
          </w:tcPr>
          <w:p w14:paraId="315CC06B" w14:textId="77777777" w:rsidR="003546CB" w:rsidRDefault="003546CB" w:rsidP="002F35A9">
            <w:pPr>
              <w:rPr>
                <w:rFonts w:ascii="Times New Roman" w:hAnsi="Times New Roman" w:cs="Times New Roman"/>
                <w:sz w:val="24"/>
                <w:szCs w:val="24"/>
              </w:rPr>
            </w:pPr>
          </w:p>
        </w:tc>
        <w:tc>
          <w:tcPr>
            <w:tcW w:w="1121" w:type="dxa"/>
            <w:gridSpan w:val="2"/>
            <w:shd w:val="pct5" w:color="auto" w:fill="auto"/>
          </w:tcPr>
          <w:p w14:paraId="4E4E984B" w14:textId="77777777" w:rsidR="003546CB" w:rsidRPr="003546CB" w:rsidRDefault="003546CB" w:rsidP="002F35A9">
            <w:pPr>
              <w:jc w:val="center"/>
              <w:rPr>
                <w:rFonts w:ascii="Times New Roman" w:hAnsi="Times New Roman" w:cs="Times New Roman"/>
                <w:lang w:val="en-US"/>
              </w:rPr>
            </w:pPr>
            <w:r w:rsidRPr="003546CB">
              <w:rPr>
                <w:rFonts w:ascii="Times New Roman" w:hAnsi="Times New Roman" w:cs="Times New Roman"/>
                <w:lang w:val="en-US"/>
              </w:rPr>
              <w:t>min</w:t>
            </w:r>
          </w:p>
        </w:tc>
        <w:tc>
          <w:tcPr>
            <w:tcW w:w="721" w:type="dxa"/>
            <w:shd w:val="pct5" w:color="auto" w:fill="auto"/>
          </w:tcPr>
          <w:p w14:paraId="383563C4" w14:textId="77777777" w:rsidR="003546CB" w:rsidRPr="003546CB" w:rsidRDefault="003546CB" w:rsidP="002F35A9">
            <w:pPr>
              <w:jc w:val="center"/>
              <w:rPr>
                <w:rFonts w:ascii="Times New Roman" w:hAnsi="Times New Roman" w:cs="Times New Roman"/>
                <w:lang w:val="en-US"/>
              </w:rPr>
            </w:pPr>
            <w:r w:rsidRPr="003546CB">
              <w:rPr>
                <w:rFonts w:ascii="Times New Roman" w:hAnsi="Times New Roman" w:cs="Times New Roman"/>
                <w:lang w:val="en-US"/>
              </w:rPr>
              <w:t>max</w:t>
            </w:r>
          </w:p>
        </w:tc>
        <w:tc>
          <w:tcPr>
            <w:tcW w:w="2122" w:type="dxa"/>
            <w:vMerge/>
          </w:tcPr>
          <w:p w14:paraId="73412CF8" w14:textId="77777777" w:rsidR="003546CB" w:rsidRDefault="003546CB" w:rsidP="002F35A9">
            <w:pPr>
              <w:rPr>
                <w:rFonts w:ascii="Times New Roman" w:hAnsi="Times New Roman" w:cs="Times New Roman"/>
                <w:sz w:val="24"/>
                <w:szCs w:val="24"/>
              </w:rPr>
            </w:pPr>
          </w:p>
        </w:tc>
        <w:tc>
          <w:tcPr>
            <w:tcW w:w="1423" w:type="dxa"/>
            <w:vMerge/>
          </w:tcPr>
          <w:p w14:paraId="26670CF9" w14:textId="77777777" w:rsidR="003546CB" w:rsidRDefault="003546CB" w:rsidP="002F35A9">
            <w:pPr>
              <w:rPr>
                <w:rFonts w:ascii="Times New Roman" w:hAnsi="Times New Roman" w:cs="Times New Roman"/>
                <w:sz w:val="24"/>
                <w:szCs w:val="24"/>
              </w:rPr>
            </w:pPr>
          </w:p>
        </w:tc>
        <w:tc>
          <w:tcPr>
            <w:tcW w:w="1986" w:type="dxa"/>
            <w:gridSpan w:val="2"/>
            <w:vMerge/>
          </w:tcPr>
          <w:p w14:paraId="5A696F11" w14:textId="77777777" w:rsidR="003546CB" w:rsidRDefault="003546CB" w:rsidP="002F35A9">
            <w:pPr>
              <w:rPr>
                <w:rFonts w:ascii="Times New Roman" w:hAnsi="Times New Roman" w:cs="Times New Roman"/>
                <w:sz w:val="24"/>
                <w:szCs w:val="24"/>
              </w:rPr>
            </w:pPr>
          </w:p>
        </w:tc>
      </w:tr>
      <w:tr w:rsidR="00A0744A" w14:paraId="37A8F4C4" w14:textId="77777777" w:rsidTr="00903050">
        <w:tc>
          <w:tcPr>
            <w:tcW w:w="2374" w:type="dxa"/>
            <w:tcBorders>
              <w:bottom w:val="single" w:sz="4" w:space="0" w:color="auto"/>
            </w:tcBorders>
          </w:tcPr>
          <w:p w14:paraId="6044E070" w14:textId="77777777" w:rsidR="003546CB" w:rsidRPr="003959D7" w:rsidRDefault="003546CB" w:rsidP="002F35A9">
            <w:pPr>
              <w:jc w:val="center"/>
              <w:rPr>
                <w:rFonts w:ascii="Times New Roman" w:hAnsi="Times New Roman" w:cs="Times New Roman"/>
                <w:b/>
                <w:bCs/>
                <w:sz w:val="16"/>
                <w:szCs w:val="16"/>
              </w:rPr>
            </w:pPr>
            <w:r>
              <w:rPr>
                <w:rFonts w:ascii="Times New Roman" w:hAnsi="Times New Roman" w:cs="Times New Roman"/>
                <w:b/>
                <w:bCs/>
                <w:sz w:val="16"/>
                <w:szCs w:val="16"/>
              </w:rPr>
              <w:t>1</w:t>
            </w:r>
          </w:p>
        </w:tc>
        <w:tc>
          <w:tcPr>
            <w:tcW w:w="1121" w:type="dxa"/>
            <w:gridSpan w:val="2"/>
            <w:tcBorders>
              <w:bottom w:val="single" w:sz="4" w:space="0" w:color="auto"/>
            </w:tcBorders>
          </w:tcPr>
          <w:p w14:paraId="4D631C3A" w14:textId="77777777" w:rsidR="003546CB" w:rsidRPr="003959D7" w:rsidRDefault="003546CB" w:rsidP="002F35A9">
            <w:pPr>
              <w:jc w:val="center"/>
              <w:rPr>
                <w:rFonts w:ascii="Times New Roman" w:hAnsi="Times New Roman" w:cs="Times New Roman"/>
                <w:b/>
                <w:bCs/>
                <w:sz w:val="16"/>
                <w:szCs w:val="16"/>
              </w:rPr>
            </w:pPr>
            <w:r>
              <w:rPr>
                <w:rFonts w:ascii="Times New Roman" w:hAnsi="Times New Roman" w:cs="Times New Roman"/>
                <w:b/>
                <w:bCs/>
                <w:sz w:val="16"/>
                <w:szCs w:val="16"/>
              </w:rPr>
              <w:t>2</w:t>
            </w:r>
          </w:p>
        </w:tc>
        <w:tc>
          <w:tcPr>
            <w:tcW w:w="721" w:type="dxa"/>
            <w:tcBorders>
              <w:bottom w:val="single" w:sz="4" w:space="0" w:color="auto"/>
            </w:tcBorders>
          </w:tcPr>
          <w:p w14:paraId="6E3EBA5B" w14:textId="77777777" w:rsidR="003546CB" w:rsidRPr="003959D7" w:rsidRDefault="003546CB" w:rsidP="002F35A9">
            <w:pPr>
              <w:jc w:val="center"/>
              <w:rPr>
                <w:rFonts w:ascii="Times New Roman" w:hAnsi="Times New Roman" w:cs="Times New Roman"/>
                <w:b/>
                <w:bCs/>
                <w:sz w:val="16"/>
                <w:szCs w:val="16"/>
              </w:rPr>
            </w:pPr>
            <w:r>
              <w:rPr>
                <w:rFonts w:ascii="Times New Roman" w:hAnsi="Times New Roman" w:cs="Times New Roman"/>
                <w:b/>
                <w:bCs/>
                <w:sz w:val="16"/>
                <w:szCs w:val="16"/>
              </w:rPr>
              <w:t>3</w:t>
            </w:r>
          </w:p>
        </w:tc>
        <w:tc>
          <w:tcPr>
            <w:tcW w:w="2122" w:type="dxa"/>
            <w:tcBorders>
              <w:bottom w:val="single" w:sz="4" w:space="0" w:color="auto"/>
            </w:tcBorders>
          </w:tcPr>
          <w:p w14:paraId="7780145D" w14:textId="77777777" w:rsidR="003546CB" w:rsidRPr="003959D7" w:rsidRDefault="003546CB" w:rsidP="002F35A9">
            <w:pPr>
              <w:jc w:val="center"/>
              <w:rPr>
                <w:rFonts w:ascii="Times New Roman" w:hAnsi="Times New Roman" w:cs="Times New Roman"/>
                <w:b/>
                <w:bCs/>
                <w:sz w:val="16"/>
                <w:szCs w:val="16"/>
              </w:rPr>
            </w:pPr>
            <w:r>
              <w:rPr>
                <w:rFonts w:ascii="Times New Roman" w:hAnsi="Times New Roman" w:cs="Times New Roman"/>
                <w:b/>
                <w:bCs/>
                <w:sz w:val="16"/>
                <w:szCs w:val="16"/>
              </w:rPr>
              <w:t>4</w:t>
            </w:r>
          </w:p>
        </w:tc>
        <w:tc>
          <w:tcPr>
            <w:tcW w:w="1423" w:type="dxa"/>
            <w:tcBorders>
              <w:bottom w:val="single" w:sz="4" w:space="0" w:color="auto"/>
            </w:tcBorders>
          </w:tcPr>
          <w:p w14:paraId="079A35CA" w14:textId="77777777" w:rsidR="003546CB" w:rsidRPr="003959D7" w:rsidRDefault="003546CB" w:rsidP="002F35A9">
            <w:pPr>
              <w:jc w:val="center"/>
              <w:rPr>
                <w:rFonts w:ascii="Times New Roman" w:hAnsi="Times New Roman" w:cs="Times New Roman"/>
                <w:b/>
                <w:bCs/>
                <w:sz w:val="16"/>
                <w:szCs w:val="16"/>
              </w:rPr>
            </w:pPr>
            <w:r>
              <w:rPr>
                <w:rFonts w:ascii="Times New Roman" w:hAnsi="Times New Roman" w:cs="Times New Roman"/>
                <w:b/>
                <w:bCs/>
                <w:sz w:val="16"/>
                <w:szCs w:val="16"/>
              </w:rPr>
              <w:t>5</w:t>
            </w:r>
          </w:p>
        </w:tc>
        <w:tc>
          <w:tcPr>
            <w:tcW w:w="1986" w:type="dxa"/>
            <w:gridSpan w:val="2"/>
            <w:tcBorders>
              <w:bottom w:val="single" w:sz="4" w:space="0" w:color="auto"/>
            </w:tcBorders>
          </w:tcPr>
          <w:p w14:paraId="420E3F8E" w14:textId="77777777" w:rsidR="003546CB" w:rsidRPr="003959D7" w:rsidRDefault="003546CB" w:rsidP="002F35A9">
            <w:pPr>
              <w:jc w:val="center"/>
              <w:rPr>
                <w:rFonts w:ascii="Times New Roman" w:hAnsi="Times New Roman" w:cs="Times New Roman"/>
                <w:b/>
                <w:bCs/>
                <w:sz w:val="16"/>
                <w:szCs w:val="16"/>
              </w:rPr>
            </w:pPr>
            <w:r>
              <w:rPr>
                <w:rFonts w:ascii="Times New Roman" w:hAnsi="Times New Roman" w:cs="Times New Roman"/>
                <w:b/>
                <w:bCs/>
                <w:sz w:val="16"/>
                <w:szCs w:val="16"/>
              </w:rPr>
              <w:t>6</w:t>
            </w:r>
          </w:p>
        </w:tc>
      </w:tr>
      <w:tr w:rsidR="003546CB" w14:paraId="38A40C4F" w14:textId="77777777" w:rsidTr="00903050">
        <w:tc>
          <w:tcPr>
            <w:tcW w:w="9747" w:type="dxa"/>
            <w:gridSpan w:val="8"/>
            <w:tcBorders>
              <w:bottom w:val="single" w:sz="4" w:space="0" w:color="auto"/>
            </w:tcBorders>
          </w:tcPr>
          <w:p w14:paraId="67C2D64C" w14:textId="77777777" w:rsidR="003546CB" w:rsidRPr="00A14F9F" w:rsidRDefault="003546CB" w:rsidP="002F35A9">
            <w:pPr>
              <w:jc w:val="center"/>
              <w:rPr>
                <w:rFonts w:ascii="Times New Roman" w:hAnsi="Times New Roman" w:cs="Times New Roman"/>
                <w:b/>
                <w:bCs/>
                <w:sz w:val="24"/>
                <w:szCs w:val="24"/>
              </w:rPr>
            </w:pPr>
            <w:r w:rsidRPr="00A14F9F">
              <w:rPr>
                <w:rFonts w:ascii="Times New Roman" w:hAnsi="Times New Roman" w:cs="Times New Roman"/>
                <w:b/>
                <w:bCs/>
                <w:sz w:val="24"/>
                <w:szCs w:val="24"/>
              </w:rPr>
              <w:t>Основные виды разрешенного использования</w:t>
            </w:r>
          </w:p>
        </w:tc>
      </w:tr>
      <w:tr w:rsidR="003546CB" w14:paraId="76DF006A" w14:textId="77777777" w:rsidTr="00903050">
        <w:sdt>
          <w:sdtPr>
            <w:rPr>
              <w:rFonts w:ascii="Times New Roman" w:hAnsi="Times New Roman" w:cs="Times New Roman"/>
            </w:rPr>
            <w:id w:val="-904523398"/>
            <w:placeholder>
              <w:docPart w:val="F7CF47CA9F284928B1A4E051471CCA1F"/>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4" w:type="dxa"/>
                <w:shd w:val="clear" w:color="auto" w:fill="E2EFD9" w:themeFill="accent6" w:themeFillTint="33"/>
              </w:tcPr>
              <w:p w14:paraId="0878FF5B" w14:textId="77777777" w:rsidR="003546CB" w:rsidRDefault="003546CB" w:rsidP="002F35A9">
                <w:pPr>
                  <w:rPr>
                    <w:rFonts w:ascii="Times New Roman" w:hAnsi="Times New Roman" w:cs="Times New Roman"/>
                  </w:rPr>
                </w:pPr>
                <w:r>
                  <w:rPr>
                    <w:rFonts w:ascii="Times New Roman" w:hAnsi="Times New Roman" w:cs="Times New Roman"/>
                  </w:rPr>
                  <w:t>Растениеводство (1.1)</w:t>
                </w:r>
              </w:p>
            </w:tc>
          </w:sdtContent>
        </w:sdt>
        <w:tc>
          <w:tcPr>
            <w:tcW w:w="1842" w:type="dxa"/>
            <w:gridSpan w:val="3"/>
          </w:tcPr>
          <w:p w14:paraId="24E8F291" w14:textId="7C3CACFF" w:rsidR="003546CB" w:rsidRPr="001F7567" w:rsidRDefault="00903050" w:rsidP="002F35A9">
            <w:pPr>
              <w:jc w:val="center"/>
              <w:rPr>
                <w:rFonts w:ascii="Times New Roman" w:hAnsi="Times New Roman" w:cs="Times New Roman"/>
              </w:rPr>
            </w:pPr>
            <w:r w:rsidRPr="00903050">
              <w:rPr>
                <w:rFonts w:ascii="Times New Roman" w:hAnsi="Times New Roman" w:cs="Times New Roman"/>
              </w:rPr>
              <w:t>Н.У.</w:t>
            </w:r>
          </w:p>
        </w:tc>
        <w:tc>
          <w:tcPr>
            <w:tcW w:w="2122" w:type="dxa"/>
          </w:tcPr>
          <w:p w14:paraId="17AE7A79" w14:textId="79E4F4C8" w:rsidR="003546CB" w:rsidRPr="00332096" w:rsidRDefault="00903050" w:rsidP="002F35A9">
            <w:pPr>
              <w:jc w:val="center"/>
              <w:rPr>
                <w:rFonts w:ascii="Times New Roman" w:hAnsi="Times New Roman" w:cs="Times New Roman"/>
              </w:rPr>
            </w:pPr>
            <w:r>
              <w:rPr>
                <w:rFonts w:ascii="Times New Roman" w:hAnsi="Times New Roman" w:cs="Times New Roman"/>
              </w:rPr>
              <w:t>5</w:t>
            </w:r>
          </w:p>
        </w:tc>
        <w:tc>
          <w:tcPr>
            <w:tcW w:w="1423" w:type="dxa"/>
          </w:tcPr>
          <w:p w14:paraId="2B749066" w14:textId="3BE36C7F" w:rsidR="003546CB" w:rsidRPr="00332096" w:rsidRDefault="00903050" w:rsidP="002F35A9">
            <w:pPr>
              <w:jc w:val="center"/>
              <w:rPr>
                <w:rFonts w:ascii="Times New Roman" w:hAnsi="Times New Roman" w:cs="Times New Roman"/>
              </w:rPr>
            </w:pPr>
            <w:r>
              <w:rPr>
                <w:rFonts w:ascii="Times New Roman" w:hAnsi="Times New Roman" w:cs="Times New Roman"/>
              </w:rPr>
              <w:t>1 этаж</w:t>
            </w:r>
          </w:p>
        </w:tc>
        <w:tc>
          <w:tcPr>
            <w:tcW w:w="1986" w:type="dxa"/>
            <w:gridSpan w:val="2"/>
          </w:tcPr>
          <w:p w14:paraId="1B9D269C" w14:textId="1BD407AF" w:rsidR="003546CB" w:rsidRPr="00332096" w:rsidRDefault="00903050" w:rsidP="002F35A9">
            <w:pPr>
              <w:jc w:val="center"/>
              <w:rPr>
                <w:rFonts w:ascii="Times New Roman" w:hAnsi="Times New Roman" w:cs="Times New Roman"/>
              </w:rPr>
            </w:pPr>
            <w:r>
              <w:rPr>
                <w:rFonts w:ascii="Times New Roman" w:hAnsi="Times New Roman" w:cs="Times New Roman"/>
              </w:rPr>
              <w:t>0</w:t>
            </w:r>
          </w:p>
        </w:tc>
      </w:tr>
      <w:tr w:rsidR="003546CB" w14:paraId="3B9570CB" w14:textId="77777777" w:rsidTr="00903050">
        <w:sdt>
          <w:sdtPr>
            <w:rPr>
              <w:rFonts w:ascii="Times New Roman" w:hAnsi="Times New Roman" w:cs="Times New Roman"/>
            </w:rPr>
            <w:id w:val="-859817743"/>
            <w:placeholder>
              <w:docPart w:val="7786015484AE417083AE2F659739030D"/>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4" w:type="dxa"/>
                <w:shd w:val="clear" w:color="auto" w:fill="E2EFD9" w:themeFill="accent6" w:themeFillTint="33"/>
              </w:tcPr>
              <w:p w14:paraId="641FE93A" w14:textId="77777777" w:rsidR="003546CB" w:rsidRDefault="003546CB" w:rsidP="002F35A9">
                <w:pPr>
                  <w:rPr>
                    <w:rFonts w:ascii="Times New Roman" w:hAnsi="Times New Roman" w:cs="Times New Roman"/>
                  </w:rPr>
                </w:pPr>
                <w:r>
                  <w:rPr>
                    <w:rFonts w:ascii="Times New Roman" w:hAnsi="Times New Roman" w:cs="Times New Roman"/>
                  </w:rPr>
                  <w:t>Овощеводство (1.3)</w:t>
                </w:r>
              </w:p>
            </w:tc>
          </w:sdtContent>
        </w:sdt>
        <w:tc>
          <w:tcPr>
            <w:tcW w:w="1842" w:type="dxa"/>
            <w:gridSpan w:val="3"/>
          </w:tcPr>
          <w:p w14:paraId="374346B0" w14:textId="58C78923" w:rsidR="003546CB" w:rsidRPr="001F7567" w:rsidRDefault="00903050" w:rsidP="002F35A9">
            <w:pPr>
              <w:jc w:val="center"/>
              <w:rPr>
                <w:rFonts w:ascii="Times New Roman" w:hAnsi="Times New Roman" w:cs="Times New Roman"/>
              </w:rPr>
            </w:pPr>
            <w:r w:rsidRPr="00903050">
              <w:rPr>
                <w:rFonts w:ascii="Times New Roman" w:hAnsi="Times New Roman" w:cs="Times New Roman"/>
              </w:rPr>
              <w:t>Н.У.</w:t>
            </w:r>
          </w:p>
        </w:tc>
        <w:tc>
          <w:tcPr>
            <w:tcW w:w="2122" w:type="dxa"/>
          </w:tcPr>
          <w:p w14:paraId="2AFBA801" w14:textId="5F8F85A1" w:rsidR="003546CB" w:rsidRPr="00332096" w:rsidRDefault="00903050" w:rsidP="002F35A9">
            <w:pPr>
              <w:jc w:val="center"/>
              <w:rPr>
                <w:rFonts w:ascii="Times New Roman" w:hAnsi="Times New Roman" w:cs="Times New Roman"/>
              </w:rPr>
            </w:pPr>
            <w:r>
              <w:rPr>
                <w:rFonts w:ascii="Times New Roman" w:hAnsi="Times New Roman" w:cs="Times New Roman"/>
              </w:rPr>
              <w:t>5</w:t>
            </w:r>
          </w:p>
        </w:tc>
        <w:tc>
          <w:tcPr>
            <w:tcW w:w="1423" w:type="dxa"/>
          </w:tcPr>
          <w:p w14:paraId="61E12D4A" w14:textId="5EB6B062" w:rsidR="003546CB" w:rsidRPr="00332096" w:rsidRDefault="00903050" w:rsidP="002F35A9">
            <w:pPr>
              <w:jc w:val="center"/>
              <w:rPr>
                <w:rFonts w:ascii="Times New Roman" w:hAnsi="Times New Roman" w:cs="Times New Roman"/>
              </w:rPr>
            </w:pPr>
            <w:r>
              <w:rPr>
                <w:rFonts w:ascii="Times New Roman" w:hAnsi="Times New Roman" w:cs="Times New Roman"/>
              </w:rPr>
              <w:t>1 этаж</w:t>
            </w:r>
          </w:p>
        </w:tc>
        <w:tc>
          <w:tcPr>
            <w:tcW w:w="1986" w:type="dxa"/>
            <w:gridSpan w:val="2"/>
          </w:tcPr>
          <w:p w14:paraId="1368EE94" w14:textId="5F4F6AFE" w:rsidR="003546CB" w:rsidRPr="00332096" w:rsidRDefault="00903050" w:rsidP="002F35A9">
            <w:pPr>
              <w:jc w:val="center"/>
              <w:rPr>
                <w:rFonts w:ascii="Times New Roman" w:hAnsi="Times New Roman" w:cs="Times New Roman"/>
              </w:rPr>
            </w:pPr>
            <w:r>
              <w:rPr>
                <w:rFonts w:ascii="Times New Roman" w:hAnsi="Times New Roman" w:cs="Times New Roman"/>
              </w:rPr>
              <w:t>0</w:t>
            </w:r>
          </w:p>
        </w:tc>
      </w:tr>
      <w:tr w:rsidR="003546CB" w14:paraId="09973449" w14:textId="77777777" w:rsidTr="00903050">
        <w:sdt>
          <w:sdtPr>
            <w:rPr>
              <w:rFonts w:ascii="Times New Roman" w:hAnsi="Times New Roman" w:cs="Times New Roman"/>
            </w:rPr>
            <w:id w:val="-1064479280"/>
            <w:placeholder>
              <w:docPart w:val="41DE225248A14BE18FEEAB89F73425F1"/>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4" w:type="dxa"/>
                <w:shd w:val="clear" w:color="auto" w:fill="E2EFD9" w:themeFill="accent6" w:themeFillTint="33"/>
              </w:tcPr>
              <w:p w14:paraId="6F14EB18" w14:textId="77777777" w:rsidR="003546CB" w:rsidRDefault="003546CB" w:rsidP="002F35A9">
                <w:pPr>
                  <w:rPr>
                    <w:rFonts w:ascii="Times New Roman" w:hAnsi="Times New Roman" w:cs="Times New Roman"/>
                  </w:rPr>
                </w:pPr>
                <w:r>
                  <w:rPr>
                    <w:rFonts w:ascii="Times New Roman" w:hAnsi="Times New Roman" w:cs="Times New Roman"/>
                  </w:rPr>
                  <w:t>Питомники (1.17)</w:t>
                </w:r>
              </w:p>
            </w:tc>
          </w:sdtContent>
        </w:sdt>
        <w:tc>
          <w:tcPr>
            <w:tcW w:w="7373" w:type="dxa"/>
            <w:gridSpan w:val="7"/>
          </w:tcPr>
          <w:p w14:paraId="065F1AE3" w14:textId="070C31C1" w:rsidR="003546CB" w:rsidRPr="00332096" w:rsidRDefault="003546CB" w:rsidP="002F35A9">
            <w:pPr>
              <w:jc w:val="center"/>
              <w:rPr>
                <w:rFonts w:ascii="Times New Roman" w:hAnsi="Times New Roman" w:cs="Times New Roman"/>
              </w:rPr>
            </w:pPr>
            <w:r w:rsidRPr="003546CB">
              <w:rPr>
                <w:rFonts w:ascii="Times New Roman" w:hAnsi="Times New Roman" w:cs="Times New Roman"/>
              </w:rPr>
              <w:t>Н.У.</w:t>
            </w:r>
          </w:p>
        </w:tc>
      </w:tr>
      <w:tr w:rsidR="003546CB" w14:paraId="7B08D634" w14:textId="77777777" w:rsidTr="00903050">
        <w:sdt>
          <w:sdtPr>
            <w:rPr>
              <w:rFonts w:ascii="Times New Roman" w:hAnsi="Times New Roman" w:cs="Times New Roman"/>
            </w:rPr>
            <w:id w:val="1658643954"/>
            <w:placeholder>
              <w:docPart w:val="E514B21643AE4CC0A50BAE243761B55A"/>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4" w:type="dxa"/>
                <w:shd w:val="clear" w:color="auto" w:fill="E2EFD9" w:themeFill="accent6" w:themeFillTint="33"/>
              </w:tcPr>
              <w:p w14:paraId="08BD8261" w14:textId="77777777" w:rsidR="003546CB" w:rsidRDefault="003546CB" w:rsidP="002F35A9">
                <w:pPr>
                  <w:rPr>
                    <w:rFonts w:ascii="Times New Roman" w:hAnsi="Times New Roman" w:cs="Times New Roman"/>
                  </w:rPr>
                </w:pPr>
                <w:r>
                  <w:rPr>
                    <w:rFonts w:ascii="Times New Roman" w:hAnsi="Times New Roman" w:cs="Times New Roman"/>
                  </w:rPr>
                  <w:t>Сенокошение (1.19)</w:t>
                </w:r>
              </w:p>
            </w:tc>
          </w:sdtContent>
        </w:sdt>
        <w:tc>
          <w:tcPr>
            <w:tcW w:w="5387" w:type="dxa"/>
            <w:gridSpan w:val="5"/>
          </w:tcPr>
          <w:p w14:paraId="08050E1C" w14:textId="31228BCC" w:rsidR="003546CB" w:rsidRPr="00332096" w:rsidRDefault="003546CB" w:rsidP="002F35A9">
            <w:pPr>
              <w:jc w:val="center"/>
              <w:rPr>
                <w:rFonts w:ascii="Times New Roman" w:hAnsi="Times New Roman" w:cs="Times New Roman"/>
              </w:rPr>
            </w:pPr>
            <w:r w:rsidRPr="003546CB">
              <w:rPr>
                <w:rFonts w:ascii="Times New Roman" w:hAnsi="Times New Roman" w:cs="Times New Roman"/>
              </w:rPr>
              <w:t>Н.У.</w:t>
            </w:r>
          </w:p>
        </w:tc>
        <w:tc>
          <w:tcPr>
            <w:tcW w:w="1986" w:type="dxa"/>
            <w:gridSpan w:val="2"/>
          </w:tcPr>
          <w:p w14:paraId="27F19C60" w14:textId="34806A7F" w:rsidR="003546CB" w:rsidRPr="00332096" w:rsidRDefault="003546CB" w:rsidP="002F35A9">
            <w:pPr>
              <w:jc w:val="center"/>
              <w:rPr>
                <w:rFonts w:ascii="Times New Roman" w:hAnsi="Times New Roman" w:cs="Times New Roman"/>
              </w:rPr>
            </w:pPr>
            <w:r>
              <w:rPr>
                <w:rFonts w:ascii="Times New Roman" w:hAnsi="Times New Roman" w:cs="Times New Roman"/>
              </w:rPr>
              <w:t>0</w:t>
            </w:r>
          </w:p>
        </w:tc>
      </w:tr>
      <w:tr w:rsidR="003546CB" w14:paraId="1B858CBD" w14:textId="77777777" w:rsidTr="00903050">
        <w:sdt>
          <w:sdtPr>
            <w:rPr>
              <w:rFonts w:ascii="Times New Roman" w:hAnsi="Times New Roman" w:cs="Times New Roman"/>
            </w:rPr>
            <w:id w:val="-636797568"/>
            <w:placeholder>
              <w:docPart w:val="0723C2F2D89C4FDA976E479B4E7C1256"/>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4" w:type="dxa"/>
                <w:shd w:val="clear" w:color="auto" w:fill="E2EFD9" w:themeFill="accent6" w:themeFillTint="33"/>
              </w:tcPr>
              <w:p w14:paraId="1D0E8619" w14:textId="77777777" w:rsidR="003546CB" w:rsidRDefault="003546CB" w:rsidP="002F35A9">
                <w:pPr>
                  <w:rPr>
                    <w:rFonts w:ascii="Times New Roman" w:hAnsi="Times New Roman" w:cs="Times New Roman"/>
                  </w:rPr>
                </w:pPr>
                <w:r>
                  <w:rPr>
                    <w:rFonts w:ascii="Times New Roman" w:hAnsi="Times New Roman" w:cs="Times New Roman"/>
                  </w:rPr>
                  <w:t>Выпас сельскохозяйственных животных (1.20)</w:t>
                </w:r>
              </w:p>
            </w:tc>
          </w:sdtContent>
        </w:sdt>
        <w:tc>
          <w:tcPr>
            <w:tcW w:w="5387" w:type="dxa"/>
            <w:gridSpan w:val="5"/>
          </w:tcPr>
          <w:p w14:paraId="238D9B1B" w14:textId="07EB1AE1" w:rsidR="003546CB" w:rsidRPr="00332096" w:rsidRDefault="003546CB" w:rsidP="002F35A9">
            <w:pPr>
              <w:jc w:val="center"/>
              <w:rPr>
                <w:rFonts w:ascii="Times New Roman" w:hAnsi="Times New Roman" w:cs="Times New Roman"/>
              </w:rPr>
            </w:pPr>
            <w:r w:rsidRPr="003546CB">
              <w:rPr>
                <w:rFonts w:ascii="Times New Roman" w:hAnsi="Times New Roman" w:cs="Times New Roman"/>
              </w:rPr>
              <w:t>Н.У.</w:t>
            </w:r>
          </w:p>
        </w:tc>
        <w:tc>
          <w:tcPr>
            <w:tcW w:w="1986" w:type="dxa"/>
            <w:gridSpan w:val="2"/>
          </w:tcPr>
          <w:p w14:paraId="4BB28AD9" w14:textId="46C5C729" w:rsidR="003546CB" w:rsidRPr="00332096" w:rsidRDefault="003546CB" w:rsidP="002F35A9">
            <w:pPr>
              <w:jc w:val="center"/>
              <w:rPr>
                <w:rFonts w:ascii="Times New Roman" w:hAnsi="Times New Roman" w:cs="Times New Roman"/>
              </w:rPr>
            </w:pPr>
            <w:r>
              <w:rPr>
                <w:rFonts w:ascii="Times New Roman" w:hAnsi="Times New Roman" w:cs="Times New Roman"/>
              </w:rPr>
              <w:t>0</w:t>
            </w:r>
          </w:p>
        </w:tc>
      </w:tr>
      <w:tr w:rsidR="00850C0C" w14:paraId="68374BF5" w14:textId="77777777" w:rsidTr="00850C0C">
        <w:sdt>
          <w:sdtPr>
            <w:rPr>
              <w:rFonts w:ascii="Times New Roman" w:hAnsi="Times New Roman" w:cs="Times New Roman"/>
            </w:rPr>
            <w:id w:val="-1274090731"/>
            <w:placeholder>
              <w:docPart w:val="F95DD9ACF2F04A7684B66677F07ABE60"/>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4" w:type="dxa"/>
                <w:shd w:val="clear" w:color="auto" w:fill="E2EFD9" w:themeFill="accent6" w:themeFillTint="33"/>
              </w:tcPr>
              <w:p w14:paraId="6D74E355" w14:textId="77777777" w:rsidR="00850C0C" w:rsidRDefault="00850C0C" w:rsidP="002F35A9">
                <w:pPr>
                  <w:rPr>
                    <w:rFonts w:ascii="Times New Roman" w:hAnsi="Times New Roman" w:cs="Times New Roman"/>
                  </w:rPr>
                </w:pPr>
                <w:r>
                  <w:rPr>
                    <w:rFonts w:ascii="Times New Roman" w:hAnsi="Times New Roman" w:cs="Times New Roman"/>
                  </w:rPr>
                  <w:t>Предоставление коммунальных услуг (3.1.1)</w:t>
                </w:r>
              </w:p>
            </w:tc>
          </w:sdtContent>
        </w:sdt>
        <w:tc>
          <w:tcPr>
            <w:tcW w:w="1842" w:type="dxa"/>
            <w:gridSpan w:val="3"/>
          </w:tcPr>
          <w:p w14:paraId="38422851" w14:textId="61CF8408" w:rsidR="00850C0C" w:rsidRPr="001F7567" w:rsidRDefault="00850C0C" w:rsidP="002F35A9">
            <w:pPr>
              <w:jc w:val="center"/>
              <w:rPr>
                <w:rFonts w:ascii="Times New Roman" w:hAnsi="Times New Roman" w:cs="Times New Roman"/>
              </w:rPr>
            </w:pPr>
            <w:r w:rsidRPr="003546CB">
              <w:rPr>
                <w:rFonts w:ascii="Times New Roman" w:hAnsi="Times New Roman" w:cs="Times New Roman"/>
              </w:rPr>
              <w:t>Н.У.</w:t>
            </w:r>
          </w:p>
        </w:tc>
        <w:tc>
          <w:tcPr>
            <w:tcW w:w="2122" w:type="dxa"/>
          </w:tcPr>
          <w:p w14:paraId="6ADE45A2" w14:textId="77777777" w:rsidR="00850C0C" w:rsidRPr="00903050" w:rsidRDefault="00850C0C" w:rsidP="00903050">
            <w:pPr>
              <w:jc w:val="center"/>
              <w:rPr>
                <w:rFonts w:ascii="Times New Roman" w:hAnsi="Times New Roman" w:cs="Times New Roman"/>
              </w:rPr>
            </w:pPr>
            <w:r w:rsidRPr="00903050">
              <w:rPr>
                <w:rFonts w:ascii="Times New Roman" w:hAnsi="Times New Roman" w:cs="Times New Roman"/>
              </w:rPr>
              <w:t>при S земельного участка:</w:t>
            </w:r>
          </w:p>
          <w:p w14:paraId="6C2253B5" w14:textId="77777777" w:rsidR="00850C0C" w:rsidRPr="00903050" w:rsidRDefault="00850C0C" w:rsidP="00903050">
            <w:pPr>
              <w:jc w:val="center"/>
              <w:rPr>
                <w:rFonts w:ascii="Times New Roman" w:hAnsi="Times New Roman" w:cs="Times New Roman"/>
              </w:rPr>
            </w:pPr>
            <w:r w:rsidRPr="00903050">
              <w:rPr>
                <w:rFonts w:ascii="Times New Roman" w:hAnsi="Times New Roman" w:cs="Times New Roman"/>
              </w:rPr>
              <w:t xml:space="preserve">≥ 100 кв.м. – 0,2; </w:t>
            </w:r>
          </w:p>
          <w:p w14:paraId="7BF22A55" w14:textId="77777777" w:rsidR="00850C0C" w:rsidRPr="00903050" w:rsidRDefault="00850C0C" w:rsidP="00903050">
            <w:pPr>
              <w:jc w:val="center"/>
              <w:rPr>
                <w:rFonts w:ascii="Times New Roman" w:hAnsi="Times New Roman" w:cs="Times New Roman"/>
              </w:rPr>
            </w:pPr>
            <w:r w:rsidRPr="00903050">
              <w:rPr>
                <w:rFonts w:ascii="Times New Roman" w:hAnsi="Times New Roman" w:cs="Times New Roman"/>
              </w:rPr>
              <w:t>&lt; 100 кв.м. – 1;</w:t>
            </w:r>
          </w:p>
          <w:p w14:paraId="5D118FC1" w14:textId="144EE828" w:rsidR="00850C0C" w:rsidRPr="00332096" w:rsidRDefault="00850C0C" w:rsidP="00903050">
            <w:pPr>
              <w:jc w:val="center"/>
              <w:rPr>
                <w:rFonts w:ascii="Times New Roman" w:hAnsi="Times New Roman" w:cs="Times New Roman"/>
              </w:rPr>
            </w:pPr>
            <w:r w:rsidRPr="00903050">
              <w:rPr>
                <w:rFonts w:ascii="Times New Roman" w:hAnsi="Times New Roman" w:cs="Times New Roman"/>
              </w:rPr>
              <w:t>в случае размещения на смежном участке при-строенного здания - 0</w:t>
            </w:r>
          </w:p>
        </w:tc>
        <w:tc>
          <w:tcPr>
            <w:tcW w:w="1423" w:type="dxa"/>
          </w:tcPr>
          <w:p w14:paraId="0599B574" w14:textId="77777777" w:rsidR="00850C0C" w:rsidRPr="00332096" w:rsidRDefault="00850C0C" w:rsidP="002F35A9">
            <w:pPr>
              <w:jc w:val="center"/>
              <w:rPr>
                <w:rFonts w:ascii="Times New Roman" w:hAnsi="Times New Roman" w:cs="Times New Roman"/>
              </w:rPr>
            </w:pPr>
            <w:r w:rsidRPr="003546CB">
              <w:rPr>
                <w:rFonts w:ascii="Times New Roman" w:hAnsi="Times New Roman" w:cs="Times New Roman"/>
              </w:rPr>
              <w:t>Н.У.</w:t>
            </w:r>
          </w:p>
        </w:tc>
        <w:tc>
          <w:tcPr>
            <w:tcW w:w="1986" w:type="dxa"/>
            <w:gridSpan w:val="2"/>
          </w:tcPr>
          <w:p w14:paraId="49223A5A" w14:textId="77777777" w:rsidR="00850C0C" w:rsidRPr="00850C0C" w:rsidRDefault="00850C0C" w:rsidP="00850C0C">
            <w:pPr>
              <w:jc w:val="center"/>
              <w:rPr>
                <w:rFonts w:ascii="Times New Roman" w:hAnsi="Times New Roman" w:cs="Times New Roman"/>
              </w:rPr>
            </w:pPr>
            <w:r w:rsidRPr="00850C0C">
              <w:rPr>
                <w:rFonts w:ascii="Times New Roman" w:hAnsi="Times New Roman" w:cs="Times New Roman"/>
              </w:rPr>
              <w:t>при S земельного участка:</w:t>
            </w:r>
          </w:p>
          <w:p w14:paraId="4125726D" w14:textId="77777777" w:rsidR="00850C0C" w:rsidRPr="00850C0C" w:rsidRDefault="00850C0C" w:rsidP="00850C0C">
            <w:pPr>
              <w:jc w:val="center"/>
              <w:rPr>
                <w:rFonts w:ascii="Times New Roman" w:hAnsi="Times New Roman" w:cs="Times New Roman"/>
              </w:rPr>
            </w:pPr>
            <w:r w:rsidRPr="00850C0C">
              <w:rPr>
                <w:rFonts w:ascii="Times New Roman" w:hAnsi="Times New Roman" w:cs="Times New Roman"/>
              </w:rPr>
              <w:t xml:space="preserve">≥ 100 кв.м. – 80; </w:t>
            </w:r>
          </w:p>
          <w:p w14:paraId="05C4C146" w14:textId="54A3905F" w:rsidR="00850C0C" w:rsidRPr="00332096" w:rsidRDefault="00850C0C" w:rsidP="00850C0C">
            <w:pPr>
              <w:jc w:val="center"/>
              <w:rPr>
                <w:rFonts w:ascii="Times New Roman" w:hAnsi="Times New Roman" w:cs="Times New Roman"/>
              </w:rPr>
            </w:pPr>
            <w:r w:rsidRPr="00850C0C">
              <w:rPr>
                <w:rFonts w:ascii="Times New Roman" w:hAnsi="Times New Roman" w:cs="Times New Roman"/>
              </w:rPr>
              <w:t>&lt;100 кв.м. – 50;</w:t>
            </w:r>
          </w:p>
        </w:tc>
      </w:tr>
      <w:tr w:rsidR="00903050" w14:paraId="771868F5" w14:textId="77777777" w:rsidTr="00903050">
        <w:sdt>
          <w:sdtPr>
            <w:rPr>
              <w:rFonts w:ascii="Times New Roman" w:hAnsi="Times New Roman" w:cs="Times New Roman"/>
            </w:rPr>
            <w:id w:val="-1703079607"/>
            <w:placeholder>
              <w:docPart w:val="C706D83E535646158567CBE16B2A68C3"/>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4" w:type="dxa"/>
                <w:shd w:val="clear" w:color="auto" w:fill="E2EFD9" w:themeFill="accent6" w:themeFillTint="33"/>
              </w:tcPr>
              <w:p w14:paraId="2C69D251" w14:textId="77777777" w:rsidR="00903050" w:rsidRDefault="00903050" w:rsidP="002F35A9">
                <w:pPr>
                  <w:rPr>
                    <w:rFonts w:ascii="Times New Roman" w:hAnsi="Times New Roman" w:cs="Times New Roman"/>
                  </w:rPr>
                </w:pPr>
                <w:r>
                  <w:rPr>
                    <w:rFonts w:ascii="Times New Roman" w:hAnsi="Times New Roman" w:cs="Times New Roman"/>
                  </w:rPr>
                  <w:t>Складские площадки (6.9.1)</w:t>
                </w:r>
              </w:p>
            </w:tc>
          </w:sdtContent>
        </w:sdt>
        <w:tc>
          <w:tcPr>
            <w:tcW w:w="921" w:type="dxa"/>
          </w:tcPr>
          <w:p w14:paraId="63ED76ED" w14:textId="275705FF" w:rsidR="00903050" w:rsidRPr="001F7567" w:rsidRDefault="00903050" w:rsidP="002F35A9">
            <w:pPr>
              <w:jc w:val="center"/>
              <w:rPr>
                <w:rFonts w:ascii="Times New Roman" w:hAnsi="Times New Roman" w:cs="Times New Roman"/>
              </w:rPr>
            </w:pPr>
            <w:r>
              <w:rPr>
                <w:rFonts w:ascii="Times New Roman" w:hAnsi="Times New Roman" w:cs="Times New Roman"/>
              </w:rPr>
              <w:t>300</w:t>
            </w:r>
          </w:p>
        </w:tc>
        <w:tc>
          <w:tcPr>
            <w:tcW w:w="4466" w:type="dxa"/>
            <w:gridSpan w:val="4"/>
          </w:tcPr>
          <w:p w14:paraId="1C93D741" w14:textId="74CB359E" w:rsidR="00903050" w:rsidRPr="00332096" w:rsidRDefault="00903050" w:rsidP="002F35A9">
            <w:pPr>
              <w:jc w:val="center"/>
              <w:rPr>
                <w:rFonts w:ascii="Times New Roman" w:hAnsi="Times New Roman" w:cs="Times New Roman"/>
              </w:rPr>
            </w:pPr>
            <w:r w:rsidRPr="00903050">
              <w:rPr>
                <w:rFonts w:ascii="Times New Roman" w:hAnsi="Times New Roman" w:cs="Times New Roman"/>
              </w:rPr>
              <w:t>Н.У.</w:t>
            </w:r>
          </w:p>
        </w:tc>
        <w:tc>
          <w:tcPr>
            <w:tcW w:w="1986" w:type="dxa"/>
            <w:gridSpan w:val="2"/>
          </w:tcPr>
          <w:p w14:paraId="3A7D61A9" w14:textId="31898270" w:rsidR="00903050" w:rsidRPr="00332096" w:rsidRDefault="00903050" w:rsidP="002F35A9">
            <w:pPr>
              <w:jc w:val="center"/>
              <w:rPr>
                <w:rFonts w:ascii="Times New Roman" w:hAnsi="Times New Roman" w:cs="Times New Roman"/>
              </w:rPr>
            </w:pPr>
            <w:r>
              <w:rPr>
                <w:rFonts w:ascii="Times New Roman" w:hAnsi="Times New Roman" w:cs="Times New Roman"/>
              </w:rPr>
              <w:t>0</w:t>
            </w:r>
          </w:p>
        </w:tc>
      </w:tr>
      <w:tr w:rsidR="003546CB" w14:paraId="208D871C" w14:textId="77777777" w:rsidTr="00903050">
        <w:sdt>
          <w:sdtPr>
            <w:rPr>
              <w:rFonts w:ascii="Times New Roman" w:hAnsi="Times New Roman" w:cs="Times New Roman"/>
            </w:rPr>
            <w:id w:val="1794090061"/>
            <w:placeholder>
              <w:docPart w:val="BA1C5507589B453CAEAA1FFADD4E7DDE"/>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4" w:type="dxa"/>
                <w:shd w:val="clear" w:color="auto" w:fill="E2EFD9" w:themeFill="accent6" w:themeFillTint="33"/>
              </w:tcPr>
              <w:p w14:paraId="7E7F73AA" w14:textId="77777777" w:rsidR="003546CB" w:rsidRDefault="003546CB" w:rsidP="002F35A9">
                <w:pPr>
                  <w:rPr>
                    <w:rFonts w:ascii="Times New Roman" w:hAnsi="Times New Roman" w:cs="Times New Roman"/>
                  </w:rPr>
                </w:pPr>
                <w:r>
                  <w:rPr>
                    <w:rFonts w:ascii="Times New Roman" w:hAnsi="Times New Roman" w:cs="Times New Roman"/>
                  </w:rPr>
                  <w:t>Земельные участки (территории) общего пользования (12.0)</w:t>
                </w:r>
              </w:p>
            </w:tc>
          </w:sdtContent>
        </w:sdt>
        <w:tc>
          <w:tcPr>
            <w:tcW w:w="7373" w:type="dxa"/>
            <w:gridSpan w:val="7"/>
          </w:tcPr>
          <w:p w14:paraId="311C2A3F" w14:textId="607A7EB4" w:rsidR="003546CB" w:rsidRPr="00332096" w:rsidRDefault="003546CB" w:rsidP="002F35A9">
            <w:pPr>
              <w:jc w:val="center"/>
              <w:rPr>
                <w:rFonts w:ascii="Times New Roman" w:hAnsi="Times New Roman" w:cs="Times New Roman"/>
              </w:rPr>
            </w:pPr>
            <w:r w:rsidRPr="003546CB">
              <w:rPr>
                <w:rFonts w:ascii="Times New Roman" w:hAnsi="Times New Roman" w:cs="Times New Roman"/>
              </w:rPr>
              <w:t>Н.У.</w:t>
            </w:r>
          </w:p>
        </w:tc>
      </w:tr>
      <w:tr w:rsidR="003546CB" w14:paraId="3802571D" w14:textId="77777777" w:rsidTr="00903050">
        <w:tc>
          <w:tcPr>
            <w:tcW w:w="9747" w:type="dxa"/>
            <w:gridSpan w:val="8"/>
          </w:tcPr>
          <w:p w14:paraId="7084F6F0" w14:textId="77777777" w:rsidR="003546CB" w:rsidRDefault="003546CB" w:rsidP="002F35A9">
            <w:pPr>
              <w:jc w:val="center"/>
              <w:rPr>
                <w:rFonts w:ascii="Times New Roman" w:hAnsi="Times New Roman" w:cs="Times New Roman"/>
              </w:rPr>
            </w:pPr>
            <w:r w:rsidRPr="00A14F9F">
              <w:rPr>
                <w:rFonts w:ascii="Times New Roman" w:hAnsi="Times New Roman" w:cs="Times New Roman"/>
                <w:b/>
                <w:bCs/>
                <w:sz w:val="24"/>
                <w:szCs w:val="24"/>
              </w:rPr>
              <w:t>Условно разрешенные виды использования</w:t>
            </w:r>
          </w:p>
        </w:tc>
      </w:tr>
      <w:tr w:rsidR="003546CB" w14:paraId="150D1427" w14:textId="77777777" w:rsidTr="00903050">
        <w:sdt>
          <w:sdtPr>
            <w:rPr>
              <w:rFonts w:ascii="Times New Roman" w:hAnsi="Times New Roman" w:cs="Times New Roman"/>
            </w:rPr>
            <w:id w:val="-179277718"/>
            <w:placeholder>
              <w:docPart w:val="7B97A637194943B68C088D20F2732BD3"/>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4" w:type="dxa"/>
                <w:shd w:val="clear" w:color="auto" w:fill="E2EFD9" w:themeFill="accent6" w:themeFillTint="33"/>
              </w:tcPr>
              <w:p w14:paraId="4CD4CC2D" w14:textId="77777777" w:rsidR="003546CB" w:rsidRDefault="003546CB" w:rsidP="002F35A9">
                <w:pPr>
                  <w:rPr>
                    <w:rFonts w:ascii="Times New Roman" w:hAnsi="Times New Roman" w:cs="Times New Roman"/>
                  </w:rPr>
                </w:pPr>
                <w:r>
                  <w:rPr>
                    <w:rFonts w:ascii="Times New Roman" w:hAnsi="Times New Roman" w:cs="Times New Roman"/>
                  </w:rPr>
                  <w:t>Передвижное жилье (2.4)</w:t>
                </w:r>
              </w:p>
            </w:tc>
          </w:sdtContent>
        </w:sdt>
        <w:tc>
          <w:tcPr>
            <w:tcW w:w="3964" w:type="dxa"/>
            <w:gridSpan w:val="4"/>
          </w:tcPr>
          <w:p w14:paraId="28233B3C" w14:textId="5E007A04" w:rsidR="003546CB" w:rsidRDefault="003546CB" w:rsidP="002F35A9">
            <w:pPr>
              <w:jc w:val="center"/>
              <w:rPr>
                <w:rFonts w:ascii="Times New Roman" w:hAnsi="Times New Roman" w:cs="Times New Roman"/>
              </w:rPr>
            </w:pPr>
            <w:r w:rsidRPr="003546CB">
              <w:rPr>
                <w:rFonts w:ascii="Times New Roman" w:hAnsi="Times New Roman" w:cs="Times New Roman"/>
              </w:rPr>
              <w:t>Н.У.</w:t>
            </w:r>
          </w:p>
        </w:tc>
        <w:tc>
          <w:tcPr>
            <w:tcW w:w="1559" w:type="dxa"/>
            <w:gridSpan w:val="2"/>
          </w:tcPr>
          <w:p w14:paraId="6AA4242B" w14:textId="4F220E0C" w:rsidR="003546CB" w:rsidRDefault="003546CB" w:rsidP="002F35A9">
            <w:pPr>
              <w:jc w:val="center"/>
              <w:rPr>
                <w:rFonts w:ascii="Times New Roman" w:hAnsi="Times New Roman" w:cs="Times New Roman"/>
              </w:rPr>
            </w:pPr>
            <w:r>
              <w:rPr>
                <w:rFonts w:ascii="Times New Roman" w:hAnsi="Times New Roman" w:cs="Times New Roman"/>
              </w:rPr>
              <w:t>1 этаж</w:t>
            </w:r>
          </w:p>
        </w:tc>
        <w:tc>
          <w:tcPr>
            <w:tcW w:w="1850" w:type="dxa"/>
          </w:tcPr>
          <w:p w14:paraId="360C6861" w14:textId="565BA837" w:rsidR="003546CB" w:rsidRDefault="003546CB" w:rsidP="002F35A9">
            <w:pPr>
              <w:jc w:val="center"/>
              <w:rPr>
                <w:rFonts w:ascii="Times New Roman" w:hAnsi="Times New Roman" w:cs="Times New Roman"/>
              </w:rPr>
            </w:pPr>
            <w:r>
              <w:rPr>
                <w:rFonts w:ascii="Times New Roman" w:hAnsi="Times New Roman" w:cs="Times New Roman"/>
              </w:rPr>
              <w:t>0</w:t>
            </w:r>
          </w:p>
        </w:tc>
      </w:tr>
      <w:tr w:rsidR="003546CB" w14:paraId="4DBA9109" w14:textId="77777777" w:rsidTr="00903050">
        <w:tc>
          <w:tcPr>
            <w:tcW w:w="9747" w:type="dxa"/>
            <w:gridSpan w:val="8"/>
          </w:tcPr>
          <w:p w14:paraId="31CAD783" w14:textId="77777777" w:rsidR="003546CB" w:rsidRPr="00A14F9F" w:rsidRDefault="003546CB" w:rsidP="002F35A9">
            <w:pPr>
              <w:jc w:val="center"/>
              <w:rPr>
                <w:rFonts w:ascii="Times New Roman" w:hAnsi="Times New Roman" w:cs="Times New Roman"/>
                <w:b/>
                <w:bCs/>
                <w:sz w:val="24"/>
                <w:szCs w:val="24"/>
              </w:rPr>
            </w:pPr>
            <w:r w:rsidRPr="00A14F9F">
              <w:rPr>
                <w:rFonts w:ascii="Times New Roman" w:hAnsi="Times New Roman" w:cs="Times New Roman"/>
                <w:b/>
                <w:bCs/>
                <w:sz w:val="24"/>
                <w:szCs w:val="24"/>
              </w:rPr>
              <w:t>Вспомогательные виды разрешенного использования</w:t>
            </w:r>
          </w:p>
        </w:tc>
      </w:tr>
      <w:tr w:rsidR="003546CB" w14:paraId="0741D3F8" w14:textId="77777777" w:rsidTr="00903050">
        <w:sdt>
          <w:sdtPr>
            <w:rPr>
              <w:rFonts w:ascii="Times New Roman" w:hAnsi="Times New Roman" w:cs="Times New Roman"/>
            </w:rPr>
            <w:id w:val="-255822473"/>
            <w:placeholder>
              <w:docPart w:val="2041179C70FA48C1B424C4300547BD17"/>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374" w:type="dxa"/>
                <w:shd w:val="clear" w:color="auto" w:fill="E2EFD9" w:themeFill="accent6" w:themeFillTint="33"/>
              </w:tcPr>
              <w:p w14:paraId="095AD4F3" w14:textId="77777777" w:rsidR="003546CB" w:rsidRDefault="003546CB" w:rsidP="002F35A9">
                <w:pPr>
                  <w:rPr>
                    <w:rFonts w:ascii="Times New Roman" w:hAnsi="Times New Roman" w:cs="Times New Roman"/>
                  </w:rPr>
                </w:pPr>
                <w:r>
                  <w:rPr>
                    <w:rFonts w:ascii="Times New Roman" w:hAnsi="Times New Roman" w:cs="Times New Roman"/>
                  </w:rPr>
                  <w:t>Улично-дорожная сеть (12.0.1)</w:t>
                </w:r>
              </w:p>
            </w:tc>
          </w:sdtContent>
        </w:sdt>
        <w:tc>
          <w:tcPr>
            <w:tcW w:w="7373" w:type="dxa"/>
            <w:gridSpan w:val="7"/>
          </w:tcPr>
          <w:p w14:paraId="0E950DDF" w14:textId="3D686B7D" w:rsidR="003546CB" w:rsidRPr="00336040" w:rsidRDefault="003546CB" w:rsidP="002F35A9">
            <w:pPr>
              <w:jc w:val="center"/>
              <w:rPr>
                <w:rFonts w:ascii="Times New Roman" w:hAnsi="Times New Roman" w:cs="Times New Roman"/>
              </w:rPr>
            </w:pPr>
            <w:r w:rsidRPr="003546CB">
              <w:rPr>
                <w:rFonts w:ascii="Times New Roman" w:hAnsi="Times New Roman" w:cs="Times New Roman"/>
              </w:rPr>
              <w:t>Н.У.</w:t>
            </w:r>
          </w:p>
        </w:tc>
      </w:tr>
    </w:tbl>
    <w:p w14:paraId="6EB85D29" w14:textId="77777777" w:rsidR="00475BF9" w:rsidRDefault="00475BF9" w:rsidP="00731706">
      <w:pPr>
        <w:spacing w:after="0" w:line="240" w:lineRule="auto"/>
        <w:jc w:val="both"/>
        <w:rPr>
          <w:rFonts w:ascii="Times New Roman" w:hAnsi="Times New Roman" w:cs="Times New Roman"/>
          <w:sz w:val="24"/>
          <w:szCs w:val="24"/>
        </w:rPr>
      </w:pPr>
    </w:p>
    <w:p w14:paraId="7A479663" w14:textId="77777777" w:rsidR="00B04188" w:rsidRPr="00B04188" w:rsidRDefault="00B04188" w:rsidP="00B04188">
      <w:pPr>
        <w:spacing w:after="0" w:line="240" w:lineRule="auto"/>
        <w:ind w:firstLine="709"/>
        <w:jc w:val="both"/>
        <w:rPr>
          <w:rFonts w:ascii="Times New Roman" w:hAnsi="Times New Roman" w:cs="Times New Roman"/>
          <w:i/>
          <w:iCs/>
          <w:sz w:val="24"/>
          <w:szCs w:val="24"/>
        </w:rPr>
      </w:pPr>
      <w:r w:rsidRPr="00475FEE">
        <w:rPr>
          <w:rFonts w:ascii="Times New Roman" w:hAnsi="Times New Roman" w:cs="Times New Roman"/>
          <w:i/>
          <w:iCs/>
          <w:sz w:val="24"/>
          <w:szCs w:val="24"/>
        </w:rPr>
        <w:t>2. Ограничения использования земельных участков и объектов капитального строительства</w:t>
      </w:r>
      <w:r>
        <w:rPr>
          <w:rFonts w:ascii="Times New Roman" w:hAnsi="Times New Roman" w:cs="Times New Roman"/>
          <w:i/>
          <w:iCs/>
          <w:sz w:val="24"/>
          <w:szCs w:val="24"/>
        </w:rPr>
        <w:t>.</w:t>
      </w:r>
    </w:p>
    <w:p w14:paraId="27614AE1"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В случае если земельный участок или объект капитального строительства находится в границах зоны с особыми условиями использования территорий, указанными в статье 54 настоящих Правил, на них устанавливаются ограничения использования в соответствии с законодательством Российской Федерации.</w:t>
      </w:r>
    </w:p>
    <w:p w14:paraId="355A98EF" w14:textId="77777777" w:rsidR="00475BF9" w:rsidRDefault="00475BF9" w:rsidP="00731706">
      <w:pPr>
        <w:spacing w:after="0" w:line="240" w:lineRule="auto"/>
        <w:jc w:val="both"/>
        <w:rPr>
          <w:rFonts w:ascii="Times New Roman" w:hAnsi="Times New Roman" w:cs="Times New Roman"/>
          <w:sz w:val="24"/>
          <w:szCs w:val="24"/>
        </w:rPr>
      </w:pPr>
    </w:p>
    <w:p w14:paraId="4E818DC6" w14:textId="77777777" w:rsidR="00903050" w:rsidRDefault="00903050" w:rsidP="00903050">
      <w:pPr>
        <w:pStyle w:val="31"/>
      </w:pPr>
      <w:bookmarkStart w:id="62" w:name="_Toc188370852"/>
      <w:r>
        <w:t>Статья 48. С-1. Зона кладбищ.</w:t>
      </w:r>
      <w:bookmarkEnd w:id="62"/>
    </w:p>
    <w:p w14:paraId="5B28B434" w14:textId="77777777" w:rsidR="00903050" w:rsidRDefault="00903050" w:rsidP="00903050">
      <w:pPr>
        <w:spacing w:after="0" w:line="240" w:lineRule="auto"/>
        <w:rPr>
          <w:rFonts w:ascii="Times New Roman" w:hAnsi="Times New Roman" w:cs="Times New Roman"/>
          <w:b/>
          <w:bCs/>
          <w:sz w:val="24"/>
          <w:szCs w:val="24"/>
        </w:rPr>
      </w:pPr>
    </w:p>
    <w:p w14:paraId="43960F79" w14:textId="77777777" w:rsidR="00903050" w:rsidRPr="00903050" w:rsidRDefault="00903050" w:rsidP="00903050">
      <w:pPr>
        <w:spacing w:after="0" w:line="240" w:lineRule="auto"/>
        <w:ind w:firstLine="709"/>
        <w:jc w:val="both"/>
        <w:rPr>
          <w:rFonts w:ascii="Times New Roman" w:hAnsi="Times New Roman" w:cs="Times New Roman"/>
          <w:i/>
          <w:iCs/>
          <w:sz w:val="24"/>
          <w:szCs w:val="24"/>
        </w:rPr>
      </w:pPr>
      <w:r w:rsidRPr="00903050">
        <w:rPr>
          <w:rFonts w:ascii="Times New Roman" w:hAnsi="Times New Roman" w:cs="Times New Roman"/>
          <w:i/>
          <w:iCs/>
          <w:sz w:val="24"/>
          <w:szCs w:val="24"/>
        </w:rPr>
        <w:t>1. Перечень видов разрешенного использования земельных участков и объектов капитального строительства:</w:t>
      </w:r>
    </w:p>
    <w:p w14:paraId="649CF797" w14:textId="77777777" w:rsidR="00475BF9" w:rsidRDefault="00475BF9" w:rsidP="00731706">
      <w:pPr>
        <w:spacing w:after="0" w:line="240" w:lineRule="auto"/>
        <w:jc w:val="both"/>
        <w:rPr>
          <w:rFonts w:ascii="Times New Roman" w:hAnsi="Times New Roman" w:cs="Times New Roman"/>
          <w:sz w:val="24"/>
          <w:szCs w:val="24"/>
        </w:rPr>
      </w:pPr>
    </w:p>
    <w:tbl>
      <w:tblPr>
        <w:tblStyle w:val="a3"/>
        <w:tblW w:w="9888" w:type="dxa"/>
        <w:tblLook w:val="04A0" w:firstRow="1" w:lastRow="0" w:firstColumn="1" w:lastColumn="0" w:noHBand="0" w:noVBand="1"/>
      </w:tblPr>
      <w:tblGrid>
        <w:gridCol w:w="2486"/>
        <w:gridCol w:w="1117"/>
        <w:gridCol w:w="721"/>
        <w:gridCol w:w="2108"/>
        <w:gridCol w:w="1348"/>
        <w:gridCol w:w="149"/>
        <w:gridCol w:w="1959"/>
      </w:tblGrid>
      <w:tr w:rsidR="00903050" w14:paraId="369D9053" w14:textId="77777777" w:rsidTr="00903050">
        <w:tc>
          <w:tcPr>
            <w:tcW w:w="2486" w:type="dxa"/>
            <w:vMerge w:val="restart"/>
            <w:shd w:val="pct5" w:color="auto" w:fill="auto"/>
          </w:tcPr>
          <w:p w14:paraId="0309922D" w14:textId="77777777" w:rsidR="00903050" w:rsidRPr="003959D7" w:rsidRDefault="00903050" w:rsidP="002F35A9">
            <w:pPr>
              <w:rPr>
                <w:rFonts w:ascii="Times New Roman" w:hAnsi="Times New Roman" w:cs="Times New Roman"/>
              </w:rPr>
            </w:pPr>
            <w:r w:rsidRPr="003959D7">
              <w:rPr>
                <w:rFonts w:ascii="Times New Roman" w:hAnsi="Times New Roman" w:cs="Times New Roman"/>
              </w:rPr>
              <w:t>Наименование вида разрешенного использования земельного участка</w:t>
            </w:r>
          </w:p>
        </w:tc>
        <w:tc>
          <w:tcPr>
            <w:tcW w:w="7402" w:type="dxa"/>
            <w:gridSpan w:val="6"/>
            <w:shd w:val="pct5" w:color="auto" w:fill="auto"/>
          </w:tcPr>
          <w:p w14:paraId="21398484" w14:textId="77777777" w:rsidR="00903050" w:rsidRPr="003959D7" w:rsidRDefault="00903050" w:rsidP="002F35A9">
            <w:pPr>
              <w:jc w:val="center"/>
              <w:rPr>
                <w:rFonts w:ascii="Times New Roman" w:hAnsi="Times New Roman" w:cs="Times New Roman"/>
              </w:rPr>
            </w:pPr>
            <w:r w:rsidRPr="003959D7">
              <w:rPr>
                <w:rFonts w:ascii="Times New Roman" w:hAnsi="Times New Roman" w:cs="Times New Roman"/>
              </w:rPr>
              <w:t>Значения предельных размеров земельных участков и предельных параметры разрешенного строительства, реконструкции объектов капитального строительства</w:t>
            </w:r>
          </w:p>
        </w:tc>
      </w:tr>
      <w:tr w:rsidR="00903050" w14:paraId="5B1A0A12" w14:textId="77777777" w:rsidTr="00903050">
        <w:tc>
          <w:tcPr>
            <w:tcW w:w="2486" w:type="dxa"/>
            <w:vMerge/>
            <w:shd w:val="pct5" w:color="auto" w:fill="auto"/>
          </w:tcPr>
          <w:p w14:paraId="55B69EDC" w14:textId="77777777" w:rsidR="00903050" w:rsidRPr="003959D7" w:rsidRDefault="00903050" w:rsidP="002F35A9">
            <w:pPr>
              <w:rPr>
                <w:rFonts w:ascii="Times New Roman" w:hAnsi="Times New Roman" w:cs="Times New Roman"/>
              </w:rPr>
            </w:pPr>
          </w:p>
        </w:tc>
        <w:tc>
          <w:tcPr>
            <w:tcW w:w="1838" w:type="dxa"/>
            <w:gridSpan w:val="2"/>
            <w:tcBorders>
              <w:bottom w:val="single" w:sz="4" w:space="0" w:color="auto"/>
            </w:tcBorders>
            <w:shd w:val="pct5" w:color="auto" w:fill="auto"/>
          </w:tcPr>
          <w:p w14:paraId="59F94E8A" w14:textId="77777777" w:rsidR="00903050" w:rsidRPr="003959D7" w:rsidRDefault="00903050" w:rsidP="002F35A9">
            <w:pPr>
              <w:jc w:val="center"/>
              <w:rPr>
                <w:rFonts w:ascii="Times New Roman" w:hAnsi="Times New Roman" w:cs="Times New Roman"/>
              </w:rPr>
            </w:pPr>
            <w:r w:rsidRPr="003959D7">
              <w:rPr>
                <w:rFonts w:ascii="Times New Roman" w:hAnsi="Times New Roman" w:cs="Times New Roman"/>
              </w:rPr>
              <w:t>Предельные (минимальные и (или) максимальные) размеры земельных участков, в том числе их площадь, кв.м.</w:t>
            </w:r>
          </w:p>
        </w:tc>
        <w:tc>
          <w:tcPr>
            <w:tcW w:w="2108" w:type="dxa"/>
            <w:vMerge w:val="restart"/>
            <w:shd w:val="pct5" w:color="auto" w:fill="auto"/>
          </w:tcPr>
          <w:p w14:paraId="4C46DE32" w14:textId="77777777" w:rsidR="00903050" w:rsidRPr="003959D7" w:rsidRDefault="00903050" w:rsidP="002F35A9">
            <w:pPr>
              <w:jc w:val="center"/>
              <w:rPr>
                <w:rFonts w:ascii="Times New Roman" w:hAnsi="Times New Roman" w:cs="Times New Roman"/>
              </w:rPr>
            </w:pPr>
            <w:r w:rsidRPr="003959D7">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348" w:type="dxa"/>
            <w:vMerge w:val="restart"/>
            <w:shd w:val="pct5" w:color="auto" w:fill="auto"/>
          </w:tcPr>
          <w:p w14:paraId="55C70ABD" w14:textId="77777777" w:rsidR="00903050" w:rsidRPr="003959D7" w:rsidRDefault="00903050" w:rsidP="002F35A9">
            <w:pPr>
              <w:jc w:val="center"/>
              <w:rPr>
                <w:rFonts w:ascii="Times New Roman" w:hAnsi="Times New Roman" w:cs="Times New Roman"/>
              </w:rPr>
            </w:pPr>
            <w:r w:rsidRPr="003959D7">
              <w:rPr>
                <w:rFonts w:ascii="Times New Roman" w:hAnsi="Times New Roman" w:cs="Times New Roman"/>
              </w:rPr>
              <w:t>Предельное количество этажей или предельная высота зданий, строений, сооружений</w:t>
            </w:r>
          </w:p>
        </w:tc>
        <w:tc>
          <w:tcPr>
            <w:tcW w:w="2108" w:type="dxa"/>
            <w:gridSpan w:val="2"/>
            <w:vMerge w:val="restart"/>
            <w:shd w:val="pct5" w:color="auto" w:fill="auto"/>
          </w:tcPr>
          <w:p w14:paraId="4FF3E80D" w14:textId="77777777" w:rsidR="00903050" w:rsidRPr="003959D7" w:rsidRDefault="00903050" w:rsidP="002F35A9">
            <w:pPr>
              <w:jc w:val="center"/>
              <w:rPr>
                <w:rFonts w:ascii="Times New Roman" w:hAnsi="Times New Roman" w:cs="Times New Roman"/>
              </w:rPr>
            </w:pPr>
            <w:r w:rsidRPr="003959D7">
              <w:rPr>
                <w:rFonts w:ascii="Times New Roman" w:hAnsi="Times New Roman" w:cs="Times New Roman"/>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903050" w14:paraId="2AD9BBFC" w14:textId="77777777" w:rsidTr="00903050">
        <w:tc>
          <w:tcPr>
            <w:tcW w:w="2486" w:type="dxa"/>
            <w:vMerge/>
          </w:tcPr>
          <w:p w14:paraId="11013C18" w14:textId="77777777" w:rsidR="00903050" w:rsidRDefault="00903050" w:rsidP="002F35A9">
            <w:pPr>
              <w:rPr>
                <w:rFonts w:ascii="Times New Roman" w:hAnsi="Times New Roman" w:cs="Times New Roman"/>
                <w:sz w:val="24"/>
                <w:szCs w:val="24"/>
              </w:rPr>
            </w:pPr>
          </w:p>
        </w:tc>
        <w:tc>
          <w:tcPr>
            <w:tcW w:w="1117" w:type="dxa"/>
            <w:shd w:val="pct5" w:color="auto" w:fill="auto"/>
          </w:tcPr>
          <w:p w14:paraId="776B193E" w14:textId="77777777" w:rsidR="00903050" w:rsidRPr="00903050" w:rsidRDefault="00903050" w:rsidP="002F35A9">
            <w:pPr>
              <w:jc w:val="center"/>
              <w:rPr>
                <w:rFonts w:ascii="Times New Roman" w:hAnsi="Times New Roman" w:cs="Times New Roman"/>
                <w:lang w:val="en-US"/>
              </w:rPr>
            </w:pPr>
            <w:r w:rsidRPr="00903050">
              <w:rPr>
                <w:rFonts w:ascii="Times New Roman" w:hAnsi="Times New Roman" w:cs="Times New Roman"/>
                <w:lang w:val="en-US"/>
              </w:rPr>
              <w:t>min</w:t>
            </w:r>
          </w:p>
        </w:tc>
        <w:tc>
          <w:tcPr>
            <w:tcW w:w="721" w:type="dxa"/>
            <w:shd w:val="pct5" w:color="auto" w:fill="auto"/>
          </w:tcPr>
          <w:p w14:paraId="62B44606" w14:textId="77777777" w:rsidR="00903050" w:rsidRPr="00903050" w:rsidRDefault="00903050" w:rsidP="002F35A9">
            <w:pPr>
              <w:jc w:val="center"/>
              <w:rPr>
                <w:rFonts w:ascii="Times New Roman" w:hAnsi="Times New Roman" w:cs="Times New Roman"/>
                <w:lang w:val="en-US"/>
              </w:rPr>
            </w:pPr>
            <w:r w:rsidRPr="00903050">
              <w:rPr>
                <w:rFonts w:ascii="Times New Roman" w:hAnsi="Times New Roman" w:cs="Times New Roman"/>
                <w:lang w:val="en-US"/>
              </w:rPr>
              <w:t>max</w:t>
            </w:r>
          </w:p>
        </w:tc>
        <w:tc>
          <w:tcPr>
            <w:tcW w:w="2108" w:type="dxa"/>
            <w:vMerge/>
          </w:tcPr>
          <w:p w14:paraId="38EF409A" w14:textId="77777777" w:rsidR="00903050" w:rsidRDefault="00903050" w:rsidP="002F35A9">
            <w:pPr>
              <w:rPr>
                <w:rFonts w:ascii="Times New Roman" w:hAnsi="Times New Roman" w:cs="Times New Roman"/>
                <w:sz w:val="24"/>
                <w:szCs w:val="24"/>
              </w:rPr>
            </w:pPr>
          </w:p>
        </w:tc>
        <w:tc>
          <w:tcPr>
            <w:tcW w:w="1348" w:type="dxa"/>
            <w:vMerge/>
          </w:tcPr>
          <w:p w14:paraId="4D8E276A" w14:textId="77777777" w:rsidR="00903050" w:rsidRDefault="00903050" w:rsidP="002F35A9">
            <w:pPr>
              <w:rPr>
                <w:rFonts w:ascii="Times New Roman" w:hAnsi="Times New Roman" w:cs="Times New Roman"/>
                <w:sz w:val="24"/>
                <w:szCs w:val="24"/>
              </w:rPr>
            </w:pPr>
          </w:p>
        </w:tc>
        <w:tc>
          <w:tcPr>
            <w:tcW w:w="2108" w:type="dxa"/>
            <w:gridSpan w:val="2"/>
            <w:vMerge/>
          </w:tcPr>
          <w:p w14:paraId="618AF4AF" w14:textId="77777777" w:rsidR="00903050" w:rsidRDefault="00903050" w:rsidP="002F35A9">
            <w:pPr>
              <w:rPr>
                <w:rFonts w:ascii="Times New Roman" w:hAnsi="Times New Roman" w:cs="Times New Roman"/>
                <w:sz w:val="24"/>
                <w:szCs w:val="24"/>
              </w:rPr>
            </w:pPr>
          </w:p>
        </w:tc>
      </w:tr>
      <w:tr w:rsidR="00903050" w14:paraId="2C63D226" w14:textId="77777777" w:rsidTr="00903050">
        <w:tc>
          <w:tcPr>
            <w:tcW w:w="2486" w:type="dxa"/>
            <w:tcBorders>
              <w:bottom w:val="single" w:sz="4" w:space="0" w:color="auto"/>
            </w:tcBorders>
          </w:tcPr>
          <w:p w14:paraId="7E0D874A" w14:textId="77777777" w:rsidR="00903050" w:rsidRPr="003959D7" w:rsidRDefault="00903050" w:rsidP="002F35A9">
            <w:pPr>
              <w:jc w:val="center"/>
              <w:rPr>
                <w:rFonts w:ascii="Times New Roman" w:hAnsi="Times New Roman" w:cs="Times New Roman"/>
                <w:b/>
                <w:bCs/>
                <w:sz w:val="16"/>
                <w:szCs w:val="16"/>
              </w:rPr>
            </w:pPr>
            <w:r>
              <w:rPr>
                <w:rFonts w:ascii="Times New Roman" w:hAnsi="Times New Roman" w:cs="Times New Roman"/>
                <w:b/>
                <w:bCs/>
                <w:sz w:val="16"/>
                <w:szCs w:val="16"/>
              </w:rPr>
              <w:t>1</w:t>
            </w:r>
          </w:p>
        </w:tc>
        <w:tc>
          <w:tcPr>
            <w:tcW w:w="1117" w:type="dxa"/>
            <w:tcBorders>
              <w:bottom w:val="single" w:sz="4" w:space="0" w:color="auto"/>
            </w:tcBorders>
          </w:tcPr>
          <w:p w14:paraId="680C0C6E" w14:textId="77777777" w:rsidR="00903050" w:rsidRPr="003959D7" w:rsidRDefault="00903050" w:rsidP="002F35A9">
            <w:pPr>
              <w:jc w:val="center"/>
              <w:rPr>
                <w:rFonts w:ascii="Times New Roman" w:hAnsi="Times New Roman" w:cs="Times New Roman"/>
                <w:b/>
                <w:bCs/>
                <w:sz w:val="16"/>
                <w:szCs w:val="16"/>
              </w:rPr>
            </w:pPr>
            <w:r>
              <w:rPr>
                <w:rFonts w:ascii="Times New Roman" w:hAnsi="Times New Roman" w:cs="Times New Roman"/>
                <w:b/>
                <w:bCs/>
                <w:sz w:val="16"/>
                <w:szCs w:val="16"/>
              </w:rPr>
              <w:t>2</w:t>
            </w:r>
          </w:p>
        </w:tc>
        <w:tc>
          <w:tcPr>
            <w:tcW w:w="721" w:type="dxa"/>
            <w:tcBorders>
              <w:bottom w:val="single" w:sz="4" w:space="0" w:color="auto"/>
            </w:tcBorders>
          </w:tcPr>
          <w:p w14:paraId="3145BD31" w14:textId="77777777" w:rsidR="00903050" w:rsidRPr="003959D7" w:rsidRDefault="00903050" w:rsidP="002F35A9">
            <w:pPr>
              <w:jc w:val="center"/>
              <w:rPr>
                <w:rFonts w:ascii="Times New Roman" w:hAnsi="Times New Roman" w:cs="Times New Roman"/>
                <w:b/>
                <w:bCs/>
                <w:sz w:val="16"/>
                <w:szCs w:val="16"/>
              </w:rPr>
            </w:pPr>
            <w:r>
              <w:rPr>
                <w:rFonts w:ascii="Times New Roman" w:hAnsi="Times New Roman" w:cs="Times New Roman"/>
                <w:b/>
                <w:bCs/>
                <w:sz w:val="16"/>
                <w:szCs w:val="16"/>
              </w:rPr>
              <w:t>3</w:t>
            </w:r>
          </w:p>
        </w:tc>
        <w:tc>
          <w:tcPr>
            <w:tcW w:w="2108" w:type="dxa"/>
            <w:tcBorders>
              <w:bottom w:val="single" w:sz="4" w:space="0" w:color="auto"/>
            </w:tcBorders>
          </w:tcPr>
          <w:p w14:paraId="5B77C37C" w14:textId="77777777" w:rsidR="00903050" w:rsidRPr="003959D7" w:rsidRDefault="00903050" w:rsidP="002F35A9">
            <w:pPr>
              <w:jc w:val="center"/>
              <w:rPr>
                <w:rFonts w:ascii="Times New Roman" w:hAnsi="Times New Roman" w:cs="Times New Roman"/>
                <w:b/>
                <w:bCs/>
                <w:sz w:val="16"/>
                <w:szCs w:val="16"/>
              </w:rPr>
            </w:pPr>
            <w:r>
              <w:rPr>
                <w:rFonts w:ascii="Times New Roman" w:hAnsi="Times New Roman" w:cs="Times New Roman"/>
                <w:b/>
                <w:bCs/>
                <w:sz w:val="16"/>
                <w:szCs w:val="16"/>
              </w:rPr>
              <w:t>4</w:t>
            </w:r>
          </w:p>
        </w:tc>
        <w:tc>
          <w:tcPr>
            <w:tcW w:w="1348" w:type="dxa"/>
            <w:tcBorders>
              <w:bottom w:val="single" w:sz="4" w:space="0" w:color="auto"/>
            </w:tcBorders>
          </w:tcPr>
          <w:p w14:paraId="1C935F37" w14:textId="77777777" w:rsidR="00903050" w:rsidRPr="003959D7" w:rsidRDefault="00903050" w:rsidP="002F35A9">
            <w:pPr>
              <w:jc w:val="center"/>
              <w:rPr>
                <w:rFonts w:ascii="Times New Roman" w:hAnsi="Times New Roman" w:cs="Times New Roman"/>
                <w:b/>
                <w:bCs/>
                <w:sz w:val="16"/>
                <w:szCs w:val="16"/>
              </w:rPr>
            </w:pPr>
            <w:r>
              <w:rPr>
                <w:rFonts w:ascii="Times New Roman" w:hAnsi="Times New Roman" w:cs="Times New Roman"/>
                <w:b/>
                <w:bCs/>
                <w:sz w:val="16"/>
                <w:szCs w:val="16"/>
              </w:rPr>
              <w:t>5</w:t>
            </w:r>
          </w:p>
        </w:tc>
        <w:tc>
          <w:tcPr>
            <w:tcW w:w="2108" w:type="dxa"/>
            <w:gridSpan w:val="2"/>
            <w:tcBorders>
              <w:bottom w:val="single" w:sz="4" w:space="0" w:color="auto"/>
            </w:tcBorders>
          </w:tcPr>
          <w:p w14:paraId="5CB87B6C" w14:textId="77777777" w:rsidR="00903050" w:rsidRPr="003959D7" w:rsidRDefault="00903050" w:rsidP="002F35A9">
            <w:pPr>
              <w:jc w:val="center"/>
              <w:rPr>
                <w:rFonts w:ascii="Times New Roman" w:hAnsi="Times New Roman" w:cs="Times New Roman"/>
                <w:b/>
                <w:bCs/>
                <w:sz w:val="16"/>
                <w:szCs w:val="16"/>
              </w:rPr>
            </w:pPr>
            <w:r>
              <w:rPr>
                <w:rFonts w:ascii="Times New Roman" w:hAnsi="Times New Roman" w:cs="Times New Roman"/>
                <w:b/>
                <w:bCs/>
                <w:sz w:val="16"/>
                <w:szCs w:val="16"/>
              </w:rPr>
              <w:t>6</w:t>
            </w:r>
          </w:p>
        </w:tc>
      </w:tr>
      <w:tr w:rsidR="00903050" w14:paraId="6BEB0CBD" w14:textId="77777777" w:rsidTr="00903050">
        <w:tc>
          <w:tcPr>
            <w:tcW w:w="9888" w:type="dxa"/>
            <w:gridSpan w:val="7"/>
            <w:tcBorders>
              <w:bottom w:val="single" w:sz="4" w:space="0" w:color="auto"/>
            </w:tcBorders>
          </w:tcPr>
          <w:p w14:paraId="0C81D592" w14:textId="77777777" w:rsidR="00903050" w:rsidRPr="00A14F9F" w:rsidRDefault="00903050" w:rsidP="002F35A9">
            <w:pPr>
              <w:jc w:val="center"/>
              <w:rPr>
                <w:rFonts w:ascii="Times New Roman" w:hAnsi="Times New Roman" w:cs="Times New Roman"/>
                <w:b/>
                <w:bCs/>
                <w:sz w:val="24"/>
                <w:szCs w:val="24"/>
              </w:rPr>
            </w:pPr>
            <w:r w:rsidRPr="00A14F9F">
              <w:rPr>
                <w:rFonts w:ascii="Times New Roman" w:hAnsi="Times New Roman" w:cs="Times New Roman"/>
                <w:b/>
                <w:bCs/>
                <w:sz w:val="24"/>
                <w:szCs w:val="24"/>
              </w:rPr>
              <w:t>Основные виды разрешенного использования</w:t>
            </w:r>
          </w:p>
        </w:tc>
      </w:tr>
      <w:tr w:rsidR="00850C0C" w14:paraId="61BB3534" w14:textId="77777777" w:rsidTr="00850C0C">
        <w:sdt>
          <w:sdtPr>
            <w:rPr>
              <w:rFonts w:ascii="Times New Roman" w:hAnsi="Times New Roman" w:cs="Times New Roman"/>
            </w:rPr>
            <w:id w:val="56285466"/>
            <w:placeholder>
              <w:docPart w:val="35965F28B8E1473A94C8978CF30124E5"/>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486" w:type="dxa"/>
                <w:shd w:val="clear" w:color="auto" w:fill="E2EFD9" w:themeFill="accent6" w:themeFillTint="33"/>
              </w:tcPr>
              <w:p w14:paraId="3354B289" w14:textId="77777777" w:rsidR="00850C0C" w:rsidRDefault="00850C0C" w:rsidP="00903050">
                <w:pPr>
                  <w:rPr>
                    <w:rFonts w:ascii="Times New Roman" w:hAnsi="Times New Roman" w:cs="Times New Roman"/>
                  </w:rPr>
                </w:pPr>
                <w:r>
                  <w:rPr>
                    <w:rFonts w:ascii="Times New Roman" w:hAnsi="Times New Roman" w:cs="Times New Roman"/>
                  </w:rPr>
                  <w:t>Предоставление коммунальных услуг (3.1.1)</w:t>
                </w:r>
              </w:p>
            </w:tc>
          </w:sdtContent>
        </w:sdt>
        <w:tc>
          <w:tcPr>
            <w:tcW w:w="1838" w:type="dxa"/>
            <w:gridSpan w:val="2"/>
          </w:tcPr>
          <w:p w14:paraId="5351FF9F" w14:textId="5E9F9156" w:rsidR="00850C0C" w:rsidRPr="001F7567" w:rsidRDefault="00850C0C" w:rsidP="00903050">
            <w:pPr>
              <w:jc w:val="center"/>
              <w:rPr>
                <w:rFonts w:ascii="Times New Roman" w:hAnsi="Times New Roman" w:cs="Times New Roman"/>
              </w:rPr>
            </w:pPr>
            <w:r w:rsidRPr="00F00DBE">
              <w:rPr>
                <w:rFonts w:ascii="Times New Roman" w:hAnsi="Times New Roman" w:cs="Times New Roman"/>
              </w:rPr>
              <w:t>Н.У.</w:t>
            </w:r>
          </w:p>
        </w:tc>
        <w:tc>
          <w:tcPr>
            <w:tcW w:w="2108" w:type="dxa"/>
          </w:tcPr>
          <w:p w14:paraId="2A977C84" w14:textId="77777777" w:rsidR="00850C0C" w:rsidRPr="009B069D" w:rsidRDefault="00850C0C" w:rsidP="00903050">
            <w:pPr>
              <w:jc w:val="center"/>
              <w:rPr>
                <w:rFonts w:ascii="Times New Roman" w:hAnsi="Times New Roman" w:cs="Times New Roman"/>
              </w:rPr>
            </w:pPr>
            <w:r w:rsidRPr="009B069D">
              <w:rPr>
                <w:rFonts w:ascii="Times New Roman" w:hAnsi="Times New Roman" w:cs="Times New Roman"/>
              </w:rPr>
              <w:t>при S</w:t>
            </w:r>
            <w:r>
              <w:rPr>
                <w:rFonts w:ascii="Times New Roman" w:hAnsi="Times New Roman" w:cs="Times New Roman"/>
              </w:rPr>
              <w:t xml:space="preserve"> </w:t>
            </w:r>
            <w:r w:rsidRPr="009B069D">
              <w:rPr>
                <w:rFonts w:ascii="Times New Roman" w:hAnsi="Times New Roman" w:cs="Times New Roman"/>
              </w:rPr>
              <w:t>земельного участка:</w:t>
            </w:r>
          </w:p>
          <w:p w14:paraId="1090997D" w14:textId="77777777" w:rsidR="00850C0C" w:rsidRPr="009B069D" w:rsidRDefault="00850C0C" w:rsidP="00903050">
            <w:pPr>
              <w:jc w:val="center"/>
              <w:rPr>
                <w:rFonts w:ascii="Times New Roman" w:hAnsi="Times New Roman" w:cs="Times New Roman"/>
              </w:rPr>
            </w:pPr>
            <w:r w:rsidRPr="009B069D">
              <w:rPr>
                <w:rFonts w:ascii="Times New Roman" w:hAnsi="Times New Roman" w:cs="Times New Roman"/>
              </w:rPr>
              <w:t xml:space="preserve">≥ 100 кв.м. – 0,2; </w:t>
            </w:r>
          </w:p>
          <w:p w14:paraId="165D1978" w14:textId="77777777" w:rsidR="00850C0C" w:rsidRPr="009B069D" w:rsidRDefault="00850C0C" w:rsidP="00903050">
            <w:pPr>
              <w:jc w:val="center"/>
              <w:rPr>
                <w:rFonts w:ascii="Times New Roman" w:hAnsi="Times New Roman" w:cs="Times New Roman"/>
              </w:rPr>
            </w:pPr>
            <w:r w:rsidRPr="009B069D">
              <w:rPr>
                <w:rFonts w:ascii="Times New Roman" w:hAnsi="Times New Roman" w:cs="Times New Roman"/>
              </w:rPr>
              <w:t>&lt; 100 кв.м. – 1;</w:t>
            </w:r>
          </w:p>
          <w:p w14:paraId="0BC8460A" w14:textId="0CA6C7E5" w:rsidR="00850C0C" w:rsidRPr="00332096" w:rsidRDefault="00850C0C" w:rsidP="00903050">
            <w:pPr>
              <w:jc w:val="center"/>
              <w:rPr>
                <w:rFonts w:ascii="Times New Roman" w:hAnsi="Times New Roman" w:cs="Times New Roman"/>
              </w:rPr>
            </w:pPr>
            <w:r w:rsidRPr="008B3ED8">
              <w:rPr>
                <w:rFonts w:ascii="Times New Roman" w:hAnsi="Times New Roman" w:cs="Times New Roman"/>
              </w:rPr>
              <w:t>в случае размещения на смежном участке при-строенного здания - 0</w:t>
            </w:r>
          </w:p>
        </w:tc>
        <w:tc>
          <w:tcPr>
            <w:tcW w:w="1348" w:type="dxa"/>
          </w:tcPr>
          <w:p w14:paraId="25A0ABB7" w14:textId="69EC741F" w:rsidR="00850C0C" w:rsidRPr="00332096" w:rsidRDefault="00850C0C" w:rsidP="00903050">
            <w:pPr>
              <w:jc w:val="center"/>
              <w:rPr>
                <w:rFonts w:ascii="Times New Roman" w:hAnsi="Times New Roman" w:cs="Times New Roman"/>
              </w:rPr>
            </w:pPr>
            <w:r w:rsidRPr="00850C0C">
              <w:rPr>
                <w:rFonts w:ascii="Times New Roman" w:hAnsi="Times New Roman" w:cs="Times New Roman"/>
              </w:rPr>
              <w:t>Н.У.</w:t>
            </w:r>
          </w:p>
        </w:tc>
        <w:tc>
          <w:tcPr>
            <w:tcW w:w="2108" w:type="dxa"/>
            <w:gridSpan w:val="2"/>
          </w:tcPr>
          <w:p w14:paraId="40B6AFF1" w14:textId="77777777" w:rsidR="00850C0C" w:rsidRPr="00850C0C" w:rsidRDefault="00850C0C" w:rsidP="00850C0C">
            <w:pPr>
              <w:jc w:val="center"/>
              <w:rPr>
                <w:rFonts w:ascii="Times New Roman" w:hAnsi="Times New Roman" w:cs="Times New Roman"/>
              </w:rPr>
            </w:pPr>
            <w:r w:rsidRPr="00850C0C">
              <w:rPr>
                <w:rFonts w:ascii="Times New Roman" w:hAnsi="Times New Roman" w:cs="Times New Roman"/>
              </w:rPr>
              <w:t>при S земельного участка:</w:t>
            </w:r>
          </w:p>
          <w:p w14:paraId="3B888778" w14:textId="77777777" w:rsidR="00850C0C" w:rsidRPr="00850C0C" w:rsidRDefault="00850C0C" w:rsidP="00850C0C">
            <w:pPr>
              <w:jc w:val="center"/>
              <w:rPr>
                <w:rFonts w:ascii="Times New Roman" w:hAnsi="Times New Roman" w:cs="Times New Roman"/>
              </w:rPr>
            </w:pPr>
            <w:r w:rsidRPr="00850C0C">
              <w:rPr>
                <w:rFonts w:ascii="Times New Roman" w:hAnsi="Times New Roman" w:cs="Times New Roman"/>
              </w:rPr>
              <w:t xml:space="preserve">≥ 100 кв.м. – 80; </w:t>
            </w:r>
          </w:p>
          <w:p w14:paraId="1D33A7DB" w14:textId="7FC1D50A" w:rsidR="00850C0C" w:rsidRPr="00332096" w:rsidRDefault="00850C0C" w:rsidP="00850C0C">
            <w:pPr>
              <w:jc w:val="center"/>
              <w:rPr>
                <w:rFonts w:ascii="Times New Roman" w:hAnsi="Times New Roman" w:cs="Times New Roman"/>
              </w:rPr>
            </w:pPr>
            <w:r w:rsidRPr="00850C0C">
              <w:rPr>
                <w:rFonts w:ascii="Times New Roman" w:hAnsi="Times New Roman" w:cs="Times New Roman"/>
              </w:rPr>
              <w:t>&lt;100 кв.м. – 50;</w:t>
            </w:r>
          </w:p>
        </w:tc>
      </w:tr>
      <w:tr w:rsidR="00903050" w14:paraId="419C1D58" w14:textId="77777777" w:rsidTr="00903050">
        <w:sdt>
          <w:sdtPr>
            <w:rPr>
              <w:rFonts w:ascii="Times New Roman" w:hAnsi="Times New Roman" w:cs="Times New Roman"/>
            </w:rPr>
            <w:id w:val="706606218"/>
            <w:placeholder>
              <w:docPart w:val="499C144204A5473585A41F1B7414AF15"/>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486" w:type="dxa"/>
                <w:shd w:val="clear" w:color="auto" w:fill="E2EFD9" w:themeFill="accent6" w:themeFillTint="33"/>
              </w:tcPr>
              <w:p w14:paraId="65F4F204" w14:textId="77777777" w:rsidR="00903050" w:rsidRDefault="00903050" w:rsidP="00903050">
                <w:pPr>
                  <w:rPr>
                    <w:rFonts w:ascii="Times New Roman" w:hAnsi="Times New Roman" w:cs="Times New Roman"/>
                  </w:rPr>
                </w:pPr>
                <w:r>
                  <w:rPr>
                    <w:rFonts w:ascii="Times New Roman" w:hAnsi="Times New Roman" w:cs="Times New Roman"/>
                  </w:rPr>
                  <w:t>Бытовое обслуживание (3.3)</w:t>
                </w:r>
              </w:p>
            </w:tc>
          </w:sdtContent>
        </w:sdt>
        <w:tc>
          <w:tcPr>
            <w:tcW w:w="1117" w:type="dxa"/>
          </w:tcPr>
          <w:p w14:paraId="3F4FB1AE" w14:textId="1A5680F9" w:rsidR="00903050" w:rsidRPr="001F7567" w:rsidRDefault="00903050" w:rsidP="00903050">
            <w:pPr>
              <w:jc w:val="center"/>
              <w:rPr>
                <w:rFonts w:ascii="Times New Roman" w:hAnsi="Times New Roman" w:cs="Times New Roman"/>
              </w:rPr>
            </w:pPr>
            <w:r>
              <w:rPr>
                <w:rFonts w:ascii="Times New Roman" w:hAnsi="Times New Roman" w:cs="Times New Roman"/>
              </w:rPr>
              <w:t>500</w:t>
            </w:r>
          </w:p>
        </w:tc>
        <w:tc>
          <w:tcPr>
            <w:tcW w:w="721" w:type="dxa"/>
          </w:tcPr>
          <w:p w14:paraId="00F57366" w14:textId="75EA1A74" w:rsidR="00903050" w:rsidRPr="001F7567" w:rsidRDefault="00903050" w:rsidP="00903050">
            <w:pPr>
              <w:jc w:val="center"/>
              <w:rPr>
                <w:rFonts w:ascii="Times New Roman" w:hAnsi="Times New Roman" w:cs="Times New Roman"/>
              </w:rPr>
            </w:pPr>
            <w:r>
              <w:rPr>
                <w:rFonts w:ascii="Times New Roman" w:hAnsi="Times New Roman" w:cs="Times New Roman"/>
              </w:rPr>
              <w:t>3000</w:t>
            </w:r>
          </w:p>
        </w:tc>
        <w:tc>
          <w:tcPr>
            <w:tcW w:w="2108" w:type="dxa"/>
          </w:tcPr>
          <w:p w14:paraId="6358D1C4" w14:textId="1077D3B3" w:rsidR="00903050" w:rsidRPr="00332096" w:rsidRDefault="00903050" w:rsidP="00903050">
            <w:pPr>
              <w:jc w:val="center"/>
              <w:rPr>
                <w:rFonts w:ascii="Times New Roman" w:hAnsi="Times New Roman" w:cs="Times New Roman"/>
              </w:rPr>
            </w:pPr>
            <w:r>
              <w:rPr>
                <w:rFonts w:ascii="Times New Roman" w:hAnsi="Times New Roman" w:cs="Times New Roman"/>
              </w:rPr>
              <w:t>3</w:t>
            </w:r>
          </w:p>
        </w:tc>
        <w:tc>
          <w:tcPr>
            <w:tcW w:w="1348" w:type="dxa"/>
          </w:tcPr>
          <w:p w14:paraId="70F477C3" w14:textId="48E0B802" w:rsidR="00903050" w:rsidRPr="00332096" w:rsidRDefault="00903050" w:rsidP="00903050">
            <w:pPr>
              <w:jc w:val="center"/>
              <w:rPr>
                <w:rFonts w:ascii="Times New Roman" w:hAnsi="Times New Roman" w:cs="Times New Roman"/>
              </w:rPr>
            </w:pPr>
            <w:r>
              <w:rPr>
                <w:rFonts w:ascii="Times New Roman" w:hAnsi="Times New Roman" w:cs="Times New Roman"/>
              </w:rPr>
              <w:t>2 этажа</w:t>
            </w:r>
          </w:p>
        </w:tc>
        <w:tc>
          <w:tcPr>
            <w:tcW w:w="2108" w:type="dxa"/>
            <w:gridSpan w:val="2"/>
          </w:tcPr>
          <w:p w14:paraId="61743181" w14:textId="2971F192" w:rsidR="00903050" w:rsidRPr="00332096" w:rsidRDefault="00903050" w:rsidP="00903050">
            <w:pPr>
              <w:jc w:val="center"/>
              <w:rPr>
                <w:rFonts w:ascii="Times New Roman" w:hAnsi="Times New Roman" w:cs="Times New Roman"/>
              </w:rPr>
            </w:pPr>
            <w:r>
              <w:rPr>
                <w:rFonts w:ascii="Times New Roman" w:hAnsi="Times New Roman" w:cs="Times New Roman"/>
              </w:rPr>
              <w:t>75</w:t>
            </w:r>
          </w:p>
        </w:tc>
      </w:tr>
      <w:tr w:rsidR="00903050" w14:paraId="6B4F83A3" w14:textId="77777777" w:rsidTr="00903050">
        <w:sdt>
          <w:sdtPr>
            <w:rPr>
              <w:rFonts w:ascii="Times New Roman" w:hAnsi="Times New Roman" w:cs="Times New Roman"/>
            </w:rPr>
            <w:id w:val="-852801758"/>
            <w:placeholder>
              <w:docPart w:val="949C29D0C19B4CB7BDB77CDC1BB8F9F8"/>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486" w:type="dxa"/>
                <w:shd w:val="clear" w:color="auto" w:fill="E2EFD9" w:themeFill="accent6" w:themeFillTint="33"/>
              </w:tcPr>
              <w:p w14:paraId="1D1E9FFF" w14:textId="77777777" w:rsidR="00903050" w:rsidRDefault="00903050" w:rsidP="00903050">
                <w:pPr>
                  <w:rPr>
                    <w:rFonts w:ascii="Times New Roman" w:hAnsi="Times New Roman" w:cs="Times New Roman"/>
                  </w:rPr>
                </w:pPr>
                <w:r>
                  <w:rPr>
                    <w:rFonts w:ascii="Times New Roman" w:hAnsi="Times New Roman" w:cs="Times New Roman"/>
                  </w:rPr>
                  <w:t>Религиозное использование (3.7)</w:t>
                </w:r>
              </w:p>
            </w:tc>
          </w:sdtContent>
        </w:sdt>
        <w:tc>
          <w:tcPr>
            <w:tcW w:w="1838" w:type="dxa"/>
            <w:gridSpan w:val="2"/>
          </w:tcPr>
          <w:p w14:paraId="3AECCA1C" w14:textId="4568A83B" w:rsidR="00903050" w:rsidRPr="001F7567" w:rsidRDefault="00903050" w:rsidP="00903050">
            <w:pPr>
              <w:jc w:val="center"/>
              <w:rPr>
                <w:rFonts w:ascii="Times New Roman" w:hAnsi="Times New Roman" w:cs="Times New Roman"/>
              </w:rPr>
            </w:pPr>
            <w:r w:rsidRPr="00F00DBE">
              <w:rPr>
                <w:rFonts w:ascii="Times New Roman" w:hAnsi="Times New Roman" w:cs="Times New Roman"/>
              </w:rPr>
              <w:t>Н.У.</w:t>
            </w:r>
          </w:p>
        </w:tc>
        <w:tc>
          <w:tcPr>
            <w:tcW w:w="2108" w:type="dxa"/>
          </w:tcPr>
          <w:p w14:paraId="29127129" w14:textId="63168F60" w:rsidR="00903050" w:rsidRPr="00332096" w:rsidRDefault="00903050" w:rsidP="00903050">
            <w:pPr>
              <w:jc w:val="center"/>
              <w:rPr>
                <w:rFonts w:ascii="Times New Roman" w:hAnsi="Times New Roman" w:cs="Times New Roman"/>
              </w:rPr>
            </w:pPr>
            <w:r>
              <w:rPr>
                <w:rFonts w:ascii="Times New Roman" w:hAnsi="Times New Roman" w:cs="Times New Roman"/>
              </w:rPr>
              <w:t>5</w:t>
            </w:r>
          </w:p>
        </w:tc>
        <w:tc>
          <w:tcPr>
            <w:tcW w:w="3456" w:type="dxa"/>
            <w:gridSpan w:val="3"/>
          </w:tcPr>
          <w:p w14:paraId="438BF555" w14:textId="1A0CB9DD" w:rsidR="00903050" w:rsidRPr="00332096" w:rsidRDefault="00903050" w:rsidP="00903050">
            <w:pPr>
              <w:jc w:val="center"/>
              <w:rPr>
                <w:rFonts w:ascii="Times New Roman" w:hAnsi="Times New Roman" w:cs="Times New Roman"/>
              </w:rPr>
            </w:pPr>
            <w:r w:rsidRPr="00F00DBE">
              <w:rPr>
                <w:rFonts w:ascii="Times New Roman" w:hAnsi="Times New Roman" w:cs="Times New Roman"/>
              </w:rPr>
              <w:t>Н.У.</w:t>
            </w:r>
          </w:p>
        </w:tc>
      </w:tr>
      <w:tr w:rsidR="00903050" w14:paraId="3C111FD4" w14:textId="77777777" w:rsidTr="00903050">
        <w:sdt>
          <w:sdtPr>
            <w:rPr>
              <w:rFonts w:ascii="Times New Roman" w:hAnsi="Times New Roman" w:cs="Times New Roman"/>
            </w:rPr>
            <w:id w:val="818534123"/>
            <w:placeholder>
              <w:docPart w:val="77AC312C88D049E4A7F1B34D44936668"/>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486" w:type="dxa"/>
                <w:shd w:val="clear" w:color="auto" w:fill="E2EFD9" w:themeFill="accent6" w:themeFillTint="33"/>
              </w:tcPr>
              <w:p w14:paraId="6479E22C" w14:textId="77777777" w:rsidR="00903050" w:rsidRDefault="00903050" w:rsidP="00903050">
                <w:pPr>
                  <w:rPr>
                    <w:rFonts w:ascii="Times New Roman" w:hAnsi="Times New Roman" w:cs="Times New Roman"/>
                  </w:rPr>
                </w:pPr>
                <w:r>
                  <w:rPr>
                    <w:rFonts w:ascii="Times New Roman" w:hAnsi="Times New Roman" w:cs="Times New Roman"/>
                  </w:rPr>
                  <w:t>Осуществление религиозных обрядов (3.7.1)</w:t>
                </w:r>
              </w:p>
            </w:tc>
          </w:sdtContent>
        </w:sdt>
        <w:tc>
          <w:tcPr>
            <w:tcW w:w="1838" w:type="dxa"/>
            <w:gridSpan w:val="2"/>
          </w:tcPr>
          <w:p w14:paraId="32E6A9CC" w14:textId="64FA1521" w:rsidR="00903050" w:rsidRPr="001F7567" w:rsidRDefault="00903050" w:rsidP="00903050">
            <w:pPr>
              <w:jc w:val="center"/>
              <w:rPr>
                <w:rFonts w:ascii="Times New Roman" w:hAnsi="Times New Roman" w:cs="Times New Roman"/>
              </w:rPr>
            </w:pPr>
            <w:r w:rsidRPr="00F00DBE">
              <w:rPr>
                <w:rFonts w:ascii="Times New Roman" w:hAnsi="Times New Roman" w:cs="Times New Roman"/>
              </w:rPr>
              <w:t>Н.У.</w:t>
            </w:r>
          </w:p>
        </w:tc>
        <w:tc>
          <w:tcPr>
            <w:tcW w:w="2108" w:type="dxa"/>
          </w:tcPr>
          <w:p w14:paraId="560CBB98" w14:textId="1A22672B" w:rsidR="00903050" w:rsidRPr="00332096" w:rsidRDefault="00903050" w:rsidP="00903050">
            <w:pPr>
              <w:jc w:val="center"/>
              <w:rPr>
                <w:rFonts w:ascii="Times New Roman" w:hAnsi="Times New Roman" w:cs="Times New Roman"/>
              </w:rPr>
            </w:pPr>
            <w:r>
              <w:rPr>
                <w:rFonts w:ascii="Times New Roman" w:hAnsi="Times New Roman" w:cs="Times New Roman"/>
              </w:rPr>
              <w:t>5</w:t>
            </w:r>
          </w:p>
        </w:tc>
        <w:tc>
          <w:tcPr>
            <w:tcW w:w="3456" w:type="dxa"/>
            <w:gridSpan w:val="3"/>
          </w:tcPr>
          <w:p w14:paraId="418590CF" w14:textId="01DF57DB" w:rsidR="00903050" w:rsidRPr="00332096" w:rsidRDefault="00903050" w:rsidP="00903050">
            <w:pPr>
              <w:jc w:val="center"/>
              <w:rPr>
                <w:rFonts w:ascii="Times New Roman" w:hAnsi="Times New Roman" w:cs="Times New Roman"/>
              </w:rPr>
            </w:pPr>
            <w:r w:rsidRPr="00F00DBE">
              <w:rPr>
                <w:rFonts w:ascii="Times New Roman" w:hAnsi="Times New Roman" w:cs="Times New Roman"/>
              </w:rPr>
              <w:t>Н.У.</w:t>
            </w:r>
          </w:p>
        </w:tc>
      </w:tr>
      <w:tr w:rsidR="00903050" w14:paraId="0E119F0A" w14:textId="77777777" w:rsidTr="00903050">
        <w:sdt>
          <w:sdtPr>
            <w:rPr>
              <w:rFonts w:ascii="Times New Roman" w:hAnsi="Times New Roman" w:cs="Times New Roman"/>
            </w:rPr>
            <w:id w:val="1569151572"/>
            <w:placeholder>
              <w:docPart w:val="A3C9C8605C3D458AAAB0708122A20C1F"/>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486" w:type="dxa"/>
                <w:shd w:val="clear" w:color="auto" w:fill="E2EFD9" w:themeFill="accent6" w:themeFillTint="33"/>
              </w:tcPr>
              <w:p w14:paraId="77FEDE8E" w14:textId="77777777" w:rsidR="00903050" w:rsidRDefault="00903050" w:rsidP="00903050">
                <w:pPr>
                  <w:rPr>
                    <w:rFonts w:ascii="Times New Roman" w:hAnsi="Times New Roman" w:cs="Times New Roman"/>
                  </w:rPr>
                </w:pPr>
                <w:r>
                  <w:rPr>
                    <w:rFonts w:ascii="Times New Roman" w:hAnsi="Times New Roman" w:cs="Times New Roman"/>
                  </w:rPr>
                  <w:t>Ритуальная деятельность (12.1)</w:t>
                </w:r>
              </w:p>
            </w:tc>
          </w:sdtContent>
        </w:sdt>
        <w:tc>
          <w:tcPr>
            <w:tcW w:w="7402" w:type="dxa"/>
            <w:gridSpan w:val="6"/>
          </w:tcPr>
          <w:p w14:paraId="2903B3B3" w14:textId="6587682A" w:rsidR="00903050" w:rsidRPr="00332096" w:rsidRDefault="00903050" w:rsidP="00903050">
            <w:pPr>
              <w:jc w:val="center"/>
              <w:rPr>
                <w:rFonts w:ascii="Times New Roman" w:hAnsi="Times New Roman" w:cs="Times New Roman"/>
              </w:rPr>
            </w:pPr>
            <w:r w:rsidRPr="00903050">
              <w:rPr>
                <w:rFonts w:ascii="Times New Roman" w:hAnsi="Times New Roman" w:cs="Times New Roman"/>
              </w:rPr>
              <w:t>Н.У.</w:t>
            </w:r>
          </w:p>
        </w:tc>
      </w:tr>
      <w:tr w:rsidR="00903050" w14:paraId="63ADD989" w14:textId="77777777" w:rsidTr="00903050">
        <w:sdt>
          <w:sdtPr>
            <w:rPr>
              <w:rFonts w:ascii="Times New Roman" w:hAnsi="Times New Roman" w:cs="Times New Roman"/>
            </w:rPr>
            <w:id w:val="1010101106"/>
            <w:placeholder>
              <w:docPart w:val="E17B858BBB1744BFAFD0D2C350834606"/>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486" w:type="dxa"/>
                <w:shd w:val="clear" w:color="auto" w:fill="E2EFD9" w:themeFill="accent6" w:themeFillTint="33"/>
              </w:tcPr>
              <w:p w14:paraId="550F0146" w14:textId="77777777" w:rsidR="00903050" w:rsidRDefault="00903050" w:rsidP="00903050">
                <w:pPr>
                  <w:rPr>
                    <w:rFonts w:ascii="Times New Roman" w:hAnsi="Times New Roman" w:cs="Times New Roman"/>
                  </w:rPr>
                </w:pPr>
                <w:r>
                  <w:rPr>
                    <w:rFonts w:ascii="Times New Roman" w:hAnsi="Times New Roman" w:cs="Times New Roman"/>
                  </w:rPr>
                  <w:t>Земельные участки (территории) общего пользования (12.0)</w:t>
                </w:r>
              </w:p>
            </w:tc>
          </w:sdtContent>
        </w:sdt>
        <w:tc>
          <w:tcPr>
            <w:tcW w:w="7402" w:type="dxa"/>
            <w:gridSpan w:val="6"/>
          </w:tcPr>
          <w:p w14:paraId="443C985C" w14:textId="2B76A087" w:rsidR="00903050" w:rsidRPr="00332096" w:rsidRDefault="00903050" w:rsidP="00903050">
            <w:pPr>
              <w:jc w:val="center"/>
              <w:rPr>
                <w:rFonts w:ascii="Times New Roman" w:hAnsi="Times New Roman" w:cs="Times New Roman"/>
              </w:rPr>
            </w:pPr>
            <w:r w:rsidRPr="00903050">
              <w:rPr>
                <w:rFonts w:ascii="Times New Roman" w:hAnsi="Times New Roman" w:cs="Times New Roman"/>
              </w:rPr>
              <w:t>Н.У.</w:t>
            </w:r>
          </w:p>
        </w:tc>
      </w:tr>
      <w:tr w:rsidR="00903050" w14:paraId="71DFA7FE" w14:textId="77777777" w:rsidTr="00903050">
        <w:tc>
          <w:tcPr>
            <w:tcW w:w="9888" w:type="dxa"/>
            <w:gridSpan w:val="7"/>
          </w:tcPr>
          <w:p w14:paraId="1F7F4DFD" w14:textId="77777777" w:rsidR="00903050" w:rsidRDefault="00903050" w:rsidP="00903050">
            <w:pPr>
              <w:jc w:val="center"/>
              <w:rPr>
                <w:rFonts w:ascii="Times New Roman" w:hAnsi="Times New Roman" w:cs="Times New Roman"/>
              </w:rPr>
            </w:pPr>
            <w:r w:rsidRPr="00A14F9F">
              <w:rPr>
                <w:rFonts w:ascii="Times New Roman" w:hAnsi="Times New Roman" w:cs="Times New Roman"/>
                <w:b/>
                <w:bCs/>
                <w:sz w:val="24"/>
                <w:szCs w:val="24"/>
              </w:rPr>
              <w:t>Условно разрешенные виды использования</w:t>
            </w:r>
          </w:p>
        </w:tc>
      </w:tr>
      <w:tr w:rsidR="00903050" w14:paraId="6CFA105C" w14:textId="77777777" w:rsidTr="00903050">
        <w:sdt>
          <w:sdtPr>
            <w:rPr>
              <w:rFonts w:ascii="Times New Roman" w:hAnsi="Times New Roman" w:cs="Times New Roman"/>
            </w:rPr>
            <w:id w:val="-774711123"/>
            <w:placeholder>
              <w:docPart w:val="34DC25B7F0E0483FB9421D169B2528A1"/>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486" w:type="dxa"/>
                <w:shd w:val="clear" w:color="auto" w:fill="E2EFD9" w:themeFill="accent6" w:themeFillTint="33"/>
              </w:tcPr>
              <w:p w14:paraId="2C3CA73F" w14:textId="77777777" w:rsidR="00903050" w:rsidRDefault="00903050" w:rsidP="00903050">
                <w:pPr>
                  <w:rPr>
                    <w:rFonts w:ascii="Times New Roman" w:hAnsi="Times New Roman" w:cs="Times New Roman"/>
                  </w:rPr>
                </w:pPr>
                <w:r>
                  <w:rPr>
                    <w:rFonts w:ascii="Times New Roman" w:hAnsi="Times New Roman" w:cs="Times New Roman"/>
                  </w:rPr>
                  <w:t>Магазины (4.4)</w:t>
                </w:r>
              </w:p>
            </w:tc>
          </w:sdtContent>
        </w:sdt>
        <w:tc>
          <w:tcPr>
            <w:tcW w:w="1117" w:type="dxa"/>
          </w:tcPr>
          <w:p w14:paraId="2DE8EBFD" w14:textId="1682610F" w:rsidR="00903050" w:rsidRDefault="00903050" w:rsidP="00903050">
            <w:pPr>
              <w:jc w:val="center"/>
              <w:rPr>
                <w:rFonts w:ascii="Times New Roman" w:hAnsi="Times New Roman" w:cs="Times New Roman"/>
              </w:rPr>
            </w:pPr>
            <w:r>
              <w:rPr>
                <w:rFonts w:ascii="Times New Roman" w:hAnsi="Times New Roman" w:cs="Times New Roman"/>
              </w:rPr>
              <w:t>200</w:t>
            </w:r>
          </w:p>
        </w:tc>
        <w:tc>
          <w:tcPr>
            <w:tcW w:w="721" w:type="dxa"/>
          </w:tcPr>
          <w:p w14:paraId="5BB2030E" w14:textId="22D2450F" w:rsidR="00903050" w:rsidRPr="00C066B5" w:rsidRDefault="00903050" w:rsidP="00903050">
            <w:pPr>
              <w:jc w:val="center"/>
              <w:rPr>
                <w:rFonts w:ascii="Times New Roman" w:hAnsi="Times New Roman" w:cs="Times New Roman"/>
              </w:rPr>
            </w:pPr>
            <w:r w:rsidRPr="00F00DBE">
              <w:rPr>
                <w:rFonts w:ascii="Times New Roman" w:hAnsi="Times New Roman" w:cs="Times New Roman"/>
              </w:rPr>
              <w:t>Н.У.</w:t>
            </w:r>
          </w:p>
        </w:tc>
        <w:tc>
          <w:tcPr>
            <w:tcW w:w="2108" w:type="dxa"/>
          </w:tcPr>
          <w:p w14:paraId="77B0044C" w14:textId="77777777" w:rsidR="00903050" w:rsidRPr="009B069D" w:rsidRDefault="00903050" w:rsidP="00903050">
            <w:pPr>
              <w:jc w:val="center"/>
              <w:rPr>
                <w:rFonts w:ascii="Times New Roman" w:hAnsi="Times New Roman" w:cs="Times New Roman"/>
              </w:rPr>
            </w:pPr>
            <w:r w:rsidRPr="009B069D">
              <w:rPr>
                <w:rFonts w:ascii="Times New Roman" w:hAnsi="Times New Roman" w:cs="Times New Roman"/>
              </w:rPr>
              <w:t>при S земельного участка:</w:t>
            </w:r>
          </w:p>
          <w:p w14:paraId="36A1CC20" w14:textId="77777777" w:rsidR="00903050" w:rsidRPr="009B069D" w:rsidRDefault="00903050" w:rsidP="00903050">
            <w:pPr>
              <w:jc w:val="center"/>
              <w:rPr>
                <w:rFonts w:ascii="Times New Roman" w:hAnsi="Times New Roman" w:cs="Times New Roman"/>
              </w:rPr>
            </w:pPr>
            <w:r w:rsidRPr="009B069D">
              <w:rPr>
                <w:rFonts w:ascii="Times New Roman" w:hAnsi="Times New Roman" w:cs="Times New Roman"/>
              </w:rPr>
              <w:t xml:space="preserve">≥ </w:t>
            </w:r>
            <w:r>
              <w:rPr>
                <w:rFonts w:ascii="Times New Roman" w:hAnsi="Times New Roman" w:cs="Times New Roman"/>
              </w:rPr>
              <w:t>250</w:t>
            </w:r>
            <w:r w:rsidRPr="009B069D">
              <w:rPr>
                <w:rFonts w:ascii="Times New Roman" w:hAnsi="Times New Roman" w:cs="Times New Roman"/>
              </w:rPr>
              <w:t xml:space="preserve"> кв.м. – 0,2; </w:t>
            </w:r>
          </w:p>
          <w:p w14:paraId="572C0820" w14:textId="7820AC7B" w:rsidR="00903050" w:rsidRDefault="00903050" w:rsidP="00903050">
            <w:pPr>
              <w:jc w:val="center"/>
              <w:rPr>
                <w:rFonts w:ascii="Times New Roman" w:hAnsi="Times New Roman" w:cs="Times New Roman"/>
              </w:rPr>
            </w:pPr>
            <w:r w:rsidRPr="009B069D">
              <w:rPr>
                <w:rFonts w:ascii="Times New Roman" w:hAnsi="Times New Roman" w:cs="Times New Roman"/>
              </w:rPr>
              <w:t xml:space="preserve">&lt; </w:t>
            </w:r>
            <w:r>
              <w:rPr>
                <w:rFonts w:ascii="Times New Roman" w:hAnsi="Times New Roman" w:cs="Times New Roman"/>
              </w:rPr>
              <w:t>250</w:t>
            </w:r>
            <w:r w:rsidRPr="009B069D">
              <w:rPr>
                <w:rFonts w:ascii="Times New Roman" w:hAnsi="Times New Roman" w:cs="Times New Roman"/>
              </w:rPr>
              <w:t xml:space="preserve"> кв.м. – 1;</w:t>
            </w:r>
          </w:p>
        </w:tc>
        <w:tc>
          <w:tcPr>
            <w:tcW w:w="1497" w:type="dxa"/>
            <w:gridSpan w:val="2"/>
          </w:tcPr>
          <w:p w14:paraId="4F409DDF" w14:textId="1885E81E" w:rsidR="00903050" w:rsidRDefault="00903050" w:rsidP="00903050">
            <w:pPr>
              <w:jc w:val="center"/>
              <w:rPr>
                <w:rFonts w:ascii="Times New Roman" w:hAnsi="Times New Roman" w:cs="Times New Roman"/>
              </w:rPr>
            </w:pPr>
            <w:r>
              <w:rPr>
                <w:rFonts w:ascii="Times New Roman" w:hAnsi="Times New Roman" w:cs="Times New Roman"/>
              </w:rPr>
              <w:t>2 этажа</w:t>
            </w:r>
          </w:p>
        </w:tc>
        <w:tc>
          <w:tcPr>
            <w:tcW w:w="1959" w:type="dxa"/>
          </w:tcPr>
          <w:p w14:paraId="7CF56394" w14:textId="64267D12" w:rsidR="00903050" w:rsidRDefault="00903050" w:rsidP="00903050">
            <w:pPr>
              <w:jc w:val="center"/>
              <w:rPr>
                <w:rFonts w:ascii="Times New Roman" w:hAnsi="Times New Roman" w:cs="Times New Roman"/>
              </w:rPr>
            </w:pPr>
            <w:r>
              <w:rPr>
                <w:rFonts w:ascii="Times New Roman" w:hAnsi="Times New Roman" w:cs="Times New Roman"/>
              </w:rPr>
              <w:t>80</w:t>
            </w:r>
          </w:p>
        </w:tc>
      </w:tr>
      <w:tr w:rsidR="00903050" w14:paraId="44B3A8B1" w14:textId="77777777" w:rsidTr="00903050">
        <w:sdt>
          <w:sdtPr>
            <w:rPr>
              <w:rFonts w:ascii="Times New Roman" w:hAnsi="Times New Roman" w:cs="Times New Roman"/>
            </w:rPr>
            <w:id w:val="-476845028"/>
            <w:placeholder>
              <w:docPart w:val="85C537E2B8DB4A8696491067ABAF329F"/>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486" w:type="dxa"/>
                <w:shd w:val="clear" w:color="auto" w:fill="E2EFD9" w:themeFill="accent6" w:themeFillTint="33"/>
              </w:tcPr>
              <w:p w14:paraId="50529354" w14:textId="77777777" w:rsidR="00903050" w:rsidRDefault="00903050" w:rsidP="00903050">
                <w:pPr>
                  <w:rPr>
                    <w:rFonts w:ascii="Times New Roman" w:hAnsi="Times New Roman" w:cs="Times New Roman"/>
                  </w:rPr>
                </w:pPr>
                <w:r>
                  <w:rPr>
                    <w:rFonts w:ascii="Times New Roman" w:hAnsi="Times New Roman" w:cs="Times New Roman"/>
                  </w:rPr>
                  <w:t>Склад (6.9)</w:t>
                </w:r>
              </w:p>
            </w:tc>
          </w:sdtContent>
        </w:sdt>
        <w:tc>
          <w:tcPr>
            <w:tcW w:w="1117" w:type="dxa"/>
          </w:tcPr>
          <w:p w14:paraId="0AEAEBBD" w14:textId="73CB3391" w:rsidR="00903050" w:rsidRDefault="00903050" w:rsidP="00903050">
            <w:pPr>
              <w:jc w:val="center"/>
              <w:rPr>
                <w:rFonts w:ascii="Times New Roman" w:hAnsi="Times New Roman" w:cs="Times New Roman"/>
              </w:rPr>
            </w:pPr>
            <w:r>
              <w:rPr>
                <w:rFonts w:ascii="Times New Roman" w:hAnsi="Times New Roman" w:cs="Times New Roman"/>
              </w:rPr>
              <w:t>740</w:t>
            </w:r>
          </w:p>
        </w:tc>
        <w:tc>
          <w:tcPr>
            <w:tcW w:w="721" w:type="dxa"/>
          </w:tcPr>
          <w:p w14:paraId="71626C8D" w14:textId="5586464C" w:rsidR="00903050" w:rsidRPr="00C066B5" w:rsidRDefault="00903050" w:rsidP="00903050">
            <w:pPr>
              <w:jc w:val="center"/>
              <w:rPr>
                <w:rFonts w:ascii="Times New Roman" w:hAnsi="Times New Roman" w:cs="Times New Roman"/>
              </w:rPr>
            </w:pPr>
            <w:r w:rsidRPr="00552044">
              <w:rPr>
                <w:rFonts w:ascii="Times New Roman" w:hAnsi="Times New Roman" w:cs="Times New Roman"/>
              </w:rPr>
              <w:t>Н.У.</w:t>
            </w:r>
          </w:p>
        </w:tc>
        <w:tc>
          <w:tcPr>
            <w:tcW w:w="2108" w:type="dxa"/>
          </w:tcPr>
          <w:p w14:paraId="67EB5495" w14:textId="1B43BEEF" w:rsidR="00903050" w:rsidRDefault="00903050" w:rsidP="00903050">
            <w:pPr>
              <w:jc w:val="center"/>
              <w:rPr>
                <w:rFonts w:ascii="Times New Roman" w:hAnsi="Times New Roman" w:cs="Times New Roman"/>
              </w:rPr>
            </w:pPr>
            <w:r>
              <w:rPr>
                <w:rFonts w:ascii="Times New Roman" w:hAnsi="Times New Roman" w:cs="Times New Roman"/>
              </w:rPr>
              <w:t>5</w:t>
            </w:r>
          </w:p>
        </w:tc>
        <w:tc>
          <w:tcPr>
            <w:tcW w:w="1497" w:type="dxa"/>
            <w:gridSpan w:val="2"/>
          </w:tcPr>
          <w:p w14:paraId="4A18BF9B" w14:textId="73883807" w:rsidR="00903050" w:rsidRDefault="00903050" w:rsidP="00903050">
            <w:pPr>
              <w:jc w:val="center"/>
              <w:rPr>
                <w:rFonts w:ascii="Times New Roman" w:hAnsi="Times New Roman" w:cs="Times New Roman"/>
              </w:rPr>
            </w:pPr>
            <w:r>
              <w:rPr>
                <w:rFonts w:ascii="Times New Roman" w:hAnsi="Times New Roman" w:cs="Times New Roman"/>
              </w:rPr>
              <w:t>1 этаж</w:t>
            </w:r>
          </w:p>
        </w:tc>
        <w:tc>
          <w:tcPr>
            <w:tcW w:w="1959" w:type="dxa"/>
          </w:tcPr>
          <w:p w14:paraId="327B713B" w14:textId="5CDA9CBD" w:rsidR="00903050" w:rsidRDefault="00903050" w:rsidP="00903050">
            <w:pPr>
              <w:jc w:val="center"/>
              <w:rPr>
                <w:rFonts w:ascii="Times New Roman" w:hAnsi="Times New Roman" w:cs="Times New Roman"/>
              </w:rPr>
            </w:pPr>
            <w:r w:rsidRPr="00216204">
              <w:rPr>
                <w:rFonts w:ascii="Times New Roman" w:hAnsi="Times New Roman" w:cs="Times New Roman"/>
              </w:rPr>
              <w:t>Н.У.</w:t>
            </w:r>
          </w:p>
        </w:tc>
      </w:tr>
      <w:tr w:rsidR="00903050" w14:paraId="5DEB0883" w14:textId="77777777" w:rsidTr="00903050">
        <w:sdt>
          <w:sdtPr>
            <w:rPr>
              <w:rFonts w:ascii="Times New Roman" w:hAnsi="Times New Roman" w:cs="Times New Roman"/>
            </w:rPr>
            <w:id w:val="-1219126028"/>
            <w:placeholder>
              <w:docPart w:val="16BF9BA503FE4ADEB3BDE14F53236554"/>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486" w:type="dxa"/>
                <w:shd w:val="clear" w:color="auto" w:fill="E2EFD9" w:themeFill="accent6" w:themeFillTint="33"/>
              </w:tcPr>
              <w:p w14:paraId="3B5B7A59" w14:textId="77777777" w:rsidR="00903050" w:rsidRDefault="00903050" w:rsidP="00903050">
                <w:pPr>
                  <w:rPr>
                    <w:rFonts w:ascii="Times New Roman" w:hAnsi="Times New Roman" w:cs="Times New Roman"/>
                  </w:rPr>
                </w:pPr>
                <w:r>
                  <w:rPr>
                    <w:rFonts w:ascii="Times New Roman" w:hAnsi="Times New Roman" w:cs="Times New Roman"/>
                  </w:rPr>
                  <w:t>Складские площадки (6.9.1)</w:t>
                </w:r>
              </w:p>
            </w:tc>
          </w:sdtContent>
        </w:sdt>
        <w:tc>
          <w:tcPr>
            <w:tcW w:w="1117" w:type="dxa"/>
          </w:tcPr>
          <w:p w14:paraId="3F717F53" w14:textId="275C54D5" w:rsidR="00903050" w:rsidRDefault="00903050" w:rsidP="00903050">
            <w:pPr>
              <w:jc w:val="center"/>
              <w:rPr>
                <w:rFonts w:ascii="Times New Roman" w:hAnsi="Times New Roman" w:cs="Times New Roman"/>
              </w:rPr>
            </w:pPr>
            <w:r>
              <w:rPr>
                <w:rFonts w:ascii="Times New Roman" w:hAnsi="Times New Roman" w:cs="Times New Roman"/>
              </w:rPr>
              <w:t>300</w:t>
            </w:r>
          </w:p>
        </w:tc>
        <w:tc>
          <w:tcPr>
            <w:tcW w:w="721" w:type="dxa"/>
          </w:tcPr>
          <w:p w14:paraId="002E6893" w14:textId="1C2F357A" w:rsidR="00903050" w:rsidRPr="00C066B5" w:rsidRDefault="00903050" w:rsidP="00903050">
            <w:pPr>
              <w:jc w:val="center"/>
              <w:rPr>
                <w:rFonts w:ascii="Times New Roman" w:hAnsi="Times New Roman" w:cs="Times New Roman"/>
              </w:rPr>
            </w:pPr>
            <w:r w:rsidRPr="00216204">
              <w:rPr>
                <w:rFonts w:ascii="Times New Roman" w:hAnsi="Times New Roman" w:cs="Times New Roman"/>
              </w:rPr>
              <w:t>Н.У.</w:t>
            </w:r>
          </w:p>
        </w:tc>
        <w:tc>
          <w:tcPr>
            <w:tcW w:w="2108" w:type="dxa"/>
          </w:tcPr>
          <w:p w14:paraId="0F6E8594" w14:textId="5A234D17" w:rsidR="00903050" w:rsidRDefault="00903050" w:rsidP="00903050">
            <w:pPr>
              <w:jc w:val="center"/>
              <w:rPr>
                <w:rFonts w:ascii="Times New Roman" w:hAnsi="Times New Roman" w:cs="Times New Roman"/>
              </w:rPr>
            </w:pPr>
            <w:r>
              <w:rPr>
                <w:rFonts w:ascii="Times New Roman" w:hAnsi="Times New Roman" w:cs="Times New Roman"/>
              </w:rPr>
              <w:t>5</w:t>
            </w:r>
          </w:p>
        </w:tc>
        <w:tc>
          <w:tcPr>
            <w:tcW w:w="1497" w:type="dxa"/>
            <w:gridSpan w:val="2"/>
          </w:tcPr>
          <w:p w14:paraId="1E073EC2" w14:textId="175163A8" w:rsidR="00903050" w:rsidRDefault="00903050" w:rsidP="00903050">
            <w:pPr>
              <w:jc w:val="center"/>
              <w:rPr>
                <w:rFonts w:ascii="Times New Roman" w:hAnsi="Times New Roman" w:cs="Times New Roman"/>
              </w:rPr>
            </w:pPr>
            <w:r>
              <w:rPr>
                <w:rFonts w:ascii="Times New Roman" w:hAnsi="Times New Roman" w:cs="Times New Roman"/>
              </w:rPr>
              <w:t>2 этажа</w:t>
            </w:r>
          </w:p>
        </w:tc>
        <w:tc>
          <w:tcPr>
            <w:tcW w:w="1959" w:type="dxa"/>
          </w:tcPr>
          <w:p w14:paraId="16FF5EF8" w14:textId="2868DC3B" w:rsidR="00903050" w:rsidRDefault="00903050" w:rsidP="00903050">
            <w:pPr>
              <w:jc w:val="center"/>
              <w:rPr>
                <w:rFonts w:ascii="Times New Roman" w:hAnsi="Times New Roman" w:cs="Times New Roman"/>
              </w:rPr>
            </w:pPr>
            <w:r w:rsidRPr="00216204">
              <w:rPr>
                <w:rFonts w:ascii="Times New Roman" w:hAnsi="Times New Roman" w:cs="Times New Roman"/>
              </w:rPr>
              <w:t>Н.У.</w:t>
            </w:r>
          </w:p>
        </w:tc>
      </w:tr>
      <w:tr w:rsidR="00903050" w14:paraId="0712714B" w14:textId="77777777" w:rsidTr="00903050">
        <w:tc>
          <w:tcPr>
            <w:tcW w:w="9888" w:type="dxa"/>
            <w:gridSpan w:val="7"/>
          </w:tcPr>
          <w:p w14:paraId="1CB2812E" w14:textId="77777777" w:rsidR="00903050" w:rsidRPr="00A14F9F" w:rsidRDefault="00903050" w:rsidP="00903050">
            <w:pPr>
              <w:jc w:val="center"/>
              <w:rPr>
                <w:rFonts w:ascii="Times New Roman" w:hAnsi="Times New Roman" w:cs="Times New Roman"/>
                <w:b/>
                <w:bCs/>
                <w:sz w:val="24"/>
                <w:szCs w:val="24"/>
              </w:rPr>
            </w:pPr>
            <w:r w:rsidRPr="00A14F9F">
              <w:rPr>
                <w:rFonts w:ascii="Times New Roman" w:hAnsi="Times New Roman" w:cs="Times New Roman"/>
                <w:b/>
                <w:bCs/>
                <w:sz w:val="24"/>
                <w:szCs w:val="24"/>
              </w:rPr>
              <w:t>Вспомогательные виды разрешенного использования</w:t>
            </w:r>
          </w:p>
        </w:tc>
      </w:tr>
      <w:tr w:rsidR="00903050" w14:paraId="296E7A58" w14:textId="77777777" w:rsidTr="00903050">
        <w:sdt>
          <w:sdtPr>
            <w:rPr>
              <w:rFonts w:ascii="Times New Roman" w:hAnsi="Times New Roman" w:cs="Times New Roman"/>
            </w:rPr>
            <w:id w:val="-566115774"/>
            <w:placeholder>
              <w:docPart w:val="04D45F3D127B47D2BED6C473B0A1C65E"/>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486" w:type="dxa"/>
                <w:shd w:val="clear" w:color="auto" w:fill="E2EFD9" w:themeFill="accent6" w:themeFillTint="33"/>
              </w:tcPr>
              <w:p w14:paraId="69910AD5" w14:textId="77777777" w:rsidR="00903050" w:rsidRDefault="00903050" w:rsidP="00903050">
                <w:pPr>
                  <w:rPr>
                    <w:rFonts w:ascii="Times New Roman" w:hAnsi="Times New Roman" w:cs="Times New Roman"/>
                  </w:rPr>
                </w:pPr>
                <w:r>
                  <w:rPr>
                    <w:rFonts w:ascii="Times New Roman" w:hAnsi="Times New Roman" w:cs="Times New Roman"/>
                  </w:rPr>
                  <w:t>Хранение автотранспорта (2.7.1)</w:t>
                </w:r>
              </w:p>
            </w:tc>
          </w:sdtContent>
        </w:sdt>
        <w:tc>
          <w:tcPr>
            <w:tcW w:w="1117" w:type="dxa"/>
          </w:tcPr>
          <w:p w14:paraId="7C597D3E" w14:textId="676D3DA9" w:rsidR="00903050" w:rsidRDefault="00903050" w:rsidP="00903050">
            <w:pPr>
              <w:jc w:val="center"/>
              <w:rPr>
                <w:rFonts w:ascii="Times New Roman" w:hAnsi="Times New Roman" w:cs="Times New Roman"/>
              </w:rPr>
            </w:pPr>
            <w:r>
              <w:rPr>
                <w:rFonts w:ascii="Times New Roman" w:hAnsi="Times New Roman" w:cs="Times New Roman"/>
              </w:rPr>
              <w:t>250</w:t>
            </w:r>
          </w:p>
        </w:tc>
        <w:tc>
          <w:tcPr>
            <w:tcW w:w="721" w:type="dxa"/>
          </w:tcPr>
          <w:p w14:paraId="1026BAFF" w14:textId="64E37B65" w:rsidR="00903050" w:rsidRPr="00336040" w:rsidRDefault="00903050" w:rsidP="00903050">
            <w:pPr>
              <w:jc w:val="center"/>
              <w:rPr>
                <w:rFonts w:ascii="Times New Roman" w:hAnsi="Times New Roman" w:cs="Times New Roman"/>
              </w:rPr>
            </w:pPr>
            <w:r w:rsidRPr="00E62663">
              <w:rPr>
                <w:rFonts w:ascii="Times New Roman" w:hAnsi="Times New Roman" w:cs="Times New Roman"/>
              </w:rPr>
              <w:t>Н.У.</w:t>
            </w:r>
          </w:p>
        </w:tc>
        <w:tc>
          <w:tcPr>
            <w:tcW w:w="2108" w:type="dxa"/>
          </w:tcPr>
          <w:p w14:paraId="0601CD54" w14:textId="77777777" w:rsidR="00903050" w:rsidRPr="00E62663" w:rsidRDefault="00903050" w:rsidP="00903050">
            <w:pPr>
              <w:jc w:val="center"/>
              <w:rPr>
                <w:rFonts w:ascii="Times New Roman" w:hAnsi="Times New Roman" w:cs="Times New Roman"/>
              </w:rPr>
            </w:pPr>
            <w:r w:rsidRPr="00E62663">
              <w:rPr>
                <w:rFonts w:ascii="Times New Roman" w:hAnsi="Times New Roman" w:cs="Times New Roman"/>
              </w:rPr>
              <w:t>при S земельного участка:</w:t>
            </w:r>
          </w:p>
          <w:p w14:paraId="0E2EB7C1" w14:textId="77777777" w:rsidR="00903050" w:rsidRPr="00E62663" w:rsidRDefault="00903050" w:rsidP="00903050">
            <w:pPr>
              <w:jc w:val="center"/>
              <w:rPr>
                <w:rFonts w:ascii="Times New Roman" w:hAnsi="Times New Roman" w:cs="Times New Roman"/>
              </w:rPr>
            </w:pPr>
            <w:r w:rsidRPr="00E62663">
              <w:rPr>
                <w:rFonts w:ascii="Times New Roman" w:hAnsi="Times New Roman" w:cs="Times New Roman"/>
              </w:rPr>
              <w:t xml:space="preserve">≥ </w:t>
            </w:r>
            <w:r>
              <w:rPr>
                <w:rFonts w:ascii="Times New Roman" w:hAnsi="Times New Roman" w:cs="Times New Roman"/>
              </w:rPr>
              <w:t>400</w:t>
            </w:r>
            <w:r w:rsidRPr="00E62663">
              <w:rPr>
                <w:rFonts w:ascii="Times New Roman" w:hAnsi="Times New Roman" w:cs="Times New Roman"/>
              </w:rPr>
              <w:t xml:space="preserve"> кв.м. – </w:t>
            </w:r>
            <w:r>
              <w:rPr>
                <w:rFonts w:ascii="Times New Roman" w:hAnsi="Times New Roman" w:cs="Times New Roman"/>
              </w:rPr>
              <w:t>1</w:t>
            </w:r>
            <w:r w:rsidRPr="00E62663">
              <w:rPr>
                <w:rFonts w:ascii="Times New Roman" w:hAnsi="Times New Roman" w:cs="Times New Roman"/>
              </w:rPr>
              <w:t xml:space="preserve">; </w:t>
            </w:r>
          </w:p>
          <w:p w14:paraId="38E08BB3" w14:textId="314C2F58" w:rsidR="00903050" w:rsidRPr="00336040" w:rsidRDefault="00903050" w:rsidP="00903050">
            <w:pPr>
              <w:jc w:val="center"/>
              <w:rPr>
                <w:rFonts w:ascii="Times New Roman" w:hAnsi="Times New Roman" w:cs="Times New Roman"/>
              </w:rPr>
            </w:pPr>
            <w:r w:rsidRPr="00E62663">
              <w:rPr>
                <w:rFonts w:ascii="Times New Roman" w:hAnsi="Times New Roman" w:cs="Times New Roman"/>
              </w:rPr>
              <w:t xml:space="preserve">&lt; </w:t>
            </w:r>
            <w:r>
              <w:rPr>
                <w:rFonts w:ascii="Times New Roman" w:hAnsi="Times New Roman" w:cs="Times New Roman"/>
              </w:rPr>
              <w:t>4</w:t>
            </w:r>
            <w:r w:rsidRPr="00E62663">
              <w:rPr>
                <w:rFonts w:ascii="Times New Roman" w:hAnsi="Times New Roman" w:cs="Times New Roman"/>
              </w:rPr>
              <w:t xml:space="preserve">00 кв.м. – </w:t>
            </w:r>
            <w:r>
              <w:rPr>
                <w:rFonts w:ascii="Times New Roman" w:hAnsi="Times New Roman" w:cs="Times New Roman"/>
              </w:rPr>
              <w:t>3</w:t>
            </w:r>
            <w:r w:rsidRPr="00E62663">
              <w:rPr>
                <w:rFonts w:ascii="Times New Roman" w:hAnsi="Times New Roman" w:cs="Times New Roman"/>
              </w:rPr>
              <w:t>;</w:t>
            </w:r>
          </w:p>
        </w:tc>
        <w:tc>
          <w:tcPr>
            <w:tcW w:w="1348" w:type="dxa"/>
          </w:tcPr>
          <w:p w14:paraId="195C1B4F" w14:textId="52C120B4" w:rsidR="00903050" w:rsidRDefault="00903050" w:rsidP="00903050">
            <w:pPr>
              <w:jc w:val="center"/>
              <w:rPr>
                <w:rFonts w:ascii="Times New Roman" w:hAnsi="Times New Roman" w:cs="Times New Roman"/>
              </w:rPr>
            </w:pPr>
            <w:r>
              <w:rPr>
                <w:rFonts w:ascii="Times New Roman" w:hAnsi="Times New Roman" w:cs="Times New Roman"/>
              </w:rPr>
              <w:t>1 этаж</w:t>
            </w:r>
          </w:p>
        </w:tc>
        <w:tc>
          <w:tcPr>
            <w:tcW w:w="2108" w:type="dxa"/>
            <w:gridSpan w:val="2"/>
          </w:tcPr>
          <w:p w14:paraId="7D9071E6" w14:textId="56107C25" w:rsidR="00903050" w:rsidRPr="00336040" w:rsidRDefault="00903050" w:rsidP="00903050">
            <w:pPr>
              <w:jc w:val="center"/>
              <w:rPr>
                <w:rFonts w:ascii="Times New Roman" w:hAnsi="Times New Roman" w:cs="Times New Roman"/>
              </w:rPr>
            </w:pPr>
            <w:r w:rsidRPr="00E62663">
              <w:rPr>
                <w:rFonts w:ascii="Times New Roman" w:hAnsi="Times New Roman" w:cs="Times New Roman"/>
              </w:rPr>
              <w:t>Н.У.</w:t>
            </w:r>
          </w:p>
        </w:tc>
      </w:tr>
      <w:tr w:rsidR="00903050" w14:paraId="0FC25B37" w14:textId="77777777" w:rsidTr="00903050">
        <w:sdt>
          <w:sdtPr>
            <w:rPr>
              <w:rFonts w:ascii="Times New Roman" w:hAnsi="Times New Roman" w:cs="Times New Roman"/>
            </w:rPr>
            <w:id w:val="-682205609"/>
            <w:placeholder>
              <w:docPart w:val="79EC670543E34F488176163EB1342AAA"/>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486" w:type="dxa"/>
                <w:shd w:val="clear" w:color="auto" w:fill="E2EFD9" w:themeFill="accent6" w:themeFillTint="33"/>
              </w:tcPr>
              <w:p w14:paraId="0E584A21" w14:textId="77777777" w:rsidR="00903050" w:rsidRDefault="00903050" w:rsidP="00903050">
                <w:pPr>
                  <w:rPr>
                    <w:rFonts w:ascii="Times New Roman" w:hAnsi="Times New Roman" w:cs="Times New Roman"/>
                  </w:rPr>
                </w:pPr>
                <w:r>
                  <w:rPr>
                    <w:rFonts w:ascii="Times New Roman" w:hAnsi="Times New Roman" w:cs="Times New Roman"/>
                  </w:rPr>
                  <w:t>Служебные гаражи (4.9)</w:t>
                </w:r>
              </w:p>
            </w:tc>
          </w:sdtContent>
        </w:sdt>
        <w:tc>
          <w:tcPr>
            <w:tcW w:w="1117" w:type="dxa"/>
          </w:tcPr>
          <w:p w14:paraId="6C208464" w14:textId="233FECA5" w:rsidR="00903050" w:rsidRDefault="00903050" w:rsidP="00903050">
            <w:pPr>
              <w:jc w:val="center"/>
              <w:rPr>
                <w:rFonts w:ascii="Times New Roman" w:hAnsi="Times New Roman" w:cs="Times New Roman"/>
              </w:rPr>
            </w:pPr>
            <w:r>
              <w:rPr>
                <w:rFonts w:ascii="Times New Roman" w:hAnsi="Times New Roman" w:cs="Times New Roman"/>
              </w:rPr>
              <w:t>60</w:t>
            </w:r>
          </w:p>
        </w:tc>
        <w:tc>
          <w:tcPr>
            <w:tcW w:w="721" w:type="dxa"/>
          </w:tcPr>
          <w:p w14:paraId="3683D735" w14:textId="666648E3" w:rsidR="00903050" w:rsidRPr="00336040" w:rsidRDefault="00903050" w:rsidP="00903050">
            <w:pPr>
              <w:jc w:val="center"/>
              <w:rPr>
                <w:rFonts w:ascii="Times New Roman" w:hAnsi="Times New Roman" w:cs="Times New Roman"/>
              </w:rPr>
            </w:pPr>
            <w:r w:rsidRPr="009B069D">
              <w:rPr>
                <w:rFonts w:ascii="Times New Roman" w:hAnsi="Times New Roman" w:cs="Times New Roman"/>
              </w:rPr>
              <w:t>Н.У.</w:t>
            </w:r>
          </w:p>
        </w:tc>
        <w:tc>
          <w:tcPr>
            <w:tcW w:w="2108" w:type="dxa"/>
          </w:tcPr>
          <w:p w14:paraId="7D070939" w14:textId="77777777" w:rsidR="00903050" w:rsidRPr="009B069D" w:rsidRDefault="00903050" w:rsidP="00903050">
            <w:pPr>
              <w:jc w:val="center"/>
              <w:rPr>
                <w:rFonts w:ascii="Times New Roman" w:hAnsi="Times New Roman" w:cs="Times New Roman"/>
              </w:rPr>
            </w:pPr>
            <w:r w:rsidRPr="009B069D">
              <w:rPr>
                <w:rFonts w:ascii="Times New Roman" w:hAnsi="Times New Roman" w:cs="Times New Roman"/>
              </w:rPr>
              <w:t>при S земельного участка:</w:t>
            </w:r>
          </w:p>
          <w:p w14:paraId="11F9CAF8" w14:textId="77777777" w:rsidR="00903050" w:rsidRPr="009B069D" w:rsidRDefault="00903050" w:rsidP="00903050">
            <w:pPr>
              <w:jc w:val="center"/>
              <w:rPr>
                <w:rFonts w:ascii="Times New Roman" w:hAnsi="Times New Roman" w:cs="Times New Roman"/>
              </w:rPr>
            </w:pPr>
            <w:r w:rsidRPr="009B069D">
              <w:rPr>
                <w:rFonts w:ascii="Times New Roman" w:hAnsi="Times New Roman" w:cs="Times New Roman"/>
              </w:rPr>
              <w:t xml:space="preserve">≥ 100 кв.м. – 0,2; </w:t>
            </w:r>
          </w:p>
          <w:p w14:paraId="36EC37ED" w14:textId="77777777" w:rsidR="00903050" w:rsidRPr="009B069D" w:rsidRDefault="00903050" w:rsidP="00903050">
            <w:pPr>
              <w:jc w:val="center"/>
              <w:rPr>
                <w:rFonts w:ascii="Times New Roman" w:hAnsi="Times New Roman" w:cs="Times New Roman"/>
              </w:rPr>
            </w:pPr>
            <w:r w:rsidRPr="009B069D">
              <w:rPr>
                <w:rFonts w:ascii="Times New Roman" w:hAnsi="Times New Roman" w:cs="Times New Roman"/>
              </w:rPr>
              <w:t>&lt; 100 кв.м. – 1;</w:t>
            </w:r>
          </w:p>
          <w:p w14:paraId="7AE3CEDD" w14:textId="1F2A62E8" w:rsidR="00903050" w:rsidRPr="00336040" w:rsidRDefault="00903050" w:rsidP="00903050">
            <w:pPr>
              <w:jc w:val="center"/>
              <w:rPr>
                <w:rFonts w:ascii="Times New Roman" w:hAnsi="Times New Roman" w:cs="Times New Roman"/>
              </w:rPr>
            </w:pPr>
            <w:r w:rsidRPr="00731706">
              <w:rPr>
                <w:rFonts w:ascii="Times New Roman" w:hAnsi="Times New Roman" w:cs="Times New Roman"/>
              </w:rPr>
              <w:t>в случае размещения на смежном участке при-строенного здания - 0</w:t>
            </w:r>
          </w:p>
        </w:tc>
        <w:tc>
          <w:tcPr>
            <w:tcW w:w="1348" w:type="dxa"/>
          </w:tcPr>
          <w:p w14:paraId="1083E07C" w14:textId="38210FA9" w:rsidR="00903050" w:rsidRDefault="00903050" w:rsidP="00903050">
            <w:pPr>
              <w:jc w:val="center"/>
              <w:rPr>
                <w:rFonts w:ascii="Times New Roman" w:hAnsi="Times New Roman" w:cs="Times New Roman"/>
              </w:rPr>
            </w:pPr>
            <w:r>
              <w:rPr>
                <w:rFonts w:ascii="Times New Roman" w:hAnsi="Times New Roman" w:cs="Times New Roman"/>
              </w:rPr>
              <w:t>1 этаж</w:t>
            </w:r>
          </w:p>
        </w:tc>
        <w:tc>
          <w:tcPr>
            <w:tcW w:w="2108" w:type="dxa"/>
            <w:gridSpan w:val="2"/>
          </w:tcPr>
          <w:p w14:paraId="676294C4" w14:textId="77777777" w:rsidR="00903050" w:rsidRPr="009B069D" w:rsidRDefault="00903050" w:rsidP="00903050">
            <w:pPr>
              <w:jc w:val="center"/>
              <w:rPr>
                <w:rFonts w:ascii="Times New Roman" w:hAnsi="Times New Roman" w:cs="Times New Roman"/>
              </w:rPr>
            </w:pPr>
            <w:r w:rsidRPr="009B069D">
              <w:rPr>
                <w:rFonts w:ascii="Times New Roman" w:hAnsi="Times New Roman" w:cs="Times New Roman"/>
              </w:rPr>
              <w:t>при S земельно-го участка:</w:t>
            </w:r>
          </w:p>
          <w:p w14:paraId="4BF22341" w14:textId="77777777" w:rsidR="00903050" w:rsidRPr="009B069D" w:rsidRDefault="00903050" w:rsidP="00903050">
            <w:pPr>
              <w:jc w:val="center"/>
              <w:rPr>
                <w:rFonts w:ascii="Times New Roman" w:hAnsi="Times New Roman" w:cs="Times New Roman"/>
              </w:rPr>
            </w:pPr>
            <w:r w:rsidRPr="009B069D">
              <w:rPr>
                <w:rFonts w:ascii="Times New Roman" w:hAnsi="Times New Roman" w:cs="Times New Roman"/>
              </w:rPr>
              <w:t xml:space="preserve">≥ 100 кв.м. – 80; </w:t>
            </w:r>
          </w:p>
          <w:p w14:paraId="2E47B39D" w14:textId="233F5EB7" w:rsidR="00903050" w:rsidRPr="00336040" w:rsidRDefault="00903050" w:rsidP="00903050">
            <w:pPr>
              <w:jc w:val="center"/>
              <w:rPr>
                <w:rFonts w:ascii="Times New Roman" w:hAnsi="Times New Roman" w:cs="Times New Roman"/>
              </w:rPr>
            </w:pPr>
            <w:r w:rsidRPr="009B069D">
              <w:rPr>
                <w:rFonts w:ascii="Times New Roman" w:hAnsi="Times New Roman" w:cs="Times New Roman"/>
              </w:rPr>
              <w:t>&lt; 100 кв.м. – 50;</w:t>
            </w:r>
          </w:p>
        </w:tc>
      </w:tr>
      <w:tr w:rsidR="00903050" w14:paraId="42247E8F" w14:textId="77777777" w:rsidTr="00903050">
        <w:sdt>
          <w:sdtPr>
            <w:rPr>
              <w:rFonts w:ascii="Times New Roman" w:hAnsi="Times New Roman" w:cs="Times New Roman"/>
            </w:rPr>
            <w:id w:val="1480496380"/>
            <w:placeholder>
              <w:docPart w:val="704B4A88B7684E73B9715D022747A37D"/>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486" w:type="dxa"/>
                <w:shd w:val="clear" w:color="auto" w:fill="E2EFD9" w:themeFill="accent6" w:themeFillTint="33"/>
              </w:tcPr>
              <w:p w14:paraId="2E3203E8" w14:textId="77777777" w:rsidR="00903050" w:rsidRDefault="00903050" w:rsidP="00903050">
                <w:pPr>
                  <w:rPr>
                    <w:rFonts w:ascii="Times New Roman" w:hAnsi="Times New Roman" w:cs="Times New Roman"/>
                  </w:rPr>
                </w:pPr>
                <w:r>
                  <w:rPr>
                    <w:rFonts w:ascii="Times New Roman" w:hAnsi="Times New Roman" w:cs="Times New Roman"/>
                  </w:rPr>
                  <w:t>Обеспечение внутреннего правопорядка (8.3)</w:t>
                </w:r>
              </w:p>
            </w:tc>
          </w:sdtContent>
        </w:sdt>
        <w:tc>
          <w:tcPr>
            <w:tcW w:w="1117" w:type="dxa"/>
          </w:tcPr>
          <w:p w14:paraId="4FCC943A" w14:textId="5A5DC3E6" w:rsidR="00903050" w:rsidRDefault="00903050" w:rsidP="00903050">
            <w:pPr>
              <w:jc w:val="center"/>
              <w:rPr>
                <w:rFonts w:ascii="Times New Roman" w:hAnsi="Times New Roman" w:cs="Times New Roman"/>
              </w:rPr>
            </w:pPr>
            <w:r>
              <w:rPr>
                <w:rFonts w:ascii="Times New Roman" w:hAnsi="Times New Roman" w:cs="Times New Roman"/>
              </w:rPr>
              <w:t>200</w:t>
            </w:r>
          </w:p>
        </w:tc>
        <w:tc>
          <w:tcPr>
            <w:tcW w:w="721" w:type="dxa"/>
          </w:tcPr>
          <w:p w14:paraId="765F50B4" w14:textId="5A314072" w:rsidR="00903050" w:rsidRPr="00336040" w:rsidRDefault="00903050" w:rsidP="00903050">
            <w:pPr>
              <w:jc w:val="center"/>
              <w:rPr>
                <w:rFonts w:ascii="Times New Roman" w:hAnsi="Times New Roman" w:cs="Times New Roman"/>
              </w:rPr>
            </w:pPr>
            <w:r w:rsidRPr="00D226D0">
              <w:rPr>
                <w:rFonts w:ascii="Times New Roman" w:hAnsi="Times New Roman" w:cs="Times New Roman"/>
              </w:rPr>
              <w:t>Н.У.</w:t>
            </w:r>
          </w:p>
        </w:tc>
        <w:tc>
          <w:tcPr>
            <w:tcW w:w="2108" w:type="dxa"/>
          </w:tcPr>
          <w:p w14:paraId="2E8232DA" w14:textId="77777777" w:rsidR="00903050" w:rsidRPr="00D226D0" w:rsidRDefault="00903050" w:rsidP="00903050">
            <w:pPr>
              <w:jc w:val="center"/>
              <w:rPr>
                <w:rFonts w:ascii="Times New Roman" w:hAnsi="Times New Roman" w:cs="Times New Roman"/>
              </w:rPr>
            </w:pPr>
            <w:r w:rsidRPr="00D226D0">
              <w:rPr>
                <w:rFonts w:ascii="Times New Roman" w:hAnsi="Times New Roman" w:cs="Times New Roman"/>
              </w:rPr>
              <w:t>при S земельного участка:</w:t>
            </w:r>
          </w:p>
          <w:p w14:paraId="53E59C14" w14:textId="77777777" w:rsidR="00903050" w:rsidRPr="00D226D0" w:rsidRDefault="00903050" w:rsidP="00903050">
            <w:pPr>
              <w:jc w:val="center"/>
              <w:rPr>
                <w:rFonts w:ascii="Times New Roman" w:hAnsi="Times New Roman" w:cs="Times New Roman"/>
              </w:rPr>
            </w:pPr>
            <w:r w:rsidRPr="00D226D0">
              <w:rPr>
                <w:rFonts w:ascii="Times New Roman" w:hAnsi="Times New Roman" w:cs="Times New Roman"/>
              </w:rPr>
              <w:t xml:space="preserve">≥ 400 кв.м. – 1; </w:t>
            </w:r>
          </w:p>
          <w:p w14:paraId="41A80F36" w14:textId="2AA17EAA" w:rsidR="00903050" w:rsidRPr="00336040" w:rsidRDefault="00903050" w:rsidP="00903050">
            <w:pPr>
              <w:jc w:val="center"/>
              <w:rPr>
                <w:rFonts w:ascii="Times New Roman" w:hAnsi="Times New Roman" w:cs="Times New Roman"/>
              </w:rPr>
            </w:pPr>
            <w:r w:rsidRPr="00D226D0">
              <w:rPr>
                <w:rFonts w:ascii="Times New Roman" w:hAnsi="Times New Roman" w:cs="Times New Roman"/>
              </w:rPr>
              <w:t>&lt;400 кв.м. – 3</w:t>
            </w:r>
          </w:p>
        </w:tc>
        <w:tc>
          <w:tcPr>
            <w:tcW w:w="1348" w:type="dxa"/>
          </w:tcPr>
          <w:p w14:paraId="675C7457" w14:textId="1084F99B" w:rsidR="00903050" w:rsidRDefault="00903050" w:rsidP="00903050">
            <w:pPr>
              <w:jc w:val="center"/>
              <w:rPr>
                <w:rFonts w:ascii="Times New Roman" w:hAnsi="Times New Roman" w:cs="Times New Roman"/>
              </w:rPr>
            </w:pPr>
            <w:r>
              <w:rPr>
                <w:rFonts w:ascii="Times New Roman" w:hAnsi="Times New Roman" w:cs="Times New Roman"/>
              </w:rPr>
              <w:t>2 этажа</w:t>
            </w:r>
          </w:p>
        </w:tc>
        <w:tc>
          <w:tcPr>
            <w:tcW w:w="2108" w:type="dxa"/>
            <w:gridSpan w:val="2"/>
          </w:tcPr>
          <w:p w14:paraId="60E812C2" w14:textId="58686B7A" w:rsidR="00903050" w:rsidRPr="00336040" w:rsidRDefault="00903050" w:rsidP="00903050">
            <w:pPr>
              <w:jc w:val="center"/>
              <w:rPr>
                <w:rFonts w:ascii="Times New Roman" w:hAnsi="Times New Roman" w:cs="Times New Roman"/>
              </w:rPr>
            </w:pPr>
            <w:r>
              <w:rPr>
                <w:rFonts w:ascii="Times New Roman" w:hAnsi="Times New Roman" w:cs="Times New Roman"/>
              </w:rPr>
              <w:t>80</w:t>
            </w:r>
          </w:p>
        </w:tc>
      </w:tr>
      <w:tr w:rsidR="00903050" w14:paraId="7045CF12" w14:textId="77777777" w:rsidTr="00903050">
        <w:sdt>
          <w:sdtPr>
            <w:rPr>
              <w:rFonts w:ascii="Times New Roman" w:hAnsi="Times New Roman" w:cs="Times New Roman"/>
            </w:rPr>
            <w:id w:val="808059146"/>
            <w:placeholder>
              <w:docPart w:val="26712DD7637F4A1FA8D621D4E3D3ADAD"/>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486" w:type="dxa"/>
                <w:shd w:val="clear" w:color="auto" w:fill="E2EFD9" w:themeFill="accent6" w:themeFillTint="33"/>
              </w:tcPr>
              <w:p w14:paraId="0D1804E0" w14:textId="77777777" w:rsidR="00903050" w:rsidRDefault="00903050" w:rsidP="00903050">
                <w:pPr>
                  <w:rPr>
                    <w:rFonts w:ascii="Times New Roman" w:hAnsi="Times New Roman" w:cs="Times New Roman"/>
                  </w:rPr>
                </w:pPr>
                <w:r>
                  <w:rPr>
                    <w:rFonts w:ascii="Times New Roman" w:hAnsi="Times New Roman" w:cs="Times New Roman"/>
                  </w:rPr>
                  <w:t>Историко-культурная деятельность (9.3)</w:t>
                </w:r>
              </w:p>
            </w:tc>
          </w:sdtContent>
        </w:sdt>
        <w:tc>
          <w:tcPr>
            <w:tcW w:w="7402" w:type="dxa"/>
            <w:gridSpan w:val="6"/>
          </w:tcPr>
          <w:p w14:paraId="0510CAEE" w14:textId="350C9F9A" w:rsidR="00903050" w:rsidRPr="00336040" w:rsidRDefault="00903050" w:rsidP="00903050">
            <w:pPr>
              <w:jc w:val="center"/>
              <w:rPr>
                <w:rFonts w:ascii="Times New Roman" w:hAnsi="Times New Roman" w:cs="Times New Roman"/>
              </w:rPr>
            </w:pPr>
            <w:r w:rsidRPr="00903050">
              <w:rPr>
                <w:rFonts w:ascii="Times New Roman" w:hAnsi="Times New Roman" w:cs="Times New Roman"/>
              </w:rPr>
              <w:t>Н.У.</w:t>
            </w:r>
          </w:p>
        </w:tc>
      </w:tr>
    </w:tbl>
    <w:p w14:paraId="3EEDE9BB" w14:textId="77777777" w:rsidR="003546CB" w:rsidRDefault="003546CB" w:rsidP="00731706">
      <w:pPr>
        <w:spacing w:after="0" w:line="240" w:lineRule="auto"/>
        <w:jc w:val="both"/>
        <w:rPr>
          <w:rFonts w:ascii="Times New Roman" w:hAnsi="Times New Roman" w:cs="Times New Roman"/>
          <w:sz w:val="24"/>
          <w:szCs w:val="24"/>
        </w:rPr>
      </w:pPr>
    </w:p>
    <w:p w14:paraId="5A825767" w14:textId="77777777" w:rsidR="00B04188" w:rsidRPr="00B04188" w:rsidRDefault="00B04188" w:rsidP="00B04188">
      <w:pPr>
        <w:spacing w:after="0" w:line="240" w:lineRule="auto"/>
        <w:ind w:firstLine="709"/>
        <w:jc w:val="both"/>
        <w:rPr>
          <w:rFonts w:ascii="Times New Roman" w:hAnsi="Times New Roman" w:cs="Times New Roman"/>
          <w:i/>
          <w:iCs/>
          <w:sz w:val="24"/>
          <w:szCs w:val="24"/>
        </w:rPr>
      </w:pPr>
      <w:r w:rsidRPr="00475FEE">
        <w:rPr>
          <w:rFonts w:ascii="Times New Roman" w:hAnsi="Times New Roman" w:cs="Times New Roman"/>
          <w:i/>
          <w:iCs/>
          <w:sz w:val="24"/>
          <w:szCs w:val="24"/>
        </w:rPr>
        <w:t>2. Ограничения использования земельных участков и объектов капитального строительства</w:t>
      </w:r>
      <w:r>
        <w:rPr>
          <w:rFonts w:ascii="Times New Roman" w:hAnsi="Times New Roman" w:cs="Times New Roman"/>
          <w:i/>
          <w:iCs/>
          <w:sz w:val="24"/>
          <w:szCs w:val="24"/>
        </w:rPr>
        <w:t>.</w:t>
      </w:r>
    </w:p>
    <w:p w14:paraId="555FF710"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В случае если земельный участок или объект капитального строительства находится в границах зоны с особыми условиями использования территорий, указанными в статье 54 настоящих Правил, на них устанавливаются ограничения использования в соответствии с законодательством Российской Федерации.</w:t>
      </w:r>
    </w:p>
    <w:p w14:paraId="6E841662" w14:textId="77777777" w:rsidR="003546CB" w:rsidRDefault="003546CB" w:rsidP="00731706">
      <w:pPr>
        <w:spacing w:after="0" w:line="240" w:lineRule="auto"/>
        <w:jc w:val="both"/>
        <w:rPr>
          <w:rFonts w:ascii="Times New Roman" w:hAnsi="Times New Roman" w:cs="Times New Roman"/>
          <w:sz w:val="24"/>
          <w:szCs w:val="24"/>
        </w:rPr>
      </w:pPr>
    </w:p>
    <w:p w14:paraId="590A7571" w14:textId="77777777" w:rsidR="00903050" w:rsidRDefault="00903050" w:rsidP="00903050">
      <w:pPr>
        <w:pStyle w:val="31"/>
      </w:pPr>
      <w:bookmarkStart w:id="63" w:name="_Toc188370853"/>
      <w:r w:rsidRPr="00E9151C">
        <w:t>Статья 49. С-2. Зона полигонов ТБО</w:t>
      </w:r>
      <w:r>
        <w:t>.</w:t>
      </w:r>
      <w:bookmarkEnd w:id="63"/>
    </w:p>
    <w:p w14:paraId="01484F37" w14:textId="77777777" w:rsidR="00903050" w:rsidRDefault="00903050" w:rsidP="00903050">
      <w:pPr>
        <w:spacing w:after="0" w:line="240" w:lineRule="auto"/>
        <w:rPr>
          <w:rFonts w:ascii="Times New Roman" w:hAnsi="Times New Roman" w:cs="Times New Roman"/>
          <w:sz w:val="24"/>
          <w:szCs w:val="24"/>
        </w:rPr>
      </w:pPr>
    </w:p>
    <w:p w14:paraId="4E139851" w14:textId="77777777" w:rsidR="00903050" w:rsidRPr="00903050" w:rsidRDefault="00903050" w:rsidP="00903050">
      <w:pPr>
        <w:spacing w:after="0" w:line="240" w:lineRule="auto"/>
        <w:ind w:firstLine="709"/>
        <w:jc w:val="both"/>
        <w:rPr>
          <w:rFonts w:ascii="Times New Roman" w:hAnsi="Times New Roman" w:cs="Times New Roman"/>
          <w:i/>
          <w:iCs/>
          <w:sz w:val="24"/>
          <w:szCs w:val="24"/>
        </w:rPr>
      </w:pPr>
      <w:r w:rsidRPr="00903050">
        <w:rPr>
          <w:rFonts w:ascii="Times New Roman" w:hAnsi="Times New Roman" w:cs="Times New Roman"/>
          <w:i/>
          <w:iCs/>
          <w:sz w:val="24"/>
          <w:szCs w:val="24"/>
        </w:rPr>
        <w:t>1. Перечень видов разрешенного использования земельных участков и объектов капитального строительства:</w:t>
      </w:r>
    </w:p>
    <w:p w14:paraId="43F0EBF7" w14:textId="77777777" w:rsidR="003546CB" w:rsidRDefault="003546CB" w:rsidP="00731706">
      <w:pPr>
        <w:spacing w:after="0" w:line="240" w:lineRule="auto"/>
        <w:jc w:val="both"/>
        <w:rPr>
          <w:rFonts w:ascii="Times New Roman" w:hAnsi="Times New Roman" w:cs="Times New Roman"/>
          <w:sz w:val="24"/>
          <w:szCs w:val="24"/>
        </w:rPr>
      </w:pPr>
    </w:p>
    <w:tbl>
      <w:tblPr>
        <w:tblStyle w:val="a3"/>
        <w:tblW w:w="9889" w:type="dxa"/>
        <w:tblLook w:val="04A0" w:firstRow="1" w:lastRow="0" w:firstColumn="1" w:lastColumn="0" w:noHBand="0" w:noVBand="1"/>
      </w:tblPr>
      <w:tblGrid>
        <w:gridCol w:w="2516"/>
        <w:gridCol w:w="1122"/>
        <w:gridCol w:w="865"/>
        <w:gridCol w:w="2126"/>
        <w:gridCol w:w="1417"/>
        <w:gridCol w:w="1843"/>
      </w:tblGrid>
      <w:tr w:rsidR="00903050" w14:paraId="386C74CB" w14:textId="77777777" w:rsidTr="00903050">
        <w:tc>
          <w:tcPr>
            <w:tcW w:w="2516" w:type="dxa"/>
            <w:vMerge w:val="restart"/>
            <w:shd w:val="pct5" w:color="auto" w:fill="auto"/>
          </w:tcPr>
          <w:p w14:paraId="4BCCBBE7" w14:textId="77777777" w:rsidR="00903050" w:rsidRPr="003959D7" w:rsidRDefault="00903050" w:rsidP="002F35A9">
            <w:pPr>
              <w:rPr>
                <w:rFonts w:ascii="Times New Roman" w:hAnsi="Times New Roman" w:cs="Times New Roman"/>
              </w:rPr>
            </w:pPr>
            <w:r w:rsidRPr="003959D7">
              <w:rPr>
                <w:rFonts w:ascii="Times New Roman" w:hAnsi="Times New Roman" w:cs="Times New Roman"/>
              </w:rPr>
              <w:t>Наименование вида разрешенного использования земельного участка</w:t>
            </w:r>
          </w:p>
        </w:tc>
        <w:tc>
          <w:tcPr>
            <w:tcW w:w="7373" w:type="dxa"/>
            <w:gridSpan w:val="5"/>
            <w:shd w:val="pct5" w:color="auto" w:fill="auto"/>
          </w:tcPr>
          <w:p w14:paraId="085177C5" w14:textId="77777777" w:rsidR="00903050" w:rsidRPr="003959D7" w:rsidRDefault="00903050" w:rsidP="002F35A9">
            <w:pPr>
              <w:jc w:val="center"/>
              <w:rPr>
                <w:rFonts w:ascii="Times New Roman" w:hAnsi="Times New Roman" w:cs="Times New Roman"/>
              </w:rPr>
            </w:pPr>
            <w:r w:rsidRPr="003959D7">
              <w:rPr>
                <w:rFonts w:ascii="Times New Roman" w:hAnsi="Times New Roman" w:cs="Times New Roman"/>
              </w:rPr>
              <w:t>Значения предельных размеров земельных участков и предельных параметры разрешенного строительства, реконструкции объектов капитального строительства</w:t>
            </w:r>
          </w:p>
        </w:tc>
      </w:tr>
      <w:tr w:rsidR="00903050" w14:paraId="293CAEBD" w14:textId="77777777" w:rsidTr="00903050">
        <w:tc>
          <w:tcPr>
            <w:tcW w:w="2516" w:type="dxa"/>
            <w:vMerge/>
            <w:shd w:val="pct5" w:color="auto" w:fill="auto"/>
          </w:tcPr>
          <w:p w14:paraId="33C95A60" w14:textId="77777777" w:rsidR="00903050" w:rsidRPr="003959D7" w:rsidRDefault="00903050" w:rsidP="002F35A9">
            <w:pPr>
              <w:rPr>
                <w:rFonts w:ascii="Times New Roman" w:hAnsi="Times New Roman" w:cs="Times New Roman"/>
              </w:rPr>
            </w:pPr>
          </w:p>
        </w:tc>
        <w:tc>
          <w:tcPr>
            <w:tcW w:w="1987" w:type="dxa"/>
            <w:gridSpan w:val="2"/>
            <w:tcBorders>
              <w:bottom w:val="single" w:sz="4" w:space="0" w:color="auto"/>
            </w:tcBorders>
            <w:shd w:val="pct5" w:color="auto" w:fill="auto"/>
          </w:tcPr>
          <w:p w14:paraId="4E9CEB6B" w14:textId="77777777" w:rsidR="00903050" w:rsidRPr="003959D7" w:rsidRDefault="00903050" w:rsidP="002F35A9">
            <w:pPr>
              <w:jc w:val="center"/>
              <w:rPr>
                <w:rFonts w:ascii="Times New Roman" w:hAnsi="Times New Roman" w:cs="Times New Roman"/>
              </w:rPr>
            </w:pPr>
            <w:r w:rsidRPr="003959D7">
              <w:rPr>
                <w:rFonts w:ascii="Times New Roman" w:hAnsi="Times New Roman" w:cs="Times New Roman"/>
              </w:rPr>
              <w:t>Предельные (минимальные и (или) максимальные) размеры земельных участков, в том числе их площадь, кв.м.</w:t>
            </w:r>
          </w:p>
        </w:tc>
        <w:tc>
          <w:tcPr>
            <w:tcW w:w="2126" w:type="dxa"/>
            <w:vMerge w:val="restart"/>
            <w:shd w:val="pct5" w:color="auto" w:fill="auto"/>
          </w:tcPr>
          <w:p w14:paraId="750039D7" w14:textId="77777777" w:rsidR="00903050" w:rsidRPr="003959D7" w:rsidRDefault="00903050" w:rsidP="002F35A9">
            <w:pPr>
              <w:jc w:val="center"/>
              <w:rPr>
                <w:rFonts w:ascii="Times New Roman" w:hAnsi="Times New Roman" w:cs="Times New Roman"/>
              </w:rPr>
            </w:pPr>
            <w:r w:rsidRPr="003959D7">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417" w:type="dxa"/>
            <w:vMerge w:val="restart"/>
            <w:shd w:val="pct5" w:color="auto" w:fill="auto"/>
          </w:tcPr>
          <w:p w14:paraId="24B7E25F" w14:textId="77777777" w:rsidR="00903050" w:rsidRPr="003959D7" w:rsidRDefault="00903050" w:rsidP="002F35A9">
            <w:pPr>
              <w:jc w:val="center"/>
              <w:rPr>
                <w:rFonts w:ascii="Times New Roman" w:hAnsi="Times New Roman" w:cs="Times New Roman"/>
              </w:rPr>
            </w:pPr>
            <w:r w:rsidRPr="003959D7">
              <w:rPr>
                <w:rFonts w:ascii="Times New Roman" w:hAnsi="Times New Roman" w:cs="Times New Roman"/>
              </w:rPr>
              <w:t>Предельное количество этажей или предельная высота зданий, строений, сооружений</w:t>
            </w:r>
          </w:p>
        </w:tc>
        <w:tc>
          <w:tcPr>
            <w:tcW w:w="1843" w:type="dxa"/>
            <w:vMerge w:val="restart"/>
            <w:shd w:val="pct5" w:color="auto" w:fill="auto"/>
          </w:tcPr>
          <w:p w14:paraId="3D741454" w14:textId="77777777" w:rsidR="00903050" w:rsidRPr="003959D7" w:rsidRDefault="00903050" w:rsidP="002F35A9">
            <w:pPr>
              <w:jc w:val="center"/>
              <w:rPr>
                <w:rFonts w:ascii="Times New Roman" w:hAnsi="Times New Roman" w:cs="Times New Roman"/>
              </w:rPr>
            </w:pPr>
            <w:r w:rsidRPr="003959D7">
              <w:rPr>
                <w:rFonts w:ascii="Times New Roman" w:hAnsi="Times New Roman" w:cs="Times New Roman"/>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903050" w14:paraId="3A7B64A3" w14:textId="77777777" w:rsidTr="00903050">
        <w:tc>
          <w:tcPr>
            <w:tcW w:w="2516" w:type="dxa"/>
            <w:vMerge/>
          </w:tcPr>
          <w:p w14:paraId="1808426F" w14:textId="77777777" w:rsidR="00903050" w:rsidRDefault="00903050" w:rsidP="002F35A9">
            <w:pPr>
              <w:rPr>
                <w:rFonts w:ascii="Times New Roman" w:hAnsi="Times New Roman" w:cs="Times New Roman"/>
                <w:sz w:val="24"/>
                <w:szCs w:val="24"/>
              </w:rPr>
            </w:pPr>
          </w:p>
        </w:tc>
        <w:tc>
          <w:tcPr>
            <w:tcW w:w="1122" w:type="dxa"/>
            <w:shd w:val="pct5" w:color="auto" w:fill="auto"/>
          </w:tcPr>
          <w:p w14:paraId="0FE95187" w14:textId="77777777" w:rsidR="00903050" w:rsidRPr="00903050" w:rsidRDefault="00903050" w:rsidP="002F35A9">
            <w:pPr>
              <w:jc w:val="center"/>
              <w:rPr>
                <w:rFonts w:ascii="Times New Roman" w:hAnsi="Times New Roman" w:cs="Times New Roman"/>
                <w:lang w:val="en-US"/>
              </w:rPr>
            </w:pPr>
            <w:r w:rsidRPr="00903050">
              <w:rPr>
                <w:rFonts w:ascii="Times New Roman" w:hAnsi="Times New Roman" w:cs="Times New Roman"/>
                <w:lang w:val="en-US"/>
              </w:rPr>
              <w:t>min</w:t>
            </w:r>
          </w:p>
        </w:tc>
        <w:tc>
          <w:tcPr>
            <w:tcW w:w="865" w:type="dxa"/>
            <w:shd w:val="pct5" w:color="auto" w:fill="auto"/>
          </w:tcPr>
          <w:p w14:paraId="04E95A2D" w14:textId="77777777" w:rsidR="00903050" w:rsidRPr="00903050" w:rsidRDefault="00903050" w:rsidP="002F35A9">
            <w:pPr>
              <w:jc w:val="center"/>
              <w:rPr>
                <w:rFonts w:ascii="Times New Roman" w:hAnsi="Times New Roman" w:cs="Times New Roman"/>
                <w:lang w:val="en-US"/>
              </w:rPr>
            </w:pPr>
            <w:r w:rsidRPr="00903050">
              <w:rPr>
                <w:rFonts w:ascii="Times New Roman" w:hAnsi="Times New Roman" w:cs="Times New Roman"/>
                <w:lang w:val="en-US"/>
              </w:rPr>
              <w:t>max</w:t>
            </w:r>
          </w:p>
        </w:tc>
        <w:tc>
          <w:tcPr>
            <w:tcW w:w="2126" w:type="dxa"/>
            <w:vMerge/>
          </w:tcPr>
          <w:p w14:paraId="07351152" w14:textId="77777777" w:rsidR="00903050" w:rsidRDefault="00903050" w:rsidP="002F35A9">
            <w:pPr>
              <w:rPr>
                <w:rFonts w:ascii="Times New Roman" w:hAnsi="Times New Roman" w:cs="Times New Roman"/>
                <w:sz w:val="24"/>
                <w:szCs w:val="24"/>
              </w:rPr>
            </w:pPr>
          </w:p>
        </w:tc>
        <w:tc>
          <w:tcPr>
            <w:tcW w:w="1417" w:type="dxa"/>
            <w:vMerge/>
          </w:tcPr>
          <w:p w14:paraId="19E62745" w14:textId="77777777" w:rsidR="00903050" w:rsidRDefault="00903050" w:rsidP="002F35A9">
            <w:pPr>
              <w:rPr>
                <w:rFonts w:ascii="Times New Roman" w:hAnsi="Times New Roman" w:cs="Times New Roman"/>
                <w:sz w:val="24"/>
                <w:szCs w:val="24"/>
              </w:rPr>
            </w:pPr>
          </w:p>
        </w:tc>
        <w:tc>
          <w:tcPr>
            <w:tcW w:w="1843" w:type="dxa"/>
            <w:vMerge/>
          </w:tcPr>
          <w:p w14:paraId="2D7D498D" w14:textId="77777777" w:rsidR="00903050" w:rsidRDefault="00903050" w:rsidP="002F35A9">
            <w:pPr>
              <w:rPr>
                <w:rFonts w:ascii="Times New Roman" w:hAnsi="Times New Roman" w:cs="Times New Roman"/>
                <w:sz w:val="24"/>
                <w:szCs w:val="24"/>
              </w:rPr>
            </w:pPr>
          </w:p>
        </w:tc>
      </w:tr>
      <w:tr w:rsidR="00903050" w14:paraId="0A2D64DE" w14:textId="77777777" w:rsidTr="00903050">
        <w:tc>
          <w:tcPr>
            <w:tcW w:w="2516" w:type="dxa"/>
            <w:tcBorders>
              <w:bottom w:val="single" w:sz="4" w:space="0" w:color="auto"/>
            </w:tcBorders>
          </w:tcPr>
          <w:p w14:paraId="2AD0A6D2" w14:textId="77777777" w:rsidR="00903050" w:rsidRPr="003959D7" w:rsidRDefault="00903050" w:rsidP="002F35A9">
            <w:pPr>
              <w:jc w:val="center"/>
              <w:rPr>
                <w:rFonts w:ascii="Times New Roman" w:hAnsi="Times New Roman" w:cs="Times New Roman"/>
                <w:b/>
                <w:bCs/>
                <w:sz w:val="16"/>
                <w:szCs w:val="16"/>
              </w:rPr>
            </w:pPr>
            <w:r>
              <w:rPr>
                <w:rFonts w:ascii="Times New Roman" w:hAnsi="Times New Roman" w:cs="Times New Roman"/>
                <w:b/>
                <w:bCs/>
                <w:sz w:val="16"/>
                <w:szCs w:val="16"/>
              </w:rPr>
              <w:t>1</w:t>
            </w:r>
          </w:p>
        </w:tc>
        <w:tc>
          <w:tcPr>
            <w:tcW w:w="1122" w:type="dxa"/>
            <w:tcBorders>
              <w:bottom w:val="single" w:sz="4" w:space="0" w:color="auto"/>
            </w:tcBorders>
          </w:tcPr>
          <w:p w14:paraId="219C8575" w14:textId="77777777" w:rsidR="00903050" w:rsidRPr="003959D7" w:rsidRDefault="00903050" w:rsidP="002F35A9">
            <w:pPr>
              <w:jc w:val="center"/>
              <w:rPr>
                <w:rFonts w:ascii="Times New Roman" w:hAnsi="Times New Roman" w:cs="Times New Roman"/>
                <w:b/>
                <w:bCs/>
                <w:sz w:val="16"/>
                <w:szCs w:val="16"/>
              </w:rPr>
            </w:pPr>
            <w:r>
              <w:rPr>
                <w:rFonts w:ascii="Times New Roman" w:hAnsi="Times New Roman" w:cs="Times New Roman"/>
                <w:b/>
                <w:bCs/>
                <w:sz w:val="16"/>
                <w:szCs w:val="16"/>
              </w:rPr>
              <w:t>2</w:t>
            </w:r>
          </w:p>
        </w:tc>
        <w:tc>
          <w:tcPr>
            <w:tcW w:w="865" w:type="dxa"/>
            <w:tcBorders>
              <w:bottom w:val="single" w:sz="4" w:space="0" w:color="auto"/>
            </w:tcBorders>
          </w:tcPr>
          <w:p w14:paraId="0CB891B4" w14:textId="77777777" w:rsidR="00903050" w:rsidRPr="003959D7" w:rsidRDefault="00903050" w:rsidP="002F35A9">
            <w:pPr>
              <w:jc w:val="center"/>
              <w:rPr>
                <w:rFonts w:ascii="Times New Roman" w:hAnsi="Times New Roman" w:cs="Times New Roman"/>
                <w:b/>
                <w:bCs/>
                <w:sz w:val="16"/>
                <w:szCs w:val="16"/>
              </w:rPr>
            </w:pPr>
            <w:r>
              <w:rPr>
                <w:rFonts w:ascii="Times New Roman" w:hAnsi="Times New Roman" w:cs="Times New Roman"/>
                <w:b/>
                <w:bCs/>
                <w:sz w:val="16"/>
                <w:szCs w:val="16"/>
              </w:rPr>
              <w:t>3</w:t>
            </w:r>
          </w:p>
        </w:tc>
        <w:tc>
          <w:tcPr>
            <w:tcW w:w="2126" w:type="dxa"/>
            <w:tcBorders>
              <w:bottom w:val="single" w:sz="4" w:space="0" w:color="auto"/>
            </w:tcBorders>
          </w:tcPr>
          <w:p w14:paraId="1FBA62B6" w14:textId="77777777" w:rsidR="00903050" w:rsidRPr="003959D7" w:rsidRDefault="00903050" w:rsidP="002F35A9">
            <w:pPr>
              <w:jc w:val="center"/>
              <w:rPr>
                <w:rFonts w:ascii="Times New Roman" w:hAnsi="Times New Roman" w:cs="Times New Roman"/>
                <w:b/>
                <w:bCs/>
                <w:sz w:val="16"/>
                <w:szCs w:val="16"/>
              </w:rPr>
            </w:pPr>
            <w:r>
              <w:rPr>
                <w:rFonts w:ascii="Times New Roman" w:hAnsi="Times New Roman" w:cs="Times New Roman"/>
                <w:b/>
                <w:bCs/>
                <w:sz w:val="16"/>
                <w:szCs w:val="16"/>
              </w:rPr>
              <w:t>4</w:t>
            </w:r>
          </w:p>
        </w:tc>
        <w:tc>
          <w:tcPr>
            <w:tcW w:w="1417" w:type="dxa"/>
            <w:tcBorders>
              <w:bottom w:val="single" w:sz="4" w:space="0" w:color="auto"/>
            </w:tcBorders>
          </w:tcPr>
          <w:p w14:paraId="4C699C0F" w14:textId="77777777" w:rsidR="00903050" w:rsidRPr="003959D7" w:rsidRDefault="00903050" w:rsidP="002F35A9">
            <w:pPr>
              <w:jc w:val="center"/>
              <w:rPr>
                <w:rFonts w:ascii="Times New Roman" w:hAnsi="Times New Roman" w:cs="Times New Roman"/>
                <w:b/>
                <w:bCs/>
                <w:sz w:val="16"/>
                <w:szCs w:val="16"/>
              </w:rPr>
            </w:pPr>
            <w:r>
              <w:rPr>
                <w:rFonts w:ascii="Times New Roman" w:hAnsi="Times New Roman" w:cs="Times New Roman"/>
                <w:b/>
                <w:bCs/>
                <w:sz w:val="16"/>
                <w:szCs w:val="16"/>
              </w:rPr>
              <w:t>5</w:t>
            </w:r>
          </w:p>
        </w:tc>
        <w:tc>
          <w:tcPr>
            <w:tcW w:w="1843" w:type="dxa"/>
            <w:tcBorders>
              <w:bottom w:val="single" w:sz="4" w:space="0" w:color="auto"/>
            </w:tcBorders>
          </w:tcPr>
          <w:p w14:paraId="0A94D148" w14:textId="77777777" w:rsidR="00903050" w:rsidRPr="003959D7" w:rsidRDefault="00903050" w:rsidP="002F35A9">
            <w:pPr>
              <w:jc w:val="center"/>
              <w:rPr>
                <w:rFonts w:ascii="Times New Roman" w:hAnsi="Times New Roman" w:cs="Times New Roman"/>
                <w:b/>
                <w:bCs/>
                <w:sz w:val="16"/>
                <w:szCs w:val="16"/>
              </w:rPr>
            </w:pPr>
            <w:r>
              <w:rPr>
                <w:rFonts w:ascii="Times New Roman" w:hAnsi="Times New Roman" w:cs="Times New Roman"/>
                <w:b/>
                <w:bCs/>
                <w:sz w:val="16"/>
                <w:szCs w:val="16"/>
              </w:rPr>
              <w:t>6</w:t>
            </w:r>
          </w:p>
        </w:tc>
      </w:tr>
      <w:tr w:rsidR="00903050" w14:paraId="68E7067C" w14:textId="77777777" w:rsidTr="00903050">
        <w:tc>
          <w:tcPr>
            <w:tcW w:w="9889" w:type="dxa"/>
            <w:gridSpan w:val="6"/>
            <w:tcBorders>
              <w:bottom w:val="single" w:sz="4" w:space="0" w:color="auto"/>
            </w:tcBorders>
          </w:tcPr>
          <w:p w14:paraId="0A83447C" w14:textId="77777777" w:rsidR="00903050" w:rsidRPr="00A14F9F" w:rsidRDefault="00903050" w:rsidP="002F35A9">
            <w:pPr>
              <w:jc w:val="center"/>
              <w:rPr>
                <w:rFonts w:ascii="Times New Roman" w:hAnsi="Times New Roman" w:cs="Times New Roman"/>
                <w:b/>
                <w:bCs/>
                <w:sz w:val="24"/>
                <w:szCs w:val="24"/>
              </w:rPr>
            </w:pPr>
            <w:r w:rsidRPr="00A14F9F">
              <w:rPr>
                <w:rFonts w:ascii="Times New Roman" w:hAnsi="Times New Roman" w:cs="Times New Roman"/>
                <w:b/>
                <w:bCs/>
                <w:sz w:val="24"/>
                <w:szCs w:val="24"/>
              </w:rPr>
              <w:t>Основные виды разрешенного использования</w:t>
            </w:r>
          </w:p>
        </w:tc>
      </w:tr>
      <w:tr w:rsidR="00903050" w14:paraId="2D72C5CA" w14:textId="77777777" w:rsidTr="00A0744A">
        <w:sdt>
          <w:sdtPr>
            <w:rPr>
              <w:rFonts w:ascii="Times New Roman" w:hAnsi="Times New Roman" w:cs="Times New Roman"/>
            </w:rPr>
            <w:id w:val="-1166629720"/>
            <w:placeholder>
              <w:docPart w:val="E1BF0E823462415CA0C146530D5754C1"/>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516" w:type="dxa"/>
                <w:shd w:val="clear" w:color="auto" w:fill="E2EFD9" w:themeFill="accent6" w:themeFillTint="33"/>
              </w:tcPr>
              <w:p w14:paraId="01F0C128" w14:textId="77777777" w:rsidR="00903050" w:rsidRDefault="00903050" w:rsidP="002F35A9">
                <w:pPr>
                  <w:rPr>
                    <w:rFonts w:ascii="Times New Roman" w:hAnsi="Times New Roman" w:cs="Times New Roman"/>
                  </w:rPr>
                </w:pPr>
                <w:r>
                  <w:rPr>
                    <w:rFonts w:ascii="Times New Roman" w:hAnsi="Times New Roman" w:cs="Times New Roman"/>
                  </w:rPr>
                  <w:t>Предоставление коммунальных услуг (3.1.1)</w:t>
                </w:r>
              </w:p>
            </w:tc>
          </w:sdtContent>
        </w:sdt>
        <w:tc>
          <w:tcPr>
            <w:tcW w:w="1987" w:type="dxa"/>
            <w:gridSpan w:val="2"/>
          </w:tcPr>
          <w:p w14:paraId="0C2EC38C" w14:textId="77777777" w:rsidR="00903050" w:rsidRPr="001F7567" w:rsidRDefault="00903050" w:rsidP="002F35A9">
            <w:pPr>
              <w:jc w:val="center"/>
              <w:rPr>
                <w:rFonts w:ascii="Times New Roman" w:hAnsi="Times New Roman" w:cs="Times New Roman"/>
              </w:rPr>
            </w:pPr>
            <w:r>
              <w:rPr>
                <w:rFonts w:ascii="Times New Roman" w:hAnsi="Times New Roman" w:cs="Times New Roman"/>
              </w:rPr>
              <w:t>Н.У.</w:t>
            </w:r>
          </w:p>
        </w:tc>
        <w:tc>
          <w:tcPr>
            <w:tcW w:w="2126" w:type="dxa"/>
          </w:tcPr>
          <w:p w14:paraId="7910852F" w14:textId="77777777" w:rsidR="00903050" w:rsidRPr="007B5FE2" w:rsidRDefault="00903050" w:rsidP="002F35A9">
            <w:pPr>
              <w:jc w:val="center"/>
              <w:rPr>
                <w:rFonts w:ascii="Times New Roman" w:hAnsi="Times New Roman" w:cs="Times New Roman"/>
              </w:rPr>
            </w:pPr>
            <w:r w:rsidRPr="007B5FE2">
              <w:rPr>
                <w:rFonts w:ascii="Times New Roman" w:hAnsi="Times New Roman" w:cs="Times New Roman"/>
              </w:rPr>
              <w:t>при S земельного участка:</w:t>
            </w:r>
          </w:p>
          <w:p w14:paraId="09D25D2C" w14:textId="77777777" w:rsidR="00903050" w:rsidRPr="007B5FE2" w:rsidRDefault="00903050" w:rsidP="002F35A9">
            <w:pPr>
              <w:jc w:val="center"/>
              <w:rPr>
                <w:rFonts w:ascii="Times New Roman" w:hAnsi="Times New Roman" w:cs="Times New Roman"/>
              </w:rPr>
            </w:pPr>
            <w:r w:rsidRPr="007B5FE2">
              <w:rPr>
                <w:rFonts w:ascii="Times New Roman" w:hAnsi="Times New Roman" w:cs="Times New Roman"/>
              </w:rPr>
              <w:t xml:space="preserve">≥ 100 кв.м. – 0,2; </w:t>
            </w:r>
          </w:p>
          <w:p w14:paraId="664D03F9" w14:textId="77777777" w:rsidR="00903050" w:rsidRPr="007B5FE2" w:rsidRDefault="00903050" w:rsidP="002F35A9">
            <w:pPr>
              <w:jc w:val="center"/>
              <w:rPr>
                <w:rFonts w:ascii="Times New Roman" w:hAnsi="Times New Roman" w:cs="Times New Roman"/>
              </w:rPr>
            </w:pPr>
            <w:r w:rsidRPr="007B5FE2">
              <w:rPr>
                <w:rFonts w:ascii="Times New Roman" w:hAnsi="Times New Roman" w:cs="Times New Roman"/>
              </w:rPr>
              <w:t>&lt;100 кв.м. – 1;</w:t>
            </w:r>
          </w:p>
          <w:p w14:paraId="339E60FE" w14:textId="77777777" w:rsidR="00903050" w:rsidRPr="00332096" w:rsidRDefault="00903050" w:rsidP="002F35A9">
            <w:pPr>
              <w:jc w:val="center"/>
              <w:rPr>
                <w:rFonts w:ascii="Times New Roman" w:hAnsi="Times New Roman" w:cs="Times New Roman"/>
              </w:rPr>
            </w:pPr>
            <w:r w:rsidRPr="007B5FE2">
              <w:rPr>
                <w:rFonts w:ascii="Times New Roman" w:hAnsi="Times New Roman" w:cs="Times New Roman"/>
              </w:rPr>
              <w:t>в случае размещения на смежном участке пристроенного здания - 0</w:t>
            </w:r>
          </w:p>
        </w:tc>
        <w:tc>
          <w:tcPr>
            <w:tcW w:w="1417" w:type="dxa"/>
          </w:tcPr>
          <w:p w14:paraId="5DFBBB93" w14:textId="77777777" w:rsidR="00903050" w:rsidRPr="00332096" w:rsidRDefault="00903050" w:rsidP="002F35A9">
            <w:pPr>
              <w:jc w:val="center"/>
              <w:rPr>
                <w:rFonts w:ascii="Times New Roman" w:hAnsi="Times New Roman" w:cs="Times New Roman"/>
              </w:rPr>
            </w:pPr>
            <w:r w:rsidRPr="007B5FE2">
              <w:rPr>
                <w:rFonts w:ascii="Times New Roman" w:hAnsi="Times New Roman" w:cs="Times New Roman"/>
              </w:rPr>
              <w:t>Н.У.</w:t>
            </w:r>
          </w:p>
        </w:tc>
        <w:tc>
          <w:tcPr>
            <w:tcW w:w="1843" w:type="dxa"/>
          </w:tcPr>
          <w:p w14:paraId="1D57E54C" w14:textId="77777777" w:rsidR="00903050" w:rsidRPr="007B5FE2" w:rsidRDefault="00903050" w:rsidP="002F35A9">
            <w:pPr>
              <w:jc w:val="center"/>
              <w:rPr>
                <w:rFonts w:ascii="Times New Roman" w:hAnsi="Times New Roman" w:cs="Times New Roman"/>
              </w:rPr>
            </w:pPr>
            <w:r w:rsidRPr="007B5FE2">
              <w:rPr>
                <w:rFonts w:ascii="Times New Roman" w:hAnsi="Times New Roman" w:cs="Times New Roman"/>
              </w:rPr>
              <w:t>при S земельного участка:</w:t>
            </w:r>
          </w:p>
          <w:p w14:paraId="500467DB" w14:textId="77777777" w:rsidR="00903050" w:rsidRPr="007B5FE2" w:rsidRDefault="00903050" w:rsidP="002F35A9">
            <w:pPr>
              <w:jc w:val="center"/>
              <w:rPr>
                <w:rFonts w:ascii="Times New Roman" w:hAnsi="Times New Roman" w:cs="Times New Roman"/>
              </w:rPr>
            </w:pPr>
            <w:r w:rsidRPr="007B5FE2">
              <w:rPr>
                <w:rFonts w:ascii="Times New Roman" w:hAnsi="Times New Roman" w:cs="Times New Roman"/>
              </w:rPr>
              <w:t xml:space="preserve">≥ 100 кв.м. – 80; </w:t>
            </w:r>
          </w:p>
          <w:p w14:paraId="54110ED4" w14:textId="77777777" w:rsidR="00903050" w:rsidRPr="00332096" w:rsidRDefault="00903050" w:rsidP="002F35A9">
            <w:pPr>
              <w:jc w:val="center"/>
              <w:rPr>
                <w:rFonts w:ascii="Times New Roman" w:hAnsi="Times New Roman" w:cs="Times New Roman"/>
              </w:rPr>
            </w:pPr>
            <w:r w:rsidRPr="007B5FE2">
              <w:rPr>
                <w:rFonts w:ascii="Times New Roman" w:hAnsi="Times New Roman" w:cs="Times New Roman"/>
              </w:rPr>
              <w:t>&lt;100 кв.м. – 50;</w:t>
            </w:r>
          </w:p>
        </w:tc>
      </w:tr>
      <w:tr w:rsidR="00A0744A" w14:paraId="32ED289D" w14:textId="77777777" w:rsidTr="00A0744A">
        <w:sdt>
          <w:sdtPr>
            <w:rPr>
              <w:rFonts w:ascii="Times New Roman" w:hAnsi="Times New Roman" w:cs="Times New Roman"/>
            </w:rPr>
            <w:id w:val="360557119"/>
            <w:placeholder>
              <w:docPart w:val="FDCB5CDDDBA04613B5928405A02CFA15"/>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516" w:type="dxa"/>
                <w:shd w:val="clear" w:color="auto" w:fill="E2EFD9" w:themeFill="accent6" w:themeFillTint="33"/>
              </w:tcPr>
              <w:p w14:paraId="271AAA01" w14:textId="77777777" w:rsidR="00A0744A" w:rsidRDefault="00A0744A" w:rsidP="002F35A9">
                <w:pPr>
                  <w:rPr>
                    <w:rFonts w:ascii="Times New Roman" w:hAnsi="Times New Roman" w:cs="Times New Roman"/>
                  </w:rPr>
                </w:pPr>
                <w:r>
                  <w:rPr>
                    <w:rFonts w:ascii="Times New Roman" w:hAnsi="Times New Roman" w:cs="Times New Roman"/>
                  </w:rPr>
                  <w:t>Специальная деятельность (12.2)</w:t>
                </w:r>
              </w:p>
            </w:tc>
          </w:sdtContent>
        </w:sdt>
        <w:tc>
          <w:tcPr>
            <w:tcW w:w="7373" w:type="dxa"/>
            <w:gridSpan w:val="5"/>
          </w:tcPr>
          <w:p w14:paraId="3E7F40FE" w14:textId="79A94413" w:rsidR="00A0744A" w:rsidRPr="00332096" w:rsidRDefault="00A0744A" w:rsidP="002F35A9">
            <w:pPr>
              <w:jc w:val="center"/>
              <w:rPr>
                <w:rFonts w:ascii="Times New Roman" w:hAnsi="Times New Roman" w:cs="Times New Roman"/>
              </w:rPr>
            </w:pPr>
            <w:r w:rsidRPr="00A0744A">
              <w:rPr>
                <w:rFonts w:ascii="Times New Roman" w:hAnsi="Times New Roman" w:cs="Times New Roman"/>
              </w:rPr>
              <w:t>Н.У.</w:t>
            </w:r>
          </w:p>
        </w:tc>
      </w:tr>
      <w:tr w:rsidR="00903050" w14:paraId="4944C0D4" w14:textId="77777777" w:rsidTr="00903050">
        <w:tc>
          <w:tcPr>
            <w:tcW w:w="9889" w:type="dxa"/>
            <w:gridSpan w:val="6"/>
          </w:tcPr>
          <w:p w14:paraId="4F3BEECB" w14:textId="77777777" w:rsidR="00903050" w:rsidRPr="00332096" w:rsidRDefault="00903050" w:rsidP="002F35A9">
            <w:pPr>
              <w:jc w:val="center"/>
              <w:rPr>
                <w:rFonts w:ascii="Times New Roman" w:hAnsi="Times New Roman" w:cs="Times New Roman"/>
              </w:rPr>
            </w:pPr>
            <w:r w:rsidRPr="00A14F9F">
              <w:rPr>
                <w:rFonts w:ascii="Times New Roman" w:hAnsi="Times New Roman" w:cs="Times New Roman"/>
                <w:b/>
                <w:bCs/>
                <w:sz w:val="24"/>
                <w:szCs w:val="24"/>
              </w:rPr>
              <w:t>Условно разрешенные виды использования</w:t>
            </w:r>
          </w:p>
        </w:tc>
      </w:tr>
      <w:tr w:rsidR="00A0744A" w14:paraId="15FA3EA5" w14:textId="77777777" w:rsidTr="00A0744A">
        <w:sdt>
          <w:sdtPr>
            <w:rPr>
              <w:rFonts w:ascii="Times New Roman" w:hAnsi="Times New Roman" w:cs="Times New Roman"/>
            </w:rPr>
            <w:id w:val="-539277861"/>
            <w:placeholder>
              <w:docPart w:val="B5D87B1CBD514F30929B811BD9FE2538"/>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516" w:type="dxa"/>
                <w:shd w:val="clear" w:color="auto" w:fill="E2EFD9" w:themeFill="accent6" w:themeFillTint="33"/>
              </w:tcPr>
              <w:p w14:paraId="6DA6721C" w14:textId="77777777" w:rsidR="00A0744A" w:rsidRDefault="00A0744A" w:rsidP="002F35A9">
                <w:pPr>
                  <w:rPr>
                    <w:rFonts w:ascii="Times New Roman" w:hAnsi="Times New Roman" w:cs="Times New Roman"/>
                  </w:rPr>
                </w:pPr>
                <w:r>
                  <w:rPr>
                    <w:rFonts w:ascii="Times New Roman" w:hAnsi="Times New Roman" w:cs="Times New Roman"/>
                  </w:rPr>
                  <w:t>Трубопроводный транспорт (7.5)</w:t>
                </w:r>
              </w:p>
            </w:tc>
          </w:sdtContent>
        </w:sdt>
        <w:tc>
          <w:tcPr>
            <w:tcW w:w="7373" w:type="dxa"/>
            <w:gridSpan w:val="5"/>
          </w:tcPr>
          <w:p w14:paraId="11F242D2" w14:textId="5F08C182" w:rsidR="00A0744A" w:rsidRPr="00332096" w:rsidRDefault="00A0744A" w:rsidP="002F35A9">
            <w:pPr>
              <w:jc w:val="center"/>
              <w:rPr>
                <w:rFonts w:ascii="Times New Roman" w:hAnsi="Times New Roman" w:cs="Times New Roman"/>
              </w:rPr>
            </w:pPr>
            <w:r w:rsidRPr="00A0744A">
              <w:rPr>
                <w:rFonts w:ascii="Times New Roman" w:hAnsi="Times New Roman" w:cs="Times New Roman"/>
              </w:rPr>
              <w:t>Н.У.</w:t>
            </w:r>
          </w:p>
        </w:tc>
      </w:tr>
      <w:tr w:rsidR="00903050" w14:paraId="49AB3B77" w14:textId="77777777" w:rsidTr="00903050">
        <w:tc>
          <w:tcPr>
            <w:tcW w:w="9889" w:type="dxa"/>
            <w:gridSpan w:val="6"/>
          </w:tcPr>
          <w:p w14:paraId="3C41F6F0" w14:textId="77777777" w:rsidR="00903050" w:rsidRPr="00332096" w:rsidRDefault="00903050" w:rsidP="002F35A9">
            <w:pPr>
              <w:jc w:val="center"/>
              <w:rPr>
                <w:rFonts w:ascii="Times New Roman" w:hAnsi="Times New Roman" w:cs="Times New Roman"/>
              </w:rPr>
            </w:pPr>
            <w:r w:rsidRPr="00A14F9F">
              <w:rPr>
                <w:rFonts w:ascii="Times New Roman" w:hAnsi="Times New Roman" w:cs="Times New Roman"/>
                <w:b/>
                <w:bCs/>
                <w:sz w:val="24"/>
                <w:szCs w:val="24"/>
              </w:rPr>
              <w:t>Вспомогательные виды разрешенного использования</w:t>
            </w:r>
          </w:p>
        </w:tc>
      </w:tr>
      <w:tr w:rsidR="00903050" w14:paraId="3D83A066" w14:textId="77777777" w:rsidTr="00A0744A">
        <w:sdt>
          <w:sdtPr>
            <w:rPr>
              <w:rFonts w:ascii="Times New Roman" w:hAnsi="Times New Roman" w:cs="Times New Roman"/>
            </w:rPr>
            <w:id w:val="-1801911446"/>
            <w:placeholder>
              <w:docPart w:val="9E204DFAD37F46389C3E7ECCA6DBE6BF"/>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516" w:type="dxa"/>
                <w:shd w:val="clear" w:color="auto" w:fill="E2EFD9" w:themeFill="accent6" w:themeFillTint="33"/>
              </w:tcPr>
              <w:p w14:paraId="49151BBF" w14:textId="77777777" w:rsidR="00903050" w:rsidRDefault="00903050" w:rsidP="002F35A9">
                <w:pPr>
                  <w:rPr>
                    <w:rFonts w:ascii="Times New Roman" w:hAnsi="Times New Roman" w:cs="Times New Roman"/>
                  </w:rPr>
                </w:pPr>
                <w:r>
                  <w:rPr>
                    <w:rFonts w:ascii="Times New Roman" w:hAnsi="Times New Roman" w:cs="Times New Roman"/>
                  </w:rPr>
                  <w:t>Земельные участки (территории) общего пользования (12.0)</w:t>
                </w:r>
              </w:p>
            </w:tc>
          </w:sdtContent>
        </w:sdt>
        <w:tc>
          <w:tcPr>
            <w:tcW w:w="7373" w:type="dxa"/>
            <w:gridSpan w:val="5"/>
          </w:tcPr>
          <w:p w14:paraId="49D64E38" w14:textId="77777777" w:rsidR="00903050" w:rsidRPr="00332096" w:rsidRDefault="00903050" w:rsidP="002F35A9">
            <w:pPr>
              <w:jc w:val="center"/>
              <w:rPr>
                <w:rFonts w:ascii="Times New Roman" w:hAnsi="Times New Roman" w:cs="Times New Roman"/>
              </w:rPr>
            </w:pPr>
            <w:r>
              <w:rPr>
                <w:rFonts w:ascii="Times New Roman" w:hAnsi="Times New Roman" w:cs="Times New Roman"/>
              </w:rPr>
              <w:t>Н.У.</w:t>
            </w:r>
          </w:p>
        </w:tc>
      </w:tr>
    </w:tbl>
    <w:p w14:paraId="6DE09CC5" w14:textId="77777777" w:rsidR="003546CB" w:rsidRDefault="003546CB" w:rsidP="00731706">
      <w:pPr>
        <w:spacing w:after="0" w:line="240" w:lineRule="auto"/>
        <w:jc w:val="both"/>
        <w:rPr>
          <w:rFonts w:ascii="Times New Roman" w:hAnsi="Times New Roman" w:cs="Times New Roman"/>
          <w:sz w:val="24"/>
          <w:szCs w:val="24"/>
        </w:rPr>
      </w:pPr>
    </w:p>
    <w:p w14:paraId="5D960930" w14:textId="77777777" w:rsidR="00B04188" w:rsidRPr="00B04188" w:rsidRDefault="00B04188" w:rsidP="00B04188">
      <w:pPr>
        <w:spacing w:after="0" w:line="240" w:lineRule="auto"/>
        <w:ind w:firstLine="709"/>
        <w:jc w:val="both"/>
        <w:rPr>
          <w:rFonts w:ascii="Times New Roman" w:hAnsi="Times New Roman" w:cs="Times New Roman"/>
          <w:i/>
          <w:iCs/>
          <w:sz w:val="24"/>
          <w:szCs w:val="24"/>
        </w:rPr>
      </w:pPr>
      <w:r w:rsidRPr="00475FEE">
        <w:rPr>
          <w:rFonts w:ascii="Times New Roman" w:hAnsi="Times New Roman" w:cs="Times New Roman"/>
          <w:i/>
          <w:iCs/>
          <w:sz w:val="24"/>
          <w:szCs w:val="24"/>
        </w:rPr>
        <w:t>2. Ограничения использования земельных участков и объектов капитального строительства</w:t>
      </w:r>
      <w:r>
        <w:rPr>
          <w:rFonts w:ascii="Times New Roman" w:hAnsi="Times New Roman" w:cs="Times New Roman"/>
          <w:i/>
          <w:iCs/>
          <w:sz w:val="24"/>
          <w:szCs w:val="24"/>
        </w:rPr>
        <w:t>.</w:t>
      </w:r>
    </w:p>
    <w:p w14:paraId="5FEB5140"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В случае если земельный участок или объект капитального строительства находится в границах зоны с особыми условиями использования территорий, указанными в статье 54 настоящих Правил, на них устанавливаются ограничения использования в соответствии с законодательством Российской Федерации.</w:t>
      </w:r>
    </w:p>
    <w:p w14:paraId="6899DE7C" w14:textId="77777777" w:rsidR="00475BF9" w:rsidRDefault="00475BF9" w:rsidP="00731706">
      <w:pPr>
        <w:spacing w:after="0" w:line="240" w:lineRule="auto"/>
        <w:jc w:val="both"/>
        <w:rPr>
          <w:rFonts w:ascii="Times New Roman" w:hAnsi="Times New Roman" w:cs="Times New Roman"/>
          <w:sz w:val="24"/>
          <w:szCs w:val="24"/>
        </w:rPr>
      </w:pPr>
    </w:p>
    <w:p w14:paraId="0564DA03" w14:textId="77777777" w:rsidR="00A0744A" w:rsidRDefault="00A0744A" w:rsidP="00A0744A">
      <w:pPr>
        <w:pStyle w:val="31"/>
      </w:pPr>
      <w:bookmarkStart w:id="64" w:name="_Toc188370854"/>
      <w:r>
        <w:t xml:space="preserve">Статья 50. ПР-1. </w:t>
      </w:r>
      <w:r w:rsidRPr="00F47199">
        <w:t>Зона прочих территорий</w:t>
      </w:r>
      <w:r>
        <w:t>.</w:t>
      </w:r>
      <w:bookmarkEnd w:id="64"/>
    </w:p>
    <w:p w14:paraId="090C557F" w14:textId="77777777" w:rsidR="00A0744A" w:rsidRDefault="00A0744A" w:rsidP="00A0744A">
      <w:pPr>
        <w:spacing w:after="0" w:line="240" w:lineRule="auto"/>
        <w:rPr>
          <w:rFonts w:ascii="Times New Roman" w:hAnsi="Times New Roman" w:cs="Times New Roman"/>
          <w:sz w:val="24"/>
          <w:szCs w:val="24"/>
        </w:rPr>
      </w:pPr>
    </w:p>
    <w:p w14:paraId="25684B15" w14:textId="77777777" w:rsidR="00480DF3" w:rsidRPr="005728C6" w:rsidRDefault="00480DF3" w:rsidP="00480DF3">
      <w:pPr>
        <w:spacing w:after="0" w:line="240" w:lineRule="auto"/>
        <w:ind w:firstLine="709"/>
        <w:jc w:val="both"/>
        <w:rPr>
          <w:rFonts w:ascii="Times New Roman" w:hAnsi="Times New Roman"/>
          <w:sz w:val="24"/>
          <w:szCs w:val="24"/>
        </w:rPr>
      </w:pPr>
      <w:r w:rsidRPr="005728C6">
        <w:rPr>
          <w:rFonts w:ascii="Times New Roman" w:hAnsi="Times New Roman"/>
          <w:sz w:val="24"/>
          <w:szCs w:val="24"/>
        </w:rPr>
        <w:t>1. Перечень видов разрешенного использования земельных участков и объектов капитального строительства:</w:t>
      </w:r>
    </w:p>
    <w:p w14:paraId="2D1525D1" w14:textId="77777777" w:rsidR="00480DF3" w:rsidRDefault="00480DF3" w:rsidP="00480DF3">
      <w:pPr>
        <w:spacing w:after="0" w:line="240" w:lineRule="auto"/>
        <w:jc w:val="both"/>
        <w:rPr>
          <w:rFonts w:ascii="Times New Roman" w:hAnsi="Times New Roman"/>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7"/>
        <w:gridCol w:w="916"/>
        <w:gridCol w:w="73"/>
        <w:gridCol w:w="52"/>
        <w:gridCol w:w="792"/>
        <w:gridCol w:w="1953"/>
        <w:gridCol w:w="1461"/>
        <w:gridCol w:w="2065"/>
      </w:tblGrid>
      <w:tr w:rsidR="00480DF3" w:rsidRPr="007F3E9D" w14:paraId="303A213C" w14:textId="77777777" w:rsidTr="00FF5CFD">
        <w:tc>
          <w:tcPr>
            <w:tcW w:w="2577" w:type="dxa"/>
            <w:vMerge w:val="restart"/>
            <w:shd w:val="pct5" w:color="auto" w:fill="auto"/>
          </w:tcPr>
          <w:p w14:paraId="1F589DD1" w14:textId="77777777" w:rsidR="00480DF3" w:rsidRPr="007F3E9D" w:rsidRDefault="00480DF3" w:rsidP="00FF5CFD">
            <w:pPr>
              <w:spacing w:after="0" w:line="240" w:lineRule="auto"/>
              <w:rPr>
                <w:rFonts w:ascii="Times New Roman" w:hAnsi="Times New Roman"/>
                <w:sz w:val="24"/>
                <w:szCs w:val="24"/>
              </w:rPr>
            </w:pPr>
            <w:r w:rsidRPr="007F3E9D">
              <w:rPr>
                <w:rFonts w:ascii="Times New Roman" w:hAnsi="Times New Roman"/>
                <w:sz w:val="24"/>
                <w:szCs w:val="24"/>
              </w:rPr>
              <w:t>Наименование вида разрешенного использования земельного участка</w:t>
            </w:r>
          </w:p>
        </w:tc>
        <w:tc>
          <w:tcPr>
            <w:tcW w:w="7312" w:type="dxa"/>
            <w:gridSpan w:val="7"/>
            <w:shd w:val="pct5" w:color="auto" w:fill="auto"/>
          </w:tcPr>
          <w:p w14:paraId="25AB1B11"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Значения предельных размеров земельных участков и предельных параметры разрешенного строительства, реконструкции объектов капитального строительства</w:t>
            </w:r>
          </w:p>
        </w:tc>
      </w:tr>
      <w:tr w:rsidR="00480DF3" w:rsidRPr="007F3E9D" w14:paraId="7A434CDB" w14:textId="77777777" w:rsidTr="00FF5CFD">
        <w:tc>
          <w:tcPr>
            <w:tcW w:w="2577" w:type="dxa"/>
            <w:vMerge/>
            <w:shd w:val="pct5" w:color="auto" w:fill="auto"/>
          </w:tcPr>
          <w:p w14:paraId="4119CE44" w14:textId="77777777" w:rsidR="00480DF3" w:rsidRPr="007F3E9D" w:rsidRDefault="00480DF3" w:rsidP="00FF5CFD">
            <w:pPr>
              <w:spacing w:after="0" w:line="240" w:lineRule="auto"/>
              <w:rPr>
                <w:rFonts w:ascii="Times New Roman" w:hAnsi="Times New Roman"/>
                <w:sz w:val="24"/>
                <w:szCs w:val="24"/>
              </w:rPr>
            </w:pPr>
          </w:p>
        </w:tc>
        <w:tc>
          <w:tcPr>
            <w:tcW w:w="1833" w:type="dxa"/>
            <w:gridSpan w:val="4"/>
            <w:tcBorders>
              <w:bottom w:val="single" w:sz="4" w:space="0" w:color="auto"/>
            </w:tcBorders>
            <w:shd w:val="pct5" w:color="auto" w:fill="auto"/>
          </w:tcPr>
          <w:p w14:paraId="160AEDE2"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Предельные (минимальные и (или) максимальные) размеры земельных участков, в том числе их площадь, кв.м.</w:t>
            </w:r>
          </w:p>
        </w:tc>
        <w:tc>
          <w:tcPr>
            <w:tcW w:w="1953" w:type="dxa"/>
            <w:vMerge w:val="restart"/>
            <w:shd w:val="pct5" w:color="auto" w:fill="auto"/>
          </w:tcPr>
          <w:p w14:paraId="3C54AF26"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461" w:type="dxa"/>
            <w:vMerge w:val="restart"/>
            <w:shd w:val="pct5" w:color="auto" w:fill="auto"/>
          </w:tcPr>
          <w:p w14:paraId="17D0198D"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Предельное количество этажей или предельная высота зданий, строений, сооружений</w:t>
            </w:r>
          </w:p>
        </w:tc>
        <w:tc>
          <w:tcPr>
            <w:tcW w:w="2065" w:type="dxa"/>
            <w:vMerge w:val="restart"/>
            <w:shd w:val="pct5" w:color="auto" w:fill="auto"/>
          </w:tcPr>
          <w:p w14:paraId="2570FA69"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480DF3" w:rsidRPr="007F3E9D" w14:paraId="58E8212A" w14:textId="77777777" w:rsidTr="00FF5CFD">
        <w:tc>
          <w:tcPr>
            <w:tcW w:w="2577" w:type="dxa"/>
            <w:vMerge/>
          </w:tcPr>
          <w:p w14:paraId="02E86F0A" w14:textId="77777777" w:rsidR="00480DF3" w:rsidRPr="007F3E9D" w:rsidRDefault="00480DF3" w:rsidP="00FF5CFD">
            <w:pPr>
              <w:spacing w:after="0" w:line="240" w:lineRule="auto"/>
              <w:rPr>
                <w:rFonts w:ascii="Times New Roman" w:hAnsi="Times New Roman"/>
                <w:sz w:val="24"/>
                <w:szCs w:val="24"/>
              </w:rPr>
            </w:pPr>
          </w:p>
        </w:tc>
        <w:tc>
          <w:tcPr>
            <w:tcW w:w="989" w:type="dxa"/>
            <w:gridSpan w:val="2"/>
            <w:shd w:val="pct5" w:color="auto" w:fill="auto"/>
          </w:tcPr>
          <w:p w14:paraId="29F88151" w14:textId="77777777" w:rsidR="00480DF3" w:rsidRPr="007F3E9D" w:rsidRDefault="00480DF3" w:rsidP="00FF5CFD">
            <w:pPr>
              <w:spacing w:after="0" w:line="240" w:lineRule="auto"/>
              <w:jc w:val="center"/>
              <w:rPr>
                <w:rFonts w:ascii="Times New Roman" w:hAnsi="Times New Roman"/>
                <w:sz w:val="24"/>
                <w:szCs w:val="24"/>
                <w:lang w:val="en-US"/>
              </w:rPr>
            </w:pPr>
            <w:r w:rsidRPr="007F3E9D">
              <w:rPr>
                <w:rFonts w:ascii="Times New Roman" w:hAnsi="Times New Roman"/>
                <w:sz w:val="24"/>
                <w:szCs w:val="24"/>
                <w:lang w:val="en-US"/>
              </w:rPr>
              <w:t>min</w:t>
            </w:r>
          </w:p>
        </w:tc>
        <w:tc>
          <w:tcPr>
            <w:tcW w:w="844" w:type="dxa"/>
            <w:gridSpan w:val="2"/>
            <w:shd w:val="pct5" w:color="auto" w:fill="auto"/>
          </w:tcPr>
          <w:p w14:paraId="3D85BA20" w14:textId="77777777" w:rsidR="00480DF3" w:rsidRPr="007F3E9D" w:rsidRDefault="00480DF3" w:rsidP="00FF5CFD">
            <w:pPr>
              <w:spacing w:after="0" w:line="240" w:lineRule="auto"/>
              <w:jc w:val="center"/>
              <w:rPr>
                <w:rFonts w:ascii="Times New Roman" w:hAnsi="Times New Roman"/>
                <w:sz w:val="24"/>
                <w:szCs w:val="24"/>
                <w:lang w:val="en-US"/>
              </w:rPr>
            </w:pPr>
            <w:r w:rsidRPr="007F3E9D">
              <w:rPr>
                <w:rFonts w:ascii="Times New Roman" w:hAnsi="Times New Roman"/>
                <w:sz w:val="24"/>
                <w:szCs w:val="24"/>
                <w:lang w:val="en-US"/>
              </w:rPr>
              <w:t>max</w:t>
            </w:r>
          </w:p>
        </w:tc>
        <w:tc>
          <w:tcPr>
            <w:tcW w:w="1953" w:type="dxa"/>
            <w:vMerge/>
          </w:tcPr>
          <w:p w14:paraId="4E4222DC" w14:textId="77777777" w:rsidR="00480DF3" w:rsidRPr="007F3E9D" w:rsidRDefault="00480DF3" w:rsidP="00FF5CFD">
            <w:pPr>
              <w:spacing w:after="0" w:line="240" w:lineRule="auto"/>
              <w:rPr>
                <w:rFonts w:ascii="Times New Roman" w:hAnsi="Times New Roman"/>
                <w:sz w:val="24"/>
                <w:szCs w:val="24"/>
              </w:rPr>
            </w:pPr>
          </w:p>
        </w:tc>
        <w:tc>
          <w:tcPr>
            <w:tcW w:w="1461" w:type="dxa"/>
            <w:vMerge/>
          </w:tcPr>
          <w:p w14:paraId="5A402577" w14:textId="77777777" w:rsidR="00480DF3" w:rsidRPr="007F3E9D" w:rsidRDefault="00480DF3" w:rsidP="00FF5CFD">
            <w:pPr>
              <w:spacing w:after="0" w:line="240" w:lineRule="auto"/>
              <w:rPr>
                <w:rFonts w:ascii="Times New Roman" w:hAnsi="Times New Roman"/>
                <w:sz w:val="24"/>
                <w:szCs w:val="24"/>
              </w:rPr>
            </w:pPr>
          </w:p>
        </w:tc>
        <w:tc>
          <w:tcPr>
            <w:tcW w:w="2065" w:type="dxa"/>
            <w:vMerge/>
          </w:tcPr>
          <w:p w14:paraId="69EA345F" w14:textId="77777777" w:rsidR="00480DF3" w:rsidRPr="007F3E9D" w:rsidRDefault="00480DF3" w:rsidP="00FF5CFD">
            <w:pPr>
              <w:spacing w:after="0" w:line="240" w:lineRule="auto"/>
              <w:rPr>
                <w:rFonts w:ascii="Times New Roman" w:hAnsi="Times New Roman"/>
                <w:sz w:val="24"/>
                <w:szCs w:val="24"/>
              </w:rPr>
            </w:pPr>
          </w:p>
        </w:tc>
      </w:tr>
      <w:tr w:rsidR="00480DF3" w:rsidRPr="007F3E9D" w14:paraId="33F162F5" w14:textId="77777777" w:rsidTr="00FF5CFD">
        <w:tc>
          <w:tcPr>
            <w:tcW w:w="2577" w:type="dxa"/>
            <w:tcBorders>
              <w:bottom w:val="single" w:sz="4" w:space="0" w:color="auto"/>
            </w:tcBorders>
          </w:tcPr>
          <w:p w14:paraId="5C4D1D60" w14:textId="77777777" w:rsidR="00480DF3" w:rsidRPr="007F3E9D" w:rsidRDefault="00480DF3" w:rsidP="00FF5CFD">
            <w:pPr>
              <w:spacing w:after="0" w:line="240" w:lineRule="auto"/>
              <w:jc w:val="center"/>
              <w:rPr>
                <w:rFonts w:ascii="Times New Roman" w:hAnsi="Times New Roman"/>
                <w:b/>
                <w:bCs/>
                <w:sz w:val="24"/>
                <w:szCs w:val="24"/>
              </w:rPr>
            </w:pPr>
            <w:r w:rsidRPr="007F3E9D">
              <w:rPr>
                <w:rFonts w:ascii="Times New Roman" w:hAnsi="Times New Roman"/>
                <w:b/>
                <w:bCs/>
                <w:sz w:val="24"/>
                <w:szCs w:val="24"/>
              </w:rPr>
              <w:t>1</w:t>
            </w:r>
          </w:p>
        </w:tc>
        <w:tc>
          <w:tcPr>
            <w:tcW w:w="989" w:type="dxa"/>
            <w:gridSpan w:val="2"/>
            <w:tcBorders>
              <w:bottom w:val="single" w:sz="4" w:space="0" w:color="auto"/>
            </w:tcBorders>
          </w:tcPr>
          <w:p w14:paraId="156CD2E8" w14:textId="77777777" w:rsidR="00480DF3" w:rsidRPr="007F3E9D" w:rsidRDefault="00480DF3" w:rsidP="00FF5CFD">
            <w:pPr>
              <w:spacing w:after="0" w:line="240" w:lineRule="auto"/>
              <w:jc w:val="center"/>
              <w:rPr>
                <w:rFonts w:ascii="Times New Roman" w:hAnsi="Times New Roman"/>
                <w:b/>
                <w:bCs/>
                <w:sz w:val="24"/>
                <w:szCs w:val="24"/>
              </w:rPr>
            </w:pPr>
            <w:r w:rsidRPr="007F3E9D">
              <w:rPr>
                <w:rFonts w:ascii="Times New Roman" w:hAnsi="Times New Roman"/>
                <w:b/>
                <w:bCs/>
                <w:sz w:val="24"/>
                <w:szCs w:val="24"/>
              </w:rPr>
              <w:t>2</w:t>
            </w:r>
          </w:p>
        </w:tc>
        <w:tc>
          <w:tcPr>
            <w:tcW w:w="844" w:type="dxa"/>
            <w:gridSpan w:val="2"/>
            <w:tcBorders>
              <w:bottom w:val="single" w:sz="4" w:space="0" w:color="auto"/>
            </w:tcBorders>
          </w:tcPr>
          <w:p w14:paraId="0AE3B865" w14:textId="77777777" w:rsidR="00480DF3" w:rsidRPr="007F3E9D" w:rsidRDefault="00480DF3" w:rsidP="00FF5CFD">
            <w:pPr>
              <w:spacing w:after="0" w:line="240" w:lineRule="auto"/>
              <w:jc w:val="center"/>
              <w:rPr>
                <w:rFonts w:ascii="Times New Roman" w:hAnsi="Times New Roman"/>
                <w:b/>
                <w:bCs/>
                <w:sz w:val="24"/>
                <w:szCs w:val="24"/>
              </w:rPr>
            </w:pPr>
            <w:r w:rsidRPr="007F3E9D">
              <w:rPr>
                <w:rFonts w:ascii="Times New Roman" w:hAnsi="Times New Roman"/>
                <w:b/>
                <w:bCs/>
                <w:sz w:val="24"/>
                <w:szCs w:val="24"/>
              </w:rPr>
              <w:t>3</w:t>
            </w:r>
          </w:p>
        </w:tc>
        <w:tc>
          <w:tcPr>
            <w:tcW w:w="1953" w:type="dxa"/>
            <w:tcBorders>
              <w:bottom w:val="single" w:sz="4" w:space="0" w:color="auto"/>
            </w:tcBorders>
          </w:tcPr>
          <w:p w14:paraId="5D25B150" w14:textId="77777777" w:rsidR="00480DF3" w:rsidRPr="007F3E9D" w:rsidRDefault="00480DF3" w:rsidP="00FF5CFD">
            <w:pPr>
              <w:spacing w:after="0" w:line="240" w:lineRule="auto"/>
              <w:jc w:val="center"/>
              <w:rPr>
                <w:rFonts w:ascii="Times New Roman" w:hAnsi="Times New Roman"/>
                <w:b/>
                <w:bCs/>
                <w:sz w:val="24"/>
                <w:szCs w:val="24"/>
              </w:rPr>
            </w:pPr>
            <w:r w:rsidRPr="007F3E9D">
              <w:rPr>
                <w:rFonts w:ascii="Times New Roman" w:hAnsi="Times New Roman"/>
                <w:b/>
                <w:bCs/>
                <w:sz w:val="24"/>
                <w:szCs w:val="24"/>
              </w:rPr>
              <w:t>4</w:t>
            </w:r>
          </w:p>
        </w:tc>
        <w:tc>
          <w:tcPr>
            <w:tcW w:w="1461" w:type="dxa"/>
            <w:tcBorders>
              <w:bottom w:val="single" w:sz="4" w:space="0" w:color="auto"/>
            </w:tcBorders>
          </w:tcPr>
          <w:p w14:paraId="0A1033DD" w14:textId="77777777" w:rsidR="00480DF3" w:rsidRPr="007F3E9D" w:rsidRDefault="00480DF3" w:rsidP="00FF5CFD">
            <w:pPr>
              <w:spacing w:after="0" w:line="240" w:lineRule="auto"/>
              <w:jc w:val="center"/>
              <w:rPr>
                <w:rFonts w:ascii="Times New Roman" w:hAnsi="Times New Roman"/>
                <w:b/>
                <w:bCs/>
                <w:sz w:val="24"/>
                <w:szCs w:val="24"/>
              </w:rPr>
            </w:pPr>
            <w:r w:rsidRPr="007F3E9D">
              <w:rPr>
                <w:rFonts w:ascii="Times New Roman" w:hAnsi="Times New Roman"/>
                <w:b/>
                <w:bCs/>
                <w:sz w:val="24"/>
                <w:szCs w:val="24"/>
              </w:rPr>
              <w:t>5</w:t>
            </w:r>
          </w:p>
        </w:tc>
        <w:tc>
          <w:tcPr>
            <w:tcW w:w="2065" w:type="dxa"/>
            <w:tcBorders>
              <w:bottom w:val="single" w:sz="4" w:space="0" w:color="auto"/>
            </w:tcBorders>
          </w:tcPr>
          <w:p w14:paraId="2AA26B0C" w14:textId="77777777" w:rsidR="00480DF3" w:rsidRPr="007F3E9D" w:rsidRDefault="00480DF3" w:rsidP="00FF5CFD">
            <w:pPr>
              <w:spacing w:after="0" w:line="240" w:lineRule="auto"/>
              <w:jc w:val="center"/>
              <w:rPr>
                <w:rFonts w:ascii="Times New Roman" w:hAnsi="Times New Roman"/>
                <w:b/>
                <w:bCs/>
                <w:sz w:val="24"/>
                <w:szCs w:val="24"/>
              </w:rPr>
            </w:pPr>
            <w:r w:rsidRPr="007F3E9D">
              <w:rPr>
                <w:rFonts w:ascii="Times New Roman" w:hAnsi="Times New Roman"/>
                <w:b/>
                <w:bCs/>
                <w:sz w:val="24"/>
                <w:szCs w:val="24"/>
              </w:rPr>
              <w:t>6</w:t>
            </w:r>
          </w:p>
        </w:tc>
      </w:tr>
      <w:tr w:rsidR="00480DF3" w:rsidRPr="007F3E9D" w14:paraId="7226C0E2" w14:textId="77777777" w:rsidTr="00FF5CFD">
        <w:tc>
          <w:tcPr>
            <w:tcW w:w="9889" w:type="dxa"/>
            <w:gridSpan w:val="8"/>
            <w:tcBorders>
              <w:bottom w:val="single" w:sz="4" w:space="0" w:color="auto"/>
            </w:tcBorders>
          </w:tcPr>
          <w:p w14:paraId="4E6E224D" w14:textId="77777777" w:rsidR="00480DF3" w:rsidRPr="007F3E9D" w:rsidRDefault="00480DF3" w:rsidP="00FF5CFD">
            <w:pPr>
              <w:spacing w:after="0" w:line="240" w:lineRule="auto"/>
              <w:jc w:val="center"/>
              <w:rPr>
                <w:rFonts w:ascii="Times New Roman" w:hAnsi="Times New Roman"/>
                <w:b/>
                <w:bCs/>
                <w:sz w:val="24"/>
                <w:szCs w:val="24"/>
              </w:rPr>
            </w:pPr>
            <w:r w:rsidRPr="007F3E9D">
              <w:rPr>
                <w:rFonts w:ascii="Times New Roman" w:hAnsi="Times New Roman"/>
                <w:b/>
                <w:bCs/>
                <w:sz w:val="24"/>
                <w:szCs w:val="24"/>
              </w:rPr>
              <w:t>Основные виды разрешенного использования</w:t>
            </w:r>
          </w:p>
        </w:tc>
      </w:tr>
      <w:tr w:rsidR="00480DF3" w:rsidRPr="007F3E9D" w14:paraId="3199E44C" w14:textId="77777777" w:rsidTr="00FF5CFD">
        <w:tc>
          <w:tcPr>
            <w:tcW w:w="2577" w:type="dxa"/>
            <w:shd w:val="clear" w:color="auto" w:fill="E2EFD9"/>
          </w:tcPr>
          <w:p w14:paraId="53C280EE" w14:textId="77777777" w:rsidR="00480DF3" w:rsidRPr="007F3E9D" w:rsidRDefault="00480DF3" w:rsidP="00FF5CFD">
            <w:pPr>
              <w:spacing w:after="0" w:line="240" w:lineRule="auto"/>
              <w:rPr>
                <w:rFonts w:ascii="Times New Roman" w:hAnsi="Times New Roman"/>
                <w:sz w:val="24"/>
                <w:szCs w:val="24"/>
              </w:rPr>
            </w:pPr>
            <w:r w:rsidRPr="007F3E9D">
              <w:rPr>
                <w:rFonts w:ascii="Times New Roman" w:hAnsi="Times New Roman"/>
                <w:sz w:val="24"/>
                <w:szCs w:val="24"/>
              </w:rPr>
              <w:t>Рыбоводство (1.13)</w:t>
            </w:r>
          </w:p>
        </w:tc>
        <w:tc>
          <w:tcPr>
            <w:tcW w:w="1833" w:type="dxa"/>
            <w:gridSpan w:val="4"/>
          </w:tcPr>
          <w:p w14:paraId="67D91AC7"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Н.У.</w:t>
            </w:r>
          </w:p>
        </w:tc>
        <w:tc>
          <w:tcPr>
            <w:tcW w:w="1953" w:type="dxa"/>
          </w:tcPr>
          <w:p w14:paraId="0EE528DA"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при S земельного участка:</w:t>
            </w:r>
          </w:p>
          <w:p w14:paraId="085CDD89"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 xml:space="preserve">≥ 100 кв.м. – 0,2; </w:t>
            </w:r>
          </w:p>
          <w:p w14:paraId="6DAB75EE"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&lt;100 кв.м. – 1</w:t>
            </w:r>
          </w:p>
        </w:tc>
        <w:tc>
          <w:tcPr>
            <w:tcW w:w="3526" w:type="dxa"/>
            <w:gridSpan w:val="2"/>
          </w:tcPr>
          <w:p w14:paraId="65D82F42"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Н.У.</w:t>
            </w:r>
          </w:p>
        </w:tc>
      </w:tr>
      <w:tr w:rsidR="00480DF3" w:rsidRPr="007F3E9D" w14:paraId="23169190" w14:textId="77777777" w:rsidTr="00FF5CFD">
        <w:tc>
          <w:tcPr>
            <w:tcW w:w="2577" w:type="dxa"/>
            <w:shd w:val="clear" w:color="auto" w:fill="E2EFD9"/>
          </w:tcPr>
          <w:p w14:paraId="77D811F8" w14:textId="77777777" w:rsidR="00480DF3" w:rsidRPr="007F3E9D" w:rsidRDefault="00480DF3" w:rsidP="00FF5CFD">
            <w:pPr>
              <w:spacing w:after="0" w:line="240" w:lineRule="auto"/>
              <w:rPr>
                <w:rFonts w:ascii="Times New Roman" w:hAnsi="Times New Roman"/>
                <w:sz w:val="24"/>
                <w:szCs w:val="24"/>
              </w:rPr>
            </w:pPr>
            <w:r w:rsidRPr="007F3E9D">
              <w:rPr>
                <w:rFonts w:ascii="Times New Roman" w:hAnsi="Times New Roman"/>
                <w:sz w:val="24"/>
                <w:szCs w:val="24"/>
              </w:rPr>
              <w:t>Размещение гаражей для собственных нужд (2.7.2)</w:t>
            </w:r>
          </w:p>
        </w:tc>
        <w:tc>
          <w:tcPr>
            <w:tcW w:w="916" w:type="dxa"/>
          </w:tcPr>
          <w:p w14:paraId="3736598B"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rPr>
              <w:t>30</w:t>
            </w:r>
          </w:p>
        </w:tc>
        <w:tc>
          <w:tcPr>
            <w:tcW w:w="917" w:type="dxa"/>
            <w:gridSpan w:val="3"/>
          </w:tcPr>
          <w:p w14:paraId="3B160C7A"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rPr>
              <w:t>150</w:t>
            </w:r>
          </w:p>
        </w:tc>
        <w:tc>
          <w:tcPr>
            <w:tcW w:w="1953" w:type="dxa"/>
          </w:tcPr>
          <w:p w14:paraId="57E97C23" w14:textId="77777777" w:rsidR="00480DF3" w:rsidRPr="007F3E9D" w:rsidRDefault="00480DF3" w:rsidP="00FF5CFD">
            <w:pPr>
              <w:spacing w:after="0" w:line="240" w:lineRule="auto"/>
              <w:jc w:val="center"/>
              <w:rPr>
                <w:rFonts w:ascii="Times New Roman" w:hAnsi="Times New Roman"/>
              </w:rPr>
            </w:pPr>
            <w:r w:rsidRPr="007F3E9D">
              <w:rPr>
                <w:rFonts w:ascii="Times New Roman" w:hAnsi="Times New Roman"/>
              </w:rPr>
              <w:t xml:space="preserve">при </w:t>
            </w:r>
            <w:r w:rsidRPr="007F3E9D">
              <w:rPr>
                <w:rFonts w:ascii="Times New Roman" w:hAnsi="Times New Roman"/>
                <w:lang w:val="en-US"/>
              </w:rPr>
              <w:t>S</w:t>
            </w:r>
            <w:r w:rsidRPr="007F3E9D">
              <w:rPr>
                <w:rFonts w:ascii="Times New Roman" w:hAnsi="Times New Roman"/>
              </w:rPr>
              <w:t xml:space="preserve"> земельного участка:</w:t>
            </w:r>
          </w:p>
          <w:p w14:paraId="334C200F" w14:textId="77777777" w:rsidR="00480DF3" w:rsidRPr="007F3E9D" w:rsidRDefault="00480DF3" w:rsidP="00FF5CFD">
            <w:pPr>
              <w:spacing w:after="0" w:line="240" w:lineRule="auto"/>
              <w:jc w:val="center"/>
              <w:rPr>
                <w:rFonts w:ascii="Times New Roman" w:hAnsi="Times New Roman"/>
              </w:rPr>
            </w:pPr>
            <w:r w:rsidRPr="007F3E9D">
              <w:rPr>
                <w:rFonts w:ascii="Times New Roman" w:hAnsi="Times New Roman"/>
              </w:rPr>
              <w:t xml:space="preserve">≥ 100 кв.м. – 0,2; </w:t>
            </w:r>
          </w:p>
          <w:p w14:paraId="0A76B505" w14:textId="77777777" w:rsidR="00480DF3" w:rsidRPr="007F3E9D" w:rsidRDefault="00480DF3" w:rsidP="00FF5CFD">
            <w:pPr>
              <w:spacing w:after="0" w:line="240" w:lineRule="auto"/>
              <w:jc w:val="center"/>
              <w:rPr>
                <w:rFonts w:ascii="Times New Roman" w:hAnsi="Times New Roman"/>
              </w:rPr>
            </w:pPr>
            <w:r w:rsidRPr="007F3E9D">
              <w:rPr>
                <w:rFonts w:ascii="Times New Roman" w:hAnsi="Times New Roman"/>
              </w:rPr>
              <w:t>&lt;100 кв.м. – 1;</w:t>
            </w:r>
          </w:p>
          <w:p w14:paraId="070B44EE"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rPr>
              <w:t>в случае размещения на смежном участке пристроенного здания - 0</w:t>
            </w:r>
          </w:p>
        </w:tc>
        <w:tc>
          <w:tcPr>
            <w:tcW w:w="1461" w:type="dxa"/>
          </w:tcPr>
          <w:p w14:paraId="56601635"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rPr>
              <w:t>1 этаж</w:t>
            </w:r>
          </w:p>
        </w:tc>
        <w:tc>
          <w:tcPr>
            <w:tcW w:w="2065" w:type="dxa"/>
          </w:tcPr>
          <w:p w14:paraId="3F40CE7D" w14:textId="77777777" w:rsidR="00480DF3" w:rsidRPr="007F3E9D" w:rsidRDefault="00480DF3" w:rsidP="00FF5CFD">
            <w:pPr>
              <w:spacing w:after="0" w:line="240" w:lineRule="auto"/>
              <w:jc w:val="center"/>
              <w:rPr>
                <w:rFonts w:ascii="Times New Roman" w:hAnsi="Times New Roman"/>
              </w:rPr>
            </w:pPr>
            <w:r w:rsidRPr="007F3E9D">
              <w:rPr>
                <w:rFonts w:ascii="Times New Roman" w:hAnsi="Times New Roman"/>
              </w:rPr>
              <w:t xml:space="preserve">при </w:t>
            </w:r>
            <w:r w:rsidRPr="007F3E9D">
              <w:rPr>
                <w:rFonts w:ascii="Times New Roman" w:hAnsi="Times New Roman"/>
                <w:lang w:val="en-US"/>
              </w:rPr>
              <w:t>S</w:t>
            </w:r>
            <w:r w:rsidRPr="007F3E9D">
              <w:rPr>
                <w:rFonts w:ascii="Times New Roman" w:hAnsi="Times New Roman"/>
              </w:rPr>
              <w:t xml:space="preserve"> земельного участка:</w:t>
            </w:r>
          </w:p>
          <w:p w14:paraId="343E6615" w14:textId="77777777" w:rsidR="00480DF3" w:rsidRPr="007F3E9D" w:rsidRDefault="00480DF3" w:rsidP="00FF5CFD">
            <w:pPr>
              <w:spacing w:after="0" w:line="240" w:lineRule="auto"/>
              <w:jc w:val="center"/>
              <w:rPr>
                <w:rFonts w:ascii="Times New Roman" w:hAnsi="Times New Roman"/>
              </w:rPr>
            </w:pPr>
            <w:r w:rsidRPr="007F3E9D">
              <w:rPr>
                <w:rFonts w:ascii="Times New Roman" w:hAnsi="Times New Roman"/>
              </w:rPr>
              <w:t xml:space="preserve">≥ 100 кв.м. – 80; </w:t>
            </w:r>
          </w:p>
          <w:p w14:paraId="58DEF0D8" w14:textId="77777777" w:rsidR="00480DF3" w:rsidRPr="007F3E9D" w:rsidRDefault="00480DF3" w:rsidP="00FF5CFD">
            <w:pPr>
              <w:spacing w:after="0" w:line="240" w:lineRule="auto"/>
              <w:jc w:val="center"/>
              <w:rPr>
                <w:rFonts w:ascii="Times New Roman" w:hAnsi="Times New Roman"/>
              </w:rPr>
            </w:pPr>
            <w:r w:rsidRPr="007F3E9D">
              <w:rPr>
                <w:rFonts w:ascii="Times New Roman" w:hAnsi="Times New Roman"/>
              </w:rPr>
              <w:t>&lt;100 кв.м. – 50;</w:t>
            </w:r>
          </w:p>
          <w:p w14:paraId="7BCA77AA" w14:textId="77777777" w:rsidR="00480DF3" w:rsidRPr="007F3E9D" w:rsidRDefault="00480DF3" w:rsidP="00FF5CFD">
            <w:pPr>
              <w:spacing w:after="0" w:line="240" w:lineRule="auto"/>
              <w:jc w:val="center"/>
              <w:rPr>
                <w:rFonts w:ascii="Times New Roman" w:hAnsi="Times New Roman"/>
              </w:rPr>
            </w:pPr>
          </w:p>
          <w:p w14:paraId="215DB5DD" w14:textId="77777777" w:rsidR="00480DF3" w:rsidRPr="007F3E9D" w:rsidRDefault="00480DF3" w:rsidP="00FF5CFD">
            <w:pPr>
              <w:spacing w:after="0" w:line="240" w:lineRule="auto"/>
              <w:jc w:val="center"/>
              <w:rPr>
                <w:rFonts w:ascii="Times New Roman" w:hAnsi="Times New Roman"/>
                <w:sz w:val="24"/>
                <w:szCs w:val="24"/>
              </w:rPr>
            </w:pPr>
          </w:p>
        </w:tc>
      </w:tr>
      <w:tr w:rsidR="00480DF3" w:rsidRPr="007F3E9D" w14:paraId="55FFC345" w14:textId="77777777" w:rsidTr="00FF5CFD">
        <w:tc>
          <w:tcPr>
            <w:tcW w:w="2577" w:type="dxa"/>
            <w:shd w:val="clear" w:color="auto" w:fill="E2EFD9"/>
          </w:tcPr>
          <w:p w14:paraId="33DB1695" w14:textId="77777777" w:rsidR="00480DF3" w:rsidRPr="007F3E9D" w:rsidRDefault="00480DF3" w:rsidP="00FF5CFD">
            <w:pPr>
              <w:spacing w:after="0" w:line="240" w:lineRule="auto"/>
              <w:rPr>
                <w:rFonts w:ascii="Times New Roman" w:hAnsi="Times New Roman"/>
                <w:sz w:val="24"/>
                <w:szCs w:val="24"/>
              </w:rPr>
            </w:pPr>
            <w:r w:rsidRPr="007F3E9D">
              <w:rPr>
                <w:rFonts w:ascii="Times New Roman" w:hAnsi="Times New Roman"/>
                <w:sz w:val="24"/>
                <w:szCs w:val="24"/>
              </w:rPr>
              <w:t>Предоставление коммунальных услуг (3.1.1)</w:t>
            </w:r>
          </w:p>
        </w:tc>
        <w:tc>
          <w:tcPr>
            <w:tcW w:w="1833" w:type="dxa"/>
            <w:gridSpan w:val="4"/>
          </w:tcPr>
          <w:p w14:paraId="76FE20BA"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Н.У.</w:t>
            </w:r>
          </w:p>
        </w:tc>
        <w:tc>
          <w:tcPr>
            <w:tcW w:w="1953" w:type="dxa"/>
          </w:tcPr>
          <w:p w14:paraId="0E3A6E2B"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при S земельного участка:</w:t>
            </w:r>
          </w:p>
          <w:p w14:paraId="72A11EFE"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 xml:space="preserve">≥ 100 кв.м. – 0,2; </w:t>
            </w:r>
          </w:p>
          <w:p w14:paraId="2A2ED908"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&lt;100 кв.м. – 1;</w:t>
            </w:r>
          </w:p>
          <w:p w14:paraId="6248CAF7"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в случае размещения на смежном участке пристроенного здания - 0</w:t>
            </w:r>
          </w:p>
        </w:tc>
        <w:tc>
          <w:tcPr>
            <w:tcW w:w="1461" w:type="dxa"/>
          </w:tcPr>
          <w:p w14:paraId="1D9F5560"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Н.У.</w:t>
            </w:r>
          </w:p>
        </w:tc>
        <w:tc>
          <w:tcPr>
            <w:tcW w:w="2065" w:type="dxa"/>
          </w:tcPr>
          <w:p w14:paraId="049B1015"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при S земельного участка:</w:t>
            </w:r>
          </w:p>
          <w:p w14:paraId="4BC49EB0"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 xml:space="preserve">≥ 100 кв.м. – 80; </w:t>
            </w:r>
          </w:p>
          <w:p w14:paraId="5108B475"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&lt;100 кв.м. – 50;</w:t>
            </w:r>
          </w:p>
        </w:tc>
      </w:tr>
      <w:tr w:rsidR="00480DF3" w:rsidRPr="007F3E9D" w14:paraId="6A700301" w14:textId="77777777" w:rsidTr="00FF5CFD">
        <w:tc>
          <w:tcPr>
            <w:tcW w:w="2577" w:type="dxa"/>
            <w:shd w:val="clear" w:color="auto" w:fill="E2EFD9"/>
          </w:tcPr>
          <w:p w14:paraId="4FF314F1" w14:textId="77777777" w:rsidR="00480DF3" w:rsidRPr="007F3E9D" w:rsidRDefault="00480DF3" w:rsidP="00FF5CFD">
            <w:pPr>
              <w:spacing w:after="0" w:line="240" w:lineRule="auto"/>
              <w:rPr>
                <w:rFonts w:ascii="Times New Roman" w:hAnsi="Times New Roman"/>
                <w:sz w:val="24"/>
                <w:szCs w:val="24"/>
              </w:rPr>
            </w:pPr>
            <w:r w:rsidRPr="007F3E9D">
              <w:rPr>
                <w:rFonts w:ascii="Times New Roman" w:hAnsi="Times New Roman"/>
                <w:sz w:val="24"/>
                <w:szCs w:val="24"/>
              </w:rPr>
              <w:t>Причалы для маломерных судов (5.4)</w:t>
            </w:r>
          </w:p>
        </w:tc>
        <w:tc>
          <w:tcPr>
            <w:tcW w:w="7312" w:type="dxa"/>
            <w:gridSpan w:val="7"/>
          </w:tcPr>
          <w:p w14:paraId="3B774A73"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Н.У.</w:t>
            </w:r>
          </w:p>
        </w:tc>
      </w:tr>
      <w:tr w:rsidR="00480DF3" w:rsidRPr="007F3E9D" w14:paraId="585A2081" w14:textId="77777777" w:rsidTr="00FF5CFD">
        <w:tc>
          <w:tcPr>
            <w:tcW w:w="2577" w:type="dxa"/>
            <w:shd w:val="clear" w:color="auto" w:fill="E2EFD9"/>
          </w:tcPr>
          <w:p w14:paraId="66302669" w14:textId="77777777" w:rsidR="00480DF3" w:rsidRPr="007F3E9D" w:rsidRDefault="00480DF3" w:rsidP="00FF5CFD">
            <w:pPr>
              <w:spacing w:after="0" w:line="240" w:lineRule="auto"/>
              <w:rPr>
                <w:rFonts w:ascii="Times New Roman" w:hAnsi="Times New Roman"/>
                <w:sz w:val="24"/>
                <w:szCs w:val="24"/>
              </w:rPr>
            </w:pPr>
            <w:r w:rsidRPr="007F3E9D">
              <w:rPr>
                <w:rFonts w:ascii="Times New Roman" w:hAnsi="Times New Roman"/>
                <w:sz w:val="24"/>
                <w:szCs w:val="24"/>
              </w:rPr>
              <w:t>Водные объекты (11.0)</w:t>
            </w:r>
          </w:p>
        </w:tc>
        <w:tc>
          <w:tcPr>
            <w:tcW w:w="7312" w:type="dxa"/>
            <w:gridSpan w:val="7"/>
          </w:tcPr>
          <w:p w14:paraId="603E7D4F"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Н.У.</w:t>
            </w:r>
          </w:p>
        </w:tc>
      </w:tr>
      <w:tr w:rsidR="00480DF3" w:rsidRPr="007F3E9D" w14:paraId="2B5AAE28" w14:textId="77777777" w:rsidTr="00FF5CFD">
        <w:tc>
          <w:tcPr>
            <w:tcW w:w="2577" w:type="dxa"/>
            <w:shd w:val="clear" w:color="auto" w:fill="E2EFD9"/>
          </w:tcPr>
          <w:p w14:paraId="149DE8C8" w14:textId="77777777" w:rsidR="00480DF3" w:rsidRPr="007F3E9D" w:rsidRDefault="00480DF3" w:rsidP="00FF5CFD">
            <w:pPr>
              <w:spacing w:after="0" w:line="240" w:lineRule="auto"/>
              <w:rPr>
                <w:rFonts w:ascii="Times New Roman" w:hAnsi="Times New Roman"/>
                <w:sz w:val="24"/>
                <w:szCs w:val="24"/>
              </w:rPr>
            </w:pPr>
            <w:r w:rsidRPr="007F3E9D">
              <w:rPr>
                <w:rFonts w:ascii="Times New Roman" w:hAnsi="Times New Roman"/>
                <w:sz w:val="24"/>
                <w:szCs w:val="24"/>
              </w:rPr>
              <w:t>Общее пользование водными объектами (11.1)</w:t>
            </w:r>
          </w:p>
        </w:tc>
        <w:tc>
          <w:tcPr>
            <w:tcW w:w="7312" w:type="dxa"/>
            <w:gridSpan w:val="7"/>
          </w:tcPr>
          <w:p w14:paraId="08F7F410"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Н.У.</w:t>
            </w:r>
          </w:p>
        </w:tc>
      </w:tr>
      <w:tr w:rsidR="00480DF3" w:rsidRPr="007F3E9D" w14:paraId="749B7515" w14:textId="77777777" w:rsidTr="00FF5CFD">
        <w:tc>
          <w:tcPr>
            <w:tcW w:w="2577" w:type="dxa"/>
            <w:shd w:val="clear" w:color="auto" w:fill="E2EFD9"/>
          </w:tcPr>
          <w:p w14:paraId="50D7EBAE" w14:textId="77777777" w:rsidR="00480DF3" w:rsidRPr="007F3E9D" w:rsidRDefault="00480DF3" w:rsidP="00FF5CFD">
            <w:pPr>
              <w:spacing w:after="0" w:line="240" w:lineRule="auto"/>
              <w:rPr>
                <w:rFonts w:ascii="Times New Roman" w:hAnsi="Times New Roman"/>
                <w:sz w:val="24"/>
                <w:szCs w:val="24"/>
              </w:rPr>
            </w:pPr>
            <w:r w:rsidRPr="007F3E9D">
              <w:rPr>
                <w:rFonts w:ascii="Times New Roman" w:hAnsi="Times New Roman"/>
                <w:sz w:val="24"/>
                <w:szCs w:val="24"/>
              </w:rPr>
              <w:t>Историко-культурная деятельность (9.3)</w:t>
            </w:r>
          </w:p>
        </w:tc>
        <w:tc>
          <w:tcPr>
            <w:tcW w:w="7312" w:type="dxa"/>
            <w:gridSpan w:val="7"/>
          </w:tcPr>
          <w:p w14:paraId="06794011"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Н.У.</w:t>
            </w:r>
          </w:p>
        </w:tc>
      </w:tr>
      <w:tr w:rsidR="00480DF3" w:rsidRPr="007F3E9D" w14:paraId="5290E524" w14:textId="77777777" w:rsidTr="00FF5CFD">
        <w:tc>
          <w:tcPr>
            <w:tcW w:w="2577" w:type="dxa"/>
            <w:shd w:val="clear" w:color="auto" w:fill="E2EFD9"/>
          </w:tcPr>
          <w:p w14:paraId="0AE7AD94" w14:textId="77777777" w:rsidR="00480DF3" w:rsidRPr="007F3E9D" w:rsidRDefault="00480DF3" w:rsidP="00FF5CFD">
            <w:pPr>
              <w:spacing w:after="0" w:line="240" w:lineRule="auto"/>
              <w:rPr>
                <w:rFonts w:ascii="Times New Roman" w:hAnsi="Times New Roman"/>
                <w:sz w:val="24"/>
                <w:szCs w:val="24"/>
              </w:rPr>
            </w:pPr>
            <w:r w:rsidRPr="007F3E9D">
              <w:rPr>
                <w:rFonts w:ascii="Times New Roman" w:hAnsi="Times New Roman"/>
                <w:sz w:val="24"/>
                <w:szCs w:val="24"/>
              </w:rPr>
              <w:t>Земельные участки (территории) общего пользования (12.0)</w:t>
            </w:r>
          </w:p>
        </w:tc>
        <w:tc>
          <w:tcPr>
            <w:tcW w:w="7312" w:type="dxa"/>
            <w:gridSpan w:val="7"/>
          </w:tcPr>
          <w:p w14:paraId="74FABF7C"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Н.У.</w:t>
            </w:r>
          </w:p>
        </w:tc>
      </w:tr>
      <w:tr w:rsidR="00480DF3" w:rsidRPr="007F3E9D" w14:paraId="08B03126" w14:textId="77777777" w:rsidTr="00FF5CFD">
        <w:tc>
          <w:tcPr>
            <w:tcW w:w="2577" w:type="dxa"/>
            <w:shd w:val="clear" w:color="auto" w:fill="E2EFD9"/>
          </w:tcPr>
          <w:p w14:paraId="1BB381E7" w14:textId="77777777" w:rsidR="00480DF3" w:rsidRPr="007F3E9D" w:rsidRDefault="00480DF3" w:rsidP="00FF5CFD">
            <w:pPr>
              <w:spacing w:after="0" w:line="240" w:lineRule="auto"/>
              <w:rPr>
                <w:rFonts w:ascii="Times New Roman" w:hAnsi="Times New Roman"/>
                <w:sz w:val="24"/>
                <w:szCs w:val="24"/>
              </w:rPr>
            </w:pPr>
            <w:r w:rsidRPr="007F3E9D">
              <w:rPr>
                <w:rFonts w:ascii="Times New Roman" w:hAnsi="Times New Roman"/>
                <w:sz w:val="24"/>
                <w:szCs w:val="24"/>
              </w:rPr>
              <w:t>Улично-дорожная сеть (12.0.1)</w:t>
            </w:r>
          </w:p>
        </w:tc>
        <w:tc>
          <w:tcPr>
            <w:tcW w:w="7312" w:type="dxa"/>
            <w:gridSpan w:val="7"/>
          </w:tcPr>
          <w:p w14:paraId="508B3D01"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Н.У.</w:t>
            </w:r>
          </w:p>
        </w:tc>
      </w:tr>
      <w:tr w:rsidR="00480DF3" w:rsidRPr="007F3E9D" w14:paraId="6543DF1B" w14:textId="77777777" w:rsidTr="00FF5CFD">
        <w:tc>
          <w:tcPr>
            <w:tcW w:w="2577" w:type="dxa"/>
            <w:shd w:val="clear" w:color="auto" w:fill="E2EFD9"/>
          </w:tcPr>
          <w:p w14:paraId="6A5A33DA" w14:textId="77777777" w:rsidR="00480DF3" w:rsidRPr="007F3E9D" w:rsidRDefault="00480DF3" w:rsidP="00FF5CFD">
            <w:pPr>
              <w:spacing w:after="0" w:line="240" w:lineRule="auto"/>
              <w:rPr>
                <w:rFonts w:ascii="Times New Roman" w:hAnsi="Times New Roman"/>
                <w:sz w:val="24"/>
                <w:szCs w:val="24"/>
              </w:rPr>
            </w:pPr>
            <w:r w:rsidRPr="007F3E9D">
              <w:rPr>
                <w:rFonts w:ascii="Times New Roman" w:hAnsi="Times New Roman"/>
                <w:sz w:val="24"/>
                <w:szCs w:val="24"/>
              </w:rPr>
              <w:t>Благоустройство территории (12.0.2)</w:t>
            </w:r>
          </w:p>
        </w:tc>
        <w:tc>
          <w:tcPr>
            <w:tcW w:w="7312" w:type="dxa"/>
            <w:gridSpan w:val="7"/>
          </w:tcPr>
          <w:p w14:paraId="2184231D"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Н.У.</w:t>
            </w:r>
          </w:p>
        </w:tc>
      </w:tr>
      <w:tr w:rsidR="00480DF3" w:rsidRPr="007F3E9D" w14:paraId="751CDEB1" w14:textId="77777777" w:rsidTr="00FF5CFD">
        <w:tc>
          <w:tcPr>
            <w:tcW w:w="2577" w:type="dxa"/>
            <w:shd w:val="clear" w:color="auto" w:fill="E2EFD9"/>
          </w:tcPr>
          <w:p w14:paraId="77D30B43" w14:textId="77777777" w:rsidR="00480DF3" w:rsidRPr="007F3E9D" w:rsidRDefault="00480DF3" w:rsidP="00FF5CFD">
            <w:pPr>
              <w:spacing w:after="0" w:line="240" w:lineRule="auto"/>
              <w:rPr>
                <w:rFonts w:ascii="Times New Roman" w:hAnsi="Times New Roman"/>
                <w:sz w:val="24"/>
                <w:szCs w:val="24"/>
              </w:rPr>
            </w:pPr>
            <w:r w:rsidRPr="007F3E9D">
              <w:rPr>
                <w:rFonts w:ascii="Times New Roman" w:hAnsi="Times New Roman"/>
                <w:sz w:val="24"/>
                <w:szCs w:val="24"/>
              </w:rPr>
              <w:t>Запас (12.3)</w:t>
            </w:r>
          </w:p>
        </w:tc>
        <w:tc>
          <w:tcPr>
            <w:tcW w:w="7312" w:type="dxa"/>
            <w:gridSpan w:val="7"/>
          </w:tcPr>
          <w:p w14:paraId="7663FE3A"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Н.У.</w:t>
            </w:r>
          </w:p>
        </w:tc>
      </w:tr>
      <w:tr w:rsidR="00480DF3" w:rsidRPr="007F3E9D" w14:paraId="5CA83BAB" w14:textId="77777777" w:rsidTr="00FF5CFD">
        <w:tc>
          <w:tcPr>
            <w:tcW w:w="2577" w:type="dxa"/>
            <w:shd w:val="clear" w:color="auto" w:fill="E2EFD9"/>
          </w:tcPr>
          <w:p w14:paraId="6F983498" w14:textId="77777777" w:rsidR="00480DF3" w:rsidRPr="007F3E9D" w:rsidRDefault="00480DF3" w:rsidP="00FF5CFD">
            <w:pPr>
              <w:spacing w:after="0" w:line="240" w:lineRule="auto"/>
              <w:rPr>
                <w:rFonts w:ascii="Times New Roman" w:hAnsi="Times New Roman"/>
                <w:sz w:val="24"/>
                <w:szCs w:val="24"/>
              </w:rPr>
            </w:pPr>
            <w:r w:rsidRPr="007F3E9D">
              <w:rPr>
                <w:rFonts w:ascii="Times New Roman" w:hAnsi="Times New Roman"/>
                <w:sz w:val="24"/>
                <w:szCs w:val="24"/>
              </w:rPr>
              <w:t>Ведение огородничества (13.1)</w:t>
            </w:r>
          </w:p>
        </w:tc>
        <w:tc>
          <w:tcPr>
            <w:tcW w:w="1041" w:type="dxa"/>
            <w:gridSpan w:val="3"/>
          </w:tcPr>
          <w:p w14:paraId="3D2694A5"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100</w:t>
            </w:r>
          </w:p>
        </w:tc>
        <w:tc>
          <w:tcPr>
            <w:tcW w:w="792" w:type="dxa"/>
          </w:tcPr>
          <w:p w14:paraId="0C21474D"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2500</w:t>
            </w:r>
          </w:p>
        </w:tc>
        <w:tc>
          <w:tcPr>
            <w:tcW w:w="1953" w:type="dxa"/>
          </w:tcPr>
          <w:p w14:paraId="73B901C7"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1</w:t>
            </w:r>
          </w:p>
        </w:tc>
        <w:tc>
          <w:tcPr>
            <w:tcW w:w="1461" w:type="dxa"/>
          </w:tcPr>
          <w:p w14:paraId="1B8620F6"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1 этаж</w:t>
            </w:r>
          </w:p>
        </w:tc>
        <w:tc>
          <w:tcPr>
            <w:tcW w:w="2065" w:type="dxa"/>
          </w:tcPr>
          <w:p w14:paraId="03AB45FA"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0</w:t>
            </w:r>
          </w:p>
        </w:tc>
      </w:tr>
      <w:tr w:rsidR="00480DF3" w:rsidRPr="007F3E9D" w14:paraId="2AC64900" w14:textId="77777777" w:rsidTr="00FF5CFD">
        <w:tc>
          <w:tcPr>
            <w:tcW w:w="9889" w:type="dxa"/>
            <w:gridSpan w:val="8"/>
          </w:tcPr>
          <w:p w14:paraId="3D0603A3"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b/>
                <w:bCs/>
                <w:sz w:val="24"/>
                <w:szCs w:val="24"/>
              </w:rPr>
              <w:t>Условно разрешенные виды использования</w:t>
            </w:r>
          </w:p>
        </w:tc>
      </w:tr>
      <w:tr w:rsidR="00480DF3" w:rsidRPr="007F3E9D" w14:paraId="2757DF42" w14:textId="77777777" w:rsidTr="00FF5CFD">
        <w:tc>
          <w:tcPr>
            <w:tcW w:w="2577" w:type="dxa"/>
            <w:shd w:val="clear" w:color="auto" w:fill="E2EFD9"/>
          </w:tcPr>
          <w:p w14:paraId="13EB551A" w14:textId="77777777" w:rsidR="00480DF3" w:rsidRPr="007F3E9D" w:rsidRDefault="00480DF3" w:rsidP="00FF5CFD">
            <w:pPr>
              <w:spacing w:after="0" w:line="240" w:lineRule="auto"/>
              <w:rPr>
                <w:rFonts w:ascii="Times New Roman" w:hAnsi="Times New Roman"/>
                <w:sz w:val="24"/>
                <w:szCs w:val="24"/>
              </w:rPr>
            </w:pPr>
            <w:r w:rsidRPr="007F3E9D">
              <w:rPr>
                <w:rFonts w:ascii="Times New Roman" w:hAnsi="Times New Roman"/>
                <w:sz w:val="24"/>
                <w:szCs w:val="24"/>
              </w:rPr>
              <w:t>Отдых (рекреация) (5.0)</w:t>
            </w:r>
          </w:p>
        </w:tc>
        <w:tc>
          <w:tcPr>
            <w:tcW w:w="1833" w:type="dxa"/>
            <w:gridSpan w:val="4"/>
          </w:tcPr>
          <w:p w14:paraId="462C8097"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Н.У.</w:t>
            </w:r>
          </w:p>
        </w:tc>
        <w:tc>
          <w:tcPr>
            <w:tcW w:w="1953" w:type="dxa"/>
          </w:tcPr>
          <w:p w14:paraId="344DF8E6"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5</w:t>
            </w:r>
          </w:p>
        </w:tc>
        <w:tc>
          <w:tcPr>
            <w:tcW w:w="3526" w:type="dxa"/>
            <w:gridSpan w:val="2"/>
          </w:tcPr>
          <w:p w14:paraId="2E525371"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Н.У.</w:t>
            </w:r>
          </w:p>
        </w:tc>
      </w:tr>
      <w:tr w:rsidR="00480DF3" w:rsidRPr="007F3E9D" w14:paraId="1F8369D4" w14:textId="77777777" w:rsidTr="00FF5CFD">
        <w:tc>
          <w:tcPr>
            <w:tcW w:w="2577" w:type="dxa"/>
            <w:shd w:val="clear" w:color="auto" w:fill="E2EFD9"/>
          </w:tcPr>
          <w:p w14:paraId="711CAC35" w14:textId="77777777" w:rsidR="00480DF3" w:rsidRPr="007F3E9D" w:rsidRDefault="00480DF3" w:rsidP="00FF5CFD">
            <w:pPr>
              <w:spacing w:after="0" w:line="240" w:lineRule="auto"/>
              <w:rPr>
                <w:rFonts w:ascii="Times New Roman" w:hAnsi="Times New Roman"/>
                <w:sz w:val="24"/>
                <w:szCs w:val="24"/>
              </w:rPr>
            </w:pPr>
            <w:r w:rsidRPr="007F3E9D">
              <w:rPr>
                <w:rFonts w:ascii="Times New Roman" w:hAnsi="Times New Roman"/>
                <w:sz w:val="24"/>
                <w:szCs w:val="24"/>
              </w:rPr>
              <w:t>Связь (6.8)</w:t>
            </w:r>
          </w:p>
        </w:tc>
        <w:tc>
          <w:tcPr>
            <w:tcW w:w="1833" w:type="dxa"/>
            <w:gridSpan w:val="4"/>
          </w:tcPr>
          <w:p w14:paraId="74076729"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Н.У.</w:t>
            </w:r>
          </w:p>
        </w:tc>
        <w:tc>
          <w:tcPr>
            <w:tcW w:w="1953" w:type="dxa"/>
          </w:tcPr>
          <w:p w14:paraId="5B0D7E1D"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при S земельного участка:</w:t>
            </w:r>
          </w:p>
          <w:p w14:paraId="2FABFFDE"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 xml:space="preserve">≥ 100 кв.м. – 0,2; </w:t>
            </w:r>
          </w:p>
          <w:p w14:paraId="7483BF9D"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&lt;100 кв.м. – 1;</w:t>
            </w:r>
          </w:p>
        </w:tc>
        <w:tc>
          <w:tcPr>
            <w:tcW w:w="3526" w:type="dxa"/>
            <w:gridSpan w:val="2"/>
          </w:tcPr>
          <w:p w14:paraId="7D5ACD50"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Н.У.</w:t>
            </w:r>
          </w:p>
        </w:tc>
      </w:tr>
      <w:tr w:rsidR="00480DF3" w:rsidRPr="007F3E9D" w14:paraId="56227BE7" w14:textId="77777777" w:rsidTr="00FF5CFD">
        <w:tc>
          <w:tcPr>
            <w:tcW w:w="2577" w:type="dxa"/>
            <w:shd w:val="clear" w:color="auto" w:fill="E2EFD9"/>
          </w:tcPr>
          <w:p w14:paraId="0F7FB5EC" w14:textId="77777777" w:rsidR="00480DF3" w:rsidRPr="007F3E9D" w:rsidRDefault="00480DF3" w:rsidP="00FF5CFD">
            <w:pPr>
              <w:spacing w:after="0" w:line="240" w:lineRule="auto"/>
              <w:rPr>
                <w:rFonts w:ascii="Times New Roman" w:hAnsi="Times New Roman"/>
                <w:sz w:val="24"/>
                <w:szCs w:val="24"/>
              </w:rPr>
            </w:pPr>
            <w:r w:rsidRPr="007F3E9D">
              <w:rPr>
                <w:rFonts w:ascii="Times New Roman" w:hAnsi="Times New Roman"/>
                <w:sz w:val="24"/>
                <w:szCs w:val="24"/>
              </w:rPr>
              <w:t>Складские площадки (6.9.1)</w:t>
            </w:r>
          </w:p>
        </w:tc>
        <w:tc>
          <w:tcPr>
            <w:tcW w:w="1041" w:type="dxa"/>
            <w:gridSpan w:val="3"/>
          </w:tcPr>
          <w:p w14:paraId="3172D249"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300</w:t>
            </w:r>
          </w:p>
        </w:tc>
        <w:tc>
          <w:tcPr>
            <w:tcW w:w="792" w:type="dxa"/>
          </w:tcPr>
          <w:p w14:paraId="1CFA132A"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Н.У.</w:t>
            </w:r>
          </w:p>
        </w:tc>
        <w:tc>
          <w:tcPr>
            <w:tcW w:w="1953" w:type="dxa"/>
          </w:tcPr>
          <w:p w14:paraId="40BDE12A"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5</w:t>
            </w:r>
          </w:p>
        </w:tc>
        <w:tc>
          <w:tcPr>
            <w:tcW w:w="1461" w:type="dxa"/>
          </w:tcPr>
          <w:p w14:paraId="4F73D6DB"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2 этажа</w:t>
            </w:r>
          </w:p>
        </w:tc>
        <w:tc>
          <w:tcPr>
            <w:tcW w:w="2065" w:type="dxa"/>
          </w:tcPr>
          <w:p w14:paraId="2A067E28"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Н.У.</w:t>
            </w:r>
          </w:p>
        </w:tc>
      </w:tr>
      <w:tr w:rsidR="00480DF3" w:rsidRPr="007F3E9D" w14:paraId="6349C2C2" w14:textId="77777777" w:rsidTr="00FF5CFD">
        <w:tc>
          <w:tcPr>
            <w:tcW w:w="9889" w:type="dxa"/>
            <w:gridSpan w:val="8"/>
          </w:tcPr>
          <w:p w14:paraId="03F82FAD"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b/>
                <w:bCs/>
                <w:sz w:val="24"/>
                <w:szCs w:val="24"/>
              </w:rPr>
              <w:t>Вспомогательные виды разрешенного использования</w:t>
            </w:r>
          </w:p>
        </w:tc>
      </w:tr>
      <w:tr w:rsidR="00480DF3" w:rsidRPr="007F3E9D" w14:paraId="7443B623" w14:textId="77777777" w:rsidTr="00FF5CFD">
        <w:tc>
          <w:tcPr>
            <w:tcW w:w="2577" w:type="dxa"/>
            <w:shd w:val="clear" w:color="auto" w:fill="E2EFD9"/>
          </w:tcPr>
          <w:p w14:paraId="1FC16E2F" w14:textId="77777777" w:rsidR="00480DF3" w:rsidRPr="007F3E9D" w:rsidRDefault="00480DF3" w:rsidP="00FF5CFD">
            <w:pPr>
              <w:spacing w:after="0" w:line="240" w:lineRule="auto"/>
              <w:rPr>
                <w:rFonts w:ascii="Times New Roman" w:hAnsi="Times New Roman"/>
                <w:sz w:val="24"/>
                <w:szCs w:val="24"/>
              </w:rPr>
            </w:pPr>
            <w:r w:rsidRPr="007F3E9D">
              <w:rPr>
                <w:rFonts w:ascii="Times New Roman" w:hAnsi="Times New Roman"/>
                <w:sz w:val="24"/>
                <w:szCs w:val="24"/>
              </w:rPr>
              <w:t>Хранение автотранспорта (2.7.1)</w:t>
            </w:r>
          </w:p>
        </w:tc>
        <w:tc>
          <w:tcPr>
            <w:tcW w:w="1041" w:type="dxa"/>
            <w:gridSpan w:val="3"/>
          </w:tcPr>
          <w:p w14:paraId="5AACD584"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250</w:t>
            </w:r>
          </w:p>
        </w:tc>
        <w:tc>
          <w:tcPr>
            <w:tcW w:w="792" w:type="dxa"/>
          </w:tcPr>
          <w:p w14:paraId="33881DFE"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Н.У.</w:t>
            </w:r>
          </w:p>
        </w:tc>
        <w:tc>
          <w:tcPr>
            <w:tcW w:w="1953" w:type="dxa"/>
          </w:tcPr>
          <w:p w14:paraId="07F3687A"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при S земельного участка:</w:t>
            </w:r>
          </w:p>
          <w:p w14:paraId="1FFBC393"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 xml:space="preserve">≥ 400 кв.м. – 1; </w:t>
            </w:r>
          </w:p>
          <w:p w14:paraId="188A9B2C"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&lt;400 кв.м. – 3;</w:t>
            </w:r>
          </w:p>
        </w:tc>
        <w:tc>
          <w:tcPr>
            <w:tcW w:w="1461" w:type="dxa"/>
          </w:tcPr>
          <w:p w14:paraId="186FA660"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1 этаж</w:t>
            </w:r>
          </w:p>
        </w:tc>
        <w:tc>
          <w:tcPr>
            <w:tcW w:w="2065" w:type="dxa"/>
          </w:tcPr>
          <w:p w14:paraId="0E4E7DFB" w14:textId="77777777" w:rsidR="00480DF3" w:rsidRPr="007F3E9D" w:rsidRDefault="00480DF3" w:rsidP="00FF5CFD">
            <w:pPr>
              <w:spacing w:after="0" w:line="240" w:lineRule="auto"/>
              <w:jc w:val="center"/>
              <w:rPr>
                <w:rFonts w:ascii="Times New Roman" w:hAnsi="Times New Roman"/>
                <w:sz w:val="24"/>
                <w:szCs w:val="24"/>
              </w:rPr>
            </w:pPr>
            <w:r w:rsidRPr="007F3E9D">
              <w:rPr>
                <w:rFonts w:ascii="Times New Roman" w:hAnsi="Times New Roman"/>
                <w:sz w:val="24"/>
                <w:szCs w:val="24"/>
              </w:rPr>
              <w:t>Н.У.</w:t>
            </w:r>
          </w:p>
        </w:tc>
      </w:tr>
    </w:tbl>
    <w:p w14:paraId="64AF4025" w14:textId="77777777" w:rsidR="00480DF3" w:rsidRDefault="00480DF3" w:rsidP="00480DF3">
      <w:pPr>
        <w:spacing w:after="0" w:line="240" w:lineRule="auto"/>
        <w:jc w:val="right"/>
        <w:rPr>
          <w:rFonts w:ascii="Times New Roman" w:hAnsi="Times New Roman"/>
          <w:bCs/>
          <w:sz w:val="24"/>
          <w:szCs w:val="24"/>
        </w:rPr>
      </w:pPr>
    </w:p>
    <w:p w14:paraId="323CA6C8" w14:textId="77777777" w:rsidR="00480DF3" w:rsidRPr="005A1BE0" w:rsidRDefault="00480DF3" w:rsidP="00480DF3">
      <w:pPr>
        <w:spacing w:after="0" w:line="240" w:lineRule="auto"/>
        <w:ind w:firstLine="709"/>
        <w:jc w:val="both"/>
        <w:rPr>
          <w:rFonts w:ascii="Times New Roman" w:hAnsi="Times New Roman"/>
          <w:sz w:val="24"/>
          <w:szCs w:val="24"/>
        </w:rPr>
      </w:pPr>
      <w:r w:rsidRPr="005A1BE0">
        <w:rPr>
          <w:rFonts w:ascii="Times New Roman" w:hAnsi="Times New Roman"/>
          <w:sz w:val="24"/>
          <w:szCs w:val="24"/>
        </w:rPr>
        <w:t>2. Ограничения использования земельных участков и объектов капитального строительства.</w:t>
      </w:r>
    </w:p>
    <w:p w14:paraId="41676033" w14:textId="46ED6AA9" w:rsidR="00B04188" w:rsidRPr="00475FEE" w:rsidRDefault="00480DF3" w:rsidP="00480DF3">
      <w:pPr>
        <w:spacing w:after="0" w:line="240" w:lineRule="auto"/>
        <w:ind w:firstLine="709"/>
        <w:jc w:val="both"/>
        <w:rPr>
          <w:rFonts w:ascii="Times New Roman" w:hAnsi="Times New Roman" w:cs="Times New Roman"/>
          <w:sz w:val="24"/>
          <w:szCs w:val="24"/>
        </w:rPr>
      </w:pPr>
      <w:r w:rsidRPr="00475FEE">
        <w:rPr>
          <w:rFonts w:ascii="Times New Roman" w:hAnsi="Times New Roman"/>
          <w:sz w:val="24"/>
          <w:szCs w:val="24"/>
        </w:rPr>
        <w:t>В случае если земельный участок или объект капитального строительства находится в границах зоны с особыми условиями использования территорий, указанными в статье 54 настоящих Правил, на них устанавливаются ограничения использования в соответствии с законодательством Российской Федерации.</w:t>
      </w:r>
    </w:p>
    <w:p w14:paraId="58192239" w14:textId="77777777" w:rsidR="00A0744A" w:rsidRDefault="00A0744A" w:rsidP="00731706">
      <w:pPr>
        <w:spacing w:after="0" w:line="240" w:lineRule="auto"/>
        <w:jc w:val="both"/>
        <w:rPr>
          <w:rFonts w:ascii="Times New Roman" w:hAnsi="Times New Roman" w:cs="Times New Roman"/>
          <w:sz w:val="24"/>
          <w:szCs w:val="24"/>
        </w:rPr>
      </w:pPr>
    </w:p>
    <w:p w14:paraId="518D9390" w14:textId="77777777" w:rsidR="00A0744A" w:rsidRDefault="00A0744A" w:rsidP="00A0744A">
      <w:pPr>
        <w:pStyle w:val="31"/>
      </w:pPr>
      <w:bookmarkStart w:id="65" w:name="_Toc188370855"/>
      <w:r>
        <w:t xml:space="preserve">Статья 51. Л-1. </w:t>
      </w:r>
      <w:r w:rsidRPr="001D4ABD">
        <w:t>Зона естественного природного ландшафта</w:t>
      </w:r>
      <w:r>
        <w:t>.</w:t>
      </w:r>
      <w:bookmarkEnd w:id="65"/>
    </w:p>
    <w:p w14:paraId="3F62D0A8" w14:textId="77777777" w:rsidR="00A0744A" w:rsidRDefault="00A0744A" w:rsidP="00A0744A">
      <w:pPr>
        <w:spacing w:after="0" w:line="240" w:lineRule="auto"/>
        <w:rPr>
          <w:rFonts w:ascii="Times New Roman" w:hAnsi="Times New Roman" w:cs="Times New Roman"/>
          <w:sz w:val="24"/>
          <w:szCs w:val="24"/>
        </w:rPr>
      </w:pPr>
    </w:p>
    <w:p w14:paraId="4CEB9299" w14:textId="77777777" w:rsidR="00A0744A" w:rsidRPr="00A0744A" w:rsidRDefault="00A0744A" w:rsidP="00A0744A">
      <w:pPr>
        <w:spacing w:after="0" w:line="240" w:lineRule="auto"/>
        <w:ind w:firstLine="709"/>
        <w:jc w:val="both"/>
        <w:rPr>
          <w:rFonts w:ascii="Times New Roman" w:hAnsi="Times New Roman" w:cs="Times New Roman"/>
          <w:i/>
          <w:iCs/>
          <w:sz w:val="24"/>
          <w:szCs w:val="24"/>
        </w:rPr>
      </w:pPr>
      <w:r w:rsidRPr="00A0744A">
        <w:rPr>
          <w:rFonts w:ascii="Times New Roman" w:hAnsi="Times New Roman" w:cs="Times New Roman"/>
          <w:i/>
          <w:iCs/>
          <w:sz w:val="24"/>
          <w:szCs w:val="24"/>
        </w:rPr>
        <w:t>1. Перечень видов разрешенного использования земельных участков и объектов капитального строительства:</w:t>
      </w:r>
    </w:p>
    <w:p w14:paraId="364FD5A3" w14:textId="77777777" w:rsidR="00A0744A" w:rsidRDefault="00A0744A" w:rsidP="00731706">
      <w:pPr>
        <w:spacing w:after="0" w:line="240" w:lineRule="auto"/>
        <w:jc w:val="both"/>
        <w:rPr>
          <w:rFonts w:ascii="Times New Roman" w:hAnsi="Times New Roman" w:cs="Times New Roman"/>
          <w:sz w:val="24"/>
          <w:szCs w:val="24"/>
        </w:rPr>
      </w:pPr>
    </w:p>
    <w:tbl>
      <w:tblPr>
        <w:tblStyle w:val="a3"/>
        <w:tblW w:w="10030" w:type="dxa"/>
        <w:tblLook w:val="04A0" w:firstRow="1" w:lastRow="0" w:firstColumn="1" w:lastColumn="0" w:noHBand="0" w:noVBand="1"/>
      </w:tblPr>
      <w:tblGrid>
        <w:gridCol w:w="2653"/>
        <w:gridCol w:w="1121"/>
        <w:gridCol w:w="862"/>
        <w:gridCol w:w="2264"/>
        <w:gridCol w:w="1421"/>
        <w:gridCol w:w="9"/>
        <w:gridCol w:w="137"/>
        <w:gridCol w:w="1563"/>
      </w:tblGrid>
      <w:tr w:rsidR="00A0744A" w14:paraId="4BDD28F7" w14:textId="77777777" w:rsidTr="00B71368">
        <w:tc>
          <w:tcPr>
            <w:tcW w:w="2653" w:type="dxa"/>
            <w:vMerge w:val="restart"/>
            <w:shd w:val="pct5" w:color="auto" w:fill="auto"/>
          </w:tcPr>
          <w:p w14:paraId="0B20FC53" w14:textId="77777777" w:rsidR="00A0744A" w:rsidRPr="003959D7" w:rsidRDefault="00A0744A" w:rsidP="002F35A9">
            <w:pPr>
              <w:rPr>
                <w:rFonts w:ascii="Times New Roman" w:hAnsi="Times New Roman" w:cs="Times New Roman"/>
              </w:rPr>
            </w:pPr>
            <w:r w:rsidRPr="003959D7">
              <w:rPr>
                <w:rFonts w:ascii="Times New Roman" w:hAnsi="Times New Roman" w:cs="Times New Roman"/>
              </w:rPr>
              <w:t>Наименование вида разрешенного использования земельного участка</w:t>
            </w:r>
          </w:p>
        </w:tc>
        <w:tc>
          <w:tcPr>
            <w:tcW w:w="7377" w:type="dxa"/>
            <w:gridSpan w:val="7"/>
            <w:shd w:val="pct5" w:color="auto" w:fill="auto"/>
          </w:tcPr>
          <w:p w14:paraId="0B7CBFF7" w14:textId="77777777" w:rsidR="00A0744A" w:rsidRPr="003959D7" w:rsidRDefault="00A0744A" w:rsidP="002F35A9">
            <w:pPr>
              <w:jc w:val="center"/>
              <w:rPr>
                <w:rFonts w:ascii="Times New Roman" w:hAnsi="Times New Roman" w:cs="Times New Roman"/>
              </w:rPr>
            </w:pPr>
            <w:r w:rsidRPr="003959D7">
              <w:rPr>
                <w:rFonts w:ascii="Times New Roman" w:hAnsi="Times New Roman" w:cs="Times New Roman"/>
              </w:rPr>
              <w:t>Значения предельных размеров земельных участков и предельных параметры разрешенного строительства, реконструкции объектов капитального строительства</w:t>
            </w:r>
          </w:p>
        </w:tc>
      </w:tr>
      <w:tr w:rsidR="00B71368" w14:paraId="50CF2654" w14:textId="77777777" w:rsidTr="00B71368">
        <w:tc>
          <w:tcPr>
            <w:tcW w:w="2653" w:type="dxa"/>
            <w:vMerge/>
            <w:shd w:val="pct5" w:color="auto" w:fill="auto"/>
          </w:tcPr>
          <w:p w14:paraId="7E797B72" w14:textId="77777777" w:rsidR="00A0744A" w:rsidRPr="003959D7" w:rsidRDefault="00A0744A" w:rsidP="002F35A9">
            <w:pPr>
              <w:rPr>
                <w:rFonts w:ascii="Times New Roman" w:hAnsi="Times New Roman" w:cs="Times New Roman"/>
              </w:rPr>
            </w:pPr>
          </w:p>
        </w:tc>
        <w:tc>
          <w:tcPr>
            <w:tcW w:w="1983" w:type="dxa"/>
            <w:gridSpan w:val="2"/>
            <w:tcBorders>
              <w:bottom w:val="single" w:sz="4" w:space="0" w:color="auto"/>
            </w:tcBorders>
            <w:shd w:val="pct5" w:color="auto" w:fill="auto"/>
          </w:tcPr>
          <w:p w14:paraId="1581BDF3" w14:textId="77777777" w:rsidR="00A0744A" w:rsidRPr="003959D7" w:rsidRDefault="00A0744A" w:rsidP="002F35A9">
            <w:pPr>
              <w:jc w:val="center"/>
              <w:rPr>
                <w:rFonts w:ascii="Times New Roman" w:hAnsi="Times New Roman" w:cs="Times New Roman"/>
              </w:rPr>
            </w:pPr>
            <w:r w:rsidRPr="003959D7">
              <w:rPr>
                <w:rFonts w:ascii="Times New Roman" w:hAnsi="Times New Roman" w:cs="Times New Roman"/>
              </w:rPr>
              <w:t>Предельные (минимальные и (или) максимальные) размеры земельных участков, в том числе их площадь, кв.м.</w:t>
            </w:r>
          </w:p>
        </w:tc>
        <w:tc>
          <w:tcPr>
            <w:tcW w:w="2264" w:type="dxa"/>
            <w:vMerge w:val="restart"/>
            <w:shd w:val="pct5" w:color="auto" w:fill="auto"/>
          </w:tcPr>
          <w:p w14:paraId="2D60DEBB" w14:textId="77777777" w:rsidR="00A0744A" w:rsidRPr="003959D7" w:rsidRDefault="00A0744A" w:rsidP="002F35A9">
            <w:pPr>
              <w:jc w:val="center"/>
              <w:rPr>
                <w:rFonts w:ascii="Times New Roman" w:hAnsi="Times New Roman" w:cs="Times New Roman"/>
              </w:rPr>
            </w:pPr>
            <w:r w:rsidRPr="003959D7">
              <w:rPr>
                <w:rFonts w:ascii="Times New Roman" w:hAnsi="Times New Roman"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421" w:type="dxa"/>
            <w:vMerge w:val="restart"/>
            <w:shd w:val="pct5" w:color="auto" w:fill="auto"/>
          </w:tcPr>
          <w:p w14:paraId="784D8266" w14:textId="77777777" w:rsidR="00A0744A" w:rsidRPr="003959D7" w:rsidRDefault="00A0744A" w:rsidP="002F35A9">
            <w:pPr>
              <w:jc w:val="center"/>
              <w:rPr>
                <w:rFonts w:ascii="Times New Roman" w:hAnsi="Times New Roman" w:cs="Times New Roman"/>
              </w:rPr>
            </w:pPr>
            <w:r w:rsidRPr="003959D7">
              <w:rPr>
                <w:rFonts w:ascii="Times New Roman" w:hAnsi="Times New Roman" w:cs="Times New Roman"/>
              </w:rPr>
              <w:t>Предельное количество этажей или предельная высота зданий, строений, сооружений</w:t>
            </w:r>
          </w:p>
        </w:tc>
        <w:tc>
          <w:tcPr>
            <w:tcW w:w="1709" w:type="dxa"/>
            <w:gridSpan w:val="3"/>
            <w:vMerge w:val="restart"/>
            <w:shd w:val="pct5" w:color="auto" w:fill="auto"/>
          </w:tcPr>
          <w:p w14:paraId="5090746C" w14:textId="77777777" w:rsidR="00A0744A" w:rsidRPr="003959D7" w:rsidRDefault="00A0744A" w:rsidP="002F35A9">
            <w:pPr>
              <w:jc w:val="center"/>
              <w:rPr>
                <w:rFonts w:ascii="Times New Roman" w:hAnsi="Times New Roman" w:cs="Times New Roman"/>
              </w:rPr>
            </w:pPr>
            <w:r w:rsidRPr="003959D7">
              <w:rPr>
                <w:rFonts w:ascii="Times New Roman" w:hAnsi="Times New Roman" w:cs="Times New Roman"/>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A0744A" w14:paraId="216D924B" w14:textId="77777777" w:rsidTr="00B71368">
        <w:tc>
          <w:tcPr>
            <w:tcW w:w="2653" w:type="dxa"/>
            <w:vMerge/>
          </w:tcPr>
          <w:p w14:paraId="35FE4F37" w14:textId="77777777" w:rsidR="00A0744A" w:rsidRDefault="00A0744A" w:rsidP="002F35A9">
            <w:pPr>
              <w:rPr>
                <w:rFonts w:ascii="Times New Roman" w:hAnsi="Times New Roman" w:cs="Times New Roman"/>
                <w:sz w:val="24"/>
                <w:szCs w:val="24"/>
              </w:rPr>
            </w:pPr>
          </w:p>
        </w:tc>
        <w:tc>
          <w:tcPr>
            <w:tcW w:w="1121" w:type="dxa"/>
            <w:shd w:val="pct5" w:color="auto" w:fill="auto"/>
          </w:tcPr>
          <w:p w14:paraId="7831BDA1" w14:textId="77777777" w:rsidR="00A0744A" w:rsidRPr="00A0744A" w:rsidRDefault="00A0744A" w:rsidP="002F35A9">
            <w:pPr>
              <w:jc w:val="center"/>
              <w:rPr>
                <w:rFonts w:ascii="Times New Roman" w:hAnsi="Times New Roman" w:cs="Times New Roman"/>
                <w:lang w:val="en-US"/>
              </w:rPr>
            </w:pPr>
            <w:r w:rsidRPr="00A0744A">
              <w:rPr>
                <w:rFonts w:ascii="Times New Roman" w:hAnsi="Times New Roman" w:cs="Times New Roman"/>
                <w:lang w:val="en-US"/>
              </w:rPr>
              <w:t>min</w:t>
            </w:r>
          </w:p>
        </w:tc>
        <w:tc>
          <w:tcPr>
            <w:tcW w:w="862" w:type="dxa"/>
            <w:shd w:val="pct5" w:color="auto" w:fill="auto"/>
          </w:tcPr>
          <w:p w14:paraId="2744C2B9" w14:textId="77777777" w:rsidR="00A0744A" w:rsidRPr="00A0744A" w:rsidRDefault="00A0744A" w:rsidP="002F35A9">
            <w:pPr>
              <w:jc w:val="center"/>
              <w:rPr>
                <w:rFonts w:ascii="Times New Roman" w:hAnsi="Times New Roman" w:cs="Times New Roman"/>
                <w:lang w:val="en-US"/>
              </w:rPr>
            </w:pPr>
            <w:r w:rsidRPr="00A0744A">
              <w:rPr>
                <w:rFonts w:ascii="Times New Roman" w:hAnsi="Times New Roman" w:cs="Times New Roman"/>
                <w:lang w:val="en-US"/>
              </w:rPr>
              <w:t>max</w:t>
            </w:r>
          </w:p>
        </w:tc>
        <w:tc>
          <w:tcPr>
            <w:tcW w:w="2264" w:type="dxa"/>
            <w:vMerge/>
          </w:tcPr>
          <w:p w14:paraId="13EF0927" w14:textId="77777777" w:rsidR="00A0744A" w:rsidRDefault="00A0744A" w:rsidP="002F35A9">
            <w:pPr>
              <w:rPr>
                <w:rFonts w:ascii="Times New Roman" w:hAnsi="Times New Roman" w:cs="Times New Roman"/>
                <w:sz w:val="24"/>
                <w:szCs w:val="24"/>
              </w:rPr>
            </w:pPr>
          </w:p>
        </w:tc>
        <w:tc>
          <w:tcPr>
            <w:tcW w:w="1421" w:type="dxa"/>
            <w:vMerge/>
          </w:tcPr>
          <w:p w14:paraId="543EDDC1" w14:textId="77777777" w:rsidR="00A0744A" w:rsidRDefault="00A0744A" w:rsidP="002F35A9">
            <w:pPr>
              <w:rPr>
                <w:rFonts w:ascii="Times New Roman" w:hAnsi="Times New Roman" w:cs="Times New Roman"/>
                <w:sz w:val="24"/>
                <w:szCs w:val="24"/>
              </w:rPr>
            </w:pPr>
          </w:p>
        </w:tc>
        <w:tc>
          <w:tcPr>
            <w:tcW w:w="1709" w:type="dxa"/>
            <w:gridSpan w:val="3"/>
            <w:vMerge/>
          </w:tcPr>
          <w:p w14:paraId="0ACE24FC" w14:textId="77777777" w:rsidR="00A0744A" w:rsidRDefault="00A0744A" w:rsidP="002F35A9">
            <w:pPr>
              <w:rPr>
                <w:rFonts w:ascii="Times New Roman" w:hAnsi="Times New Roman" w:cs="Times New Roman"/>
                <w:sz w:val="24"/>
                <w:szCs w:val="24"/>
              </w:rPr>
            </w:pPr>
          </w:p>
        </w:tc>
      </w:tr>
      <w:tr w:rsidR="00A0744A" w14:paraId="4FC6D44F" w14:textId="77777777" w:rsidTr="00B71368">
        <w:tc>
          <w:tcPr>
            <w:tcW w:w="2653" w:type="dxa"/>
            <w:tcBorders>
              <w:bottom w:val="single" w:sz="4" w:space="0" w:color="auto"/>
            </w:tcBorders>
          </w:tcPr>
          <w:p w14:paraId="03920A50" w14:textId="77777777" w:rsidR="00A0744A" w:rsidRPr="003959D7" w:rsidRDefault="00A0744A" w:rsidP="002F35A9">
            <w:pPr>
              <w:jc w:val="center"/>
              <w:rPr>
                <w:rFonts w:ascii="Times New Roman" w:hAnsi="Times New Roman" w:cs="Times New Roman"/>
                <w:b/>
                <w:bCs/>
                <w:sz w:val="16"/>
                <w:szCs w:val="16"/>
              </w:rPr>
            </w:pPr>
            <w:r>
              <w:rPr>
                <w:rFonts w:ascii="Times New Roman" w:hAnsi="Times New Roman" w:cs="Times New Roman"/>
                <w:b/>
                <w:bCs/>
                <w:sz w:val="16"/>
                <w:szCs w:val="16"/>
              </w:rPr>
              <w:t>1</w:t>
            </w:r>
          </w:p>
        </w:tc>
        <w:tc>
          <w:tcPr>
            <w:tcW w:w="1121" w:type="dxa"/>
            <w:tcBorders>
              <w:bottom w:val="single" w:sz="4" w:space="0" w:color="auto"/>
            </w:tcBorders>
          </w:tcPr>
          <w:p w14:paraId="14A241FB" w14:textId="77777777" w:rsidR="00A0744A" w:rsidRPr="003959D7" w:rsidRDefault="00A0744A" w:rsidP="002F35A9">
            <w:pPr>
              <w:jc w:val="center"/>
              <w:rPr>
                <w:rFonts w:ascii="Times New Roman" w:hAnsi="Times New Roman" w:cs="Times New Roman"/>
                <w:b/>
                <w:bCs/>
                <w:sz w:val="16"/>
                <w:szCs w:val="16"/>
              </w:rPr>
            </w:pPr>
            <w:r>
              <w:rPr>
                <w:rFonts w:ascii="Times New Roman" w:hAnsi="Times New Roman" w:cs="Times New Roman"/>
                <w:b/>
                <w:bCs/>
                <w:sz w:val="16"/>
                <w:szCs w:val="16"/>
              </w:rPr>
              <w:t>2</w:t>
            </w:r>
          </w:p>
        </w:tc>
        <w:tc>
          <w:tcPr>
            <w:tcW w:w="862" w:type="dxa"/>
            <w:tcBorders>
              <w:bottom w:val="single" w:sz="4" w:space="0" w:color="auto"/>
            </w:tcBorders>
          </w:tcPr>
          <w:p w14:paraId="2FCA0663" w14:textId="77777777" w:rsidR="00A0744A" w:rsidRPr="003959D7" w:rsidRDefault="00A0744A" w:rsidP="002F35A9">
            <w:pPr>
              <w:jc w:val="center"/>
              <w:rPr>
                <w:rFonts w:ascii="Times New Roman" w:hAnsi="Times New Roman" w:cs="Times New Roman"/>
                <w:b/>
                <w:bCs/>
                <w:sz w:val="16"/>
                <w:szCs w:val="16"/>
              </w:rPr>
            </w:pPr>
            <w:r>
              <w:rPr>
                <w:rFonts w:ascii="Times New Roman" w:hAnsi="Times New Roman" w:cs="Times New Roman"/>
                <w:b/>
                <w:bCs/>
                <w:sz w:val="16"/>
                <w:szCs w:val="16"/>
              </w:rPr>
              <w:t>3</w:t>
            </w:r>
          </w:p>
        </w:tc>
        <w:tc>
          <w:tcPr>
            <w:tcW w:w="2264" w:type="dxa"/>
            <w:tcBorders>
              <w:bottom w:val="single" w:sz="4" w:space="0" w:color="auto"/>
            </w:tcBorders>
          </w:tcPr>
          <w:p w14:paraId="7463D363" w14:textId="77777777" w:rsidR="00A0744A" w:rsidRPr="003959D7" w:rsidRDefault="00A0744A" w:rsidP="002F35A9">
            <w:pPr>
              <w:jc w:val="center"/>
              <w:rPr>
                <w:rFonts w:ascii="Times New Roman" w:hAnsi="Times New Roman" w:cs="Times New Roman"/>
                <w:b/>
                <w:bCs/>
                <w:sz w:val="16"/>
                <w:szCs w:val="16"/>
              </w:rPr>
            </w:pPr>
            <w:r>
              <w:rPr>
                <w:rFonts w:ascii="Times New Roman" w:hAnsi="Times New Roman" w:cs="Times New Roman"/>
                <w:b/>
                <w:bCs/>
                <w:sz w:val="16"/>
                <w:szCs w:val="16"/>
              </w:rPr>
              <w:t>4</w:t>
            </w:r>
          </w:p>
        </w:tc>
        <w:tc>
          <w:tcPr>
            <w:tcW w:w="1421" w:type="dxa"/>
            <w:tcBorders>
              <w:bottom w:val="single" w:sz="4" w:space="0" w:color="auto"/>
            </w:tcBorders>
          </w:tcPr>
          <w:p w14:paraId="34B16B7C" w14:textId="77777777" w:rsidR="00A0744A" w:rsidRPr="003959D7" w:rsidRDefault="00A0744A" w:rsidP="002F35A9">
            <w:pPr>
              <w:jc w:val="center"/>
              <w:rPr>
                <w:rFonts w:ascii="Times New Roman" w:hAnsi="Times New Roman" w:cs="Times New Roman"/>
                <w:b/>
                <w:bCs/>
                <w:sz w:val="16"/>
                <w:szCs w:val="16"/>
              </w:rPr>
            </w:pPr>
            <w:r>
              <w:rPr>
                <w:rFonts w:ascii="Times New Roman" w:hAnsi="Times New Roman" w:cs="Times New Roman"/>
                <w:b/>
                <w:bCs/>
                <w:sz w:val="16"/>
                <w:szCs w:val="16"/>
              </w:rPr>
              <w:t>5</w:t>
            </w:r>
          </w:p>
        </w:tc>
        <w:tc>
          <w:tcPr>
            <w:tcW w:w="1709" w:type="dxa"/>
            <w:gridSpan w:val="3"/>
            <w:tcBorders>
              <w:bottom w:val="single" w:sz="4" w:space="0" w:color="auto"/>
            </w:tcBorders>
          </w:tcPr>
          <w:p w14:paraId="15754AE4" w14:textId="77777777" w:rsidR="00A0744A" w:rsidRPr="003959D7" w:rsidRDefault="00A0744A" w:rsidP="002F35A9">
            <w:pPr>
              <w:jc w:val="center"/>
              <w:rPr>
                <w:rFonts w:ascii="Times New Roman" w:hAnsi="Times New Roman" w:cs="Times New Roman"/>
                <w:b/>
                <w:bCs/>
                <w:sz w:val="16"/>
                <w:szCs w:val="16"/>
              </w:rPr>
            </w:pPr>
            <w:r>
              <w:rPr>
                <w:rFonts w:ascii="Times New Roman" w:hAnsi="Times New Roman" w:cs="Times New Roman"/>
                <w:b/>
                <w:bCs/>
                <w:sz w:val="16"/>
                <w:szCs w:val="16"/>
              </w:rPr>
              <w:t>6</w:t>
            </w:r>
          </w:p>
        </w:tc>
      </w:tr>
      <w:tr w:rsidR="00A0744A" w14:paraId="387D90ED" w14:textId="77777777" w:rsidTr="00B71368">
        <w:tc>
          <w:tcPr>
            <w:tcW w:w="10030" w:type="dxa"/>
            <w:gridSpan w:val="8"/>
            <w:tcBorders>
              <w:bottom w:val="single" w:sz="4" w:space="0" w:color="auto"/>
            </w:tcBorders>
          </w:tcPr>
          <w:p w14:paraId="19CBBF7B" w14:textId="77777777" w:rsidR="00A0744A" w:rsidRPr="00A14F9F" w:rsidRDefault="00A0744A" w:rsidP="002F35A9">
            <w:pPr>
              <w:jc w:val="center"/>
              <w:rPr>
                <w:rFonts w:ascii="Times New Roman" w:hAnsi="Times New Roman" w:cs="Times New Roman"/>
                <w:b/>
                <w:bCs/>
                <w:sz w:val="24"/>
                <w:szCs w:val="24"/>
              </w:rPr>
            </w:pPr>
            <w:r w:rsidRPr="00A14F9F">
              <w:rPr>
                <w:rFonts w:ascii="Times New Roman" w:hAnsi="Times New Roman" w:cs="Times New Roman"/>
                <w:b/>
                <w:bCs/>
                <w:sz w:val="24"/>
                <w:szCs w:val="24"/>
              </w:rPr>
              <w:t>Основные виды разрешенного использования</w:t>
            </w:r>
          </w:p>
        </w:tc>
      </w:tr>
      <w:tr w:rsidR="00B71368" w14:paraId="28EF6046" w14:textId="77777777" w:rsidTr="00B71368">
        <w:sdt>
          <w:sdtPr>
            <w:rPr>
              <w:rFonts w:ascii="Times New Roman" w:hAnsi="Times New Roman" w:cs="Times New Roman"/>
            </w:rPr>
            <w:id w:val="-570270919"/>
            <w:placeholder>
              <w:docPart w:val="7B93C2C122224E66AA7C374D52692BDD"/>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3" w:type="dxa"/>
                <w:shd w:val="clear" w:color="auto" w:fill="E2EFD9" w:themeFill="accent6" w:themeFillTint="33"/>
              </w:tcPr>
              <w:p w14:paraId="442D9343" w14:textId="77777777" w:rsidR="00B71368" w:rsidRDefault="00B71368" w:rsidP="00B71368">
                <w:pPr>
                  <w:rPr>
                    <w:rFonts w:ascii="Times New Roman" w:hAnsi="Times New Roman" w:cs="Times New Roman"/>
                  </w:rPr>
                </w:pPr>
                <w:r>
                  <w:rPr>
                    <w:rFonts w:ascii="Times New Roman" w:hAnsi="Times New Roman" w:cs="Times New Roman"/>
                  </w:rPr>
                  <w:t>Предоставление коммунальных услуг (3.1.1)</w:t>
                </w:r>
              </w:p>
            </w:tc>
          </w:sdtContent>
        </w:sdt>
        <w:tc>
          <w:tcPr>
            <w:tcW w:w="1983" w:type="dxa"/>
            <w:gridSpan w:val="2"/>
          </w:tcPr>
          <w:p w14:paraId="23774FE7" w14:textId="70BDAA88" w:rsidR="00B71368" w:rsidRPr="001F7567" w:rsidRDefault="00B71368" w:rsidP="00B71368">
            <w:pPr>
              <w:jc w:val="center"/>
              <w:rPr>
                <w:rFonts w:ascii="Times New Roman" w:hAnsi="Times New Roman" w:cs="Times New Roman"/>
              </w:rPr>
            </w:pPr>
            <w:r>
              <w:rPr>
                <w:rFonts w:ascii="Times New Roman" w:hAnsi="Times New Roman" w:cs="Times New Roman"/>
              </w:rPr>
              <w:t>Н.У.</w:t>
            </w:r>
          </w:p>
        </w:tc>
        <w:tc>
          <w:tcPr>
            <w:tcW w:w="2264" w:type="dxa"/>
          </w:tcPr>
          <w:p w14:paraId="3744293B" w14:textId="77777777" w:rsidR="00B71368" w:rsidRPr="007B5FE2" w:rsidRDefault="00B71368" w:rsidP="00B71368">
            <w:pPr>
              <w:jc w:val="center"/>
              <w:rPr>
                <w:rFonts w:ascii="Times New Roman" w:hAnsi="Times New Roman" w:cs="Times New Roman"/>
              </w:rPr>
            </w:pPr>
            <w:r w:rsidRPr="007B5FE2">
              <w:rPr>
                <w:rFonts w:ascii="Times New Roman" w:hAnsi="Times New Roman" w:cs="Times New Roman"/>
              </w:rPr>
              <w:t>при S земельного участка:</w:t>
            </w:r>
          </w:p>
          <w:p w14:paraId="4CEE7FCB" w14:textId="77777777" w:rsidR="00B71368" w:rsidRPr="007B5FE2" w:rsidRDefault="00B71368" w:rsidP="00B71368">
            <w:pPr>
              <w:jc w:val="center"/>
              <w:rPr>
                <w:rFonts w:ascii="Times New Roman" w:hAnsi="Times New Roman" w:cs="Times New Roman"/>
              </w:rPr>
            </w:pPr>
            <w:r w:rsidRPr="007B5FE2">
              <w:rPr>
                <w:rFonts w:ascii="Times New Roman" w:hAnsi="Times New Roman" w:cs="Times New Roman"/>
              </w:rPr>
              <w:t xml:space="preserve">≥ 100 кв.м. – 0,2; </w:t>
            </w:r>
          </w:p>
          <w:p w14:paraId="74A973E5" w14:textId="77777777" w:rsidR="00B71368" w:rsidRPr="007B5FE2" w:rsidRDefault="00B71368" w:rsidP="00B71368">
            <w:pPr>
              <w:jc w:val="center"/>
              <w:rPr>
                <w:rFonts w:ascii="Times New Roman" w:hAnsi="Times New Roman" w:cs="Times New Roman"/>
              </w:rPr>
            </w:pPr>
            <w:r w:rsidRPr="007B5FE2">
              <w:rPr>
                <w:rFonts w:ascii="Times New Roman" w:hAnsi="Times New Roman" w:cs="Times New Roman"/>
              </w:rPr>
              <w:t>&lt;100 кв.м. – 1;</w:t>
            </w:r>
          </w:p>
          <w:p w14:paraId="33410D3D" w14:textId="23D020A3" w:rsidR="00B71368" w:rsidRPr="00332096" w:rsidRDefault="00B71368" w:rsidP="00B71368">
            <w:pPr>
              <w:jc w:val="center"/>
              <w:rPr>
                <w:rFonts w:ascii="Times New Roman" w:hAnsi="Times New Roman" w:cs="Times New Roman"/>
              </w:rPr>
            </w:pPr>
            <w:r w:rsidRPr="007B5FE2">
              <w:rPr>
                <w:rFonts w:ascii="Times New Roman" w:hAnsi="Times New Roman" w:cs="Times New Roman"/>
              </w:rPr>
              <w:t>в случае размещения на смежном участке пристроенного здания - 0</w:t>
            </w:r>
          </w:p>
        </w:tc>
        <w:tc>
          <w:tcPr>
            <w:tcW w:w="1421" w:type="dxa"/>
          </w:tcPr>
          <w:p w14:paraId="1E7C612B" w14:textId="0280DE37" w:rsidR="00B71368" w:rsidRPr="00332096" w:rsidRDefault="00B71368" w:rsidP="00B71368">
            <w:pPr>
              <w:jc w:val="center"/>
              <w:rPr>
                <w:rFonts w:ascii="Times New Roman" w:hAnsi="Times New Roman" w:cs="Times New Roman"/>
              </w:rPr>
            </w:pPr>
            <w:r w:rsidRPr="007B5FE2">
              <w:rPr>
                <w:rFonts w:ascii="Times New Roman" w:hAnsi="Times New Roman" w:cs="Times New Roman"/>
              </w:rPr>
              <w:t>Н.У.</w:t>
            </w:r>
          </w:p>
        </w:tc>
        <w:tc>
          <w:tcPr>
            <w:tcW w:w="1709" w:type="dxa"/>
            <w:gridSpan w:val="3"/>
          </w:tcPr>
          <w:p w14:paraId="24D9A505" w14:textId="77777777" w:rsidR="00B71368" w:rsidRPr="007B5FE2" w:rsidRDefault="00B71368" w:rsidP="00B71368">
            <w:pPr>
              <w:jc w:val="center"/>
              <w:rPr>
                <w:rFonts w:ascii="Times New Roman" w:hAnsi="Times New Roman" w:cs="Times New Roman"/>
              </w:rPr>
            </w:pPr>
            <w:r w:rsidRPr="007B5FE2">
              <w:rPr>
                <w:rFonts w:ascii="Times New Roman" w:hAnsi="Times New Roman" w:cs="Times New Roman"/>
              </w:rPr>
              <w:t>при S земельного участка:</w:t>
            </w:r>
          </w:p>
          <w:p w14:paraId="4C9C7DC5" w14:textId="77777777" w:rsidR="00B71368" w:rsidRPr="007B5FE2" w:rsidRDefault="00B71368" w:rsidP="00B71368">
            <w:pPr>
              <w:jc w:val="center"/>
              <w:rPr>
                <w:rFonts w:ascii="Times New Roman" w:hAnsi="Times New Roman" w:cs="Times New Roman"/>
              </w:rPr>
            </w:pPr>
            <w:r w:rsidRPr="007B5FE2">
              <w:rPr>
                <w:rFonts w:ascii="Times New Roman" w:hAnsi="Times New Roman" w:cs="Times New Roman"/>
              </w:rPr>
              <w:t xml:space="preserve">≥ 100 кв.м. – 80; </w:t>
            </w:r>
          </w:p>
          <w:p w14:paraId="61A5991A" w14:textId="2A91CDF4" w:rsidR="00B71368" w:rsidRPr="00332096" w:rsidRDefault="00B71368" w:rsidP="00B71368">
            <w:pPr>
              <w:jc w:val="center"/>
              <w:rPr>
                <w:rFonts w:ascii="Times New Roman" w:hAnsi="Times New Roman" w:cs="Times New Roman"/>
              </w:rPr>
            </w:pPr>
            <w:r w:rsidRPr="007B5FE2">
              <w:rPr>
                <w:rFonts w:ascii="Times New Roman" w:hAnsi="Times New Roman" w:cs="Times New Roman"/>
              </w:rPr>
              <w:t>&lt;100 кв.м. – 50;</w:t>
            </w:r>
          </w:p>
        </w:tc>
      </w:tr>
      <w:tr w:rsidR="00B71368" w14:paraId="1ACCE1EB" w14:textId="77777777" w:rsidTr="00B71368">
        <w:sdt>
          <w:sdtPr>
            <w:rPr>
              <w:rFonts w:ascii="Times New Roman" w:hAnsi="Times New Roman" w:cs="Times New Roman"/>
            </w:rPr>
            <w:id w:val="-301456362"/>
            <w:placeholder>
              <w:docPart w:val="65B1778EC35944958443C9EC9C22B478"/>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3" w:type="dxa"/>
                <w:shd w:val="clear" w:color="auto" w:fill="E2EFD9" w:themeFill="accent6" w:themeFillTint="33"/>
              </w:tcPr>
              <w:p w14:paraId="024D3181" w14:textId="77777777" w:rsidR="00B71368" w:rsidRDefault="00B71368" w:rsidP="00B71368">
                <w:pPr>
                  <w:rPr>
                    <w:rFonts w:ascii="Times New Roman" w:hAnsi="Times New Roman" w:cs="Times New Roman"/>
                  </w:rPr>
                </w:pPr>
                <w:r>
                  <w:rPr>
                    <w:rFonts w:ascii="Times New Roman" w:hAnsi="Times New Roman" w:cs="Times New Roman"/>
                  </w:rPr>
                  <w:t>Причалы для маломерных судов (5.4)</w:t>
                </w:r>
              </w:p>
            </w:tc>
          </w:sdtContent>
        </w:sdt>
        <w:tc>
          <w:tcPr>
            <w:tcW w:w="7377" w:type="dxa"/>
            <w:gridSpan w:val="7"/>
          </w:tcPr>
          <w:p w14:paraId="00C82F58" w14:textId="7066A8BC" w:rsidR="00B71368" w:rsidRPr="00332096" w:rsidRDefault="00B71368" w:rsidP="00B71368">
            <w:pPr>
              <w:jc w:val="center"/>
              <w:rPr>
                <w:rFonts w:ascii="Times New Roman" w:hAnsi="Times New Roman" w:cs="Times New Roman"/>
              </w:rPr>
            </w:pPr>
            <w:r w:rsidRPr="00B71368">
              <w:rPr>
                <w:rFonts w:ascii="Times New Roman" w:hAnsi="Times New Roman" w:cs="Times New Roman"/>
              </w:rPr>
              <w:t>Н.У.</w:t>
            </w:r>
          </w:p>
        </w:tc>
      </w:tr>
      <w:tr w:rsidR="00B71368" w14:paraId="19858454" w14:textId="77777777" w:rsidTr="00B71368">
        <w:sdt>
          <w:sdtPr>
            <w:rPr>
              <w:rFonts w:ascii="Times New Roman" w:hAnsi="Times New Roman" w:cs="Times New Roman"/>
            </w:rPr>
            <w:id w:val="-1867521225"/>
            <w:placeholder>
              <w:docPart w:val="303E9DFECE2B471A96DD73D29B8938B9"/>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3" w:type="dxa"/>
                <w:shd w:val="clear" w:color="auto" w:fill="E2EFD9" w:themeFill="accent6" w:themeFillTint="33"/>
              </w:tcPr>
              <w:p w14:paraId="4103A886" w14:textId="77777777" w:rsidR="00B71368" w:rsidRDefault="00B71368" w:rsidP="00B71368">
                <w:pPr>
                  <w:rPr>
                    <w:rFonts w:ascii="Times New Roman" w:hAnsi="Times New Roman" w:cs="Times New Roman"/>
                  </w:rPr>
                </w:pPr>
                <w:r>
                  <w:rPr>
                    <w:rFonts w:ascii="Times New Roman" w:hAnsi="Times New Roman" w:cs="Times New Roman"/>
                  </w:rPr>
                  <w:t>Склад (6.9)</w:t>
                </w:r>
              </w:p>
            </w:tc>
          </w:sdtContent>
        </w:sdt>
        <w:tc>
          <w:tcPr>
            <w:tcW w:w="1121" w:type="dxa"/>
          </w:tcPr>
          <w:p w14:paraId="76F936E5" w14:textId="171EAD7F" w:rsidR="00B71368" w:rsidRPr="001F7567" w:rsidRDefault="00B71368" w:rsidP="00B71368">
            <w:pPr>
              <w:jc w:val="center"/>
              <w:rPr>
                <w:rFonts w:ascii="Times New Roman" w:hAnsi="Times New Roman" w:cs="Times New Roman"/>
              </w:rPr>
            </w:pPr>
            <w:r>
              <w:rPr>
                <w:rFonts w:ascii="Times New Roman" w:hAnsi="Times New Roman" w:cs="Times New Roman"/>
              </w:rPr>
              <w:t>560</w:t>
            </w:r>
          </w:p>
        </w:tc>
        <w:tc>
          <w:tcPr>
            <w:tcW w:w="862" w:type="dxa"/>
          </w:tcPr>
          <w:p w14:paraId="4464EBD7" w14:textId="017B1D87" w:rsidR="00B71368" w:rsidRPr="001F7567" w:rsidRDefault="00B71368" w:rsidP="00B71368">
            <w:pPr>
              <w:jc w:val="center"/>
              <w:rPr>
                <w:rFonts w:ascii="Times New Roman" w:hAnsi="Times New Roman" w:cs="Times New Roman"/>
              </w:rPr>
            </w:pPr>
            <w:r w:rsidRPr="00B71368">
              <w:rPr>
                <w:rFonts w:ascii="Times New Roman" w:hAnsi="Times New Roman" w:cs="Times New Roman"/>
              </w:rPr>
              <w:t>Н.У.</w:t>
            </w:r>
          </w:p>
        </w:tc>
        <w:tc>
          <w:tcPr>
            <w:tcW w:w="2264" w:type="dxa"/>
          </w:tcPr>
          <w:p w14:paraId="6EB88074" w14:textId="6B287D5C" w:rsidR="00B71368" w:rsidRPr="00332096" w:rsidRDefault="00B71368" w:rsidP="00B71368">
            <w:pPr>
              <w:jc w:val="center"/>
              <w:rPr>
                <w:rFonts w:ascii="Times New Roman" w:hAnsi="Times New Roman" w:cs="Times New Roman"/>
              </w:rPr>
            </w:pPr>
            <w:r>
              <w:rPr>
                <w:rFonts w:ascii="Times New Roman" w:hAnsi="Times New Roman" w:cs="Times New Roman"/>
              </w:rPr>
              <w:t>3</w:t>
            </w:r>
          </w:p>
        </w:tc>
        <w:tc>
          <w:tcPr>
            <w:tcW w:w="1430" w:type="dxa"/>
            <w:gridSpan w:val="2"/>
          </w:tcPr>
          <w:p w14:paraId="759C27FA" w14:textId="7B224EAF" w:rsidR="00B71368" w:rsidRPr="00332096" w:rsidRDefault="00B71368" w:rsidP="00B71368">
            <w:pPr>
              <w:jc w:val="center"/>
              <w:rPr>
                <w:rFonts w:ascii="Times New Roman" w:hAnsi="Times New Roman" w:cs="Times New Roman"/>
              </w:rPr>
            </w:pPr>
            <w:r w:rsidRPr="00B71368">
              <w:rPr>
                <w:rFonts w:ascii="Times New Roman" w:hAnsi="Times New Roman" w:cs="Times New Roman"/>
              </w:rPr>
              <w:t>1 этаж</w:t>
            </w:r>
            <w:r w:rsidRPr="00B71368">
              <w:rPr>
                <w:rFonts w:ascii="Times New Roman" w:hAnsi="Times New Roman" w:cs="Times New Roman"/>
              </w:rPr>
              <w:tab/>
            </w:r>
          </w:p>
        </w:tc>
        <w:tc>
          <w:tcPr>
            <w:tcW w:w="1700" w:type="dxa"/>
            <w:gridSpan w:val="2"/>
          </w:tcPr>
          <w:p w14:paraId="3724CAD1" w14:textId="6E318D9A" w:rsidR="00B71368" w:rsidRPr="00332096" w:rsidRDefault="00B71368" w:rsidP="00B71368">
            <w:pPr>
              <w:jc w:val="center"/>
              <w:rPr>
                <w:rFonts w:ascii="Times New Roman" w:hAnsi="Times New Roman" w:cs="Times New Roman"/>
              </w:rPr>
            </w:pPr>
            <w:r w:rsidRPr="00B71368">
              <w:rPr>
                <w:rFonts w:ascii="Times New Roman" w:hAnsi="Times New Roman" w:cs="Times New Roman"/>
              </w:rPr>
              <w:t>Н.У.</w:t>
            </w:r>
          </w:p>
        </w:tc>
      </w:tr>
      <w:tr w:rsidR="00B71368" w14:paraId="0EFF3540" w14:textId="77777777" w:rsidTr="00B71368">
        <w:sdt>
          <w:sdtPr>
            <w:rPr>
              <w:rFonts w:ascii="Times New Roman" w:hAnsi="Times New Roman" w:cs="Times New Roman"/>
            </w:rPr>
            <w:id w:val="1367569022"/>
            <w:placeholder>
              <w:docPart w:val="DCC52FDC869C42EBAF2C3F829449380A"/>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3" w:type="dxa"/>
                <w:shd w:val="clear" w:color="auto" w:fill="E2EFD9" w:themeFill="accent6" w:themeFillTint="33"/>
              </w:tcPr>
              <w:p w14:paraId="32323A2C" w14:textId="77777777" w:rsidR="00B71368" w:rsidRDefault="00B71368" w:rsidP="00B71368">
                <w:pPr>
                  <w:rPr>
                    <w:rFonts w:ascii="Times New Roman" w:hAnsi="Times New Roman" w:cs="Times New Roman"/>
                  </w:rPr>
                </w:pPr>
                <w:r>
                  <w:rPr>
                    <w:rFonts w:ascii="Times New Roman" w:hAnsi="Times New Roman" w:cs="Times New Roman"/>
                  </w:rPr>
                  <w:t>Складские площадки (6.9.1)</w:t>
                </w:r>
              </w:p>
            </w:tc>
          </w:sdtContent>
        </w:sdt>
        <w:tc>
          <w:tcPr>
            <w:tcW w:w="1121" w:type="dxa"/>
          </w:tcPr>
          <w:p w14:paraId="1D2DA740" w14:textId="096F0213" w:rsidR="00B71368" w:rsidRPr="001F7567" w:rsidRDefault="00B71368" w:rsidP="00B71368">
            <w:pPr>
              <w:jc w:val="center"/>
              <w:rPr>
                <w:rFonts w:ascii="Times New Roman" w:hAnsi="Times New Roman" w:cs="Times New Roman"/>
              </w:rPr>
            </w:pPr>
            <w:r>
              <w:rPr>
                <w:rFonts w:ascii="Times New Roman" w:hAnsi="Times New Roman" w:cs="Times New Roman"/>
              </w:rPr>
              <w:t>300</w:t>
            </w:r>
          </w:p>
        </w:tc>
        <w:tc>
          <w:tcPr>
            <w:tcW w:w="862" w:type="dxa"/>
          </w:tcPr>
          <w:p w14:paraId="4BEE718A" w14:textId="02AF3752" w:rsidR="00B71368" w:rsidRPr="001F7567" w:rsidRDefault="00B71368" w:rsidP="00B71368">
            <w:pPr>
              <w:jc w:val="center"/>
              <w:rPr>
                <w:rFonts w:ascii="Times New Roman" w:hAnsi="Times New Roman" w:cs="Times New Roman"/>
              </w:rPr>
            </w:pPr>
            <w:r w:rsidRPr="00216204">
              <w:rPr>
                <w:rFonts w:ascii="Times New Roman" w:hAnsi="Times New Roman" w:cs="Times New Roman"/>
              </w:rPr>
              <w:t>Н.У.</w:t>
            </w:r>
          </w:p>
        </w:tc>
        <w:tc>
          <w:tcPr>
            <w:tcW w:w="2264" w:type="dxa"/>
          </w:tcPr>
          <w:p w14:paraId="1586A6E2" w14:textId="16EA02E8" w:rsidR="00B71368" w:rsidRPr="00332096" w:rsidRDefault="00B71368" w:rsidP="00B71368">
            <w:pPr>
              <w:jc w:val="center"/>
              <w:rPr>
                <w:rFonts w:ascii="Times New Roman" w:hAnsi="Times New Roman" w:cs="Times New Roman"/>
              </w:rPr>
            </w:pPr>
            <w:r>
              <w:rPr>
                <w:rFonts w:ascii="Times New Roman" w:hAnsi="Times New Roman" w:cs="Times New Roman"/>
              </w:rPr>
              <w:t>5</w:t>
            </w:r>
          </w:p>
        </w:tc>
        <w:tc>
          <w:tcPr>
            <w:tcW w:w="1430" w:type="dxa"/>
            <w:gridSpan w:val="2"/>
          </w:tcPr>
          <w:p w14:paraId="7E1546E6" w14:textId="70670F4E" w:rsidR="00B71368" w:rsidRPr="00332096" w:rsidRDefault="00B71368" w:rsidP="00B71368">
            <w:pPr>
              <w:jc w:val="center"/>
              <w:rPr>
                <w:rFonts w:ascii="Times New Roman" w:hAnsi="Times New Roman" w:cs="Times New Roman"/>
              </w:rPr>
            </w:pPr>
            <w:r>
              <w:rPr>
                <w:rFonts w:ascii="Times New Roman" w:hAnsi="Times New Roman" w:cs="Times New Roman"/>
              </w:rPr>
              <w:t>1 этаж</w:t>
            </w:r>
          </w:p>
        </w:tc>
        <w:tc>
          <w:tcPr>
            <w:tcW w:w="1700" w:type="dxa"/>
            <w:gridSpan w:val="2"/>
          </w:tcPr>
          <w:p w14:paraId="69BCE738" w14:textId="499D81BE" w:rsidR="00B71368" w:rsidRPr="00332096" w:rsidRDefault="00B71368" w:rsidP="00B71368">
            <w:pPr>
              <w:jc w:val="center"/>
              <w:rPr>
                <w:rFonts w:ascii="Times New Roman" w:hAnsi="Times New Roman" w:cs="Times New Roman"/>
              </w:rPr>
            </w:pPr>
            <w:r w:rsidRPr="00216204">
              <w:rPr>
                <w:rFonts w:ascii="Times New Roman" w:hAnsi="Times New Roman" w:cs="Times New Roman"/>
              </w:rPr>
              <w:t>Н.У.</w:t>
            </w:r>
          </w:p>
        </w:tc>
      </w:tr>
      <w:tr w:rsidR="00B71368" w14:paraId="73A5611A" w14:textId="77777777" w:rsidTr="00B71368">
        <w:sdt>
          <w:sdtPr>
            <w:rPr>
              <w:rFonts w:ascii="Times New Roman" w:hAnsi="Times New Roman" w:cs="Times New Roman"/>
            </w:rPr>
            <w:id w:val="-1074044892"/>
            <w:placeholder>
              <w:docPart w:val="EC8C1C388F574CECB47BD980362A8A14"/>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3" w:type="dxa"/>
                <w:shd w:val="clear" w:color="auto" w:fill="E2EFD9" w:themeFill="accent6" w:themeFillTint="33"/>
              </w:tcPr>
              <w:p w14:paraId="6FAA8CEC" w14:textId="77777777" w:rsidR="00B71368" w:rsidRDefault="00B71368" w:rsidP="00B71368">
                <w:pPr>
                  <w:rPr>
                    <w:rFonts w:ascii="Times New Roman" w:hAnsi="Times New Roman" w:cs="Times New Roman"/>
                  </w:rPr>
                </w:pPr>
                <w:r>
                  <w:rPr>
                    <w:rFonts w:ascii="Times New Roman" w:hAnsi="Times New Roman" w:cs="Times New Roman"/>
                  </w:rPr>
                  <w:t>Водные объекты (11.0)</w:t>
                </w:r>
              </w:p>
            </w:tc>
          </w:sdtContent>
        </w:sdt>
        <w:tc>
          <w:tcPr>
            <w:tcW w:w="7377" w:type="dxa"/>
            <w:gridSpan w:val="7"/>
          </w:tcPr>
          <w:p w14:paraId="58C4094B" w14:textId="09609236" w:rsidR="00B71368" w:rsidRPr="00332096" w:rsidRDefault="00B71368" w:rsidP="00B71368">
            <w:pPr>
              <w:jc w:val="center"/>
              <w:rPr>
                <w:rFonts w:ascii="Times New Roman" w:hAnsi="Times New Roman" w:cs="Times New Roman"/>
              </w:rPr>
            </w:pPr>
            <w:r w:rsidRPr="00B71368">
              <w:rPr>
                <w:rFonts w:ascii="Times New Roman" w:hAnsi="Times New Roman" w:cs="Times New Roman"/>
              </w:rPr>
              <w:t>Н.У.</w:t>
            </w:r>
          </w:p>
        </w:tc>
      </w:tr>
      <w:tr w:rsidR="00B71368" w14:paraId="0016304F" w14:textId="77777777" w:rsidTr="00B71368">
        <w:sdt>
          <w:sdtPr>
            <w:rPr>
              <w:rFonts w:ascii="Times New Roman" w:hAnsi="Times New Roman" w:cs="Times New Roman"/>
            </w:rPr>
            <w:id w:val="-1508506722"/>
            <w:placeholder>
              <w:docPart w:val="15C31F6C3C9A4974A00F12BD2071FB79"/>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3" w:type="dxa"/>
                <w:shd w:val="clear" w:color="auto" w:fill="E2EFD9" w:themeFill="accent6" w:themeFillTint="33"/>
              </w:tcPr>
              <w:p w14:paraId="2A8B2100" w14:textId="77777777" w:rsidR="00B71368" w:rsidRDefault="00B71368" w:rsidP="00B71368">
                <w:pPr>
                  <w:rPr>
                    <w:rFonts w:ascii="Times New Roman" w:hAnsi="Times New Roman" w:cs="Times New Roman"/>
                  </w:rPr>
                </w:pPr>
                <w:r>
                  <w:rPr>
                    <w:rFonts w:ascii="Times New Roman" w:hAnsi="Times New Roman" w:cs="Times New Roman"/>
                  </w:rPr>
                  <w:t>Запас (12.3)</w:t>
                </w:r>
              </w:p>
            </w:tc>
          </w:sdtContent>
        </w:sdt>
        <w:tc>
          <w:tcPr>
            <w:tcW w:w="7377" w:type="dxa"/>
            <w:gridSpan w:val="7"/>
          </w:tcPr>
          <w:p w14:paraId="5A801E45" w14:textId="56FB548B" w:rsidR="00B71368" w:rsidRPr="00332096" w:rsidRDefault="00B71368" w:rsidP="00B71368">
            <w:pPr>
              <w:jc w:val="center"/>
              <w:rPr>
                <w:rFonts w:ascii="Times New Roman" w:hAnsi="Times New Roman" w:cs="Times New Roman"/>
              </w:rPr>
            </w:pPr>
            <w:r w:rsidRPr="00B71368">
              <w:rPr>
                <w:rFonts w:ascii="Times New Roman" w:hAnsi="Times New Roman" w:cs="Times New Roman"/>
              </w:rPr>
              <w:t>Н.У.</w:t>
            </w:r>
          </w:p>
        </w:tc>
      </w:tr>
      <w:tr w:rsidR="00B71368" w14:paraId="5C6C09F7" w14:textId="77777777" w:rsidTr="00B71368">
        <w:tc>
          <w:tcPr>
            <w:tcW w:w="10030" w:type="dxa"/>
            <w:gridSpan w:val="8"/>
          </w:tcPr>
          <w:p w14:paraId="6E48081C" w14:textId="77777777" w:rsidR="00B71368" w:rsidRDefault="00B71368" w:rsidP="00B71368">
            <w:pPr>
              <w:jc w:val="center"/>
              <w:rPr>
                <w:rFonts w:ascii="Times New Roman" w:hAnsi="Times New Roman" w:cs="Times New Roman"/>
              </w:rPr>
            </w:pPr>
            <w:r w:rsidRPr="00A14F9F">
              <w:rPr>
                <w:rFonts w:ascii="Times New Roman" w:hAnsi="Times New Roman" w:cs="Times New Roman"/>
                <w:b/>
                <w:bCs/>
                <w:sz w:val="24"/>
                <w:szCs w:val="24"/>
              </w:rPr>
              <w:t>Условно разрешенные виды использования</w:t>
            </w:r>
          </w:p>
        </w:tc>
      </w:tr>
      <w:tr w:rsidR="00B71368" w14:paraId="1EBF75D2" w14:textId="77777777" w:rsidTr="00B71368">
        <w:sdt>
          <w:sdtPr>
            <w:rPr>
              <w:rFonts w:ascii="Times New Roman" w:hAnsi="Times New Roman" w:cs="Times New Roman"/>
            </w:rPr>
            <w:id w:val="392545485"/>
            <w:placeholder>
              <w:docPart w:val="A67DA9433E2042B58E061476052FC3C8"/>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3" w:type="dxa"/>
                <w:shd w:val="clear" w:color="auto" w:fill="E2EFD9" w:themeFill="accent6" w:themeFillTint="33"/>
              </w:tcPr>
              <w:p w14:paraId="37C730A8" w14:textId="77777777" w:rsidR="00B71368" w:rsidRDefault="00B71368" w:rsidP="00B71368">
                <w:pPr>
                  <w:rPr>
                    <w:rFonts w:ascii="Times New Roman" w:hAnsi="Times New Roman" w:cs="Times New Roman"/>
                  </w:rPr>
                </w:pPr>
                <w:r>
                  <w:rPr>
                    <w:rFonts w:ascii="Times New Roman" w:hAnsi="Times New Roman" w:cs="Times New Roman"/>
                  </w:rPr>
                  <w:t>Ведение огородничества (13.1)</w:t>
                </w:r>
              </w:p>
            </w:tc>
          </w:sdtContent>
        </w:sdt>
        <w:tc>
          <w:tcPr>
            <w:tcW w:w="1121" w:type="dxa"/>
          </w:tcPr>
          <w:p w14:paraId="6FA27465" w14:textId="39971028" w:rsidR="00B71368" w:rsidRDefault="00B71368" w:rsidP="00B71368">
            <w:pPr>
              <w:jc w:val="center"/>
              <w:rPr>
                <w:rFonts w:ascii="Times New Roman" w:hAnsi="Times New Roman" w:cs="Times New Roman"/>
              </w:rPr>
            </w:pPr>
            <w:r>
              <w:rPr>
                <w:rFonts w:ascii="Times New Roman" w:hAnsi="Times New Roman" w:cs="Times New Roman"/>
              </w:rPr>
              <w:t>100</w:t>
            </w:r>
          </w:p>
        </w:tc>
        <w:tc>
          <w:tcPr>
            <w:tcW w:w="862" w:type="dxa"/>
          </w:tcPr>
          <w:p w14:paraId="46583EF4" w14:textId="177133D6" w:rsidR="00B71368" w:rsidRPr="00C066B5" w:rsidRDefault="00B71368" w:rsidP="00B71368">
            <w:pPr>
              <w:jc w:val="center"/>
              <w:rPr>
                <w:rFonts w:ascii="Times New Roman" w:hAnsi="Times New Roman" w:cs="Times New Roman"/>
              </w:rPr>
            </w:pPr>
            <w:r>
              <w:rPr>
                <w:rFonts w:ascii="Times New Roman" w:hAnsi="Times New Roman" w:cs="Times New Roman"/>
              </w:rPr>
              <w:t>2500</w:t>
            </w:r>
          </w:p>
        </w:tc>
        <w:tc>
          <w:tcPr>
            <w:tcW w:w="2264" w:type="dxa"/>
          </w:tcPr>
          <w:p w14:paraId="4273DEA6" w14:textId="31A5AC9B" w:rsidR="00B71368" w:rsidRDefault="00B71368" w:rsidP="00B71368">
            <w:pPr>
              <w:jc w:val="center"/>
              <w:rPr>
                <w:rFonts w:ascii="Times New Roman" w:hAnsi="Times New Roman" w:cs="Times New Roman"/>
              </w:rPr>
            </w:pPr>
            <w:r>
              <w:rPr>
                <w:rFonts w:ascii="Times New Roman" w:hAnsi="Times New Roman" w:cs="Times New Roman"/>
              </w:rPr>
              <w:t>1</w:t>
            </w:r>
          </w:p>
        </w:tc>
        <w:tc>
          <w:tcPr>
            <w:tcW w:w="1567" w:type="dxa"/>
            <w:gridSpan w:val="3"/>
          </w:tcPr>
          <w:p w14:paraId="72314F22" w14:textId="467C8275" w:rsidR="00B71368" w:rsidRDefault="00B71368" w:rsidP="00B71368">
            <w:pPr>
              <w:jc w:val="center"/>
              <w:rPr>
                <w:rFonts w:ascii="Times New Roman" w:hAnsi="Times New Roman" w:cs="Times New Roman"/>
              </w:rPr>
            </w:pPr>
            <w:r>
              <w:rPr>
                <w:rFonts w:ascii="Times New Roman" w:hAnsi="Times New Roman" w:cs="Times New Roman"/>
              </w:rPr>
              <w:t>1 этаж</w:t>
            </w:r>
          </w:p>
        </w:tc>
        <w:tc>
          <w:tcPr>
            <w:tcW w:w="1563" w:type="dxa"/>
          </w:tcPr>
          <w:p w14:paraId="68B5BA78" w14:textId="6CDE67B7" w:rsidR="00B71368" w:rsidRDefault="00B71368" w:rsidP="00B71368">
            <w:pPr>
              <w:jc w:val="center"/>
              <w:rPr>
                <w:rFonts w:ascii="Times New Roman" w:hAnsi="Times New Roman" w:cs="Times New Roman"/>
              </w:rPr>
            </w:pPr>
            <w:r>
              <w:rPr>
                <w:rFonts w:ascii="Times New Roman" w:hAnsi="Times New Roman" w:cs="Times New Roman"/>
              </w:rPr>
              <w:t>0</w:t>
            </w:r>
          </w:p>
        </w:tc>
      </w:tr>
      <w:tr w:rsidR="00B71368" w14:paraId="551A2108" w14:textId="77777777" w:rsidTr="00B71368">
        <w:tc>
          <w:tcPr>
            <w:tcW w:w="10030" w:type="dxa"/>
            <w:gridSpan w:val="8"/>
          </w:tcPr>
          <w:p w14:paraId="3217C62B" w14:textId="77777777" w:rsidR="00B71368" w:rsidRPr="00A14F9F" w:rsidRDefault="00B71368" w:rsidP="00B71368">
            <w:pPr>
              <w:jc w:val="center"/>
              <w:rPr>
                <w:rFonts w:ascii="Times New Roman" w:hAnsi="Times New Roman" w:cs="Times New Roman"/>
                <w:b/>
                <w:bCs/>
                <w:sz w:val="24"/>
                <w:szCs w:val="24"/>
              </w:rPr>
            </w:pPr>
            <w:r w:rsidRPr="00A14F9F">
              <w:rPr>
                <w:rFonts w:ascii="Times New Roman" w:hAnsi="Times New Roman" w:cs="Times New Roman"/>
                <w:b/>
                <w:bCs/>
                <w:sz w:val="24"/>
                <w:szCs w:val="24"/>
              </w:rPr>
              <w:t>Вспомогательные виды разрешенного использования</w:t>
            </w:r>
          </w:p>
        </w:tc>
      </w:tr>
      <w:tr w:rsidR="00B71368" w14:paraId="77DC1927" w14:textId="77777777" w:rsidTr="00B71368">
        <w:sdt>
          <w:sdtPr>
            <w:rPr>
              <w:rFonts w:ascii="Times New Roman" w:hAnsi="Times New Roman" w:cs="Times New Roman"/>
            </w:rPr>
            <w:id w:val="1872024170"/>
            <w:placeholder>
              <w:docPart w:val="6501BBC57B524FE29B4AF818FFC4F78A"/>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3" w:type="dxa"/>
                <w:shd w:val="clear" w:color="auto" w:fill="E2EFD9" w:themeFill="accent6" w:themeFillTint="33"/>
              </w:tcPr>
              <w:p w14:paraId="66721FB2" w14:textId="77777777" w:rsidR="00B71368" w:rsidRDefault="00B71368" w:rsidP="00B71368">
                <w:pPr>
                  <w:rPr>
                    <w:rFonts w:ascii="Times New Roman" w:hAnsi="Times New Roman" w:cs="Times New Roman"/>
                  </w:rPr>
                </w:pPr>
                <w:r>
                  <w:rPr>
                    <w:rFonts w:ascii="Times New Roman" w:hAnsi="Times New Roman" w:cs="Times New Roman"/>
                  </w:rPr>
                  <w:t>Земельные участки (территории) общего пользования (12.0)</w:t>
                </w:r>
              </w:p>
            </w:tc>
          </w:sdtContent>
        </w:sdt>
        <w:tc>
          <w:tcPr>
            <w:tcW w:w="7377" w:type="dxa"/>
            <w:gridSpan w:val="7"/>
          </w:tcPr>
          <w:p w14:paraId="6FF3D26A" w14:textId="64C3041A" w:rsidR="00B71368" w:rsidRPr="00336040" w:rsidRDefault="00B71368" w:rsidP="00B71368">
            <w:pPr>
              <w:jc w:val="center"/>
              <w:rPr>
                <w:rFonts w:ascii="Times New Roman" w:hAnsi="Times New Roman" w:cs="Times New Roman"/>
              </w:rPr>
            </w:pPr>
            <w:r w:rsidRPr="00B71368">
              <w:rPr>
                <w:rFonts w:ascii="Times New Roman" w:hAnsi="Times New Roman" w:cs="Times New Roman"/>
              </w:rPr>
              <w:t>Н.У.</w:t>
            </w:r>
          </w:p>
        </w:tc>
      </w:tr>
      <w:tr w:rsidR="00B71368" w14:paraId="5FF91906" w14:textId="77777777" w:rsidTr="00B71368">
        <w:sdt>
          <w:sdtPr>
            <w:rPr>
              <w:rFonts w:ascii="Times New Roman" w:hAnsi="Times New Roman" w:cs="Times New Roman"/>
            </w:rPr>
            <w:id w:val="2073771139"/>
            <w:placeholder>
              <w:docPart w:val="8C12E65E556042EE8CFEDB4938E47891"/>
            </w:placeholder>
            <w:comboBox>
              <w:listItem w:displayText="Сельскохозяйственное использование (1.0)" w:value="Сельскохозяйственное использование (1.0)"/>
              <w:listItem w:displayText="Растениеводство (1.1)" w:value="Растениеводство (1.1)"/>
              <w:listItem w:displayText="Выращивание зерновых и иных сельскохозяйственных культур (1.2)" w:value="Выращивание зерновых и иных сельскохозяйственных культур (1.2)"/>
              <w:listItem w:displayText="Овощеводство (1.3)" w:value="Овощеводство (1.3)"/>
              <w:listItem w:displayText="Выращивание тонизирующих, лекарственных, цветочных культур (1.4)" w:value="Выращивание тонизирующих, лекарственных, цветочных культур (1.4)"/>
              <w:listItem w:displayText="Садоводство (1.5)" w:value="Садоводство (1.5)"/>
              <w:listItem w:displayText="Виноградарство (1.5.1)" w:value="Виноградарство (1.5.1)"/>
              <w:listItem w:displayText="Выращивание льна и конопли (1.6)" w:value="Выращивание льна и конопли (1.6)"/>
              <w:listItem w:displayText="Животноводство (1.7)" w:value="Животноводство (1.7)"/>
              <w:listItem w:displayText="Скотоводство (1.8)" w:value="Скотоводство (1.8)"/>
              <w:listItem w:displayText="Звероводство (1.9)" w:value="Звероводство (1.9)"/>
              <w:listItem w:displayText="Птицеводство (1.10)" w:value="Птицеводство (1.10)"/>
              <w:listItem w:displayText="Свиноводство (1.11)" w:value="Свиноводство (1.11)"/>
              <w:listItem w:displayText="Пчеловодство (1.12)" w:value="Пчеловодство (1.12)"/>
              <w:listItem w:displayText="Рыбоводство (1.13)" w:value="Рыбоводство (1.13)"/>
              <w:listItem w:displayText="Научное обеспечение сельского хозяйства (1.14)" w:value="Научное обеспечение сельского хозяйства (1.14)"/>
              <w:listItem w:displayText="Хранение и переработка сельскохозяйственной продукции (1.15)" w:value="Хранение и переработка сельскохозяйственной продукции (1.15)"/>
              <w:listItem w:displayText="Ведение личного подсобного хозяйства на полевых участках (1.16)" w:value="Ведение личного подсобного хозяйства на полевых участках (1.16)"/>
              <w:listItem w:displayText="Питомники (1.17)" w:value="Питомники (1.17)"/>
              <w:listItem w:displayText="Обеспечение сельскохозяйственного производства (1.18)" w:value="Обеспечение сельскохозяйственного производства (1.18)"/>
              <w:listItem w:displayText="Сенокошение (1.19)" w:value="Сенокошение (1.19)"/>
              <w:listItem w:displayText="Выпас сельскохозяйственных животных (1.20)" w:value="Выпас сельскохозяйственных животных (1.20)"/>
              <w:listItem w:displayText="Жилая застройка (2.0)" w:value="Жилая застройка (2.0)"/>
              <w:listItem w:displayText="Для индивидуального жилищного строительства (2.1)" w:value="Для индивидуального жилищного строительства (2.1)"/>
              <w:listItem w:displayText="Малоэтажная многоквартирная жилая застройка (2.1.1)" w:value="Малоэтажная многоквартирная жилая застройка (2.1.1)"/>
              <w:listItem w:displayText="Для ведения личного подсобного хозяйства (приусадебный земельный участок) (2.2)" w:value="Для ведения личного подсобного хозяйства (приусадебный земельный участок) (2.2)"/>
              <w:listItem w:displayText="Блокированная жилая застройка (2.3)" w:value="Блокированная жилая застройка (2.3)"/>
              <w:listItem w:displayText="Передвижное жилье (2.4)" w:value="Передвижное жилье (2.4)"/>
              <w:listItem w:displayText="Среднеэтажная жилая застройка (2.5)" w:value="Среднеэтажная жилая застройка (2.5)"/>
              <w:listItem w:displayText="Многоэтажная жилая застройка (высотная застройка) (2.6)" w:value="Многоэтажная жилая застройка (высотная застройка) (2.6)"/>
              <w:listItem w:displayText="Обслуживание жилой застройки (2.7)" w:value="Обслуживание жилой застройки (2.7)"/>
              <w:listItem w:displayText="Хранение автотранспорта (2.7.1)" w:value="Хранение автотранспорта (2.7.1)"/>
              <w:listItem w:displayText="Размещение гаражей для собственных нужд (2.7.2)" w:value="Размещение гаражей для собственных нужд (2.7.2)"/>
              <w:listItem w:displayText="Общественное использование объектов капитального строительства (3.0)" w:value="Общественное использование объектов капитального строительства (3.0)"/>
              <w:listItem w:displayText="Коммунальное обслуживание (3.1)" w:value="Коммунальное обслуживание (3.1)"/>
              <w:listItem w:displayText="Предоставление коммунальных услуг (3.1.1)" w:value="Предоставление коммунальных услуг (3.1.1)"/>
              <w:listItem w:displayText="Административные здания организаций, обеспечивающих предоставление коммунальных услуг (3.1.2)" w:value="Административные здания организаций, обеспечивающих предоставление коммунальных услуг (3.1.2)"/>
              <w:listItem w:displayText="Социальное обслуживание (3.2)" w:value="Социальное обслуживание (3.2)"/>
              <w:listItem w:displayText="Дома социального обслуживания (3.2.1)" w:value="Дома социального обслуживания (3.2.1)"/>
              <w:listItem w:displayText="Оказание социальной помощи населению (3.2.2)" w:value="Оказание социальной помощи населению (3.2.2)"/>
              <w:listItem w:displayText="Оказание услуг связи (3.2.3)" w:value="Оказание услуг связи (3.2.3)"/>
              <w:listItem w:displayText="Общежития (3.2.4)" w:value="Общежития (3.2.4)"/>
              <w:listItem w:displayText="Бытовое обслуживание (3.3)" w:value="Бытовое обслуживание (3.3)"/>
              <w:listItem w:displayText="Здравоохранение (3.4)" w:value="Здравоохранение (3.4)"/>
              <w:listItem w:displayText="Амбулаторно-поликлиническое обслуживание (3.4.1)" w:value="Амбулаторно-поликлиническое обслуживание (3.4.1)"/>
              <w:listItem w:displayText="Стационарное медицинское обслуживание (3.4.2)" w:value="Стационарное медицинское обслуживание (3.4.2)"/>
              <w:listItem w:displayText="Медицинские организации особого назначения (3.4.3)" w:value="Медицинские организации особого назначения (3.4.3)"/>
              <w:listItem w:displayText="Образование и просвещение (3.5)" w:value="Образование и просвещение (3.5)"/>
              <w:listItem w:displayText="Дошкольное, начальное и среднее общее образование (3.5.1)" w:value="Дошкольное, начальное и среднее общее образование (3.5.1)"/>
              <w:listItem w:displayText="Среднее и высшее профессиональное образование (3.5.2)" w:value="Среднее и высшее профессиональное образование (3.5.2)"/>
              <w:listItem w:displayText="Культурное развитие (3.6)" w:value="Культурное развитие (3.6)"/>
              <w:listItem w:displayText="Объекты культурно-досуговой деятельности (3.6.1)" w:value="Объекты культурно-досуговой деятельности (3.6.1)"/>
              <w:listItem w:displayText="Парки культуры и отдыха (3.6.2)" w:value="Парки культуры и отдыха (3.6.2)"/>
              <w:listItem w:displayText="Цирки и зверинцы (3.6.3)" w:value="Цирки и зверинцы (3.6.3)"/>
              <w:listItem w:displayText="Религиозное использование (3.7)" w:value="Религиозное использование (3.7)"/>
              <w:listItem w:displayText="Осуществление религиозных обрядов (3.7.1)" w:value="Осуществление религиозных обрядов (3.7.1)"/>
              <w:listItem w:displayText="Религиозное управление и образование (3.7.2)" w:value="Религиозное управление и образование (3.7.2)"/>
              <w:listItem w:displayText="Общественное управление (3.8)" w:value="Общественное управление (3.8)"/>
              <w:listItem w:displayText="Государственное управление (3.8.1)" w:value="Государственное управление (3.8.1)"/>
              <w:listItem w:displayText="Представительская деятельность (3.8.2)" w:value="Представительская деятельность (3.8.2)"/>
              <w:listItem w:displayText="Обеспечение научной деятельности (3.9)" w:value="Обеспечение научной деятельности (3.9)"/>
              <w:listItem w:displayText="Обеспечение деятельности в области гидрометеорологии и смежных с ней областях (3.9.1)" w:value="Обеспечение деятельности в области гидрометеорологии и смежных с ней областях (3.9.1)"/>
              <w:listItem w:displayText="Проведение научных исследований (3.9.2)" w:value="Проведение научных исследований (3.9.2)"/>
              <w:listItem w:displayText="Проведение научных испытаний (3.9.3)" w:value="Проведение научных испытаний (3.9.3)"/>
              <w:listItem w:displayText="Ветеринарное обслуживание (3.10)" w:value="Ветеринарное обслуживание (3.10)"/>
              <w:listItem w:displayText="Амбулаторное ветеринарное обслуживание (3.10.1)" w:value="Амбулаторное ветеринарное обслуживание (3.10.1)"/>
              <w:listItem w:displayText="Приюты для животных (3.10.2)" w:value="Приюты для животных (3.10.2)"/>
              <w:listItem w:displayText="Предпринимательство (4.0)" w:value="Предпринимательство (4.0)"/>
              <w:listItem w:displayText="Деловое управление (4.1)" w:value="Деловое управление (4.1)"/>
              <w:listItem w:displayText="Объекты торговли (торговые центры, торгово-развлекательные центры (комплексы) (4.2)" w:value="Объекты торговли (торговые центры, торгово-развлекательные центры (комплексы) (4.2)"/>
              <w:listItem w:displayText="Рынки (4.3)" w:value="Рынки (4.3)"/>
              <w:listItem w:displayText="Магазины (4.4)" w:value="Магазины (4.4)"/>
              <w:listItem w:displayText="Банковская и страховая деятельность (4.5)" w:value="Банковская и страховая деятельность (4.5)"/>
              <w:listItem w:displayText="Общественное питание (4.6)" w:value="Общественное питание (4.6)"/>
              <w:listItem w:displayText="Гостиничное обслуживание (4.7)" w:value="Гостиничное обслуживание (4.7)"/>
              <w:listItem w:displayText="Развлечение (4.8)" w:value="Развлечение (4.8)"/>
              <w:listItem w:displayText="Развлекательные мероприятия (4.8.1)" w:value="Развлекательные мероприятия (4.8.1)"/>
              <w:listItem w:displayText="Проведение азартных игр (4.8.2)" w:value="Проведение азартных игр (4.8.2)"/>
              <w:listItem w:displayText="Проведение азартных игр в игорных зонах (4.8.3)" w:value="Проведение азартных игр в игорных зонах (4.8.3)"/>
              <w:listItem w:displayText="Служебные гаражи (4.9)" w:value="Служебные гаражи (4.9)"/>
              <w:listItem w:displayText="Объекты дорожного сервиса (4.9.1)" w:value="Объекты дорожного сервиса (4.9.1)"/>
              <w:listItem w:displayText="Заправка транспортных средств (4.9.1.1)" w:value="Заправка транспортных средств (4.9.1.1)"/>
              <w:listItem w:displayText="Обеспечение дорожного отдыха (4.9.1.2)" w:value="Обеспечение дорожного отдыха (4.9.1.2)"/>
              <w:listItem w:displayText="Автомобильные мойки (4.9.1.3)" w:value="Автомобильные мойки (4.9.1.3)"/>
              <w:listItem w:displayText="Ремонт автомобилей (4.9.1.4)" w:value="Ремонт автомобилей (4.9.1.4)"/>
              <w:listItem w:displayText="Стоянка транспортных средств (4.9.2)" w:value="Стоянка транспортных средств (4.9.2)"/>
              <w:listItem w:displayText="Выставочно-ярмарочная деятельность (4.10)" w:value="Выставочно-ярмарочная деятельность (4.10)"/>
              <w:listItem w:displayText="Отдых (рекреация) (5.0)" w:value="Отдых (рекреация) (5.0)"/>
              <w:listItem w:displayText="Спорт (5.1)" w:value="Спорт (5.1)"/>
              <w:listItem w:displayText="Обеспечение спортивно-зрелищных мероприятий (5.1.1)" w:value="Обеспечение спортивно-зрелищных мероприятий (5.1.1)"/>
              <w:listItem w:displayText="Обеспечение занятий спортом в помещениях (5.1.2)" w:value="Обеспечение занятий спортом в помещениях (5.1.2)"/>
              <w:listItem w:displayText="Площадки для занятий спортом (5.1.3)" w:value="Площадки для занятий спортом (5.1.3)"/>
              <w:listItem w:displayText="Оборудованные площадки для занятий спортом (5.1.4)" w:value="Оборудованные площадки для занятий спортом (5.1.4)"/>
              <w:listItem w:displayText="Водный спорт (5.1.5)" w:value="Водный спорт (5.1.5)"/>
              <w:listItem w:displayText="Авиационный спорт (5.1.6)" w:value="Авиационный спорт (5.1.6)"/>
              <w:listItem w:displayText="Спортивные базы (5.1.7)" w:value="Спортивные базы (5.1.7)"/>
              <w:listItem w:displayText="Природно-познавательный туризм (5.2)" w:value="Природно-познавательный туризм (5.2)"/>
              <w:listItem w:displayText="Туристическое обслуживание (5.2.1)" w:value="Туристическое обслуживание (5.2.1)"/>
              <w:listItem w:displayText="Охота и рыбалка (5.3)" w:value="Охота и рыбалка (5.3)"/>
              <w:listItem w:displayText="Причалы для маломерных судов (5.4)" w:value="Причалы для маломерных судов (5.4)"/>
              <w:listItem w:displayText="Поля для гольфа или конных прогулок (5.5)" w:value="Поля для гольфа или конных прогулок (5.5)"/>
              <w:listItem w:displayText="Производственная деятельность (6.0)" w:value="Производственная деятельность (6.0)"/>
              <w:listItem w:displayText="Недропользование (6.1)" w:value="Недропользование (6.1)"/>
              <w:listItem w:displayText="Тяжелая промышленность (6.2)" w:value="Тяжелая промышленность (6.2)"/>
              <w:listItem w:displayText="Автомобилестроительная промышленность (6.2.1)" w:value="Автомобилестроительная промышленность (6.2.1)"/>
              <w:listItem w:displayText="Легкая промышленность (6.3)" w:value="Легкая промышленность (6.3)"/>
              <w:listItem w:displayText="Фармацевтическая промышленность (6.3.1)" w:value="Фармацевтическая промышленность (6.3.1)"/>
              <w:listItem w:displayText="Фарфоро-фаянсовая промышленность (6.3.2)" w:value="Фарфоро-фаянсовая промышленность (6.3.2)"/>
              <w:listItem w:displayText="Электронная промышленность (6.3.3)" w:value="Электронная промышленность (6.3.3)"/>
              <w:listItem w:displayText="Ювелирная промышленность (6.3.4)" w:value="Ювелирная промышленность (6.3.4)"/>
              <w:listItem w:displayText="Пищевая промышленность (6.4)" w:value="Пищевая промышленность (6.4)"/>
              <w:listItem w:displayText="Нефтехимическая промышленность (6.5)" w:value="Нефтехимическая промышленность (6.5)"/>
              <w:listItem w:displayText="Строительная промышленность (6.6)" w:value="Строительная промышленность (6.6)"/>
              <w:listItem w:displayText="Энергетика (6.7)" w:value="Энергетика (6.7)"/>
              <w:listItem w:displayText="Атомная энергетика (6.7.1)" w:value="Атомная энергетика (6.7.1)"/>
              <w:listItem w:displayText="Связь (6.8)" w:value="Связь (6.8)"/>
              <w:listItem w:displayText="Склад (6.9)" w:value="Склад (6.9)"/>
              <w:listItem w:displayText="Складские площадки (6.9.1)" w:value="Складские площадки (6.9.1)"/>
              <w:listItem w:displayText="Обеспечение космической деятельности (6.10)" w:value="Обеспечение космической деятельности (6.10)"/>
              <w:listItem w:displayText="Целлюлозно-бумажная промышленность (6.11)" w:value="Целлюлозно-бумажная промышленность (6.11)"/>
              <w:listItem w:displayText="Научно-производственная деятельность (6.12)" w:value="Научно-производственная деятельность (6.12)"/>
              <w:listItem w:displayText="Транспорт (7.0)" w:value="Транспорт (7.0)"/>
              <w:listItem w:displayText="Железнодорожный транспорт (7.1)" w:value="Железнодорожный транспорт (7.1)"/>
              <w:listItem w:displayText="Железнодорожные пути (7.1.1)" w:value="Железнодорожные пути (7.1.1)"/>
              <w:listItem w:displayText="Обслуживание железнодорожных перевозок (7.1.2)" w:value="Обслуживание железнодорожных перевозок (7.1.2)"/>
              <w:listItem w:displayText="Автомобильный транспорт (7.2)" w:value="Автомобильный транспорт (7.2)"/>
              <w:listItem w:displayText="Размещение автомобильных дорог (7.2.1)" w:value="Размещение автомобильных дорог (7.2.1)"/>
              <w:listItem w:displayText="Обслуживание перевозок пассажиров (7.2.2)" w:value="Обслуживание перевозок пассажиров (7.2.2)"/>
              <w:listItem w:displayText="Стоянки транспорта общего пользования (7.2.3)" w:value="Стоянки транспорта общего пользования (7.2.3)"/>
              <w:listItem w:displayText="Водный транспорт (7.3)" w:value="Водный транспорт (7.3)"/>
              <w:listItem w:displayText="Воздушный транспорт (7.4)" w:value="Воздушный транспорт (7.4)"/>
              <w:listItem w:displayText="Трубопроводный транспорт (7.5)" w:value="Трубопроводный транспорт (7.5)"/>
              <w:listItem w:displayText="Внеуличный транспорт (7.6)" w:value="Внеуличный транспорт (7.6)"/>
              <w:listItem w:displayText="Обеспечение обороны и безопасности (8.0)" w:value="Обеспечение обороны и безопасности (8.0)"/>
              <w:listItem w:displayText="Обеспечение вооруженных сил (8.1)" w:value="Обеспечение вооруженных сил (8.1)"/>
              <w:listItem w:displayText="Охрана Государственной границы Российской Федерации (8.2)" w:value="Охрана Государственной границы Российской Федерации (8.2)"/>
              <w:listItem w:displayText="Обеспечение внутреннего правопорядка (8.3)" w:value="Обеспечение внутреннего правопорядка (8.3)"/>
              <w:listItem w:displayText="Обеспечение деятельности по исполнению наказаний (8.4)" w:value="Обеспечение деятельности по исполнению наказаний (8.4)"/>
              <w:listItem w:displayText="Деятельность по особой охране и изучению природы (9.0)" w:value="Деятельность по особой охране и изучению природы (9.0)"/>
              <w:listItem w:displayText="Охрана природных территорий (9.1)" w:value="Охрана природных территорий (9.1)"/>
              <w:listItem w:displayText="Сохранение и репродукция редких и (или) находящихся под угрозой исчезновения видов животных (9.1.1)" w:value="Сохранение и репродукция редких и (или) находящихся под угрозой исчезновения видов животных (9.1.1)"/>
              <w:listItem w:displayText="Курортная деятельность (9.2)" w:value="Курортная деятельность (9.2)"/>
              <w:listItem w:displayText="Санаторная деятельность (9.2.1)" w:value="Санаторная деятельность (9.2.1)"/>
              <w:listItem w:displayText="Историко-культурная деятельность (9.3)" w:value="Историко-культурная деятельность (9.3)"/>
              <w:listItem w:displayText="Использование лесов (10.0)" w:value="Использование лесов (10.0)"/>
              <w:listItem w:displayText="Заготовка древесины (10.1)" w:value="Заготовка древесины (10.1)"/>
              <w:listItem w:displayText="Лесные плантации (10.2)" w:value="Лесные плантации (10.2)"/>
              <w:listItem w:displayText="Заготовка лесных ресурсов (10.3)" w:value="Заготовка лесных ресурсов (10.3)"/>
              <w:listItem w:displayText="Резервные леса (10.4)" w:value="Резервные леса (10.4)"/>
              <w:listItem w:displayText="Водные объекты (11.0)" w:value="Водные объекты (11.0)"/>
              <w:listItem w:displayText="Общее пользование водными объектами (11.1)" w:value="Общее пользование водными объектами (11.1)"/>
              <w:listItem w:displayText="Специальное пользование водными объектами (11.2)" w:value="Специальное пользование водными объектами (11.2)"/>
              <w:listItem w:displayText="Гидротехнические сооружения (11.3)" w:value="Гидротехнические сооружения (11.3)"/>
              <w:listItem w:displayText="Земельные участки (территории) общего пользования (12.0)" w:value="Земельные участки (территории) общего пользования (12.0)"/>
              <w:listItem w:displayText="Улично-дорожная сеть (12.0.1)" w:value="Улично-дорожная сеть (12.0.1)"/>
              <w:listItem w:displayText="Благоустройство территории (12.0.2)" w:value="Благоустройство территории (12.0.2)"/>
              <w:listItem w:displayText="Ритуальная деятельность (12.1)" w:value="Ритуальная деятельность (12.1)"/>
              <w:listItem w:displayText="Специальная деятельность (12.2)" w:value="Специальная деятельность (12.2)"/>
              <w:listItem w:displayText="Запас (12.3)" w:value="Запас (12.3)"/>
              <w:listItem w:displayText="Земельные участки общего назначения (13.0)" w:value="Земельные участки общего назначения (13.0)"/>
              <w:listItem w:displayText="Ведение огородничества (13.1)" w:value="Ведение огородничества (13.1)"/>
              <w:listItem w:displayText="Ведение садоводства (13.2)" w:value="Ведение садоводства (13.2)"/>
              <w:listItem w:displayText="Земельные участки, входящие в состав общего имущества собственников индивидуальных жилых домов в малоэтажном жилом комплексе (14.0)" w:value="Земельные участки, входящие в состав общего имущества собственников индивидуальных жилых домов в малоэтажном жилом комплексе (14.0)"/>
            </w:comboBox>
          </w:sdtPr>
          <w:sdtContent>
            <w:tc>
              <w:tcPr>
                <w:tcW w:w="2653" w:type="dxa"/>
                <w:shd w:val="clear" w:color="auto" w:fill="E2EFD9" w:themeFill="accent6" w:themeFillTint="33"/>
              </w:tcPr>
              <w:p w14:paraId="51BDD5B1" w14:textId="77777777" w:rsidR="00B71368" w:rsidRDefault="00B71368" w:rsidP="00B71368">
                <w:pPr>
                  <w:rPr>
                    <w:rFonts w:ascii="Times New Roman" w:hAnsi="Times New Roman" w:cs="Times New Roman"/>
                  </w:rPr>
                </w:pPr>
                <w:r>
                  <w:rPr>
                    <w:rFonts w:ascii="Times New Roman" w:hAnsi="Times New Roman" w:cs="Times New Roman"/>
                  </w:rPr>
                  <w:t>Благоустройство территории (12.0.2)</w:t>
                </w:r>
              </w:p>
            </w:tc>
          </w:sdtContent>
        </w:sdt>
        <w:tc>
          <w:tcPr>
            <w:tcW w:w="7377" w:type="dxa"/>
            <w:gridSpan w:val="7"/>
          </w:tcPr>
          <w:p w14:paraId="7F078EAA" w14:textId="0ADAFB62" w:rsidR="00B71368" w:rsidRPr="00336040" w:rsidRDefault="00B71368" w:rsidP="00B71368">
            <w:pPr>
              <w:jc w:val="center"/>
              <w:rPr>
                <w:rFonts w:ascii="Times New Roman" w:hAnsi="Times New Roman" w:cs="Times New Roman"/>
              </w:rPr>
            </w:pPr>
            <w:r w:rsidRPr="00B71368">
              <w:rPr>
                <w:rFonts w:ascii="Times New Roman" w:hAnsi="Times New Roman" w:cs="Times New Roman"/>
              </w:rPr>
              <w:t>Н.У.</w:t>
            </w:r>
          </w:p>
        </w:tc>
      </w:tr>
    </w:tbl>
    <w:p w14:paraId="497CA543" w14:textId="77777777" w:rsidR="00A0744A" w:rsidRDefault="00A0744A" w:rsidP="00731706">
      <w:pPr>
        <w:spacing w:after="0" w:line="240" w:lineRule="auto"/>
        <w:jc w:val="both"/>
        <w:rPr>
          <w:rFonts w:ascii="Times New Roman" w:hAnsi="Times New Roman" w:cs="Times New Roman"/>
          <w:sz w:val="24"/>
          <w:szCs w:val="24"/>
        </w:rPr>
      </w:pPr>
    </w:p>
    <w:p w14:paraId="35E257A0" w14:textId="77777777" w:rsidR="00B04188" w:rsidRPr="00B04188" w:rsidRDefault="00B04188" w:rsidP="00B04188">
      <w:pPr>
        <w:spacing w:after="0" w:line="240" w:lineRule="auto"/>
        <w:ind w:firstLine="709"/>
        <w:jc w:val="both"/>
        <w:rPr>
          <w:rFonts w:ascii="Times New Roman" w:hAnsi="Times New Roman" w:cs="Times New Roman"/>
          <w:i/>
          <w:iCs/>
          <w:sz w:val="24"/>
          <w:szCs w:val="24"/>
        </w:rPr>
      </w:pPr>
      <w:r w:rsidRPr="00475FEE">
        <w:rPr>
          <w:rFonts w:ascii="Times New Roman" w:hAnsi="Times New Roman" w:cs="Times New Roman"/>
          <w:i/>
          <w:iCs/>
          <w:sz w:val="24"/>
          <w:szCs w:val="24"/>
        </w:rPr>
        <w:t>2. Ограничения использования земельных участков и объектов капитального строительства</w:t>
      </w:r>
      <w:r>
        <w:rPr>
          <w:rFonts w:ascii="Times New Roman" w:hAnsi="Times New Roman" w:cs="Times New Roman"/>
          <w:i/>
          <w:iCs/>
          <w:sz w:val="24"/>
          <w:szCs w:val="24"/>
        </w:rPr>
        <w:t>.</w:t>
      </w:r>
    </w:p>
    <w:p w14:paraId="47485976" w14:textId="77777777" w:rsidR="00B04188" w:rsidRPr="00475FEE" w:rsidRDefault="00B04188" w:rsidP="00B04188">
      <w:pPr>
        <w:spacing w:after="0" w:line="240" w:lineRule="auto"/>
        <w:ind w:firstLine="709"/>
        <w:jc w:val="both"/>
        <w:rPr>
          <w:rFonts w:ascii="Times New Roman" w:hAnsi="Times New Roman" w:cs="Times New Roman"/>
          <w:sz w:val="24"/>
          <w:szCs w:val="24"/>
        </w:rPr>
      </w:pPr>
      <w:r w:rsidRPr="00475FEE">
        <w:rPr>
          <w:rFonts w:ascii="Times New Roman" w:hAnsi="Times New Roman" w:cs="Times New Roman"/>
          <w:sz w:val="24"/>
          <w:szCs w:val="24"/>
        </w:rPr>
        <w:t>В случае если земельный участок или объект капитального строительства находится в границах зоны с особыми условиями использования территорий, указанными в статье 54 настоящих Правил, на них устанавливаются ограничения использования в соответствии с законодательством Российской Федерации.</w:t>
      </w:r>
    </w:p>
    <w:p w14:paraId="4FE990B8" w14:textId="77777777" w:rsidR="00941A29" w:rsidRDefault="00941A29" w:rsidP="00193B2B">
      <w:pPr>
        <w:spacing w:after="0" w:line="240" w:lineRule="auto"/>
      </w:pPr>
    </w:p>
    <w:p w14:paraId="064659BE" w14:textId="2F324B71" w:rsidR="00CE5EA3" w:rsidRPr="00A762E2" w:rsidRDefault="00A0744A" w:rsidP="00CE5EA3">
      <w:pPr>
        <w:pStyle w:val="31"/>
        <w:jc w:val="both"/>
      </w:pPr>
      <w:bookmarkStart w:id="66" w:name="_Toc188370856"/>
      <w:r>
        <w:t xml:space="preserve">Статья </w:t>
      </w:r>
      <w:r w:rsidR="00773694">
        <w:t>52</w:t>
      </w:r>
      <w:r w:rsidR="00CE5EA3" w:rsidRPr="00A762E2">
        <w:t xml:space="preserve">. </w:t>
      </w:r>
      <w:r w:rsidR="00CE5EA3" w:rsidRPr="00CE5EA3">
        <w:t>Требования к архитектурно-градостроительному облику объектов капитального строительства</w:t>
      </w:r>
      <w:r w:rsidR="00CE5EA3" w:rsidRPr="00A762E2">
        <w:t>.</w:t>
      </w:r>
      <w:bookmarkEnd w:id="66"/>
    </w:p>
    <w:p w14:paraId="53ED938E" w14:textId="77777777" w:rsidR="00CE5EA3" w:rsidRDefault="00CE5EA3" w:rsidP="00CE5EA3">
      <w:pPr>
        <w:spacing w:after="0" w:line="240" w:lineRule="auto"/>
        <w:jc w:val="both"/>
        <w:rPr>
          <w:rFonts w:ascii="Times New Roman" w:hAnsi="Times New Roman" w:cs="Times New Roman"/>
          <w:sz w:val="24"/>
          <w:szCs w:val="24"/>
        </w:rPr>
      </w:pPr>
    </w:p>
    <w:p w14:paraId="5C429E01"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1. Требования к архитектурно-градостроительному облику объекта капитального строительства включают в себя:</w:t>
      </w:r>
    </w:p>
    <w:p w14:paraId="02B46A07"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1) требования к объемно-пространственным характеристикам объекта капитального строительства;</w:t>
      </w:r>
    </w:p>
    <w:p w14:paraId="5E5443F7"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2) требования к архитектурно-стилистическим характеристикам объекта капитального строительства;</w:t>
      </w:r>
    </w:p>
    <w:p w14:paraId="61C04820"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3) требования к цветовым решениям объектов капитального строительства;</w:t>
      </w:r>
    </w:p>
    <w:p w14:paraId="289BEBF6"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4) требования к отделочным и (или) строительным материалам, определяющие архитектурный облик объектов капитального строительства;</w:t>
      </w:r>
    </w:p>
    <w:p w14:paraId="00B80B45"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5) требования к размещению технического и инженерного оборудования на фасадах и кровлях объектов капитального строительства;</w:t>
      </w:r>
    </w:p>
    <w:p w14:paraId="2F9513CF"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6) требования к подсветке фасадов объектов капитального строительства.</w:t>
      </w:r>
    </w:p>
    <w:p w14:paraId="0525B975"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2. Требования к архитектурно-градостроительному облику объекта капитального строительства в границах территорий:</w:t>
      </w:r>
    </w:p>
    <w:p w14:paraId="13486089" w14:textId="77777777" w:rsidR="00CE5EA3" w:rsidRPr="005B2534" w:rsidRDefault="00CE5EA3" w:rsidP="00CE5EA3">
      <w:pPr>
        <w:spacing w:after="0" w:line="240" w:lineRule="auto"/>
        <w:ind w:firstLine="709"/>
        <w:jc w:val="both"/>
        <w:rPr>
          <w:rFonts w:ascii="Times New Roman" w:hAnsi="Times New Roman" w:cs="Times New Roman"/>
          <w:sz w:val="24"/>
          <w:szCs w:val="24"/>
          <w:u w:val="single"/>
        </w:rPr>
      </w:pPr>
      <w:r w:rsidRPr="005B2534">
        <w:rPr>
          <w:rFonts w:ascii="Times New Roman" w:hAnsi="Times New Roman" w:cs="Times New Roman"/>
          <w:sz w:val="24"/>
          <w:szCs w:val="24"/>
          <w:u w:val="single"/>
        </w:rPr>
        <w:t>1) Требования к объемно-пространственным характеристикам объекта капитального строительства.</w:t>
      </w:r>
    </w:p>
    <w:p w14:paraId="5AAC2B3E"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Требования к объёмно-пространственным характеристикам жилых зданий.</w:t>
      </w:r>
    </w:p>
    <w:p w14:paraId="1A03C5F3"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1. При формировании фасадных и объёмно-планировочных решений жилых зданий должны учитываться характер и структура окружающей застройки.</w:t>
      </w:r>
    </w:p>
    <w:p w14:paraId="1DCDC3F6"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Также при проектировании должны быть приняты во внимание общепринятые приёмы архитектурно-художественной композиции объёмно-пространственного построения зданий: симметрия-асимметрия, геометрическое подобие, сомасштабность.</w:t>
      </w:r>
    </w:p>
    <w:p w14:paraId="79E36F2F"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 xml:space="preserve">2. Форма жилого здания формируется с учётом конфигурации земельного участка, входящего в состав жилой группы, квартала и зависит от типа застройки квартала. Квартал застройки может иметь различную планировочную структуру. </w:t>
      </w:r>
    </w:p>
    <w:p w14:paraId="252D4E78"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3. Между длинными сторонами жилых домов следует принимать расстояния (бытовые разрывы): для жилых домов высотой не более трех этажей - не менее 15 м; высотой четыре этажа - не менее 20 м; между длинными сторонами и торцами указанных жилых домов с окнами из жилых комнат - не менее 10 м. В условиях реконструкции жилых домов указанные расстояния могут быть сокращены при соблюдении норм инсоляции, освещенности и противопожарных требований, а также при обеспечении условия непросматриваемости жилых помещений, в том числе комнат, кухонь, ванных комнат, из окна в окно.</w:t>
      </w:r>
    </w:p>
    <w:p w14:paraId="562816C0"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Высота жилых помещений должна быть не менее 2,65 м.</w:t>
      </w:r>
    </w:p>
    <w:p w14:paraId="5AFDB6B0"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4. На первых этажах жилых зданий могут размещаться встроенные и встроенно-пристроенные помещения общественного назначения. Входы в указанные помещения должны быть размещены с наружной стороны здания со стороны улично-дорожной сети квартала.</w:t>
      </w:r>
    </w:p>
    <w:p w14:paraId="52567034"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5. При проектировании входных групп необходимо предусматривать индивидуализацию - разделение по функциональному назначению входных групп для жильцов, посетителей и работников, встроенных и встроенно-пристроенных помещений общественного назначения, а также технических, эвакуационных выходов.</w:t>
      </w:r>
    </w:p>
    <w:p w14:paraId="591B54CE"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6. При проектировании входных групп в жилые помещения, а также во встроенные и встроенно-пристроенные помещения общественного назначения, должны быть обеспечены условия доступа для маломобильных групп населения путём создания безбарьерной среды.</w:t>
      </w:r>
    </w:p>
    <w:p w14:paraId="08913B7B"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7. Высота помещений во встроенных и встроенно-пристроенных помещениях общественного назначения первого этажа должна быть не менее 4,2 м от нулевой отметки первого этажа до уровня пола второго этажа.</w:t>
      </w:r>
    </w:p>
    <w:p w14:paraId="46A38C97"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8. Архитектурно - градостроительный облик жилого здания должен соответствовать его назначению.</w:t>
      </w:r>
    </w:p>
    <w:p w14:paraId="0B554B75"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9. Жилая застройка должна быть обеспечена необходимыми объектами социально-культурного и коммунально-бытового назначения, площадками благоустройства общего пользования, автомобильными стоянками.</w:t>
      </w:r>
    </w:p>
    <w:p w14:paraId="623C8FBC"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10. Площадки благоустройства, пешеходные дорожки внутридворовой территории, входные группы в жилые помещения и помещения общественно-делового назначения должны быть связаны непрерывными пешеходными путями, должны располагаться в плоскостях, не имеющих ступеней.</w:t>
      </w:r>
    </w:p>
    <w:p w14:paraId="4862FD08"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11. При проектировании улично-дорожной сети должны быть предусмотрены буферные зелёные зоны между тротуарами и проезжей частью улиц.</w:t>
      </w:r>
    </w:p>
    <w:p w14:paraId="1891FEAA"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12. В отделке входных дверей в жилую часть и часть, где располагаются встроенные и встроенно-пристроенные помещения общественного назначения, необходимо использовать светопрозрачные вандалостойкие конструкции.</w:t>
      </w:r>
    </w:p>
    <w:p w14:paraId="33E382AB" w14:textId="18327215"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Требования к объёмно-пространственным характеристикам объектов нежилого назначения</w:t>
      </w:r>
      <w:r w:rsidR="005B2534">
        <w:rPr>
          <w:rFonts w:ascii="Times New Roman" w:hAnsi="Times New Roman" w:cs="Times New Roman"/>
          <w:sz w:val="24"/>
          <w:szCs w:val="24"/>
        </w:rPr>
        <w:t>:</w:t>
      </w:r>
    </w:p>
    <w:p w14:paraId="3A18BBD4"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1. Объёмно-пространственная структура зданий объектов нежилого назначения должна формироваться с учётом функционального назначения объекта, характера и структуры окружающей застройки.</w:t>
      </w:r>
    </w:p>
    <w:p w14:paraId="61EA8875"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При проектировании должны быть приняты во внимание общепринятые приёмы архитектурно-художественной композиции объёмно пространственного построения зданий: симметрия-асимметрия, геометрическое подобие, сомасштабность.</w:t>
      </w:r>
    </w:p>
    <w:p w14:paraId="7D81E58A"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Минимальный процент застройки в границах земельного участка, определяемого как отношение суммарной площади земельного участка, которая может быть застроена, ко всей площади земельного участка (%) должная составлять не менее 60 %.</w:t>
      </w:r>
    </w:p>
    <w:p w14:paraId="7B4FD4B1"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2. При проектировании входных групп необходимо предусматривать индивидуализацию - разделение по функциональному назначению входных групп главного входа, других входов в здание, в том числе технических и эвакуационных выходов.</w:t>
      </w:r>
    </w:p>
    <w:p w14:paraId="409F8A5B"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3. Входные группы в помещения зданий нежилого назначения должны быть обеспечены условиями доступа для маломобильных групп населения путём создания безбарьерной среды, обеспечения единого уровня отметок пола этажа, отсутствия ступеней.</w:t>
      </w:r>
    </w:p>
    <w:p w14:paraId="438B88DE"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4. В отделке входных дверей главного и второстепенных входов, за исключением входов в технические помещения, необходимо использовать светопрозрачные вандалостойкие конструкции, оборудование для освещения.</w:t>
      </w:r>
    </w:p>
    <w:p w14:paraId="5B0E953F"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 xml:space="preserve">5. Окна, двери и витражи должны быть безопасными, удобными, иметь оптимальную конфигурацию, обеспечивать возможность проветривания. </w:t>
      </w:r>
    </w:p>
    <w:p w14:paraId="5980819B"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Запрещено использование тонировки путём наклеивания на поверхность стёкол плёнки.</w:t>
      </w:r>
    </w:p>
    <w:p w14:paraId="31F8EA7B"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6. В отделке главного входа необходимо использовать светопрозрачные вандалостойкие конструкции.</w:t>
      </w:r>
    </w:p>
    <w:p w14:paraId="35483BFD"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7. При формировании архитектурно-художественного облика объекта на фасаде здания должно быть определено место для размещения вывески с названием объекта. Особенно данное требование относится к таким объектам, как магазины, торговые центры, рынки, деловые центры, имеющие одно общее название.</w:t>
      </w:r>
    </w:p>
    <w:p w14:paraId="2F322171" w14:textId="77777777" w:rsidR="00CE5EA3" w:rsidRPr="005B2534" w:rsidRDefault="00CE5EA3" w:rsidP="00CE5EA3">
      <w:pPr>
        <w:spacing w:after="0" w:line="240" w:lineRule="auto"/>
        <w:ind w:firstLine="709"/>
        <w:jc w:val="both"/>
        <w:rPr>
          <w:rFonts w:ascii="Times New Roman" w:hAnsi="Times New Roman" w:cs="Times New Roman"/>
          <w:sz w:val="24"/>
          <w:szCs w:val="24"/>
          <w:u w:val="single"/>
        </w:rPr>
      </w:pPr>
      <w:r w:rsidRPr="005B2534">
        <w:rPr>
          <w:rFonts w:ascii="Times New Roman" w:hAnsi="Times New Roman" w:cs="Times New Roman"/>
          <w:sz w:val="24"/>
          <w:szCs w:val="24"/>
          <w:u w:val="single"/>
        </w:rPr>
        <w:t>2) Требования к архитектурно-стилистическим характеристикам.</w:t>
      </w:r>
    </w:p>
    <w:p w14:paraId="3139BF4C"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1. Для создания архитектурно-градостроительного облика объектов капитального строительства могут применяться различные архитектурные стили, при условии обеспечения стилевого единства окружающей застройки, достигаемого путём сочетания форм, материалов, цветового решения и характера размещения всех деталей и элементов здания.</w:t>
      </w:r>
    </w:p>
    <w:p w14:paraId="0F6C98E2"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2. Должно быть обеспечено разнообразие пластики фасадов.</w:t>
      </w:r>
    </w:p>
    <w:p w14:paraId="5431DA83"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3. Не допускается формировать глухие фасады здания, выходящие на территории общего пользования.</w:t>
      </w:r>
    </w:p>
    <w:p w14:paraId="1798A736" w14:textId="77777777" w:rsidR="00CE5EA3" w:rsidRPr="005B2534" w:rsidRDefault="00CE5EA3" w:rsidP="00CE5EA3">
      <w:pPr>
        <w:spacing w:after="0" w:line="240" w:lineRule="auto"/>
        <w:ind w:firstLine="709"/>
        <w:jc w:val="both"/>
        <w:rPr>
          <w:rFonts w:ascii="Times New Roman" w:hAnsi="Times New Roman" w:cs="Times New Roman"/>
          <w:sz w:val="24"/>
          <w:szCs w:val="24"/>
          <w:u w:val="single"/>
        </w:rPr>
      </w:pPr>
      <w:r w:rsidRPr="005B2534">
        <w:rPr>
          <w:rFonts w:ascii="Times New Roman" w:hAnsi="Times New Roman" w:cs="Times New Roman"/>
          <w:sz w:val="24"/>
          <w:szCs w:val="24"/>
          <w:u w:val="single"/>
        </w:rPr>
        <w:t>3) Требования к цветовым решениям объектов капитального строительства.</w:t>
      </w:r>
    </w:p>
    <w:p w14:paraId="5653915E"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1. Требования к применению конкретных цветов и оттенков для отделки фасадов с указанием палитры не устанавливаются.</w:t>
      </w:r>
    </w:p>
    <w:p w14:paraId="5EFC9950"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 xml:space="preserve">2. При разработке цветовых решений фасадов объектов капитального строительства необходимо: </w:t>
      </w:r>
    </w:p>
    <w:p w14:paraId="1B928DEC" w14:textId="77777777" w:rsidR="00CE5EA3" w:rsidRPr="00A762E2" w:rsidRDefault="00CE5EA3" w:rsidP="00CE5EA3">
      <w:pPr>
        <w:tabs>
          <w:tab w:val="left" w:pos="1134"/>
        </w:tabs>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1)</w:t>
      </w:r>
      <w:r w:rsidRPr="00A762E2">
        <w:rPr>
          <w:rFonts w:ascii="Times New Roman" w:hAnsi="Times New Roman" w:cs="Times New Roman"/>
          <w:sz w:val="24"/>
          <w:szCs w:val="24"/>
        </w:rPr>
        <w:tab/>
        <w:t xml:space="preserve"> учитывать тип и цвет окружающей застройки; </w:t>
      </w:r>
    </w:p>
    <w:p w14:paraId="605B53E0" w14:textId="77777777" w:rsidR="00CE5EA3" w:rsidRPr="00A762E2" w:rsidRDefault="00CE5EA3" w:rsidP="00CE5EA3">
      <w:pPr>
        <w:tabs>
          <w:tab w:val="left" w:pos="1134"/>
        </w:tabs>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2)</w:t>
      </w:r>
      <w:r w:rsidRPr="00A762E2">
        <w:rPr>
          <w:rFonts w:ascii="Times New Roman" w:hAnsi="Times New Roman" w:cs="Times New Roman"/>
          <w:sz w:val="24"/>
          <w:szCs w:val="24"/>
        </w:rPr>
        <w:tab/>
        <w:t xml:space="preserve">отдавать преимущество натуральным оттенкам и цветам; </w:t>
      </w:r>
    </w:p>
    <w:p w14:paraId="2AAD9A9C" w14:textId="77777777" w:rsidR="00CE5EA3" w:rsidRPr="00A762E2" w:rsidRDefault="00CE5EA3" w:rsidP="00CE5EA3">
      <w:pPr>
        <w:tabs>
          <w:tab w:val="left" w:pos="1134"/>
        </w:tabs>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3)</w:t>
      </w:r>
      <w:r w:rsidRPr="00A762E2">
        <w:rPr>
          <w:rFonts w:ascii="Times New Roman" w:hAnsi="Times New Roman" w:cs="Times New Roman"/>
          <w:sz w:val="24"/>
          <w:szCs w:val="24"/>
        </w:rPr>
        <w:tab/>
        <w:t>исключить случайное использование цветов, создающих пестроту или монотонность.</w:t>
      </w:r>
    </w:p>
    <w:p w14:paraId="61110B2B"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 xml:space="preserve">3. Рекомендуется применять следующий принцип компоновки цветов: </w:t>
      </w:r>
    </w:p>
    <w:p w14:paraId="65E648CF" w14:textId="77777777" w:rsidR="00CE5EA3" w:rsidRPr="00A762E2" w:rsidRDefault="00CE5EA3" w:rsidP="00CE5EA3">
      <w:pPr>
        <w:tabs>
          <w:tab w:val="left" w:pos="1134"/>
        </w:tabs>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1)</w:t>
      </w:r>
      <w:r w:rsidRPr="00A762E2">
        <w:rPr>
          <w:rFonts w:ascii="Times New Roman" w:hAnsi="Times New Roman" w:cs="Times New Roman"/>
          <w:sz w:val="24"/>
          <w:szCs w:val="24"/>
        </w:rPr>
        <w:tab/>
        <w:t xml:space="preserve">один цвет основной (доминирующий); </w:t>
      </w:r>
    </w:p>
    <w:p w14:paraId="4E842562" w14:textId="77777777" w:rsidR="00CE5EA3" w:rsidRPr="00A762E2" w:rsidRDefault="00CE5EA3" w:rsidP="00CE5EA3">
      <w:pPr>
        <w:tabs>
          <w:tab w:val="left" w:pos="1134"/>
        </w:tabs>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2)</w:t>
      </w:r>
      <w:r w:rsidRPr="00A762E2">
        <w:rPr>
          <w:rFonts w:ascii="Times New Roman" w:hAnsi="Times New Roman" w:cs="Times New Roman"/>
          <w:sz w:val="24"/>
          <w:szCs w:val="24"/>
        </w:rPr>
        <w:tab/>
        <w:t xml:space="preserve">не более двух цветов вспомогательных (дополнительных); </w:t>
      </w:r>
    </w:p>
    <w:p w14:paraId="3E9B07EE" w14:textId="77777777" w:rsidR="00CE5EA3" w:rsidRPr="00A762E2" w:rsidRDefault="00CE5EA3" w:rsidP="00CE5EA3">
      <w:pPr>
        <w:tabs>
          <w:tab w:val="left" w:pos="1134"/>
        </w:tabs>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3)</w:t>
      </w:r>
      <w:r w:rsidRPr="00A762E2">
        <w:rPr>
          <w:rFonts w:ascii="Times New Roman" w:hAnsi="Times New Roman" w:cs="Times New Roman"/>
          <w:sz w:val="24"/>
          <w:szCs w:val="24"/>
        </w:rPr>
        <w:tab/>
        <w:t>не более трёх цветов для акцента.</w:t>
      </w:r>
    </w:p>
    <w:p w14:paraId="5C8BFB71"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4. Соотношение между основным, вспомогательным и акцентным цветами принимать 50 %, 30 % и 20 %.</w:t>
      </w:r>
    </w:p>
    <w:p w14:paraId="013A10EC"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5. При работе с двумя палитрами соотношение между основным и акцентным цветами принимать 70 % и 30 %.</w:t>
      </w:r>
    </w:p>
    <w:p w14:paraId="2BA7CC4F"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6. При разработке цвето-композиционных решений необходимо использовать следующие приёмы компоновки цвета путем выделения:</w:t>
      </w:r>
    </w:p>
    <w:p w14:paraId="5F55AA5F" w14:textId="77777777" w:rsidR="00CE5EA3" w:rsidRPr="00A762E2" w:rsidRDefault="00CE5EA3" w:rsidP="00CE5EA3">
      <w:pPr>
        <w:tabs>
          <w:tab w:val="left" w:pos="993"/>
        </w:tabs>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1)</w:t>
      </w:r>
      <w:r w:rsidRPr="00A762E2">
        <w:rPr>
          <w:rFonts w:ascii="Times New Roman" w:hAnsi="Times New Roman" w:cs="Times New Roman"/>
          <w:sz w:val="24"/>
          <w:szCs w:val="24"/>
        </w:rPr>
        <w:tab/>
        <w:t>отдельных элементов фасада с применением акцентной палитры (балконы, лоджии, обрамления окон, дверей, входные группы и т.п.).</w:t>
      </w:r>
    </w:p>
    <w:p w14:paraId="7475E247" w14:textId="77777777" w:rsidR="00CE5EA3" w:rsidRPr="00A762E2" w:rsidRDefault="00CE5EA3" w:rsidP="00CE5EA3">
      <w:pPr>
        <w:tabs>
          <w:tab w:val="left" w:pos="993"/>
        </w:tabs>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2)</w:t>
      </w:r>
      <w:r w:rsidRPr="00A762E2">
        <w:rPr>
          <w:rFonts w:ascii="Times New Roman" w:hAnsi="Times New Roman" w:cs="Times New Roman"/>
          <w:sz w:val="24"/>
          <w:szCs w:val="24"/>
        </w:rPr>
        <w:tab/>
        <w:t>объёмно-пространственных элементов (отдельные объёмы, блок секции, пристройки и т.п.).</w:t>
      </w:r>
    </w:p>
    <w:p w14:paraId="6976A531" w14:textId="77777777" w:rsidR="00CE5EA3" w:rsidRPr="00A762E2" w:rsidRDefault="00CE5EA3" w:rsidP="00CE5EA3">
      <w:pPr>
        <w:tabs>
          <w:tab w:val="left" w:pos="993"/>
        </w:tabs>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3)</w:t>
      </w:r>
      <w:r w:rsidRPr="00A762E2">
        <w:rPr>
          <w:rFonts w:ascii="Times New Roman" w:hAnsi="Times New Roman" w:cs="Times New Roman"/>
          <w:sz w:val="24"/>
          <w:szCs w:val="24"/>
        </w:rPr>
        <w:tab/>
        <w:t>ниш и локальных выемок (локальные ниши и выемки на фасаде здания).</w:t>
      </w:r>
    </w:p>
    <w:p w14:paraId="07AC3C1F" w14:textId="77777777" w:rsidR="00CE5EA3" w:rsidRPr="00A762E2" w:rsidRDefault="00CE5EA3" w:rsidP="00CE5EA3">
      <w:pPr>
        <w:tabs>
          <w:tab w:val="left" w:pos="993"/>
        </w:tabs>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4)</w:t>
      </w:r>
      <w:r w:rsidRPr="00A762E2">
        <w:rPr>
          <w:rFonts w:ascii="Times New Roman" w:hAnsi="Times New Roman" w:cs="Times New Roman"/>
          <w:sz w:val="24"/>
          <w:szCs w:val="24"/>
        </w:rPr>
        <w:tab/>
        <w:t>геометрии здания (цветом подчёркиваются геометрические формы здания).</w:t>
      </w:r>
    </w:p>
    <w:p w14:paraId="758B1347" w14:textId="77777777" w:rsidR="00CE5EA3" w:rsidRPr="00A762E2" w:rsidRDefault="00CE5EA3" w:rsidP="00CE5EA3">
      <w:pPr>
        <w:tabs>
          <w:tab w:val="left" w:pos="993"/>
        </w:tabs>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5)</w:t>
      </w:r>
      <w:r w:rsidRPr="00A762E2">
        <w:rPr>
          <w:rFonts w:ascii="Times New Roman" w:hAnsi="Times New Roman" w:cs="Times New Roman"/>
          <w:sz w:val="24"/>
          <w:szCs w:val="24"/>
        </w:rPr>
        <w:tab/>
        <w:t>этажей (выделение цветом отдельных этажей, групп этажей).</w:t>
      </w:r>
    </w:p>
    <w:p w14:paraId="736F7676" w14:textId="77777777" w:rsidR="00CE5EA3" w:rsidRPr="00A762E2" w:rsidRDefault="00CE5EA3" w:rsidP="00CE5EA3">
      <w:pPr>
        <w:tabs>
          <w:tab w:val="left" w:pos="993"/>
        </w:tabs>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6)</w:t>
      </w:r>
      <w:r w:rsidRPr="00A762E2">
        <w:rPr>
          <w:rFonts w:ascii="Times New Roman" w:hAnsi="Times New Roman" w:cs="Times New Roman"/>
          <w:sz w:val="24"/>
          <w:szCs w:val="24"/>
        </w:rPr>
        <w:tab/>
        <w:t>двойного фасада (разделение по цвету капитальных стен и конструкций декоративного оформления фасада).</w:t>
      </w:r>
    </w:p>
    <w:p w14:paraId="16208DD2" w14:textId="77777777" w:rsidR="00CE5EA3" w:rsidRPr="00A762E2" w:rsidRDefault="00CE5EA3" w:rsidP="00CE5EA3">
      <w:pPr>
        <w:tabs>
          <w:tab w:val="left" w:pos="993"/>
        </w:tabs>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7)</w:t>
      </w:r>
      <w:r w:rsidRPr="00A762E2">
        <w:rPr>
          <w:rFonts w:ascii="Times New Roman" w:hAnsi="Times New Roman" w:cs="Times New Roman"/>
          <w:sz w:val="24"/>
          <w:szCs w:val="24"/>
        </w:rPr>
        <w:tab/>
        <w:t>торцевых стен или отдельных плоскостей фасада.</w:t>
      </w:r>
    </w:p>
    <w:p w14:paraId="79ED7BFD" w14:textId="77777777" w:rsidR="00CE5EA3" w:rsidRPr="005B2534" w:rsidRDefault="00CE5EA3" w:rsidP="00CE5EA3">
      <w:pPr>
        <w:spacing w:after="0" w:line="240" w:lineRule="auto"/>
        <w:ind w:firstLine="709"/>
        <w:jc w:val="both"/>
        <w:rPr>
          <w:rFonts w:ascii="Times New Roman" w:hAnsi="Times New Roman" w:cs="Times New Roman"/>
          <w:sz w:val="24"/>
          <w:szCs w:val="24"/>
          <w:u w:val="single"/>
        </w:rPr>
      </w:pPr>
      <w:r w:rsidRPr="005B2534">
        <w:rPr>
          <w:rFonts w:ascii="Times New Roman" w:hAnsi="Times New Roman" w:cs="Times New Roman"/>
          <w:sz w:val="24"/>
          <w:szCs w:val="24"/>
          <w:u w:val="single"/>
        </w:rPr>
        <w:t>4) Требования к отделочным и (или) строительным материалам, определяющие архитектурный облик объектов капитального строительства.</w:t>
      </w:r>
    </w:p>
    <w:p w14:paraId="26BA9CC9"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1. Фасады объектов капитального строительства выполняются с применением:</w:t>
      </w:r>
    </w:p>
    <w:p w14:paraId="601D98DE"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натурального камня;</w:t>
      </w:r>
    </w:p>
    <w:p w14:paraId="6A7E7249"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облицовочного кирпича;</w:t>
      </w:r>
    </w:p>
    <w:p w14:paraId="0FF33B1B"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облицовочных фасадных плит;</w:t>
      </w:r>
    </w:p>
    <w:p w14:paraId="012F3375"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стекла;</w:t>
      </w:r>
    </w:p>
    <w:p w14:paraId="0AD5CF45"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керамики;</w:t>
      </w:r>
    </w:p>
    <w:p w14:paraId="477D53A6"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архитектурного бетона;</w:t>
      </w:r>
    </w:p>
    <w:p w14:paraId="2DFED485"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алюминиевых композитных фасадных материалов;</w:t>
      </w:r>
    </w:p>
    <w:p w14:paraId="242BBFF2"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искусственного камня;</w:t>
      </w:r>
    </w:p>
    <w:p w14:paraId="3D6F6149"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фиброцемента;</w:t>
      </w:r>
    </w:p>
    <w:p w14:paraId="74F3F419"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железобетонные стеновые панели;</w:t>
      </w:r>
    </w:p>
    <w:p w14:paraId="4DE86754"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сэндвич-панели;</w:t>
      </w:r>
    </w:p>
    <w:p w14:paraId="67D0F248"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металлокассет.</w:t>
      </w:r>
    </w:p>
    <w:p w14:paraId="55EB9C28"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Применение других облицовочных материалов рассматривается в каждом отдельном случае.</w:t>
      </w:r>
    </w:p>
    <w:p w14:paraId="4AD288DE"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1.1. Не допускается использование при отделке фасадов сайдинга (металлических или пластиковых панелей, имитирующих деревянную обшивку, за исключением объектов индивидуального жилищного строительства), профилированного металлического листа (профнастила, за исключением объектов капитального строительства, расположенных на территориях промышленных предприятий), асбестоцементных листов.</w:t>
      </w:r>
    </w:p>
    <w:p w14:paraId="09D97A6D"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1.2. При отделке фасадов крепление плит, плитных материалов, панелей должно осуществляться методом скрытого монтажа.</w:t>
      </w:r>
    </w:p>
    <w:p w14:paraId="773A6FE7" w14:textId="77777777" w:rsidR="00CE5EA3" w:rsidRPr="005B2534" w:rsidRDefault="00CE5EA3" w:rsidP="00CE5EA3">
      <w:pPr>
        <w:spacing w:after="0" w:line="240" w:lineRule="auto"/>
        <w:ind w:firstLine="709"/>
        <w:jc w:val="both"/>
        <w:rPr>
          <w:rFonts w:ascii="Times New Roman" w:hAnsi="Times New Roman" w:cs="Times New Roman"/>
          <w:sz w:val="24"/>
          <w:szCs w:val="24"/>
          <w:u w:val="single"/>
        </w:rPr>
      </w:pPr>
      <w:r w:rsidRPr="005B2534">
        <w:rPr>
          <w:rFonts w:ascii="Times New Roman" w:hAnsi="Times New Roman" w:cs="Times New Roman"/>
          <w:sz w:val="24"/>
          <w:szCs w:val="24"/>
          <w:u w:val="single"/>
        </w:rPr>
        <w:t>5) Требования к размещению технического и инженерного оборудования на фасадах и кровлях объектов капитального строительства.</w:t>
      </w:r>
    </w:p>
    <w:p w14:paraId="17E3D5A0"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Размещение технического и инженерного оборудования (антенн, кабелей, наружных блоков вентиляции и кондиционирования, вентиляционных труб, элементов систем газоснабжения и др.) на фасадах, силуэтных завершениях объектов капитального строительства (башнях, куполах), на парапетах, ограждениях кровли, вентиляционных трубах, ограждениях балконов, лоджий допускается исключительно в предусмотренных проектной документацией местах, скрытых для визуального восприятия, или с использованием декоративных маскирующих ограждений.</w:t>
      </w:r>
    </w:p>
    <w:p w14:paraId="1A871366" w14:textId="77777777" w:rsidR="00CE5EA3" w:rsidRPr="005B2534" w:rsidRDefault="00CE5EA3" w:rsidP="00CE5EA3">
      <w:pPr>
        <w:spacing w:after="0" w:line="240" w:lineRule="auto"/>
        <w:ind w:firstLine="709"/>
        <w:jc w:val="both"/>
        <w:rPr>
          <w:rFonts w:ascii="Times New Roman" w:hAnsi="Times New Roman" w:cs="Times New Roman"/>
          <w:sz w:val="24"/>
          <w:szCs w:val="24"/>
          <w:u w:val="single"/>
        </w:rPr>
      </w:pPr>
      <w:r w:rsidRPr="005B2534">
        <w:rPr>
          <w:rFonts w:ascii="Times New Roman" w:hAnsi="Times New Roman" w:cs="Times New Roman"/>
          <w:sz w:val="24"/>
          <w:szCs w:val="24"/>
          <w:u w:val="single"/>
        </w:rPr>
        <w:t>6) Требования к подсветке фасадов объектов капитального строительства.</w:t>
      </w:r>
    </w:p>
    <w:p w14:paraId="4AFFF357" w14:textId="16B70A02" w:rsidR="00CE5EA3" w:rsidRPr="00A762E2" w:rsidRDefault="005B2534" w:rsidP="00CE5EA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CE5EA3" w:rsidRPr="00A762E2">
        <w:rPr>
          <w:rFonts w:ascii="Times New Roman" w:hAnsi="Times New Roman" w:cs="Times New Roman"/>
          <w:sz w:val="24"/>
          <w:szCs w:val="24"/>
        </w:rPr>
        <w:t>. При разработке архитектурных решений может быть предусмотрено выполнение работ по архитектурно-художественному освещению фасадов зданий, визуально воспринимаемых со стороны улиц, дорог общегородского и районного значений.</w:t>
      </w:r>
    </w:p>
    <w:p w14:paraId="58272ECA" w14:textId="77777777" w:rsidR="00CE5EA3" w:rsidRPr="00A762E2"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Главными принципами архитектурной подсветки фасадов зданий являются определение основных архитектурно-художественных особенностей и эстетическая выразительность фасадов.</w:t>
      </w:r>
    </w:p>
    <w:p w14:paraId="723AE195" w14:textId="77777777" w:rsidR="00CE5EA3" w:rsidRDefault="00CE5EA3" w:rsidP="00CE5EA3">
      <w:pPr>
        <w:spacing w:after="0" w:line="240" w:lineRule="auto"/>
        <w:ind w:firstLine="709"/>
        <w:jc w:val="both"/>
        <w:rPr>
          <w:rFonts w:ascii="Times New Roman" w:hAnsi="Times New Roman" w:cs="Times New Roman"/>
          <w:sz w:val="24"/>
          <w:szCs w:val="24"/>
        </w:rPr>
      </w:pPr>
      <w:r w:rsidRPr="00A762E2">
        <w:rPr>
          <w:rFonts w:ascii="Times New Roman" w:hAnsi="Times New Roman" w:cs="Times New Roman"/>
          <w:sz w:val="24"/>
          <w:szCs w:val="24"/>
        </w:rPr>
        <w:t>3. Требования, указанные в пункте 2 настоящей статьи не распространяются на объекты капитального  строительства, предназначенные исключительно для оказания амбулаторно-поликлинического обслуживания, обеспечения внутреннего правопорядка, социального обслуживания, государственного управления, делового управления, банковской и страховой деятельности, служебных гаражей и гаражей для собственных нужд, объекты жилого назначения, строящиеся за счет привлечения средств из бюджетов бюджетной системы Российской Федерации, индивидуальные жилые дома.</w:t>
      </w:r>
    </w:p>
    <w:p w14:paraId="57ED080A" w14:textId="77777777" w:rsidR="00CE5EA3" w:rsidRDefault="00CE5EA3" w:rsidP="00CE5EA3">
      <w:pPr>
        <w:spacing w:after="0" w:line="240" w:lineRule="auto"/>
        <w:ind w:firstLine="709"/>
        <w:jc w:val="both"/>
        <w:rPr>
          <w:rFonts w:ascii="Times New Roman" w:hAnsi="Times New Roman" w:cs="Times New Roman"/>
          <w:sz w:val="24"/>
          <w:szCs w:val="24"/>
        </w:rPr>
      </w:pPr>
    </w:p>
    <w:p w14:paraId="3B5A4BAA" w14:textId="77777777" w:rsidR="00CE5EA3" w:rsidRDefault="00CE5EA3" w:rsidP="00AE22FC">
      <w:pPr>
        <w:pStyle w:val="31"/>
      </w:pPr>
      <w:bookmarkStart w:id="67" w:name="_Toc188370857"/>
      <w:r>
        <w:t xml:space="preserve">Статья </w:t>
      </w:r>
      <w:r w:rsidR="00773694">
        <w:t>53</w:t>
      </w:r>
      <w:r>
        <w:t xml:space="preserve">. </w:t>
      </w:r>
      <w:r w:rsidRPr="00CE5EA3">
        <w:t>Виды зон градостроительных ограничений</w:t>
      </w:r>
      <w:r>
        <w:t>.</w:t>
      </w:r>
      <w:bookmarkEnd w:id="67"/>
    </w:p>
    <w:p w14:paraId="12157F0B" w14:textId="77777777" w:rsidR="00CE5EA3" w:rsidRDefault="00CE5EA3" w:rsidP="00CE5EA3">
      <w:pPr>
        <w:spacing w:after="0" w:line="240" w:lineRule="auto"/>
        <w:ind w:firstLine="709"/>
        <w:jc w:val="both"/>
        <w:rPr>
          <w:rFonts w:ascii="Times New Roman" w:hAnsi="Times New Roman" w:cs="Times New Roman"/>
          <w:sz w:val="24"/>
          <w:szCs w:val="24"/>
        </w:rPr>
      </w:pPr>
    </w:p>
    <w:p w14:paraId="5DB78B02" w14:textId="77777777" w:rsidR="00AE22FC" w:rsidRDefault="005F7943" w:rsidP="00E55CED">
      <w:pPr>
        <w:spacing w:after="0" w:line="240" w:lineRule="auto"/>
        <w:ind w:firstLine="709"/>
        <w:jc w:val="both"/>
        <w:rPr>
          <w:rFonts w:ascii="Times New Roman" w:hAnsi="Times New Roman" w:cs="Times New Roman"/>
          <w:sz w:val="24"/>
          <w:szCs w:val="24"/>
        </w:rPr>
      </w:pPr>
      <w:r w:rsidRPr="0073785D">
        <w:rPr>
          <w:rFonts w:ascii="Times New Roman" w:hAnsi="Times New Roman" w:cs="Times New Roman"/>
          <w:sz w:val="24"/>
          <w:szCs w:val="24"/>
        </w:rPr>
        <w:t xml:space="preserve">1. </w:t>
      </w:r>
      <w:r>
        <w:rPr>
          <w:rFonts w:ascii="Times New Roman" w:hAnsi="Times New Roman" w:cs="Times New Roman"/>
          <w:sz w:val="24"/>
          <w:szCs w:val="24"/>
        </w:rPr>
        <w:t>Градостроительные ограничения</w:t>
      </w:r>
      <w:r w:rsidRPr="0073785D">
        <w:rPr>
          <w:rFonts w:ascii="Times New Roman" w:hAnsi="Times New Roman" w:cs="Times New Roman"/>
          <w:sz w:val="24"/>
          <w:szCs w:val="24"/>
        </w:rPr>
        <w:t xml:space="preserve"> – </w:t>
      </w:r>
      <w:r w:rsidR="00E55CED">
        <w:rPr>
          <w:rFonts w:ascii="Times New Roman" w:hAnsi="Times New Roman" w:cs="Times New Roman"/>
          <w:sz w:val="24"/>
          <w:szCs w:val="24"/>
        </w:rPr>
        <w:t xml:space="preserve">это </w:t>
      </w:r>
      <w:r w:rsidR="00E55CED" w:rsidRPr="0073785D">
        <w:rPr>
          <w:rFonts w:ascii="Times New Roman" w:hAnsi="Times New Roman" w:cs="Times New Roman"/>
          <w:sz w:val="24"/>
          <w:szCs w:val="24"/>
        </w:rPr>
        <w:t xml:space="preserve">ряд требований, ограничивающих </w:t>
      </w:r>
      <w:r w:rsidR="00E55CED">
        <w:rPr>
          <w:rFonts w:ascii="Times New Roman" w:hAnsi="Times New Roman" w:cs="Times New Roman"/>
          <w:sz w:val="24"/>
          <w:szCs w:val="24"/>
        </w:rPr>
        <w:t xml:space="preserve">градостроительную деятельность </w:t>
      </w:r>
      <w:r w:rsidRPr="0073785D">
        <w:rPr>
          <w:rFonts w:ascii="Times New Roman" w:hAnsi="Times New Roman" w:cs="Times New Roman"/>
          <w:sz w:val="24"/>
          <w:szCs w:val="24"/>
        </w:rPr>
        <w:t xml:space="preserve">в конкретном территориальном образовании. </w:t>
      </w:r>
      <w:r>
        <w:rPr>
          <w:rFonts w:ascii="Times New Roman" w:hAnsi="Times New Roman" w:cs="Times New Roman"/>
          <w:sz w:val="24"/>
          <w:szCs w:val="24"/>
        </w:rPr>
        <w:t>О</w:t>
      </w:r>
      <w:r w:rsidRPr="0073785D">
        <w:rPr>
          <w:rFonts w:ascii="Times New Roman" w:hAnsi="Times New Roman" w:cs="Times New Roman"/>
          <w:sz w:val="24"/>
          <w:szCs w:val="24"/>
        </w:rPr>
        <w:t>снову градостроительных ограничений составляют:</w:t>
      </w:r>
    </w:p>
    <w:p w14:paraId="655CA68A" w14:textId="77777777" w:rsidR="00AE22FC" w:rsidRDefault="005F7943" w:rsidP="00CE5EA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73785D">
        <w:rPr>
          <w:rFonts w:ascii="Times New Roman" w:hAnsi="Times New Roman" w:cs="Times New Roman"/>
          <w:sz w:val="24"/>
          <w:szCs w:val="24"/>
        </w:rPr>
        <w:t xml:space="preserve"> зоны с особыми условиями использования территории</w:t>
      </w:r>
      <w:r>
        <w:rPr>
          <w:rFonts w:ascii="Times New Roman" w:hAnsi="Times New Roman" w:cs="Times New Roman"/>
          <w:sz w:val="24"/>
          <w:szCs w:val="24"/>
        </w:rPr>
        <w:t>;</w:t>
      </w:r>
    </w:p>
    <w:p w14:paraId="2E6DDBAB" w14:textId="77777777" w:rsidR="00CE5EA3" w:rsidRDefault="005F7943" w:rsidP="00CE5EA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73785D">
        <w:rPr>
          <w:rFonts w:ascii="Times New Roman" w:hAnsi="Times New Roman" w:cs="Times New Roman"/>
          <w:sz w:val="24"/>
          <w:szCs w:val="24"/>
        </w:rPr>
        <w:t>иные территории с установленными ограничениями в соответствии с действующим законодательством, в том числе зоны действия опасных природных или техногенных процессов, зоны действия публичных сервитутов, территории памятников истории и культуры и т.</w:t>
      </w:r>
      <w:r w:rsidR="00E55CED">
        <w:rPr>
          <w:rFonts w:ascii="Times New Roman" w:hAnsi="Times New Roman" w:cs="Times New Roman"/>
          <w:sz w:val="24"/>
          <w:szCs w:val="24"/>
        </w:rPr>
        <w:t xml:space="preserve"> </w:t>
      </w:r>
      <w:r w:rsidRPr="0073785D">
        <w:rPr>
          <w:rFonts w:ascii="Times New Roman" w:hAnsi="Times New Roman" w:cs="Times New Roman"/>
          <w:sz w:val="24"/>
          <w:szCs w:val="24"/>
        </w:rPr>
        <w:t>д.</w:t>
      </w:r>
    </w:p>
    <w:p w14:paraId="4790F94D" w14:textId="77777777" w:rsidR="00E55CED" w:rsidRPr="00E55CED" w:rsidRDefault="00E55CED" w:rsidP="00E55CE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E55CED">
        <w:rPr>
          <w:rFonts w:ascii="Times New Roman" w:hAnsi="Times New Roman" w:cs="Times New Roman"/>
          <w:sz w:val="24"/>
          <w:szCs w:val="24"/>
        </w:rPr>
        <w:t>Границы зон действия градостроительных ограничений отображаются на карте градостроительного зонирования на основании установленных законодательством Российской Федерации нормативных требований, а также утвержденных в установленном порядке уполномоченными государственными органами проектов зон градостроительных ограничений.</w:t>
      </w:r>
    </w:p>
    <w:p w14:paraId="1FB8D212" w14:textId="77777777" w:rsidR="00E55CED" w:rsidRDefault="00E55CED" w:rsidP="00E55CED">
      <w:pPr>
        <w:spacing w:after="0" w:line="240" w:lineRule="auto"/>
        <w:ind w:firstLine="709"/>
        <w:jc w:val="both"/>
        <w:rPr>
          <w:rFonts w:ascii="Times New Roman" w:hAnsi="Times New Roman" w:cs="Times New Roman"/>
          <w:sz w:val="24"/>
          <w:szCs w:val="24"/>
        </w:rPr>
      </w:pPr>
      <w:r w:rsidRPr="00E55CED">
        <w:rPr>
          <w:rFonts w:ascii="Times New Roman" w:hAnsi="Times New Roman" w:cs="Times New Roman"/>
          <w:sz w:val="24"/>
          <w:szCs w:val="24"/>
        </w:rPr>
        <w:t>3.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обязательны для исполнения и соблюдения всеми субъектами градостроительных отношений на территории муниципального образования.</w:t>
      </w:r>
    </w:p>
    <w:p w14:paraId="105FC0E0" w14:textId="77777777" w:rsidR="00825FB2" w:rsidRDefault="00825FB2" w:rsidP="00E55CED">
      <w:pPr>
        <w:spacing w:after="0" w:line="240" w:lineRule="auto"/>
        <w:ind w:firstLine="709"/>
        <w:jc w:val="both"/>
        <w:rPr>
          <w:rFonts w:ascii="Times New Roman" w:hAnsi="Times New Roman" w:cs="Times New Roman"/>
          <w:sz w:val="24"/>
          <w:szCs w:val="24"/>
        </w:rPr>
      </w:pPr>
    </w:p>
    <w:p w14:paraId="0DC5CF74" w14:textId="77777777" w:rsidR="00E55CED" w:rsidRDefault="00E55CED" w:rsidP="00C27B23">
      <w:pPr>
        <w:pStyle w:val="31"/>
        <w:jc w:val="both"/>
      </w:pPr>
      <w:bookmarkStart w:id="68" w:name="_Toc188370858"/>
      <w:r>
        <w:t xml:space="preserve">Статья </w:t>
      </w:r>
      <w:r w:rsidR="006B264A">
        <w:t>54</w:t>
      </w:r>
      <w:r>
        <w:t xml:space="preserve">. </w:t>
      </w:r>
      <w:r w:rsidRPr="00E55CED">
        <w:t>Зоны с особыми условиями использования территорий и территории особого регулирования градостроительной деятельности</w:t>
      </w:r>
      <w:r>
        <w:t>.</w:t>
      </w:r>
      <w:bookmarkEnd w:id="68"/>
    </w:p>
    <w:p w14:paraId="78B45D98" w14:textId="77777777" w:rsidR="00E55CED" w:rsidRDefault="00E55CED" w:rsidP="00E55CED">
      <w:pPr>
        <w:spacing w:after="0" w:line="240" w:lineRule="auto"/>
        <w:ind w:firstLine="709"/>
        <w:jc w:val="both"/>
        <w:rPr>
          <w:rFonts w:ascii="Times New Roman" w:hAnsi="Times New Roman" w:cs="Times New Roman"/>
          <w:sz w:val="24"/>
          <w:szCs w:val="24"/>
        </w:rPr>
      </w:pPr>
    </w:p>
    <w:tbl>
      <w:tblPr>
        <w:tblStyle w:val="a3"/>
        <w:tblW w:w="9889" w:type="dxa"/>
        <w:tblLook w:val="04A0" w:firstRow="1" w:lastRow="0" w:firstColumn="1" w:lastColumn="0" w:noHBand="0" w:noVBand="1"/>
      </w:tblPr>
      <w:tblGrid>
        <w:gridCol w:w="561"/>
        <w:gridCol w:w="987"/>
        <w:gridCol w:w="2769"/>
        <w:gridCol w:w="5572"/>
      </w:tblGrid>
      <w:tr w:rsidR="00E55CED" w14:paraId="316D057D" w14:textId="77777777" w:rsidTr="00297C82">
        <w:tc>
          <w:tcPr>
            <w:tcW w:w="561" w:type="dxa"/>
          </w:tcPr>
          <w:p w14:paraId="3A7782DC" w14:textId="77777777" w:rsidR="00E55CED" w:rsidRDefault="00E55CED" w:rsidP="00E55CED">
            <w:pPr>
              <w:jc w:val="both"/>
              <w:rPr>
                <w:rFonts w:ascii="Times New Roman" w:hAnsi="Times New Roman" w:cs="Times New Roman"/>
                <w:sz w:val="24"/>
                <w:szCs w:val="24"/>
              </w:rPr>
            </w:pPr>
            <w:r>
              <w:rPr>
                <w:rFonts w:ascii="Times New Roman" w:hAnsi="Times New Roman" w:cs="Times New Roman"/>
                <w:sz w:val="24"/>
                <w:szCs w:val="24"/>
              </w:rPr>
              <w:t>№ п/п</w:t>
            </w:r>
          </w:p>
        </w:tc>
        <w:tc>
          <w:tcPr>
            <w:tcW w:w="987" w:type="dxa"/>
            <w:tcBorders>
              <w:bottom w:val="single" w:sz="4" w:space="0" w:color="auto"/>
            </w:tcBorders>
          </w:tcPr>
          <w:p w14:paraId="15E40878" w14:textId="77777777" w:rsidR="00E55CED" w:rsidRDefault="00E55CED" w:rsidP="00E55CED">
            <w:pPr>
              <w:jc w:val="both"/>
              <w:rPr>
                <w:rFonts w:ascii="Times New Roman" w:hAnsi="Times New Roman" w:cs="Times New Roman"/>
                <w:sz w:val="24"/>
                <w:szCs w:val="24"/>
              </w:rPr>
            </w:pPr>
            <w:r>
              <w:rPr>
                <w:rFonts w:ascii="Times New Roman" w:hAnsi="Times New Roman" w:cs="Times New Roman"/>
                <w:sz w:val="24"/>
                <w:szCs w:val="24"/>
              </w:rPr>
              <w:t>Индекс</w:t>
            </w:r>
          </w:p>
        </w:tc>
        <w:tc>
          <w:tcPr>
            <w:tcW w:w="2769" w:type="dxa"/>
            <w:tcBorders>
              <w:bottom w:val="single" w:sz="4" w:space="0" w:color="auto"/>
            </w:tcBorders>
          </w:tcPr>
          <w:p w14:paraId="68258F33" w14:textId="77777777" w:rsidR="00E55CED" w:rsidRDefault="00D24A2D" w:rsidP="00D24A2D">
            <w:pPr>
              <w:jc w:val="center"/>
              <w:rPr>
                <w:rFonts w:ascii="Times New Roman" w:hAnsi="Times New Roman" w:cs="Times New Roman"/>
                <w:sz w:val="24"/>
                <w:szCs w:val="24"/>
              </w:rPr>
            </w:pPr>
            <w:r w:rsidRPr="00D24A2D">
              <w:rPr>
                <w:rFonts w:ascii="Times New Roman" w:hAnsi="Times New Roman" w:cs="Times New Roman"/>
                <w:sz w:val="24"/>
                <w:szCs w:val="24"/>
              </w:rPr>
              <w:t>Наименование зоны с особыми</w:t>
            </w:r>
            <w:r>
              <w:rPr>
                <w:rFonts w:ascii="Times New Roman" w:hAnsi="Times New Roman" w:cs="Times New Roman"/>
                <w:sz w:val="24"/>
                <w:szCs w:val="24"/>
              </w:rPr>
              <w:t xml:space="preserve"> </w:t>
            </w:r>
            <w:r w:rsidRPr="00D24A2D">
              <w:rPr>
                <w:rFonts w:ascii="Times New Roman" w:hAnsi="Times New Roman" w:cs="Times New Roman"/>
                <w:sz w:val="24"/>
                <w:szCs w:val="24"/>
              </w:rPr>
              <w:t>условиями использования территорий</w:t>
            </w:r>
          </w:p>
        </w:tc>
        <w:tc>
          <w:tcPr>
            <w:tcW w:w="5572" w:type="dxa"/>
          </w:tcPr>
          <w:p w14:paraId="03F38CCB" w14:textId="77777777" w:rsidR="00E55CED" w:rsidRDefault="00E55CED" w:rsidP="00E55CED">
            <w:pPr>
              <w:jc w:val="both"/>
              <w:rPr>
                <w:rFonts w:ascii="Times New Roman" w:hAnsi="Times New Roman" w:cs="Times New Roman"/>
                <w:sz w:val="24"/>
                <w:szCs w:val="24"/>
              </w:rPr>
            </w:pPr>
            <w:r>
              <w:rPr>
                <w:rFonts w:ascii="Times New Roman" w:hAnsi="Times New Roman" w:cs="Times New Roman"/>
                <w:sz w:val="24"/>
                <w:szCs w:val="24"/>
              </w:rPr>
              <w:t>Нормативно-правовой акт</w:t>
            </w:r>
          </w:p>
        </w:tc>
      </w:tr>
      <w:tr w:rsidR="00E55CED" w14:paraId="3F14D593" w14:textId="77777777" w:rsidTr="00297C82">
        <w:tc>
          <w:tcPr>
            <w:tcW w:w="561" w:type="dxa"/>
          </w:tcPr>
          <w:p w14:paraId="3E7859A9" w14:textId="77777777" w:rsidR="00E55CED" w:rsidRDefault="00D24A2D" w:rsidP="00E55CED">
            <w:pPr>
              <w:jc w:val="both"/>
              <w:rPr>
                <w:rFonts w:ascii="Times New Roman" w:hAnsi="Times New Roman" w:cs="Times New Roman"/>
                <w:sz w:val="24"/>
                <w:szCs w:val="24"/>
              </w:rPr>
            </w:pPr>
            <w:r>
              <w:rPr>
                <w:rFonts w:ascii="Times New Roman" w:hAnsi="Times New Roman" w:cs="Times New Roman"/>
                <w:sz w:val="24"/>
                <w:szCs w:val="24"/>
              </w:rPr>
              <w:t>1</w:t>
            </w:r>
          </w:p>
        </w:tc>
        <w:tc>
          <w:tcPr>
            <w:tcW w:w="987" w:type="dxa"/>
            <w:tcBorders>
              <w:bottom w:val="single" w:sz="4" w:space="0" w:color="auto"/>
            </w:tcBorders>
            <w:shd w:val="clear" w:color="auto" w:fill="FFF2CC" w:themeFill="accent4" w:themeFillTint="33"/>
          </w:tcPr>
          <w:p w14:paraId="2A148CA6" w14:textId="77777777" w:rsidR="00E55CED" w:rsidRDefault="00E55CED" w:rsidP="00E55CED">
            <w:pPr>
              <w:jc w:val="both"/>
              <w:rPr>
                <w:rFonts w:ascii="Times New Roman" w:hAnsi="Times New Roman" w:cs="Times New Roman"/>
                <w:sz w:val="24"/>
                <w:szCs w:val="24"/>
              </w:rPr>
            </w:pPr>
            <w:r>
              <w:rPr>
                <w:rFonts w:ascii="Times New Roman" w:hAnsi="Times New Roman" w:cs="Times New Roman"/>
                <w:sz w:val="24"/>
                <w:szCs w:val="24"/>
              </w:rPr>
              <w:t>Н-1</w:t>
            </w:r>
          </w:p>
        </w:tc>
        <w:tc>
          <w:tcPr>
            <w:tcW w:w="2769" w:type="dxa"/>
            <w:tcBorders>
              <w:bottom w:val="single" w:sz="4" w:space="0" w:color="auto"/>
            </w:tcBorders>
            <w:shd w:val="clear" w:color="auto" w:fill="FFF2CC" w:themeFill="accent4" w:themeFillTint="33"/>
          </w:tcPr>
          <w:p w14:paraId="7164977D" w14:textId="77777777" w:rsidR="00E55CED" w:rsidRDefault="00D24A2D" w:rsidP="00E55CED">
            <w:pPr>
              <w:jc w:val="both"/>
              <w:rPr>
                <w:rFonts w:ascii="Times New Roman" w:hAnsi="Times New Roman" w:cs="Times New Roman"/>
                <w:sz w:val="24"/>
                <w:szCs w:val="24"/>
              </w:rPr>
            </w:pPr>
            <w:r>
              <w:rPr>
                <w:rFonts w:ascii="Times New Roman" w:hAnsi="Times New Roman" w:cs="Times New Roman"/>
                <w:sz w:val="24"/>
                <w:szCs w:val="24"/>
              </w:rPr>
              <w:t xml:space="preserve">Санитарно-защитная зона </w:t>
            </w:r>
          </w:p>
        </w:tc>
        <w:tc>
          <w:tcPr>
            <w:tcW w:w="5572" w:type="dxa"/>
          </w:tcPr>
          <w:p w14:paraId="3B1498C9" w14:textId="77777777" w:rsidR="00DF2166" w:rsidRDefault="00DF2166" w:rsidP="00D24A2D">
            <w:pPr>
              <w:jc w:val="both"/>
              <w:rPr>
                <w:rFonts w:ascii="Times New Roman" w:hAnsi="Times New Roman" w:cs="Times New Roman"/>
                <w:sz w:val="24"/>
                <w:szCs w:val="24"/>
              </w:rPr>
            </w:pPr>
            <w:r w:rsidRPr="00DF2166">
              <w:rPr>
                <w:rFonts w:ascii="Times New Roman" w:hAnsi="Times New Roman" w:cs="Times New Roman"/>
                <w:sz w:val="24"/>
                <w:szCs w:val="24"/>
              </w:rPr>
              <w:t>Федеральн</w:t>
            </w:r>
            <w:r>
              <w:rPr>
                <w:rFonts w:ascii="Times New Roman" w:hAnsi="Times New Roman" w:cs="Times New Roman"/>
                <w:sz w:val="24"/>
                <w:szCs w:val="24"/>
              </w:rPr>
              <w:t>ый</w:t>
            </w:r>
            <w:r w:rsidRPr="00DF2166">
              <w:rPr>
                <w:rFonts w:ascii="Times New Roman" w:hAnsi="Times New Roman" w:cs="Times New Roman"/>
                <w:sz w:val="24"/>
                <w:szCs w:val="24"/>
              </w:rPr>
              <w:t xml:space="preserve"> закон от 30.03.1999 </w:t>
            </w:r>
            <w:r>
              <w:rPr>
                <w:rFonts w:ascii="Times New Roman" w:hAnsi="Times New Roman" w:cs="Times New Roman"/>
                <w:sz w:val="24"/>
                <w:szCs w:val="24"/>
              </w:rPr>
              <w:t>№</w:t>
            </w:r>
            <w:r w:rsidRPr="00DF2166">
              <w:rPr>
                <w:rFonts w:ascii="Times New Roman" w:hAnsi="Times New Roman" w:cs="Times New Roman"/>
                <w:sz w:val="24"/>
                <w:szCs w:val="24"/>
              </w:rPr>
              <w:t xml:space="preserve"> 52-ФЗ </w:t>
            </w:r>
            <w:r>
              <w:rPr>
                <w:rFonts w:ascii="Times New Roman" w:hAnsi="Times New Roman" w:cs="Times New Roman"/>
                <w:sz w:val="24"/>
                <w:szCs w:val="24"/>
              </w:rPr>
              <w:t>«</w:t>
            </w:r>
            <w:r w:rsidRPr="00DF2166">
              <w:rPr>
                <w:rFonts w:ascii="Times New Roman" w:hAnsi="Times New Roman" w:cs="Times New Roman"/>
                <w:sz w:val="24"/>
                <w:szCs w:val="24"/>
              </w:rPr>
              <w:t>О санитарно-эпидемиологическом благополучии населения</w:t>
            </w:r>
            <w:r>
              <w:rPr>
                <w:rFonts w:ascii="Times New Roman" w:hAnsi="Times New Roman" w:cs="Times New Roman"/>
                <w:sz w:val="24"/>
                <w:szCs w:val="24"/>
              </w:rPr>
              <w:t>»;</w:t>
            </w:r>
          </w:p>
          <w:p w14:paraId="203632F5" w14:textId="77777777" w:rsidR="00DF2166" w:rsidRDefault="00DF2166" w:rsidP="00DF2166">
            <w:pPr>
              <w:jc w:val="both"/>
              <w:rPr>
                <w:rFonts w:ascii="Times New Roman" w:hAnsi="Times New Roman" w:cs="Times New Roman"/>
                <w:sz w:val="24"/>
                <w:szCs w:val="24"/>
              </w:rPr>
            </w:pPr>
            <w:r w:rsidRPr="00DF2166">
              <w:rPr>
                <w:rFonts w:ascii="Times New Roman" w:hAnsi="Times New Roman" w:cs="Times New Roman"/>
                <w:sz w:val="24"/>
                <w:szCs w:val="24"/>
              </w:rPr>
              <w:t xml:space="preserve">СанПиН 2.1.3684-21 </w:t>
            </w:r>
            <w:r>
              <w:rPr>
                <w:rFonts w:ascii="Times New Roman" w:hAnsi="Times New Roman" w:cs="Times New Roman"/>
                <w:sz w:val="24"/>
                <w:szCs w:val="24"/>
              </w:rPr>
              <w:t>«</w:t>
            </w:r>
            <w:r w:rsidRPr="00DF2166">
              <w:rPr>
                <w:rFonts w:ascii="Times New Roman" w:hAnsi="Times New Roman" w:cs="Times New Roman"/>
                <w:sz w:val="24"/>
                <w:szCs w:val="24"/>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Pr>
                <w:rFonts w:ascii="Times New Roman" w:hAnsi="Times New Roman" w:cs="Times New Roman"/>
                <w:sz w:val="24"/>
                <w:szCs w:val="24"/>
              </w:rPr>
              <w:t>»;</w:t>
            </w:r>
          </w:p>
          <w:p w14:paraId="5A4DB5F9" w14:textId="77777777" w:rsidR="00E55CED" w:rsidRDefault="00DF2166" w:rsidP="00DF2166">
            <w:pPr>
              <w:jc w:val="both"/>
              <w:rPr>
                <w:rFonts w:ascii="Times New Roman" w:hAnsi="Times New Roman" w:cs="Times New Roman"/>
                <w:sz w:val="24"/>
                <w:szCs w:val="24"/>
              </w:rPr>
            </w:pPr>
            <w:r w:rsidRPr="00DF2166">
              <w:rPr>
                <w:rFonts w:ascii="Times New Roman" w:hAnsi="Times New Roman" w:cs="Times New Roman"/>
                <w:sz w:val="24"/>
                <w:szCs w:val="24"/>
              </w:rPr>
              <w:t>Правилам</w:t>
            </w:r>
            <w:r>
              <w:rPr>
                <w:rFonts w:ascii="Times New Roman" w:hAnsi="Times New Roman" w:cs="Times New Roman"/>
                <w:sz w:val="24"/>
                <w:szCs w:val="24"/>
              </w:rPr>
              <w:t>а</w:t>
            </w:r>
            <w:r w:rsidRPr="00DF2166">
              <w:rPr>
                <w:rFonts w:ascii="Times New Roman" w:hAnsi="Times New Roman" w:cs="Times New Roman"/>
                <w:sz w:val="24"/>
                <w:szCs w:val="24"/>
              </w:rPr>
              <w:t xml:space="preserve"> установления санитарно-защитных зон и использования земельных участков, расположенных в границах санитарно-защитных зон, утвержденными Постановлением Правительства Российской Федерации от 03.03.2018 </w:t>
            </w:r>
            <w:r>
              <w:rPr>
                <w:rFonts w:ascii="Times New Roman" w:hAnsi="Times New Roman" w:cs="Times New Roman"/>
                <w:sz w:val="24"/>
                <w:szCs w:val="24"/>
              </w:rPr>
              <w:t>№</w:t>
            </w:r>
            <w:r w:rsidRPr="00DF2166">
              <w:rPr>
                <w:rFonts w:ascii="Times New Roman" w:hAnsi="Times New Roman" w:cs="Times New Roman"/>
                <w:sz w:val="24"/>
                <w:szCs w:val="24"/>
              </w:rPr>
              <w:t xml:space="preserve"> 222</w:t>
            </w:r>
            <w:r w:rsidR="00EC3580">
              <w:rPr>
                <w:rFonts w:ascii="Times New Roman" w:hAnsi="Times New Roman" w:cs="Times New Roman"/>
                <w:sz w:val="24"/>
                <w:szCs w:val="24"/>
              </w:rPr>
              <w:t>;</w:t>
            </w:r>
          </w:p>
          <w:p w14:paraId="724AEA8B" w14:textId="77777777" w:rsidR="00EC3580" w:rsidRDefault="00EC3580" w:rsidP="00DF2166">
            <w:pPr>
              <w:jc w:val="both"/>
              <w:rPr>
                <w:rFonts w:ascii="Times New Roman" w:hAnsi="Times New Roman" w:cs="Times New Roman"/>
                <w:sz w:val="24"/>
                <w:szCs w:val="24"/>
              </w:rPr>
            </w:pPr>
            <w:r w:rsidRPr="00EC3580">
              <w:rPr>
                <w:rFonts w:ascii="Times New Roman" w:hAnsi="Times New Roman" w:cs="Times New Roman"/>
                <w:sz w:val="24"/>
                <w:szCs w:val="24"/>
              </w:rPr>
              <w:t>СанПиН 2.2.1/2.1.1.1200-03 «Санитарно-защитные зоны и санитарная классификация предприятий, сооружений и иных объектов»</w:t>
            </w:r>
          </w:p>
        </w:tc>
      </w:tr>
      <w:tr w:rsidR="00297C82" w14:paraId="340120FF" w14:textId="77777777" w:rsidTr="00297C82">
        <w:tc>
          <w:tcPr>
            <w:tcW w:w="561" w:type="dxa"/>
            <w:vMerge w:val="restart"/>
          </w:tcPr>
          <w:p w14:paraId="1D5244A4" w14:textId="77777777" w:rsidR="00297C82" w:rsidRDefault="00297C82" w:rsidP="00E55CED">
            <w:pPr>
              <w:jc w:val="both"/>
              <w:rPr>
                <w:rFonts w:ascii="Times New Roman" w:hAnsi="Times New Roman" w:cs="Times New Roman"/>
                <w:sz w:val="24"/>
                <w:szCs w:val="24"/>
              </w:rPr>
            </w:pPr>
            <w:r>
              <w:rPr>
                <w:rFonts w:ascii="Times New Roman" w:hAnsi="Times New Roman" w:cs="Times New Roman"/>
                <w:sz w:val="24"/>
                <w:szCs w:val="24"/>
              </w:rPr>
              <w:t>2</w:t>
            </w:r>
          </w:p>
        </w:tc>
        <w:tc>
          <w:tcPr>
            <w:tcW w:w="987" w:type="dxa"/>
            <w:shd w:val="clear" w:color="auto" w:fill="FFF2CC" w:themeFill="accent4" w:themeFillTint="33"/>
          </w:tcPr>
          <w:p w14:paraId="7820120E" w14:textId="77777777" w:rsidR="00297C82" w:rsidRDefault="00297C82" w:rsidP="00E55CED">
            <w:pPr>
              <w:jc w:val="both"/>
              <w:rPr>
                <w:rFonts w:ascii="Times New Roman" w:hAnsi="Times New Roman" w:cs="Times New Roman"/>
                <w:sz w:val="24"/>
                <w:szCs w:val="24"/>
              </w:rPr>
            </w:pPr>
            <w:r>
              <w:rPr>
                <w:rFonts w:ascii="Times New Roman" w:hAnsi="Times New Roman" w:cs="Times New Roman"/>
                <w:sz w:val="24"/>
                <w:szCs w:val="24"/>
              </w:rPr>
              <w:t>Н-2</w:t>
            </w:r>
          </w:p>
        </w:tc>
        <w:tc>
          <w:tcPr>
            <w:tcW w:w="2769" w:type="dxa"/>
            <w:shd w:val="clear" w:color="auto" w:fill="FFF2CC" w:themeFill="accent4" w:themeFillTint="33"/>
          </w:tcPr>
          <w:p w14:paraId="0161920F" w14:textId="77777777" w:rsidR="00297C82" w:rsidRDefault="00297C82" w:rsidP="00E55CED">
            <w:pPr>
              <w:jc w:val="both"/>
              <w:rPr>
                <w:rFonts w:ascii="Times New Roman" w:hAnsi="Times New Roman" w:cs="Times New Roman"/>
                <w:sz w:val="24"/>
                <w:szCs w:val="24"/>
              </w:rPr>
            </w:pPr>
            <w:r>
              <w:rPr>
                <w:rFonts w:ascii="Times New Roman" w:hAnsi="Times New Roman" w:cs="Times New Roman"/>
                <w:sz w:val="24"/>
                <w:szCs w:val="24"/>
              </w:rPr>
              <w:t>Охранная зона инженерных коммуникаций</w:t>
            </w:r>
          </w:p>
        </w:tc>
        <w:tc>
          <w:tcPr>
            <w:tcW w:w="5572" w:type="dxa"/>
          </w:tcPr>
          <w:p w14:paraId="172CFD61" w14:textId="77777777" w:rsidR="00297C82" w:rsidRDefault="00297C82" w:rsidP="00E55CED">
            <w:pPr>
              <w:jc w:val="both"/>
              <w:rPr>
                <w:rFonts w:ascii="Times New Roman" w:hAnsi="Times New Roman" w:cs="Times New Roman"/>
                <w:sz w:val="24"/>
                <w:szCs w:val="24"/>
              </w:rPr>
            </w:pPr>
          </w:p>
        </w:tc>
      </w:tr>
      <w:tr w:rsidR="00297C82" w14:paraId="401E3307" w14:textId="77777777" w:rsidTr="00297C82">
        <w:tc>
          <w:tcPr>
            <w:tcW w:w="561" w:type="dxa"/>
            <w:vMerge/>
          </w:tcPr>
          <w:p w14:paraId="2A5BA2CE" w14:textId="77777777" w:rsidR="00297C82" w:rsidRDefault="00297C82" w:rsidP="00E55CED">
            <w:pPr>
              <w:jc w:val="both"/>
              <w:rPr>
                <w:rFonts w:ascii="Times New Roman" w:hAnsi="Times New Roman" w:cs="Times New Roman"/>
                <w:sz w:val="24"/>
                <w:szCs w:val="24"/>
              </w:rPr>
            </w:pPr>
          </w:p>
        </w:tc>
        <w:tc>
          <w:tcPr>
            <w:tcW w:w="987" w:type="dxa"/>
            <w:vMerge w:val="restart"/>
          </w:tcPr>
          <w:p w14:paraId="18817199" w14:textId="77777777" w:rsidR="00297C82" w:rsidRDefault="00297C82" w:rsidP="00E55CED">
            <w:pPr>
              <w:jc w:val="both"/>
              <w:rPr>
                <w:rFonts w:ascii="Times New Roman" w:hAnsi="Times New Roman" w:cs="Times New Roman"/>
                <w:sz w:val="24"/>
                <w:szCs w:val="24"/>
              </w:rPr>
            </w:pPr>
          </w:p>
        </w:tc>
        <w:tc>
          <w:tcPr>
            <w:tcW w:w="2769" w:type="dxa"/>
          </w:tcPr>
          <w:p w14:paraId="38EFB19E" w14:textId="77777777" w:rsidR="00297C82" w:rsidRDefault="00297C82" w:rsidP="00DF2066">
            <w:pPr>
              <w:rPr>
                <w:rFonts w:ascii="Times New Roman" w:hAnsi="Times New Roman" w:cs="Times New Roman"/>
                <w:sz w:val="24"/>
                <w:szCs w:val="24"/>
              </w:rPr>
            </w:pPr>
            <w:r w:rsidRPr="00DF2066">
              <w:rPr>
                <w:rFonts w:ascii="Times New Roman" w:hAnsi="Times New Roman" w:cs="Times New Roman"/>
                <w:sz w:val="24"/>
                <w:szCs w:val="24"/>
              </w:rPr>
              <w:t>Охранная зона трубопроводов (газопроводов, нефтепроводов и нефтепродуктов, аммиакопроводов)</w:t>
            </w:r>
          </w:p>
        </w:tc>
        <w:tc>
          <w:tcPr>
            <w:tcW w:w="5572" w:type="dxa"/>
          </w:tcPr>
          <w:p w14:paraId="5E7DD0FA" w14:textId="77777777" w:rsidR="00297C82" w:rsidRDefault="00297C82" w:rsidP="00E55CED">
            <w:pPr>
              <w:jc w:val="both"/>
              <w:rPr>
                <w:rFonts w:ascii="Times New Roman" w:hAnsi="Times New Roman" w:cs="Times New Roman"/>
                <w:sz w:val="24"/>
                <w:szCs w:val="24"/>
              </w:rPr>
            </w:pPr>
            <w:r w:rsidRPr="00DF2066">
              <w:rPr>
                <w:rFonts w:ascii="Times New Roman" w:hAnsi="Times New Roman" w:cs="Times New Roman"/>
                <w:sz w:val="24"/>
                <w:szCs w:val="24"/>
              </w:rPr>
              <w:t xml:space="preserve">Правила охраны газораспределительных сетей, утвержденные Постановлением Правительства РФ от 20.11.2000 </w:t>
            </w:r>
            <w:r>
              <w:rPr>
                <w:rFonts w:ascii="Times New Roman" w:hAnsi="Times New Roman" w:cs="Times New Roman"/>
                <w:sz w:val="24"/>
                <w:szCs w:val="24"/>
              </w:rPr>
              <w:t>№</w:t>
            </w:r>
            <w:r w:rsidRPr="00DF2066">
              <w:rPr>
                <w:rFonts w:ascii="Times New Roman" w:hAnsi="Times New Roman" w:cs="Times New Roman"/>
                <w:sz w:val="24"/>
                <w:szCs w:val="24"/>
              </w:rPr>
              <w:t xml:space="preserve"> 878</w:t>
            </w:r>
            <w:r>
              <w:rPr>
                <w:rFonts w:ascii="Times New Roman" w:hAnsi="Times New Roman" w:cs="Times New Roman"/>
                <w:sz w:val="24"/>
                <w:szCs w:val="24"/>
              </w:rPr>
              <w:t>;</w:t>
            </w:r>
            <w:r w:rsidRPr="00DF2066">
              <w:rPr>
                <w:rFonts w:ascii="Times New Roman" w:hAnsi="Times New Roman" w:cs="Times New Roman"/>
                <w:sz w:val="24"/>
                <w:szCs w:val="24"/>
              </w:rPr>
              <w:t xml:space="preserve"> </w:t>
            </w:r>
          </w:p>
          <w:p w14:paraId="1BC6EF6C" w14:textId="77777777" w:rsidR="00297C82" w:rsidRDefault="00297C82" w:rsidP="00E55CED">
            <w:pPr>
              <w:jc w:val="both"/>
              <w:rPr>
                <w:rFonts w:ascii="Times New Roman" w:hAnsi="Times New Roman" w:cs="Times New Roman"/>
                <w:sz w:val="24"/>
                <w:szCs w:val="24"/>
              </w:rPr>
            </w:pPr>
            <w:r w:rsidRPr="00DF2066">
              <w:rPr>
                <w:rFonts w:ascii="Times New Roman" w:hAnsi="Times New Roman" w:cs="Times New Roman"/>
                <w:sz w:val="24"/>
                <w:szCs w:val="24"/>
              </w:rPr>
              <w:t xml:space="preserve">Правила охраны магистральных газопроводов, утвержденные Постановлением Правительства от 08.09.2017 </w:t>
            </w:r>
            <w:r>
              <w:rPr>
                <w:rFonts w:ascii="Times New Roman" w:hAnsi="Times New Roman" w:cs="Times New Roman"/>
                <w:sz w:val="24"/>
                <w:szCs w:val="24"/>
              </w:rPr>
              <w:t>№</w:t>
            </w:r>
            <w:r w:rsidRPr="00DF2066">
              <w:rPr>
                <w:rFonts w:ascii="Times New Roman" w:hAnsi="Times New Roman" w:cs="Times New Roman"/>
                <w:sz w:val="24"/>
                <w:szCs w:val="24"/>
              </w:rPr>
              <w:t xml:space="preserve"> 1083</w:t>
            </w:r>
            <w:r>
              <w:rPr>
                <w:rFonts w:ascii="Times New Roman" w:hAnsi="Times New Roman" w:cs="Times New Roman"/>
                <w:sz w:val="24"/>
                <w:szCs w:val="24"/>
              </w:rPr>
              <w:t>;</w:t>
            </w:r>
          </w:p>
          <w:p w14:paraId="39DBCB97" w14:textId="77777777" w:rsidR="00297C82" w:rsidRDefault="00297C82" w:rsidP="00DF2066">
            <w:pPr>
              <w:jc w:val="both"/>
              <w:rPr>
                <w:rFonts w:ascii="Times New Roman" w:hAnsi="Times New Roman" w:cs="Times New Roman"/>
                <w:sz w:val="24"/>
                <w:szCs w:val="24"/>
              </w:rPr>
            </w:pPr>
            <w:r w:rsidRPr="00DF2066">
              <w:rPr>
                <w:rFonts w:ascii="Times New Roman" w:hAnsi="Times New Roman" w:cs="Times New Roman"/>
                <w:sz w:val="24"/>
                <w:szCs w:val="24"/>
              </w:rPr>
              <w:t xml:space="preserve">Правила охраны магистральных трубопроводов, утвержденные Минтопэнерго РФ 29.04.1992, Постановлением Госгортехнадзора РФ от 22.04.1992 </w:t>
            </w:r>
            <w:r>
              <w:rPr>
                <w:rFonts w:ascii="Times New Roman" w:hAnsi="Times New Roman" w:cs="Times New Roman"/>
                <w:sz w:val="24"/>
                <w:szCs w:val="24"/>
              </w:rPr>
              <w:t>№</w:t>
            </w:r>
            <w:r w:rsidRPr="00DF2066">
              <w:rPr>
                <w:rFonts w:ascii="Times New Roman" w:hAnsi="Times New Roman" w:cs="Times New Roman"/>
                <w:sz w:val="24"/>
                <w:szCs w:val="24"/>
              </w:rPr>
              <w:t xml:space="preserve"> 9</w:t>
            </w:r>
          </w:p>
        </w:tc>
      </w:tr>
      <w:tr w:rsidR="00297C82" w14:paraId="2924D446" w14:textId="77777777" w:rsidTr="00297C82">
        <w:tc>
          <w:tcPr>
            <w:tcW w:w="561" w:type="dxa"/>
            <w:vMerge/>
          </w:tcPr>
          <w:p w14:paraId="61985ED8" w14:textId="77777777" w:rsidR="00297C82" w:rsidRDefault="00297C82" w:rsidP="00E55CED">
            <w:pPr>
              <w:jc w:val="both"/>
              <w:rPr>
                <w:rFonts w:ascii="Times New Roman" w:hAnsi="Times New Roman" w:cs="Times New Roman"/>
                <w:sz w:val="24"/>
                <w:szCs w:val="24"/>
              </w:rPr>
            </w:pPr>
          </w:p>
        </w:tc>
        <w:tc>
          <w:tcPr>
            <w:tcW w:w="987" w:type="dxa"/>
            <w:vMerge/>
          </w:tcPr>
          <w:p w14:paraId="2D7B735D" w14:textId="77777777" w:rsidR="00297C82" w:rsidRDefault="00297C82" w:rsidP="00E55CED">
            <w:pPr>
              <w:jc w:val="both"/>
              <w:rPr>
                <w:rFonts w:ascii="Times New Roman" w:hAnsi="Times New Roman" w:cs="Times New Roman"/>
                <w:sz w:val="24"/>
                <w:szCs w:val="24"/>
              </w:rPr>
            </w:pPr>
          </w:p>
        </w:tc>
        <w:tc>
          <w:tcPr>
            <w:tcW w:w="2769" w:type="dxa"/>
          </w:tcPr>
          <w:p w14:paraId="74058A07" w14:textId="77777777" w:rsidR="00297C82" w:rsidRDefault="00297C82" w:rsidP="00E55CED">
            <w:pPr>
              <w:jc w:val="both"/>
              <w:rPr>
                <w:rFonts w:ascii="Times New Roman" w:hAnsi="Times New Roman" w:cs="Times New Roman"/>
                <w:sz w:val="24"/>
                <w:szCs w:val="24"/>
              </w:rPr>
            </w:pPr>
            <w:r w:rsidRPr="00DF2066">
              <w:rPr>
                <w:rFonts w:ascii="Times New Roman" w:hAnsi="Times New Roman" w:cs="Times New Roman"/>
                <w:sz w:val="24"/>
                <w:szCs w:val="24"/>
              </w:rPr>
              <w:t>Охранная зона тепловых сетей</w:t>
            </w:r>
          </w:p>
        </w:tc>
        <w:tc>
          <w:tcPr>
            <w:tcW w:w="5572" w:type="dxa"/>
          </w:tcPr>
          <w:p w14:paraId="138D272E" w14:textId="77777777" w:rsidR="00297C82" w:rsidRDefault="00297C82" w:rsidP="00E55CED">
            <w:pPr>
              <w:jc w:val="both"/>
              <w:rPr>
                <w:rFonts w:ascii="Times New Roman" w:hAnsi="Times New Roman" w:cs="Times New Roman"/>
                <w:sz w:val="24"/>
                <w:szCs w:val="24"/>
              </w:rPr>
            </w:pPr>
            <w:r w:rsidRPr="00DF2066">
              <w:rPr>
                <w:rFonts w:ascii="Times New Roman" w:hAnsi="Times New Roman" w:cs="Times New Roman"/>
                <w:sz w:val="24"/>
                <w:szCs w:val="24"/>
              </w:rPr>
              <w:t xml:space="preserve">Типовые правила охраны коммунальных тепловых сетей, утвержденные Приказом Минстроя РФ от 17.08.1992 </w:t>
            </w:r>
            <w:r>
              <w:rPr>
                <w:rFonts w:ascii="Times New Roman" w:hAnsi="Times New Roman" w:cs="Times New Roman"/>
                <w:sz w:val="24"/>
                <w:szCs w:val="24"/>
              </w:rPr>
              <w:t xml:space="preserve">№ </w:t>
            </w:r>
            <w:r w:rsidRPr="00DF2066">
              <w:rPr>
                <w:rFonts w:ascii="Times New Roman" w:hAnsi="Times New Roman" w:cs="Times New Roman"/>
                <w:sz w:val="24"/>
                <w:szCs w:val="24"/>
              </w:rPr>
              <w:t>197</w:t>
            </w:r>
          </w:p>
        </w:tc>
      </w:tr>
      <w:tr w:rsidR="00297C82" w14:paraId="556F1B05" w14:textId="77777777" w:rsidTr="00297C82">
        <w:tc>
          <w:tcPr>
            <w:tcW w:w="561" w:type="dxa"/>
            <w:vMerge/>
          </w:tcPr>
          <w:p w14:paraId="04F03CA1" w14:textId="77777777" w:rsidR="00297C82" w:rsidRDefault="00297C82" w:rsidP="00E55CED">
            <w:pPr>
              <w:jc w:val="both"/>
              <w:rPr>
                <w:rFonts w:ascii="Times New Roman" w:hAnsi="Times New Roman" w:cs="Times New Roman"/>
                <w:sz w:val="24"/>
                <w:szCs w:val="24"/>
              </w:rPr>
            </w:pPr>
          </w:p>
        </w:tc>
        <w:tc>
          <w:tcPr>
            <w:tcW w:w="987" w:type="dxa"/>
            <w:vMerge/>
          </w:tcPr>
          <w:p w14:paraId="0F528CA3" w14:textId="77777777" w:rsidR="00297C82" w:rsidRDefault="00297C82" w:rsidP="00E55CED">
            <w:pPr>
              <w:jc w:val="both"/>
              <w:rPr>
                <w:rFonts w:ascii="Times New Roman" w:hAnsi="Times New Roman" w:cs="Times New Roman"/>
                <w:sz w:val="24"/>
                <w:szCs w:val="24"/>
              </w:rPr>
            </w:pPr>
          </w:p>
        </w:tc>
        <w:tc>
          <w:tcPr>
            <w:tcW w:w="2769" w:type="dxa"/>
          </w:tcPr>
          <w:p w14:paraId="6CE9F9C4" w14:textId="77777777" w:rsidR="00297C82" w:rsidRDefault="00297C82" w:rsidP="00E55CED">
            <w:pPr>
              <w:jc w:val="both"/>
              <w:rPr>
                <w:rFonts w:ascii="Times New Roman" w:hAnsi="Times New Roman" w:cs="Times New Roman"/>
                <w:sz w:val="24"/>
                <w:szCs w:val="24"/>
              </w:rPr>
            </w:pPr>
            <w:r w:rsidRPr="00DF2066">
              <w:rPr>
                <w:rFonts w:ascii="Times New Roman" w:hAnsi="Times New Roman" w:cs="Times New Roman"/>
                <w:sz w:val="24"/>
                <w:szCs w:val="24"/>
              </w:rPr>
              <w:t>Охранная зона объектов электроэнергетики (объектов электросетевого хозяйства и объектов по производству электрической энергии)</w:t>
            </w:r>
          </w:p>
        </w:tc>
        <w:tc>
          <w:tcPr>
            <w:tcW w:w="5572" w:type="dxa"/>
          </w:tcPr>
          <w:p w14:paraId="671FC904" w14:textId="77777777" w:rsidR="00297C82" w:rsidRPr="00DF2066" w:rsidRDefault="00297C82" w:rsidP="00DF2066">
            <w:pPr>
              <w:jc w:val="both"/>
              <w:rPr>
                <w:rFonts w:ascii="Times New Roman" w:hAnsi="Times New Roman" w:cs="Times New Roman"/>
                <w:sz w:val="24"/>
                <w:szCs w:val="24"/>
              </w:rPr>
            </w:pPr>
            <w:r w:rsidRPr="00DF2066">
              <w:rPr>
                <w:rFonts w:ascii="Times New Roman" w:hAnsi="Times New Roman" w:cs="Times New Roman"/>
                <w:sz w:val="24"/>
                <w:szCs w:val="24"/>
              </w:rPr>
              <w:t xml:space="preserve">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утвержденные Постановлением Правительства РФ от 24.02.2009 </w:t>
            </w:r>
            <w:r>
              <w:rPr>
                <w:rFonts w:ascii="Times New Roman" w:hAnsi="Times New Roman" w:cs="Times New Roman"/>
                <w:sz w:val="24"/>
                <w:szCs w:val="24"/>
              </w:rPr>
              <w:t>№</w:t>
            </w:r>
            <w:r w:rsidRPr="00DF2066">
              <w:rPr>
                <w:rFonts w:ascii="Times New Roman" w:hAnsi="Times New Roman" w:cs="Times New Roman"/>
                <w:sz w:val="24"/>
                <w:szCs w:val="24"/>
              </w:rPr>
              <w:t xml:space="preserve"> 160</w:t>
            </w:r>
            <w:r>
              <w:rPr>
                <w:rFonts w:ascii="Times New Roman" w:hAnsi="Times New Roman" w:cs="Times New Roman"/>
                <w:sz w:val="24"/>
                <w:szCs w:val="24"/>
              </w:rPr>
              <w:t>;</w:t>
            </w:r>
          </w:p>
          <w:p w14:paraId="496F7F2F" w14:textId="77777777" w:rsidR="00297C82" w:rsidRDefault="00297C82" w:rsidP="00DF2066">
            <w:pPr>
              <w:jc w:val="both"/>
              <w:rPr>
                <w:rFonts w:ascii="Times New Roman" w:hAnsi="Times New Roman" w:cs="Times New Roman"/>
                <w:sz w:val="24"/>
                <w:szCs w:val="24"/>
              </w:rPr>
            </w:pPr>
            <w:r w:rsidRPr="00DF2066">
              <w:rPr>
                <w:rFonts w:ascii="Times New Roman" w:hAnsi="Times New Roman" w:cs="Times New Roman"/>
                <w:sz w:val="24"/>
                <w:szCs w:val="24"/>
              </w:rPr>
              <w:t xml:space="preserve">Правила установления охранных зон объектов по производству электрической энергии и особых условий использования земельных участков, расположенных в границах таких зон, утвержденные Постановлением Правительства РФ от 18.11.2013 </w:t>
            </w:r>
            <w:r>
              <w:rPr>
                <w:rFonts w:ascii="Times New Roman" w:hAnsi="Times New Roman" w:cs="Times New Roman"/>
                <w:sz w:val="24"/>
                <w:szCs w:val="24"/>
              </w:rPr>
              <w:t>№</w:t>
            </w:r>
            <w:r w:rsidRPr="00DF2066">
              <w:rPr>
                <w:rFonts w:ascii="Times New Roman" w:hAnsi="Times New Roman" w:cs="Times New Roman"/>
                <w:sz w:val="24"/>
                <w:szCs w:val="24"/>
              </w:rPr>
              <w:t xml:space="preserve"> 1033</w:t>
            </w:r>
          </w:p>
        </w:tc>
      </w:tr>
      <w:tr w:rsidR="00297C82" w14:paraId="67DEC5C7" w14:textId="77777777" w:rsidTr="00297C82">
        <w:tc>
          <w:tcPr>
            <w:tcW w:w="561" w:type="dxa"/>
            <w:vMerge/>
          </w:tcPr>
          <w:p w14:paraId="226C6CB4" w14:textId="77777777" w:rsidR="00297C82" w:rsidRDefault="00297C82" w:rsidP="00E55CED">
            <w:pPr>
              <w:jc w:val="both"/>
              <w:rPr>
                <w:rFonts w:ascii="Times New Roman" w:hAnsi="Times New Roman" w:cs="Times New Roman"/>
                <w:sz w:val="24"/>
                <w:szCs w:val="24"/>
              </w:rPr>
            </w:pPr>
          </w:p>
        </w:tc>
        <w:tc>
          <w:tcPr>
            <w:tcW w:w="987" w:type="dxa"/>
            <w:vMerge/>
            <w:tcBorders>
              <w:bottom w:val="single" w:sz="4" w:space="0" w:color="auto"/>
            </w:tcBorders>
          </w:tcPr>
          <w:p w14:paraId="3492FFB8" w14:textId="77777777" w:rsidR="00297C82" w:rsidRDefault="00297C82" w:rsidP="00E55CED">
            <w:pPr>
              <w:jc w:val="both"/>
              <w:rPr>
                <w:rFonts w:ascii="Times New Roman" w:hAnsi="Times New Roman" w:cs="Times New Roman"/>
                <w:sz w:val="24"/>
                <w:szCs w:val="24"/>
              </w:rPr>
            </w:pPr>
          </w:p>
        </w:tc>
        <w:tc>
          <w:tcPr>
            <w:tcW w:w="2769" w:type="dxa"/>
            <w:tcBorders>
              <w:bottom w:val="single" w:sz="4" w:space="0" w:color="auto"/>
            </w:tcBorders>
          </w:tcPr>
          <w:p w14:paraId="066916E1" w14:textId="77777777" w:rsidR="00297C82" w:rsidRDefault="00297C82" w:rsidP="00E55CED">
            <w:pPr>
              <w:jc w:val="both"/>
              <w:rPr>
                <w:rFonts w:ascii="Times New Roman" w:hAnsi="Times New Roman" w:cs="Times New Roman"/>
                <w:sz w:val="24"/>
                <w:szCs w:val="24"/>
              </w:rPr>
            </w:pPr>
            <w:r w:rsidRPr="00DF2066">
              <w:rPr>
                <w:rFonts w:ascii="Times New Roman" w:hAnsi="Times New Roman" w:cs="Times New Roman"/>
                <w:sz w:val="24"/>
                <w:szCs w:val="24"/>
              </w:rPr>
              <w:t>Охранная зона линий и сооружений связи</w:t>
            </w:r>
          </w:p>
        </w:tc>
        <w:tc>
          <w:tcPr>
            <w:tcW w:w="5572" w:type="dxa"/>
          </w:tcPr>
          <w:p w14:paraId="089F71D6" w14:textId="77777777" w:rsidR="00297C82" w:rsidRDefault="00297C82" w:rsidP="00E55CED">
            <w:pPr>
              <w:jc w:val="both"/>
              <w:rPr>
                <w:rFonts w:ascii="Times New Roman" w:hAnsi="Times New Roman" w:cs="Times New Roman"/>
                <w:sz w:val="24"/>
                <w:szCs w:val="24"/>
              </w:rPr>
            </w:pPr>
            <w:r w:rsidRPr="00DF2066">
              <w:rPr>
                <w:rFonts w:ascii="Times New Roman" w:hAnsi="Times New Roman" w:cs="Times New Roman"/>
                <w:sz w:val="24"/>
                <w:szCs w:val="24"/>
              </w:rPr>
              <w:t xml:space="preserve">Правила охраны линий и сооружений связи Российской Федерации, утвержденные Постановлением Правительства РФ от 09.06.1995 </w:t>
            </w:r>
            <w:r>
              <w:rPr>
                <w:rFonts w:ascii="Times New Roman" w:hAnsi="Times New Roman" w:cs="Times New Roman"/>
                <w:sz w:val="24"/>
                <w:szCs w:val="24"/>
              </w:rPr>
              <w:t>№</w:t>
            </w:r>
            <w:r w:rsidRPr="00DF2066">
              <w:rPr>
                <w:rFonts w:ascii="Times New Roman" w:hAnsi="Times New Roman" w:cs="Times New Roman"/>
                <w:sz w:val="24"/>
                <w:szCs w:val="24"/>
              </w:rPr>
              <w:t xml:space="preserve"> 578</w:t>
            </w:r>
          </w:p>
        </w:tc>
      </w:tr>
      <w:tr w:rsidR="00DF2066" w14:paraId="63067613" w14:textId="77777777" w:rsidTr="00297C82">
        <w:tc>
          <w:tcPr>
            <w:tcW w:w="561" w:type="dxa"/>
          </w:tcPr>
          <w:p w14:paraId="6856557B" w14:textId="77777777" w:rsidR="00DF2066" w:rsidRDefault="00DF2066" w:rsidP="00DF2066">
            <w:pPr>
              <w:jc w:val="both"/>
              <w:rPr>
                <w:rFonts w:ascii="Times New Roman" w:hAnsi="Times New Roman" w:cs="Times New Roman"/>
                <w:sz w:val="24"/>
                <w:szCs w:val="24"/>
              </w:rPr>
            </w:pPr>
            <w:r>
              <w:rPr>
                <w:rFonts w:ascii="Times New Roman" w:hAnsi="Times New Roman" w:cs="Times New Roman"/>
                <w:sz w:val="24"/>
                <w:szCs w:val="24"/>
              </w:rPr>
              <w:t>3</w:t>
            </w:r>
          </w:p>
        </w:tc>
        <w:tc>
          <w:tcPr>
            <w:tcW w:w="987" w:type="dxa"/>
            <w:shd w:val="clear" w:color="auto" w:fill="FFF2CC" w:themeFill="accent4" w:themeFillTint="33"/>
          </w:tcPr>
          <w:p w14:paraId="531A48FE" w14:textId="77777777" w:rsidR="00DF2066" w:rsidRDefault="00DF2066" w:rsidP="00DF2066">
            <w:pPr>
              <w:jc w:val="both"/>
              <w:rPr>
                <w:rFonts w:ascii="Times New Roman" w:hAnsi="Times New Roman" w:cs="Times New Roman"/>
                <w:sz w:val="24"/>
                <w:szCs w:val="24"/>
              </w:rPr>
            </w:pPr>
            <w:r>
              <w:rPr>
                <w:rFonts w:ascii="Times New Roman" w:hAnsi="Times New Roman" w:cs="Times New Roman"/>
                <w:sz w:val="24"/>
                <w:szCs w:val="24"/>
              </w:rPr>
              <w:t>Н-3</w:t>
            </w:r>
          </w:p>
        </w:tc>
        <w:tc>
          <w:tcPr>
            <w:tcW w:w="2769" w:type="dxa"/>
            <w:shd w:val="clear" w:color="auto" w:fill="FFF2CC" w:themeFill="accent4" w:themeFillTint="33"/>
          </w:tcPr>
          <w:p w14:paraId="326F1509" w14:textId="77777777" w:rsidR="00DF2066" w:rsidRDefault="00DF2066" w:rsidP="00DF2066">
            <w:pPr>
              <w:jc w:val="both"/>
              <w:rPr>
                <w:rFonts w:ascii="Times New Roman" w:hAnsi="Times New Roman" w:cs="Times New Roman"/>
                <w:sz w:val="24"/>
                <w:szCs w:val="24"/>
              </w:rPr>
            </w:pPr>
            <w:r>
              <w:rPr>
                <w:rFonts w:ascii="Times New Roman" w:hAnsi="Times New Roman" w:cs="Times New Roman"/>
                <w:sz w:val="24"/>
                <w:szCs w:val="24"/>
              </w:rPr>
              <w:t>З</w:t>
            </w:r>
            <w:r w:rsidRPr="00DF2066">
              <w:rPr>
                <w:rFonts w:ascii="Times New Roman" w:hAnsi="Times New Roman" w:cs="Times New Roman"/>
                <w:sz w:val="24"/>
                <w:szCs w:val="24"/>
              </w:rPr>
              <w:t>она минимальных расстояний до магистральных или промышленных трубопроводов (газопроводов, нефтепроводов и нефтепродуктопроводов, аммиакопроводов)</w:t>
            </w:r>
          </w:p>
        </w:tc>
        <w:tc>
          <w:tcPr>
            <w:tcW w:w="5572" w:type="dxa"/>
          </w:tcPr>
          <w:p w14:paraId="6A86CF29" w14:textId="77777777" w:rsidR="00DF2066" w:rsidRDefault="00DF2066" w:rsidP="00DF2066">
            <w:pPr>
              <w:jc w:val="both"/>
              <w:rPr>
                <w:rFonts w:ascii="Times New Roman" w:hAnsi="Times New Roman" w:cs="Times New Roman"/>
                <w:sz w:val="24"/>
                <w:szCs w:val="24"/>
              </w:rPr>
            </w:pPr>
            <w:r w:rsidRPr="00DF2066">
              <w:rPr>
                <w:rFonts w:ascii="Times New Roman" w:hAnsi="Times New Roman" w:cs="Times New Roman"/>
                <w:sz w:val="24"/>
                <w:szCs w:val="24"/>
              </w:rPr>
              <w:t xml:space="preserve">СП 36.13330.2012 </w:t>
            </w:r>
            <w:r>
              <w:rPr>
                <w:rFonts w:ascii="Times New Roman" w:hAnsi="Times New Roman" w:cs="Times New Roman"/>
                <w:sz w:val="24"/>
                <w:szCs w:val="24"/>
              </w:rPr>
              <w:t>«</w:t>
            </w:r>
            <w:r w:rsidRPr="00DF2066">
              <w:rPr>
                <w:rFonts w:ascii="Times New Roman" w:hAnsi="Times New Roman" w:cs="Times New Roman"/>
                <w:sz w:val="24"/>
                <w:szCs w:val="24"/>
              </w:rPr>
              <w:t>Магистральные трубопроводы</w:t>
            </w:r>
            <w:r>
              <w:rPr>
                <w:rFonts w:ascii="Times New Roman" w:hAnsi="Times New Roman" w:cs="Times New Roman"/>
                <w:sz w:val="24"/>
                <w:szCs w:val="24"/>
              </w:rPr>
              <w:t>»;</w:t>
            </w:r>
          </w:p>
          <w:p w14:paraId="50C65061" w14:textId="77777777" w:rsidR="00DF2066" w:rsidRDefault="00DF2066" w:rsidP="00DF2066">
            <w:pPr>
              <w:jc w:val="both"/>
              <w:rPr>
                <w:rFonts w:ascii="Times New Roman" w:hAnsi="Times New Roman" w:cs="Times New Roman"/>
                <w:sz w:val="24"/>
                <w:szCs w:val="24"/>
              </w:rPr>
            </w:pPr>
            <w:r w:rsidRPr="00DF2066">
              <w:rPr>
                <w:rFonts w:ascii="Times New Roman" w:hAnsi="Times New Roman" w:cs="Times New Roman"/>
                <w:sz w:val="24"/>
                <w:szCs w:val="24"/>
              </w:rPr>
              <w:t xml:space="preserve">СП 125.13330.2012 </w:t>
            </w:r>
            <w:r>
              <w:rPr>
                <w:rFonts w:ascii="Times New Roman" w:hAnsi="Times New Roman" w:cs="Times New Roman"/>
                <w:sz w:val="24"/>
                <w:szCs w:val="24"/>
              </w:rPr>
              <w:t>«</w:t>
            </w:r>
            <w:r w:rsidRPr="00DF2066">
              <w:rPr>
                <w:rFonts w:ascii="Times New Roman" w:hAnsi="Times New Roman" w:cs="Times New Roman"/>
                <w:sz w:val="24"/>
                <w:szCs w:val="24"/>
              </w:rPr>
              <w:t>Нефтепродуктопроводы, прокладываемые на территории городов и других населенных пунктов</w:t>
            </w:r>
            <w:r>
              <w:rPr>
                <w:rFonts w:ascii="Times New Roman" w:hAnsi="Times New Roman" w:cs="Times New Roman"/>
                <w:sz w:val="24"/>
                <w:szCs w:val="24"/>
              </w:rPr>
              <w:t>»</w:t>
            </w:r>
          </w:p>
        </w:tc>
      </w:tr>
      <w:tr w:rsidR="00DF2066" w14:paraId="6269A2C7" w14:textId="77777777" w:rsidTr="00297C82">
        <w:tc>
          <w:tcPr>
            <w:tcW w:w="561" w:type="dxa"/>
          </w:tcPr>
          <w:p w14:paraId="09EC92C5" w14:textId="77777777" w:rsidR="00DF2066" w:rsidRDefault="00DF2066" w:rsidP="00DF2066">
            <w:pPr>
              <w:jc w:val="both"/>
              <w:rPr>
                <w:rFonts w:ascii="Times New Roman" w:hAnsi="Times New Roman" w:cs="Times New Roman"/>
                <w:sz w:val="24"/>
                <w:szCs w:val="24"/>
              </w:rPr>
            </w:pPr>
            <w:r>
              <w:rPr>
                <w:rFonts w:ascii="Times New Roman" w:hAnsi="Times New Roman" w:cs="Times New Roman"/>
                <w:sz w:val="24"/>
                <w:szCs w:val="24"/>
              </w:rPr>
              <w:t>4</w:t>
            </w:r>
          </w:p>
        </w:tc>
        <w:tc>
          <w:tcPr>
            <w:tcW w:w="987" w:type="dxa"/>
            <w:shd w:val="clear" w:color="auto" w:fill="FFF2CC" w:themeFill="accent4" w:themeFillTint="33"/>
          </w:tcPr>
          <w:p w14:paraId="53C73734" w14:textId="77777777" w:rsidR="00DF2066" w:rsidRDefault="00DF2066" w:rsidP="00DF2066">
            <w:pPr>
              <w:jc w:val="both"/>
              <w:rPr>
                <w:rFonts w:ascii="Times New Roman" w:hAnsi="Times New Roman" w:cs="Times New Roman"/>
                <w:sz w:val="24"/>
                <w:szCs w:val="24"/>
              </w:rPr>
            </w:pPr>
            <w:r>
              <w:rPr>
                <w:rFonts w:ascii="Times New Roman" w:hAnsi="Times New Roman" w:cs="Times New Roman"/>
                <w:sz w:val="24"/>
                <w:szCs w:val="24"/>
              </w:rPr>
              <w:t>Н-4</w:t>
            </w:r>
          </w:p>
        </w:tc>
        <w:tc>
          <w:tcPr>
            <w:tcW w:w="2769" w:type="dxa"/>
            <w:shd w:val="clear" w:color="auto" w:fill="FFF2CC" w:themeFill="accent4" w:themeFillTint="33"/>
          </w:tcPr>
          <w:p w14:paraId="1C9DA31B" w14:textId="77777777" w:rsidR="00DF2066" w:rsidRDefault="00DF2066" w:rsidP="00DF2066">
            <w:pPr>
              <w:jc w:val="both"/>
              <w:rPr>
                <w:rFonts w:ascii="Times New Roman" w:hAnsi="Times New Roman" w:cs="Times New Roman"/>
                <w:sz w:val="24"/>
                <w:szCs w:val="24"/>
              </w:rPr>
            </w:pPr>
            <w:r w:rsidRPr="00DF2066">
              <w:rPr>
                <w:rFonts w:ascii="Times New Roman" w:hAnsi="Times New Roman" w:cs="Times New Roman"/>
                <w:sz w:val="24"/>
                <w:szCs w:val="24"/>
              </w:rPr>
              <w:t>Водоохранная зона</w:t>
            </w:r>
          </w:p>
        </w:tc>
        <w:tc>
          <w:tcPr>
            <w:tcW w:w="5572" w:type="dxa"/>
          </w:tcPr>
          <w:p w14:paraId="6686F4C9" w14:textId="77777777" w:rsidR="00DF2066" w:rsidRDefault="00DF2066" w:rsidP="00DF2066">
            <w:pPr>
              <w:jc w:val="both"/>
              <w:rPr>
                <w:rFonts w:ascii="Times New Roman" w:hAnsi="Times New Roman" w:cs="Times New Roman"/>
                <w:sz w:val="24"/>
                <w:szCs w:val="24"/>
              </w:rPr>
            </w:pPr>
            <w:r w:rsidRPr="00DF2066">
              <w:rPr>
                <w:rFonts w:ascii="Times New Roman" w:hAnsi="Times New Roman" w:cs="Times New Roman"/>
                <w:sz w:val="24"/>
                <w:szCs w:val="24"/>
              </w:rPr>
              <w:t>ст. 65 Водного кодекса Р</w:t>
            </w:r>
            <w:r>
              <w:rPr>
                <w:rFonts w:ascii="Times New Roman" w:hAnsi="Times New Roman" w:cs="Times New Roman"/>
                <w:sz w:val="24"/>
                <w:szCs w:val="24"/>
              </w:rPr>
              <w:t>оссийской Федерации</w:t>
            </w:r>
          </w:p>
        </w:tc>
      </w:tr>
      <w:tr w:rsidR="00DF2066" w14:paraId="596D4228" w14:textId="77777777" w:rsidTr="00297C82">
        <w:tc>
          <w:tcPr>
            <w:tcW w:w="561" w:type="dxa"/>
          </w:tcPr>
          <w:p w14:paraId="09968B61" w14:textId="77777777" w:rsidR="00DF2066" w:rsidRDefault="00C61A65" w:rsidP="00DF2066">
            <w:pPr>
              <w:jc w:val="both"/>
              <w:rPr>
                <w:rFonts w:ascii="Times New Roman" w:hAnsi="Times New Roman" w:cs="Times New Roman"/>
                <w:sz w:val="24"/>
                <w:szCs w:val="24"/>
              </w:rPr>
            </w:pPr>
            <w:r>
              <w:rPr>
                <w:rFonts w:ascii="Times New Roman" w:hAnsi="Times New Roman" w:cs="Times New Roman"/>
                <w:sz w:val="24"/>
                <w:szCs w:val="24"/>
              </w:rPr>
              <w:t>5</w:t>
            </w:r>
          </w:p>
        </w:tc>
        <w:tc>
          <w:tcPr>
            <w:tcW w:w="987" w:type="dxa"/>
            <w:shd w:val="clear" w:color="auto" w:fill="FFF2CC" w:themeFill="accent4" w:themeFillTint="33"/>
          </w:tcPr>
          <w:p w14:paraId="6F6DCEF8" w14:textId="77777777" w:rsidR="00DF2066" w:rsidRDefault="00DF2066" w:rsidP="00DF2066">
            <w:pPr>
              <w:jc w:val="both"/>
              <w:rPr>
                <w:rFonts w:ascii="Times New Roman" w:hAnsi="Times New Roman" w:cs="Times New Roman"/>
                <w:sz w:val="24"/>
                <w:szCs w:val="24"/>
              </w:rPr>
            </w:pPr>
            <w:r>
              <w:rPr>
                <w:rFonts w:ascii="Times New Roman" w:hAnsi="Times New Roman" w:cs="Times New Roman"/>
                <w:sz w:val="24"/>
                <w:szCs w:val="24"/>
              </w:rPr>
              <w:t>Н-5</w:t>
            </w:r>
          </w:p>
        </w:tc>
        <w:tc>
          <w:tcPr>
            <w:tcW w:w="2769" w:type="dxa"/>
            <w:shd w:val="clear" w:color="auto" w:fill="FFF2CC" w:themeFill="accent4" w:themeFillTint="33"/>
          </w:tcPr>
          <w:p w14:paraId="62A9EBEA" w14:textId="77777777" w:rsidR="00DF2066" w:rsidRDefault="00475724" w:rsidP="00475724">
            <w:pPr>
              <w:jc w:val="both"/>
              <w:rPr>
                <w:rFonts w:ascii="Times New Roman" w:hAnsi="Times New Roman" w:cs="Times New Roman"/>
                <w:sz w:val="24"/>
                <w:szCs w:val="24"/>
              </w:rPr>
            </w:pPr>
            <w:r>
              <w:rPr>
                <w:rFonts w:ascii="Times New Roman" w:hAnsi="Times New Roman" w:cs="Times New Roman"/>
                <w:sz w:val="24"/>
                <w:szCs w:val="24"/>
              </w:rPr>
              <w:t>П</w:t>
            </w:r>
            <w:r w:rsidRPr="00475724">
              <w:rPr>
                <w:rFonts w:ascii="Times New Roman" w:hAnsi="Times New Roman" w:cs="Times New Roman"/>
                <w:sz w:val="24"/>
                <w:szCs w:val="24"/>
              </w:rPr>
              <w:t>рибрежная защитная полоса</w:t>
            </w:r>
          </w:p>
        </w:tc>
        <w:tc>
          <w:tcPr>
            <w:tcW w:w="5572" w:type="dxa"/>
          </w:tcPr>
          <w:p w14:paraId="2BCC5889" w14:textId="77777777" w:rsidR="00DF2066" w:rsidRDefault="00475724" w:rsidP="00DF2066">
            <w:pPr>
              <w:jc w:val="both"/>
              <w:rPr>
                <w:rFonts w:ascii="Times New Roman" w:hAnsi="Times New Roman" w:cs="Times New Roman"/>
                <w:sz w:val="24"/>
                <w:szCs w:val="24"/>
              </w:rPr>
            </w:pPr>
            <w:r w:rsidRPr="00475724">
              <w:rPr>
                <w:rFonts w:ascii="Times New Roman" w:hAnsi="Times New Roman" w:cs="Times New Roman"/>
                <w:sz w:val="24"/>
                <w:szCs w:val="24"/>
              </w:rPr>
              <w:t>ст. 65 Водного кодекса Российской Федерации</w:t>
            </w:r>
          </w:p>
        </w:tc>
      </w:tr>
      <w:tr w:rsidR="00DF2066" w14:paraId="21FC9823" w14:textId="77777777" w:rsidTr="00297C82">
        <w:tc>
          <w:tcPr>
            <w:tcW w:w="561" w:type="dxa"/>
          </w:tcPr>
          <w:p w14:paraId="4F8FCFD2" w14:textId="77777777" w:rsidR="00DF2066" w:rsidRDefault="00C61A65" w:rsidP="00DF2066">
            <w:pPr>
              <w:jc w:val="both"/>
              <w:rPr>
                <w:rFonts w:ascii="Times New Roman" w:hAnsi="Times New Roman" w:cs="Times New Roman"/>
                <w:sz w:val="24"/>
                <w:szCs w:val="24"/>
              </w:rPr>
            </w:pPr>
            <w:r>
              <w:rPr>
                <w:rFonts w:ascii="Times New Roman" w:hAnsi="Times New Roman" w:cs="Times New Roman"/>
                <w:sz w:val="24"/>
                <w:szCs w:val="24"/>
              </w:rPr>
              <w:t>6</w:t>
            </w:r>
          </w:p>
        </w:tc>
        <w:tc>
          <w:tcPr>
            <w:tcW w:w="987" w:type="dxa"/>
            <w:shd w:val="clear" w:color="auto" w:fill="FFF2CC" w:themeFill="accent4" w:themeFillTint="33"/>
          </w:tcPr>
          <w:p w14:paraId="5B249C94" w14:textId="77777777" w:rsidR="00DF2066" w:rsidRDefault="00DF2066" w:rsidP="00DF2066">
            <w:pPr>
              <w:jc w:val="both"/>
              <w:rPr>
                <w:rFonts w:ascii="Times New Roman" w:hAnsi="Times New Roman" w:cs="Times New Roman"/>
                <w:sz w:val="24"/>
                <w:szCs w:val="24"/>
              </w:rPr>
            </w:pPr>
            <w:r>
              <w:rPr>
                <w:rFonts w:ascii="Times New Roman" w:hAnsi="Times New Roman" w:cs="Times New Roman"/>
                <w:sz w:val="24"/>
                <w:szCs w:val="24"/>
              </w:rPr>
              <w:t>Н-6</w:t>
            </w:r>
          </w:p>
        </w:tc>
        <w:tc>
          <w:tcPr>
            <w:tcW w:w="2769" w:type="dxa"/>
            <w:shd w:val="clear" w:color="auto" w:fill="FFF2CC" w:themeFill="accent4" w:themeFillTint="33"/>
          </w:tcPr>
          <w:p w14:paraId="2697CC2F" w14:textId="77777777" w:rsidR="00DF2066" w:rsidRDefault="00DF2066" w:rsidP="00DF2066">
            <w:pPr>
              <w:jc w:val="both"/>
              <w:rPr>
                <w:rFonts w:ascii="Times New Roman" w:hAnsi="Times New Roman" w:cs="Times New Roman"/>
                <w:sz w:val="24"/>
                <w:szCs w:val="24"/>
              </w:rPr>
            </w:pPr>
            <w:r w:rsidRPr="00CE1200">
              <w:rPr>
                <w:rFonts w:ascii="Times New Roman" w:hAnsi="Times New Roman" w:cs="Times New Roman"/>
                <w:sz w:val="24"/>
                <w:szCs w:val="24"/>
              </w:rPr>
              <w:t xml:space="preserve">Охранная зона </w:t>
            </w:r>
          </w:p>
          <w:p w14:paraId="2880E890" w14:textId="77777777" w:rsidR="00DF2066" w:rsidRDefault="00DF2066" w:rsidP="00DF2066">
            <w:pPr>
              <w:jc w:val="both"/>
              <w:rPr>
                <w:rFonts w:ascii="Times New Roman" w:hAnsi="Times New Roman" w:cs="Times New Roman"/>
                <w:sz w:val="24"/>
                <w:szCs w:val="24"/>
              </w:rPr>
            </w:pPr>
            <w:r w:rsidRPr="00CE1200">
              <w:rPr>
                <w:rFonts w:ascii="Times New Roman" w:hAnsi="Times New Roman" w:cs="Times New Roman"/>
                <w:sz w:val="24"/>
                <w:szCs w:val="24"/>
              </w:rPr>
              <w:t>геодезического пункта</w:t>
            </w:r>
          </w:p>
        </w:tc>
        <w:tc>
          <w:tcPr>
            <w:tcW w:w="5572" w:type="dxa"/>
          </w:tcPr>
          <w:p w14:paraId="7466ACB5" w14:textId="77777777" w:rsidR="00DF2066" w:rsidRDefault="00DF2066" w:rsidP="00DF2066">
            <w:pPr>
              <w:jc w:val="both"/>
              <w:rPr>
                <w:rFonts w:ascii="Times New Roman" w:hAnsi="Times New Roman" w:cs="Times New Roman"/>
                <w:sz w:val="24"/>
                <w:szCs w:val="24"/>
              </w:rPr>
            </w:pPr>
            <w:r w:rsidRPr="00CE1200">
              <w:rPr>
                <w:rFonts w:ascii="Times New Roman" w:hAnsi="Times New Roman" w:cs="Times New Roman"/>
                <w:sz w:val="24"/>
                <w:szCs w:val="24"/>
              </w:rPr>
              <w:t>п. 2 ст. 16 Федерального закона от 26.12.1995 № 209-ФЗ «О геодезии и картографии»</w:t>
            </w:r>
          </w:p>
        </w:tc>
      </w:tr>
      <w:tr w:rsidR="00475724" w14:paraId="7C73C25F" w14:textId="77777777" w:rsidTr="00297C82">
        <w:tc>
          <w:tcPr>
            <w:tcW w:w="561" w:type="dxa"/>
          </w:tcPr>
          <w:p w14:paraId="72653E45" w14:textId="77777777" w:rsidR="00475724" w:rsidRDefault="00C61A65" w:rsidP="00DF2066">
            <w:pPr>
              <w:jc w:val="both"/>
              <w:rPr>
                <w:rFonts w:ascii="Times New Roman" w:hAnsi="Times New Roman" w:cs="Times New Roman"/>
                <w:sz w:val="24"/>
                <w:szCs w:val="24"/>
              </w:rPr>
            </w:pPr>
            <w:r>
              <w:rPr>
                <w:rFonts w:ascii="Times New Roman" w:hAnsi="Times New Roman" w:cs="Times New Roman"/>
                <w:sz w:val="24"/>
                <w:szCs w:val="24"/>
              </w:rPr>
              <w:t>7</w:t>
            </w:r>
          </w:p>
        </w:tc>
        <w:tc>
          <w:tcPr>
            <w:tcW w:w="987" w:type="dxa"/>
            <w:shd w:val="clear" w:color="auto" w:fill="FFF2CC" w:themeFill="accent4" w:themeFillTint="33"/>
          </w:tcPr>
          <w:p w14:paraId="3112C8D1" w14:textId="77777777" w:rsidR="00475724" w:rsidRDefault="00475724" w:rsidP="00DF2066">
            <w:pPr>
              <w:jc w:val="both"/>
              <w:rPr>
                <w:rFonts w:ascii="Times New Roman" w:hAnsi="Times New Roman" w:cs="Times New Roman"/>
                <w:sz w:val="24"/>
                <w:szCs w:val="24"/>
              </w:rPr>
            </w:pPr>
            <w:r>
              <w:rPr>
                <w:rFonts w:ascii="Times New Roman" w:hAnsi="Times New Roman" w:cs="Times New Roman"/>
                <w:sz w:val="24"/>
                <w:szCs w:val="24"/>
              </w:rPr>
              <w:t>Н-7</w:t>
            </w:r>
          </w:p>
        </w:tc>
        <w:tc>
          <w:tcPr>
            <w:tcW w:w="2769" w:type="dxa"/>
            <w:shd w:val="clear" w:color="auto" w:fill="FFF2CC" w:themeFill="accent4" w:themeFillTint="33"/>
          </w:tcPr>
          <w:p w14:paraId="38AEB532" w14:textId="77777777" w:rsidR="00475724" w:rsidRPr="00CE1200" w:rsidRDefault="00475724" w:rsidP="00475724">
            <w:pPr>
              <w:jc w:val="both"/>
              <w:rPr>
                <w:rFonts w:ascii="Times New Roman" w:hAnsi="Times New Roman" w:cs="Times New Roman"/>
                <w:sz w:val="24"/>
                <w:szCs w:val="24"/>
              </w:rPr>
            </w:pPr>
            <w:r>
              <w:rPr>
                <w:rFonts w:ascii="Times New Roman" w:hAnsi="Times New Roman" w:cs="Times New Roman"/>
                <w:sz w:val="24"/>
                <w:szCs w:val="24"/>
              </w:rPr>
              <w:t>П</w:t>
            </w:r>
            <w:r w:rsidRPr="00475724">
              <w:rPr>
                <w:rFonts w:ascii="Times New Roman" w:hAnsi="Times New Roman" w:cs="Times New Roman"/>
                <w:sz w:val="24"/>
                <w:szCs w:val="24"/>
              </w:rPr>
              <w:t>ридорожные полосы автомобильных дорог</w:t>
            </w:r>
          </w:p>
        </w:tc>
        <w:tc>
          <w:tcPr>
            <w:tcW w:w="5572" w:type="dxa"/>
          </w:tcPr>
          <w:p w14:paraId="216A0CA4" w14:textId="77777777" w:rsidR="00475724" w:rsidRPr="00CE1200" w:rsidRDefault="00475724" w:rsidP="00DF2066">
            <w:pPr>
              <w:jc w:val="both"/>
              <w:rPr>
                <w:rFonts w:ascii="Times New Roman" w:hAnsi="Times New Roman" w:cs="Times New Roman"/>
                <w:sz w:val="24"/>
                <w:szCs w:val="24"/>
              </w:rPr>
            </w:pPr>
            <w:r>
              <w:rPr>
                <w:rFonts w:ascii="Times New Roman" w:hAnsi="Times New Roman" w:cs="Times New Roman"/>
                <w:sz w:val="24"/>
                <w:szCs w:val="24"/>
              </w:rPr>
              <w:t xml:space="preserve">ст. 26 </w:t>
            </w:r>
            <w:r w:rsidRPr="00475724">
              <w:rPr>
                <w:rFonts w:ascii="Times New Roman" w:hAnsi="Times New Roman" w:cs="Times New Roman"/>
                <w:sz w:val="24"/>
                <w:szCs w:val="24"/>
              </w:rPr>
              <w:t>Федеральн</w:t>
            </w:r>
            <w:r>
              <w:rPr>
                <w:rFonts w:ascii="Times New Roman" w:hAnsi="Times New Roman" w:cs="Times New Roman"/>
                <w:sz w:val="24"/>
                <w:szCs w:val="24"/>
              </w:rPr>
              <w:t>ого</w:t>
            </w:r>
            <w:r w:rsidRPr="00475724">
              <w:rPr>
                <w:rFonts w:ascii="Times New Roman" w:hAnsi="Times New Roman" w:cs="Times New Roman"/>
                <w:sz w:val="24"/>
                <w:szCs w:val="24"/>
              </w:rPr>
              <w:t xml:space="preserve"> закон</w:t>
            </w:r>
            <w:r>
              <w:rPr>
                <w:rFonts w:ascii="Times New Roman" w:hAnsi="Times New Roman" w:cs="Times New Roman"/>
                <w:sz w:val="24"/>
                <w:szCs w:val="24"/>
              </w:rPr>
              <w:t>а</w:t>
            </w:r>
            <w:r w:rsidRPr="00475724">
              <w:rPr>
                <w:rFonts w:ascii="Times New Roman" w:hAnsi="Times New Roman" w:cs="Times New Roman"/>
                <w:sz w:val="24"/>
                <w:szCs w:val="24"/>
              </w:rPr>
              <w:t xml:space="preserve"> от 08.11.2007 </w:t>
            </w:r>
            <w:r>
              <w:rPr>
                <w:rFonts w:ascii="Times New Roman" w:hAnsi="Times New Roman" w:cs="Times New Roman"/>
                <w:sz w:val="24"/>
                <w:szCs w:val="24"/>
              </w:rPr>
              <w:t>№</w:t>
            </w:r>
            <w:r w:rsidRPr="00475724">
              <w:rPr>
                <w:rFonts w:ascii="Times New Roman" w:hAnsi="Times New Roman" w:cs="Times New Roman"/>
                <w:sz w:val="24"/>
                <w:szCs w:val="24"/>
              </w:rPr>
              <w:t xml:space="preserve"> 257-ФЗ </w:t>
            </w:r>
            <w:r>
              <w:rPr>
                <w:rFonts w:ascii="Times New Roman" w:hAnsi="Times New Roman" w:cs="Times New Roman"/>
                <w:sz w:val="24"/>
                <w:szCs w:val="24"/>
              </w:rPr>
              <w:t>«</w:t>
            </w:r>
            <w:r w:rsidRPr="00475724">
              <w:rPr>
                <w:rFonts w:ascii="Times New Roman" w:hAnsi="Times New Roman" w:cs="Times New Roman"/>
                <w:sz w:val="24"/>
                <w:szCs w:val="24"/>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Pr>
                <w:rFonts w:ascii="Times New Roman" w:hAnsi="Times New Roman" w:cs="Times New Roman"/>
                <w:sz w:val="24"/>
                <w:szCs w:val="24"/>
              </w:rPr>
              <w:t>»</w:t>
            </w:r>
          </w:p>
        </w:tc>
      </w:tr>
      <w:tr w:rsidR="00475724" w14:paraId="06EBD9C1" w14:textId="77777777" w:rsidTr="00297C82">
        <w:tc>
          <w:tcPr>
            <w:tcW w:w="561" w:type="dxa"/>
          </w:tcPr>
          <w:p w14:paraId="7FF4ABB2" w14:textId="77777777" w:rsidR="00475724" w:rsidRDefault="00C61A65" w:rsidP="00DF2066">
            <w:pPr>
              <w:jc w:val="both"/>
              <w:rPr>
                <w:rFonts w:ascii="Times New Roman" w:hAnsi="Times New Roman" w:cs="Times New Roman"/>
                <w:sz w:val="24"/>
                <w:szCs w:val="24"/>
              </w:rPr>
            </w:pPr>
            <w:r>
              <w:rPr>
                <w:rFonts w:ascii="Times New Roman" w:hAnsi="Times New Roman" w:cs="Times New Roman"/>
                <w:sz w:val="24"/>
                <w:szCs w:val="24"/>
              </w:rPr>
              <w:t>8</w:t>
            </w:r>
          </w:p>
        </w:tc>
        <w:tc>
          <w:tcPr>
            <w:tcW w:w="987" w:type="dxa"/>
            <w:shd w:val="clear" w:color="auto" w:fill="FFF2CC" w:themeFill="accent4" w:themeFillTint="33"/>
          </w:tcPr>
          <w:p w14:paraId="686BCF29" w14:textId="77777777" w:rsidR="00475724" w:rsidRDefault="00475724" w:rsidP="00DF2066">
            <w:pPr>
              <w:jc w:val="both"/>
              <w:rPr>
                <w:rFonts w:ascii="Times New Roman" w:hAnsi="Times New Roman" w:cs="Times New Roman"/>
                <w:sz w:val="24"/>
                <w:szCs w:val="24"/>
              </w:rPr>
            </w:pPr>
            <w:r>
              <w:rPr>
                <w:rFonts w:ascii="Times New Roman" w:hAnsi="Times New Roman" w:cs="Times New Roman"/>
                <w:sz w:val="24"/>
                <w:szCs w:val="24"/>
              </w:rPr>
              <w:t xml:space="preserve">Н-8 </w:t>
            </w:r>
          </w:p>
        </w:tc>
        <w:tc>
          <w:tcPr>
            <w:tcW w:w="2769" w:type="dxa"/>
            <w:shd w:val="clear" w:color="auto" w:fill="FFF2CC" w:themeFill="accent4" w:themeFillTint="33"/>
          </w:tcPr>
          <w:p w14:paraId="0AF74FB5" w14:textId="77777777" w:rsidR="00475724" w:rsidRPr="00CE1200" w:rsidRDefault="00C61A65" w:rsidP="00DF2066">
            <w:pPr>
              <w:jc w:val="both"/>
              <w:rPr>
                <w:rFonts w:ascii="Times New Roman" w:hAnsi="Times New Roman" w:cs="Times New Roman"/>
                <w:sz w:val="24"/>
                <w:szCs w:val="24"/>
              </w:rPr>
            </w:pPr>
            <w:r>
              <w:rPr>
                <w:rFonts w:ascii="Times New Roman" w:hAnsi="Times New Roman" w:cs="Times New Roman"/>
                <w:sz w:val="24"/>
                <w:szCs w:val="24"/>
              </w:rPr>
              <w:t>О</w:t>
            </w:r>
            <w:r w:rsidRPr="00C61A65">
              <w:rPr>
                <w:rFonts w:ascii="Times New Roman" w:hAnsi="Times New Roman" w:cs="Times New Roman"/>
                <w:sz w:val="24"/>
                <w:szCs w:val="24"/>
              </w:rPr>
              <w:t>хранная зона стационарных пунктов наблюдений за состоянием окружающей среды, ее загрязнением</w:t>
            </w:r>
          </w:p>
        </w:tc>
        <w:tc>
          <w:tcPr>
            <w:tcW w:w="5572" w:type="dxa"/>
          </w:tcPr>
          <w:p w14:paraId="4CB9973D" w14:textId="77777777" w:rsidR="00580147" w:rsidRPr="00CE1200" w:rsidRDefault="00580147" w:rsidP="00DF2066">
            <w:pPr>
              <w:jc w:val="both"/>
              <w:rPr>
                <w:rFonts w:ascii="Times New Roman" w:hAnsi="Times New Roman" w:cs="Times New Roman"/>
                <w:sz w:val="24"/>
                <w:szCs w:val="24"/>
              </w:rPr>
            </w:pPr>
            <w:r w:rsidRPr="00580147">
              <w:rPr>
                <w:rFonts w:ascii="Times New Roman" w:hAnsi="Times New Roman" w:cs="Times New Roman"/>
                <w:sz w:val="24"/>
                <w:szCs w:val="24"/>
              </w:rPr>
              <w:t xml:space="preserve">Положения об охранной зоне стационарных пунктов наблюдений за состоянием окружающей среды, ее загрязнением, о признании утратившим силу постановления Правительства Российской Федерации от 27 августа 1999 г. </w:t>
            </w:r>
            <w:r>
              <w:rPr>
                <w:rFonts w:ascii="Times New Roman" w:hAnsi="Times New Roman" w:cs="Times New Roman"/>
                <w:sz w:val="24"/>
                <w:szCs w:val="24"/>
              </w:rPr>
              <w:t>№</w:t>
            </w:r>
            <w:r w:rsidRPr="00580147">
              <w:rPr>
                <w:rFonts w:ascii="Times New Roman" w:hAnsi="Times New Roman" w:cs="Times New Roman"/>
                <w:sz w:val="24"/>
                <w:szCs w:val="24"/>
              </w:rPr>
              <w:t xml:space="preserve"> 972 и признании не действующим на территории Российской Федерации постановления Совета Министров СССР от 6 января 1983 г. </w:t>
            </w:r>
            <w:r>
              <w:rPr>
                <w:rFonts w:ascii="Times New Roman" w:hAnsi="Times New Roman" w:cs="Times New Roman"/>
                <w:sz w:val="24"/>
                <w:szCs w:val="24"/>
              </w:rPr>
              <w:t>№</w:t>
            </w:r>
            <w:r w:rsidRPr="00580147">
              <w:rPr>
                <w:rFonts w:ascii="Times New Roman" w:hAnsi="Times New Roman" w:cs="Times New Roman"/>
                <w:sz w:val="24"/>
                <w:szCs w:val="24"/>
              </w:rPr>
              <w:t xml:space="preserve"> 19</w:t>
            </w:r>
            <w:r>
              <w:rPr>
                <w:rFonts w:ascii="Times New Roman" w:hAnsi="Times New Roman" w:cs="Times New Roman"/>
                <w:sz w:val="24"/>
                <w:szCs w:val="24"/>
              </w:rPr>
              <w:t xml:space="preserve">, </w:t>
            </w:r>
            <w:r w:rsidRPr="00580147">
              <w:rPr>
                <w:rFonts w:ascii="Times New Roman" w:hAnsi="Times New Roman" w:cs="Times New Roman"/>
                <w:sz w:val="24"/>
                <w:szCs w:val="24"/>
              </w:rPr>
              <w:t>утвержденные Постановлением Правительства РФ</w:t>
            </w:r>
            <w:r w:rsidR="00B074F7">
              <w:t xml:space="preserve"> </w:t>
            </w:r>
            <w:r w:rsidR="00B074F7" w:rsidRPr="00B074F7">
              <w:rPr>
                <w:rFonts w:ascii="Times New Roman" w:hAnsi="Times New Roman" w:cs="Times New Roman"/>
                <w:sz w:val="24"/>
                <w:szCs w:val="24"/>
              </w:rPr>
              <w:t xml:space="preserve">от </w:t>
            </w:r>
            <w:r w:rsidR="00B074F7">
              <w:rPr>
                <w:rFonts w:ascii="Times New Roman" w:hAnsi="Times New Roman" w:cs="Times New Roman"/>
                <w:sz w:val="24"/>
                <w:szCs w:val="24"/>
              </w:rPr>
              <w:t>17.03.2021</w:t>
            </w:r>
            <w:r w:rsidR="00B074F7" w:rsidRPr="00B074F7">
              <w:rPr>
                <w:rFonts w:ascii="Times New Roman" w:hAnsi="Times New Roman" w:cs="Times New Roman"/>
                <w:sz w:val="24"/>
                <w:szCs w:val="24"/>
              </w:rPr>
              <w:t xml:space="preserve"> </w:t>
            </w:r>
            <w:r w:rsidR="00B074F7">
              <w:rPr>
                <w:rFonts w:ascii="Times New Roman" w:hAnsi="Times New Roman" w:cs="Times New Roman"/>
                <w:sz w:val="24"/>
                <w:szCs w:val="24"/>
              </w:rPr>
              <w:t>№</w:t>
            </w:r>
            <w:r w:rsidR="00B074F7" w:rsidRPr="00B074F7">
              <w:rPr>
                <w:rFonts w:ascii="Times New Roman" w:hAnsi="Times New Roman" w:cs="Times New Roman"/>
                <w:sz w:val="24"/>
                <w:szCs w:val="24"/>
              </w:rPr>
              <w:t xml:space="preserve"> 392</w:t>
            </w:r>
          </w:p>
        </w:tc>
      </w:tr>
      <w:tr w:rsidR="00B074F7" w14:paraId="4B0E7712" w14:textId="77777777" w:rsidTr="00297C82">
        <w:tc>
          <w:tcPr>
            <w:tcW w:w="561" w:type="dxa"/>
          </w:tcPr>
          <w:p w14:paraId="210D6561" w14:textId="77777777" w:rsidR="00B074F7" w:rsidRDefault="00B074F7" w:rsidP="00DF2066">
            <w:pPr>
              <w:jc w:val="both"/>
              <w:rPr>
                <w:rFonts w:ascii="Times New Roman" w:hAnsi="Times New Roman" w:cs="Times New Roman"/>
                <w:sz w:val="24"/>
                <w:szCs w:val="24"/>
              </w:rPr>
            </w:pPr>
            <w:r>
              <w:rPr>
                <w:rFonts w:ascii="Times New Roman" w:hAnsi="Times New Roman" w:cs="Times New Roman"/>
                <w:sz w:val="24"/>
                <w:szCs w:val="24"/>
              </w:rPr>
              <w:t>9</w:t>
            </w:r>
          </w:p>
        </w:tc>
        <w:tc>
          <w:tcPr>
            <w:tcW w:w="987" w:type="dxa"/>
            <w:shd w:val="clear" w:color="auto" w:fill="FFF2CC" w:themeFill="accent4" w:themeFillTint="33"/>
          </w:tcPr>
          <w:p w14:paraId="19F710C8" w14:textId="77777777" w:rsidR="00B074F7" w:rsidRDefault="00B074F7" w:rsidP="00DF2066">
            <w:pPr>
              <w:jc w:val="both"/>
              <w:rPr>
                <w:rFonts w:ascii="Times New Roman" w:hAnsi="Times New Roman" w:cs="Times New Roman"/>
                <w:sz w:val="24"/>
                <w:szCs w:val="24"/>
              </w:rPr>
            </w:pPr>
            <w:r>
              <w:rPr>
                <w:rFonts w:ascii="Times New Roman" w:hAnsi="Times New Roman" w:cs="Times New Roman"/>
                <w:sz w:val="24"/>
                <w:szCs w:val="24"/>
              </w:rPr>
              <w:t>Н-9-1</w:t>
            </w:r>
          </w:p>
        </w:tc>
        <w:tc>
          <w:tcPr>
            <w:tcW w:w="2769" w:type="dxa"/>
            <w:shd w:val="clear" w:color="auto" w:fill="FFF2CC" w:themeFill="accent4" w:themeFillTint="33"/>
          </w:tcPr>
          <w:p w14:paraId="364B9AA1" w14:textId="77777777" w:rsidR="00B074F7" w:rsidRPr="00CE1200" w:rsidRDefault="00B074F7" w:rsidP="00DF2066">
            <w:pPr>
              <w:jc w:val="both"/>
              <w:rPr>
                <w:rFonts w:ascii="Times New Roman" w:hAnsi="Times New Roman" w:cs="Times New Roman"/>
                <w:sz w:val="24"/>
                <w:szCs w:val="24"/>
              </w:rPr>
            </w:pPr>
            <w:r>
              <w:rPr>
                <w:rFonts w:ascii="Times New Roman" w:hAnsi="Times New Roman" w:cs="Times New Roman"/>
                <w:sz w:val="24"/>
                <w:szCs w:val="24"/>
              </w:rPr>
              <w:t>О</w:t>
            </w:r>
            <w:r w:rsidRPr="00C61A65">
              <w:rPr>
                <w:rFonts w:ascii="Times New Roman" w:hAnsi="Times New Roman" w:cs="Times New Roman"/>
                <w:sz w:val="24"/>
                <w:szCs w:val="24"/>
              </w:rPr>
              <w:t>круг санитарной (горно-санитарной) охраны природных лечебных ресурсов</w:t>
            </w:r>
            <w:r>
              <w:rPr>
                <w:rFonts w:ascii="Times New Roman" w:hAnsi="Times New Roman" w:cs="Times New Roman"/>
                <w:sz w:val="24"/>
                <w:szCs w:val="24"/>
              </w:rPr>
              <w:t xml:space="preserve"> (1 зона) </w:t>
            </w:r>
          </w:p>
        </w:tc>
        <w:tc>
          <w:tcPr>
            <w:tcW w:w="5572" w:type="dxa"/>
            <w:vMerge w:val="restart"/>
          </w:tcPr>
          <w:p w14:paraId="0D77E164" w14:textId="77777777" w:rsidR="00B074F7" w:rsidRPr="00CE1200" w:rsidRDefault="00B074F7" w:rsidP="00DF2066">
            <w:pPr>
              <w:jc w:val="both"/>
              <w:rPr>
                <w:rFonts w:ascii="Times New Roman" w:hAnsi="Times New Roman" w:cs="Times New Roman"/>
                <w:sz w:val="24"/>
                <w:szCs w:val="24"/>
              </w:rPr>
            </w:pPr>
            <w:r w:rsidRPr="00B074F7">
              <w:rPr>
                <w:rFonts w:ascii="Times New Roman" w:hAnsi="Times New Roman" w:cs="Times New Roman"/>
                <w:sz w:val="24"/>
                <w:szCs w:val="24"/>
              </w:rPr>
              <w:t xml:space="preserve">Закон РФ от 23.02.1995 </w:t>
            </w:r>
            <w:r>
              <w:rPr>
                <w:rFonts w:ascii="Times New Roman" w:hAnsi="Times New Roman" w:cs="Times New Roman"/>
                <w:sz w:val="24"/>
                <w:szCs w:val="24"/>
              </w:rPr>
              <w:t>№</w:t>
            </w:r>
            <w:r w:rsidRPr="00B074F7">
              <w:rPr>
                <w:rFonts w:ascii="Times New Roman" w:hAnsi="Times New Roman" w:cs="Times New Roman"/>
                <w:sz w:val="24"/>
                <w:szCs w:val="24"/>
              </w:rPr>
              <w:t xml:space="preserve"> 26-ФЗ </w:t>
            </w:r>
            <w:r>
              <w:rPr>
                <w:rFonts w:ascii="Times New Roman" w:hAnsi="Times New Roman" w:cs="Times New Roman"/>
                <w:sz w:val="24"/>
                <w:szCs w:val="24"/>
              </w:rPr>
              <w:t>«</w:t>
            </w:r>
            <w:r w:rsidRPr="00B074F7">
              <w:rPr>
                <w:rFonts w:ascii="Times New Roman" w:hAnsi="Times New Roman" w:cs="Times New Roman"/>
                <w:sz w:val="24"/>
                <w:szCs w:val="24"/>
              </w:rPr>
              <w:t>О природных лечебных ресурсах, лечебно-оздоровительных местностях и курортах</w:t>
            </w:r>
            <w:r>
              <w:rPr>
                <w:rFonts w:ascii="Times New Roman" w:hAnsi="Times New Roman" w:cs="Times New Roman"/>
                <w:sz w:val="24"/>
                <w:szCs w:val="24"/>
              </w:rPr>
              <w:t>»</w:t>
            </w:r>
          </w:p>
        </w:tc>
      </w:tr>
      <w:tr w:rsidR="00B074F7" w14:paraId="725BC5E5" w14:textId="77777777" w:rsidTr="00297C82">
        <w:tc>
          <w:tcPr>
            <w:tcW w:w="561" w:type="dxa"/>
          </w:tcPr>
          <w:p w14:paraId="04FABACB" w14:textId="77777777" w:rsidR="00B074F7" w:rsidRDefault="00B074F7" w:rsidP="00DF2066">
            <w:pPr>
              <w:jc w:val="both"/>
              <w:rPr>
                <w:rFonts w:ascii="Times New Roman" w:hAnsi="Times New Roman" w:cs="Times New Roman"/>
                <w:sz w:val="24"/>
                <w:szCs w:val="24"/>
              </w:rPr>
            </w:pPr>
            <w:r>
              <w:rPr>
                <w:rFonts w:ascii="Times New Roman" w:hAnsi="Times New Roman" w:cs="Times New Roman"/>
                <w:sz w:val="24"/>
                <w:szCs w:val="24"/>
              </w:rPr>
              <w:t>10</w:t>
            </w:r>
          </w:p>
        </w:tc>
        <w:tc>
          <w:tcPr>
            <w:tcW w:w="987" w:type="dxa"/>
            <w:shd w:val="clear" w:color="auto" w:fill="FFF2CC" w:themeFill="accent4" w:themeFillTint="33"/>
          </w:tcPr>
          <w:p w14:paraId="21DCBBA4" w14:textId="77777777" w:rsidR="00B074F7" w:rsidRDefault="00B074F7" w:rsidP="00DF2066">
            <w:pPr>
              <w:jc w:val="both"/>
              <w:rPr>
                <w:rFonts w:ascii="Times New Roman" w:hAnsi="Times New Roman" w:cs="Times New Roman"/>
                <w:sz w:val="24"/>
                <w:szCs w:val="24"/>
              </w:rPr>
            </w:pPr>
            <w:r w:rsidRPr="00B074F7">
              <w:rPr>
                <w:rFonts w:ascii="Times New Roman" w:hAnsi="Times New Roman" w:cs="Times New Roman"/>
                <w:sz w:val="24"/>
                <w:szCs w:val="24"/>
              </w:rPr>
              <w:t>Н-9-</w:t>
            </w:r>
            <w:r>
              <w:rPr>
                <w:rFonts w:ascii="Times New Roman" w:hAnsi="Times New Roman" w:cs="Times New Roman"/>
                <w:sz w:val="24"/>
                <w:szCs w:val="24"/>
              </w:rPr>
              <w:t>2</w:t>
            </w:r>
          </w:p>
        </w:tc>
        <w:tc>
          <w:tcPr>
            <w:tcW w:w="2769" w:type="dxa"/>
            <w:shd w:val="clear" w:color="auto" w:fill="FFF2CC" w:themeFill="accent4" w:themeFillTint="33"/>
          </w:tcPr>
          <w:p w14:paraId="2C173767" w14:textId="77777777" w:rsidR="00B074F7" w:rsidRPr="00CE1200" w:rsidRDefault="00B074F7" w:rsidP="00DF2066">
            <w:pPr>
              <w:jc w:val="both"/>
              <w:rPr>
                <w:rFonts w:ascii="Times New Roman" w:hAnsi="Times New Roman" w:cs="Times New Roman"/>
                <w:sz w:val="24"/>
                <w:szCs w:val="24"/>
              </w:rPr>
            </w:pPr>
            <w:r>
              <w:rPr>
                <w:rFonts w:ascii="Times New Roman" w:hAnsi="Times New Roman" w:cs="Times New Roman"/>
                <w:sz w:val="24"/>
                <w:szCs w:val="24"/>
              </w:rPr>
              <w:t>О</w:t>
            </w:r>
            <w:r w:rsidRPr="00B074F7">
              <w:rPr>
                <w:rFonts w:ascii="Times New Roman" w:hAnsi="Times New Roman" w:cs="Times New Roman"/>
                <w:sz w:val="24"/>
                <w:szCs w:val="24"/>
              </w:rPr>
              <w:t>круг санитарной (горно-санитарной) охраны природных лечебных ресурсов (</w:t>
            </w:r>
            <w:r>
              <w:rPr>
                <w:rFonts w:ascii="Times New Roman" w:hAnsi="Times New Roman" w:cs="Times New Roman"/>
                <w:sz w:val="24"/>
                <w:szCs w:val="24"/>
              </w:rPr>
              <w:t>2</w:t>
            </w:r>
            <w:r w:rsidRPr="00B074F7">
              <w:rPr>
                <w:rFonts w:ascii="Times New Roman" w:hAnsi="Times New Roman" w:cs="Times New Roman"/>
                <w:sz w:val="24"/>
                <w:szCs w:val="24"/>
              </w:rPr>
              <w:t xml:space="preserve"> зона)</w:t>
            </w:r>
          </w:p>
        </w:tc>
        <w:tc>
          <w:tcPr>
            <w:tcW w:w="5572" w:type="dxa"/>
            <w:vMerge/>
          </w:tcPr>
          <w:p w14:paraId="11B5466F" w14:textId="77777777" w:rsidR="00B074F7" w:rsidRPr="00CE1200" w:rsidRDefault="00B074F7" w:rsidP="00DF2066">
            <w:pPr>
              <w:jc w:val="both"/>
              <w:rPr>
                <w:rFonts w:ascii="Times New Roman" w:hAnsi="Times New Roman" w:cs="Times New Roman"/>
                <w:sz w:val="24"/>
                <w:szCs w:val="24"/>
              </w:rPr>
            </w:pPr>
          </w:p>
        </w:tc>
      </w:tr>
      <w:tr w:rsidR="00B074F7" w14:paraId="3438B794" w14:textId="77777777" w:rsidTr="00297C82">
        <w:tc>
          <w:tcPr>
            <w:tcW w:w="561" w:type="dxa"/>
          </w:tcPr>
          <w:p w14:paraId="45C3DD86" w14:textId="77777777" w:rsidR="00B074F7" w:rsidRDefault="00B074F7" w:rsidP="00DF2066">
            <w:pPr>
              <w:jc w:val="both"/>
              <w:rPr>
                <w:rFonts w:ascii="Times New Roman" w:hAnsi="Times New Roman" w:cs="Times New Roman"/>
                <w:sz w:val="24"/>
                <w:szCs w:val="24"/>
              </w:rPr>
            </w:pPr>
            <w:r>
              <w:rPr>
                <w:rFonts w:ascii="Times New Roman" w:hAnsi="Times New Roman" w:cs="Times New Roman"/>
                <w:sz w:val="24"/>
                <w:szCs w:val="24"/>
              </w:rPr>
              <w:t>11</w:t>
            </w:r>
          </w:p>
        </w:tc>
        <w:tc>
          <w:tcPr>
            <w:tcW w:w="987" w:type="dxa"/>
            <w:shd w:val="clear" w:color="auto" w:fill="FFF2CC" w:themeFill="accent4" w:themeFillTint="33"/>
          </w:tcPr>
          <w:p w14:paraId="061636EC" w14:textId="77777777" w:rsidR="00B074F7" w:rsidRDefault="00B074F7" w:rsidP="00DF2066">
            <w:pPr>
              <w:jc w:val="both"/>
              <w:rPr>
                <w:rFonts w:ascii="Times New Roman" w:hAnsi="Times New Roman" w:cs="Times New Roman"/>
                <w:sz w:val="24"/>
                <w:szCs w:val="24"/>
              </w:rPr>
            </w:pPr>
            <w:r w:rsidRPr="00B074F7">
              <w:rPr>
                <w:rFonts w:ascii="Times New Roman" w:hAnsi="Times New Roman" w:cs="Times New Roman"/>
                <w:sz w:val="24"/>
                <w:szCs w:val="24"/>
              </w:rPr>
              <w:t>Н-9-</w:t>
            </w:r>
            <w:r>
              <w:rPr>
                <w:rFonts w:ascii="Times New Roman" w:hAnsi="Times New Roman" w:cs="Times New Roman"/>
                <w:sz w:val="24"/>
                <w:szCs w:val="24"/>
              </w:rPr>
              <w:t>3</w:t>
            </w:r>
          </w:p>
        </w:tc>
        <w:tc>
          <w:tcPr>
            <w:tcW w:w="2769" w:type="dxa"/>
            <w:shd w:val="clear" w:color="auto" w:fill="FFF2CC" w:themeFill="accent4" w:themeFillTint="33"/>
          </w:tcPr>
          <w:p w14:paraId="1D45BC06" w14:textId="77777777" w:rsidR="00B074F7" w:rsidRPr="00CE1200" w:rsidRDefault="00B074F7" w:rsidP="00DF2066">
            <w:pPr>
              <w:jc w:val="both"/>
              <w:rPr>
                <w:rFonts w:ascii="Times New Roman" w:hAnsi="Times New Roman" w:cs="Times New Roman"/>
                <w:sz w:val="24"/>
                <w:szCs w:val="24"/>
              </w:rPr>
            </w:pPr>
            <w:r>
              <w:rPr>
                <w:rFonts w:ascii="Times New Roman" w:hAnsi="Times New Roman" w:cs="Times New Roman"/>
                <w:sz w:val="24"/>
                <w:szCs w:val="24"/>
              </w:rPr>
              <w:t>О</w:t>
            </w:r>
            <w:r w:rsidRPr="00B074F7">
              <w:rPr>
                <w:rFonts w:ascii="Times New Roman" w:hAnsi="Times New Roman" w:cs="Times New Roman"/>
                <w:sz w:val="24"/>
                <w:szCs w:val="24"/>
              </w:rPr>
              <w:t>круг санитарной (горно-санитарной) охраны природных лечебных ресурсов (</w:t>
            </w:r>
            <w:r>
              <w:rPr>
                <w:rFonts w:ascii="Times New Roman" w:hAnsi="Times New Roman" w:cs="Times New Roman"/>
                <w:sz w:val="24"/>
                <w:szCs w:val="24"/>
              </w:rPr>
              <w:t>3</w:t>
            </w:r>
            <w:r w:rsidRPr="00B074F7">
              <w:rPr>
                <w:rFonts w:ascii="Times New Roman" w:hAnsi="Times New Roman" w:cs="Times New Roman"/>
                <w:sz w:val="24"/>
                <w:szCs w:val="24"/>
              </w:rPr>
              <w:t xml:space="preserve"> зона)</w:t>
            </w:r>
          </w:p>
        </w:tc>
        <w:tc>
          <w:tcPr>
            <w:tcW w:w="5572" w:type="dxa"/>
            <w:vMerge/>
          </w:tcPr>
          <w:p w14:paraId="174B062D" w14:textId="77777777" w:rsidR="00B074F7" w:rsidRPr="00CE1200" w:rsidRDefault="00B074F7" w:rsidP="00DF2066">
            <w:pPr>
              <w:jc w:val="both"/>
              <w:rPr>
                <w:rFonts w:ascii="Times New Roman" w:hAnsi="Times New Roman" w:cs="Times New Roman"/>
                <w:sz w:val="24"/>
                <w:szCs w:val="24"/>
              </w:rPr>
            </w:pPr>
          </w:p>
        </w:tc>
      </w:tr>
      <w:tr w:rsidR="00CB0515" w14:paraId="501515F3" w14:textId="77777777" w:rsidTr="00297C82">
        <w:tc>
          <w:tcPr>
            <w:tcW w:w="561" w:type="dxa"/>
          </w:tcPr>
          <w:p w14:paraId="7EE76A53" w14:textId="77777777" w:rsidR="00CB0515" w:rsidRDefault="00CB0515" w:rsidP="00DF2066">
            <w:pPr>
              <w:jc w:val="both"/>
              <w:rPr>
                <w:rFonts w:ascii="Times New Roman" w:hAnsi="Times New Roman" w:cs="Times New Roman"/>
                <w:sz w:val="24"/>
                <w:szCs w:val="24"/>
              </w:rPr>
            </w:pPr>
            <w:r>
              <w:rPr>
                <w:rFonts w:ascii="Times New Roman" w:hAnsi="Times New Roman" w:cs="Times New Roman"/>
                <w:sz w:val="24"/>
                <w:szCs w:val="24"/>
              </w:rPr>
              <w:t>12</w:t>
            </w:r>
          </w:p>
        </w:tc>
        <w:tc>
          <w:tcPr>
            <w:tcW w:w="987" w:type="dxa"/>
            <w:shd w:val="clear" w:color="auto" w:fill="FFF2CC" w:themeFill="accent4" w:themeFillTint="33"/>
          </w:tcPr>
          <w:p w14:paraId="0EE6EFE3" w14:textId="77777777" w:rsidR="00CB0515" w:rsidRDefault="00CB0515" w:rsidP="00DF2066">
            <w:pPr>
              <w:jc w:val="both"/>
              <w:rPr>
                <w:rFonts w:ascii="Times New Roman" w:hAnsi="Times New Roman" w:cs="Times New Roman"/>
                <w:sz w:val="24"/>
                <w:szCs w:val="24"/>
              </w:rPr>
            </w:pPr>
            <w:r>
              <w:rPr>
                <w:rFonts w:ascii="Times New Roman" w:hAnsi="Times New Roman" w:cs="Times New Roman"/>
                <w:sz w:val="24"/>
                <w:szCs w:val="24"/>
              </w:rPr>
              <w:t>Н-10-1</w:t>
            </w:r>
          </w:p>
        </w:tc>
        <w:tc>
          <w:tcPr>
            <w:tcW w:w="2769" w:type="dxa"/>
            <w:shd w:val="clear" w:color="auto" w:fill="FFF2CC" w:themeFill="accent4" w:themeFillTint="33"/>
          </w:tcPr>
          <w:p w14:paraId="4C8D8326" w14:textId="77777777" w:rsidR="00CB0515" w:rsidRPr="00CE1200" w:rsidRDefault="00CB0515" w:rsidP="00DF2066">
            <w:pPr>
              <w:jc w:val="both"/>
              <w:rPr>
                <w:rFonts w:ascii="Times New Roman" w:hAnsi="Times New Roman" w:cs="Times New Roman"/>
                <w:sz w:val="24"/>
                <w:szCs w:val="24"/>
              </w:rPr>
            </w:pPr>
            <w:r>
              <w:rPr>
                <w:rFonts w:ascii="Times New Roman" w:hAnsi="Times New Roman" w:cs="Times New Roman"/>
                <w:sz w:val="24"/>
                <w:szCs w:val="24"/>
              </w:rPr>
              <w:t>З</w:t>
            </w:r>
            <w:r w:rsidRPr="00B074F7">
              <w:rPr>
                <w:rFonts w:ascii="Times New Roman" w:hAnsi="Times New Roman" w:cs="Times New Roman"/>
                <w:sz w:val="24"/>
                <w:szCs w:val="24"/>
              </w:rPr>
              <w:t>он</w:t>
            </w:r>
            <w:r>
              <w:rPr>
                <w:rFonts w:ascii="Times New Roman" w:hAnsi="Times New Roman" w:cs="Times New Roman"/>
                <w:sz w:val="24"/>
                <w:szCs w:val="24"/>
              </w:rPr>
              <w:t>а</w:t>
            </w:r>
            <w:r w:rsidRPr="00B074F7">
              <w:rPr>
                <w:rFonts w:ascii="Times New Roman" w:hAnsi="Times New Roman" w:cs="Times New Roman"/>
                <w:sz w:val="24"/>
                <w:szCs w:val="24"/>
              </w:rPr>
              <w:t xml:space="preserve"> санитарной охраны источников питьевого и хозяйственно-бытового водоснабжения</w:t>
            </w:r>
            <w:r>
              <w:rPr>
                <w:rFonts w:ascii="Times New Roman" w:hAnsi="Times New Roman" w:cs="Times New Roman"/>
                <w:sz w:val="24"/>
                <w:szCs w:val="24"/>
              </w:rPr>
              <w:t xml:space="preserve"> (1 пояс)</w:t>
            </w:r>
          </w:p>
        </w:tc>
        <w:tc>
          <w:tcPr>
            <w:tcW w:w="5572" w:type="dxa"/>
            <w:vMerge w:val="restart"/>
          </w:tcPr>
          <w:p w14:paraId="6BED1EAC" w14:textId="77777777" w:rsidR="00CB0515" w:rsidRDefault="00CB0515" w:rsidP="00DF2066">
            <w:pPr>
              <w:jc w:val="both"/>
              <w:rPr>
                <w:rFonts w:ascii="Times New Roman" w:hAnsi="Times New Roman" w:cs="Times New Roman"/>
                <w:sz w:val="24"/>
                <w:szCs w:val="24"/>
              </w:rPr>
            </w:pPr>
            <w:r w:rsidRPr="008E3D11">
              <w:rPr>
                <w:rFonts w:ascii="Times New Roman" w:hAnsi="Times New Roman" w:cs="Times New Roman"/>
                <w:sz w:val="24"/>
                <w:szCs w:val="24"/>
              </w:rPr>
              <w:t xml:space="preserve">Закон РФ от 30.03.1999 </w:t>
            </w:r>
            <w:r>
              <w:rPr>
                <w:rFonts w:ascii="Times New Roman" w:hAnsi="Times New Roman" w:cs="Times New Roman"/>
                <w:sz w:val="24"/>
                <w:szCs w:val="24"/>
              </w:rPr>
              <w:t>№</w:t>
            </w:r>
            <w:r w:rsidRPr="008E3D11">
              <w:rPr>
                <w:rFonts w:ascii="Times New Roman" w:hAnsi="Times New Roman" w:cs="Times New Roman"/>
                <w:sz w:val="24"/>
                <w:szCs w:val="24"/>
              </w:rPr>
              <w:t xml:space="preserve"> 52-ФЗ </w:t>
            </w:r>
            <w:r>
              <w:rPr>
                <w:rFonts w:ascii="Times New Roman" w:hAnsi="Times New Roman" w:cs="Times New Roman"/>
                <w:sz w:val="24"/>
                <w:szCs w:val="24"/>
              </w:rPr>
              <w:t>«</w:t>
            </w:r>
            <w:r w:rsidRPr="008E3D11">
              <w:rPr>
                <w:rFonts w:ascii="Times New Roman" w:hAnsi="Times New Roman" w:cs="Times New Roman"/>
                <w:sz w:val="24"/>
                <w:szCs w:val="24"/>
              </w:rPr>
              <w:t>О санитарно-эпидемиологическом благополучии населения</w:t>
            </w:r>
            <w:r>
              <w:rPr>
                <w:rFonts w:ascii="Times New Roman" w:hAnsi="Times New Roman" w:cs="Times New Roman"/>
                <w:sz w:val="24"/>
                <w:szCs w:val="24"/>
              </w:rPr>
              <w:t>»;</w:t>
            </w:r>
          </w:p>
          <w:p w14:paraId="02BE8C79" w14:textId="77777777" w:rsidR="00CB0515" w:rsidRDefault="00CB0515" w:rsidP="00DF2066">
            <w:pPr>
              <w:jc w:val="both"/>
              <w:rPr>
                <w:rFonts w:ascii="Times New Roman" w:hAnsi="Times New Roman" w:cs="Times New Roman"/>
                <w:sz w:val="24"/>
                <w:szCs w:val="24"/>
              </w:rPr>
            </w:pPr>
            <w:r w:rsidRPr="00EC3580">
              <w:rPr>
                <w:rFonts w:ascii="Times New Roman" w:hAnsi="Times New Roman" w:cs="Times New Roman"/>
                <w:sz w:val="24"/>
                <w:szCs w:val="24"/>
              </w:rPr>
              <w:t>СанПиН 2.1.4.1110-02.2.1.4 «Питьевая вода и водоснабжение населенных мест. Зоны санитарной охраны источников водоснабжения и водопроводов питьевого назначения»</w:t>
            </w:r>
          </w:p>
          <w:p w14:paraId="631FA54B" w14:textId="77777777" w:rsidR="00CB0515" w:rsidRPr="00CE1200" w:rsidRDefault="00CB0515" w:rsidP="00DF2066">
            <w:pPr>
              <w:jc w:val="both"/>
              <w:rPr>
                <w:rFonts w:ascii="Times New Roman" w:hAnsi="Times New Roman" w:cs="Times New Roman"/>
                <w:sz w:val="24"/>
                <w:szCs w:val="24"/>
              </w:rPr>
            </w:pPr>
          </w:p>
        </w:tc>
      </w:tr>
      <w:tr w:rsidR="00CB0515" w14:paraId="4C813958" w14:textId="77777777" w:rsidTr="00297C82">
        <w:tc>
          <w:tcPr>
            <w:tcW w:w="561" w:type="dxa"/>
          </w:tcPr>
          <w:p w14:paraId="53F7E4BE" w14:textId="77777777" w:rsidR="00CB0515" w:rsidRDefault="00CB0515" w:rsidP="00DF2066">
            <w:pPr>
              <w:jc w:val="both"/>
              <w:rPr>
                <w:rFonts w:ascii="Times New Roman" w:hAnsi="Times New Roman" w:cs="Times New Roman"/>
                <w:sz w:val="24"/>
                <w:szCs w:val="24"/>
              </w:rPr>
            </w:pPr>
            <w:r>
              <w:rPr>
                <w:rFonts w:ascii="Times New Roman" w:hAnsi="Times New Roman" w:cs="Times New Roman"/>
                <w:sz w:val="24"/>
                <w:szCs w:val="24"/>
              </w:rPr>
              <w:t>13</w:t>
            </w:r>
          </w:p>
        </w:tc>
        <w:tc>
          <w:tcPr>
            <w:tcW w:w="987" w:type="dxa"/>
            <w:shd w:val="clear" w:color="auto" w:fill="FFF2CC" w:themeFill="accent4" w:themeFillTint="33"/>
          </w:tcPr>
          <w:p w14:paraId="680F2237" w14:textId="17AC2F3D" w:rsidR="00CB0515" w:rsidRDefault="00CB0515" w:rsidP="00DF2066">
            <w:pPr>
              <w:jc w:val="both"/>
              <w:rPr>
                <w:rFonts w:ascii="Times New Roman" w:hAnsi="Times New Roman" w:cs="Times New Roman"/>
                <w:sz w:val="24"/>
                <w:szCs w:val="24"/>
              </w:rPr>
            </w:pPr>
            <w:r w:rsidRPr="00B074F7">
              <w:rPr>
                <w:rFonts w:ascii="Times New Roman" w:hAnsi="Times New Roman" w:cs="Times New Roman"/>
                <w:sz w:val="24"/>
                <w:szCs w:val="24"/>
              </w:rPr>
              <w:t>Н-10-</w:t>
            </w:r>
            <w:r>
              <w:rPr>
                <w:rFonts w:ascii="Times New Roman" w:hAnsi="Times New Roman" w:cs="Times New Roman"/>
                <w:sz w:val="24"/>
                <w:szCs w:val="24"/>
              </w:rPr>
              <w:t>2</w:t>
            </w:r>
          </w:p>
        </w:tc>
        <w:tc>
          <w:tcPr>
            <w:tcW w:w="2769" w:type="dxa"/>
            <w:shd w:val="clear" w:color="auto" w:fill="FFF2CC" w:themeFill="accent4" w:themeFillTint="33"/>
          </w:tcPr>
          <w:p w14:paraId="27A085FA" w14:textId="77777777" w:rsidR="00CB0515" w:rsidRDefault="00CB0515" w:rsidP="00DF2066">
            <w:pPr>
              <w:jc w:val="both"/>
              <w:rPr>
                <w:rFonts w:ascii="Times New Roman" w:hAnsi="Times New Roman" w:cs="Times New Roman"/>
                <w:sz w:val="24"/>
                <w:szCs w:val="24"/>
              </w:rPr>
            </w:pPr>
            <w:r w:rsidRPr="00B074F7">
              <w:rPr>
                <w:rFonts w:ascii="Times New Roman" w:hAnsi="Times New Roman" w:cs="Times New Roman"/>
                <w:sz w:val="24"/>
                <w:szCs w:val="24"/>
              </w:rPr>
              <w:t>Зона санитарной охраны источников питьевого и хозяйственно-бытового водоснабжения (</w:t>
            </w:r>
            <w:r>
              <w:rPr>
                <w:rFonts w:ascii="Times New Roman" w:hAnsi="Times New Roman" w:cs="Times New Roman"/>
                <w:sz w:val="24"/>
                <w:szCs w:val="24"/>
              </w:rPr>
              <w:t>2</w:t>
            </w:r>
            <w:r w:rsidRPr="00B074F7">
              <w:rPr>
                <w:rFonts w:ascii="Times New Roman" w:hAnsi="Times New Roman" w:cs="Times New Roman"/>
                <w:sz w:val="24"/>
                <w:szCs w:val="24"/>
              </w:rPr>
              <w:t xml:space="preserve"> пояс)</w:t>
            </w:r>
          </w:p>
        </w:tc>
        <w:tc>
          <w:tcPr>
            <w:tcW w:w="5572" w:type="dxa"/>
            <w:vMerge/>
          </w:tcPr>
          <w:p w14:paraId="5440942C" w14:textId="77777777" w:rsidR="00CB0515" w:rsidRDefault="00CB0515" w:rsidP="00DF2066">
            <w:pPr>
              <w:jc w:val="both"/>
              <w:rPr>
                <w:rFonts w:ascii="Times New Roman" w:hAnsi="Times New Roman" w:cs="Times New Roman"/>
                <w:sz w:val="24"/>
                <w:szCs w:val="24"/>
              </w:rPr>
            </w:pPr>
          </w:p>
        </w:tc>
      </w:tr>
      <w:tr w:rsidR="00CB0515" w14:paraId="07B205F3" w14:textId="77777777" w:rsidTr="00297C82">
        <w:tc>
          <w:tcPr>
            <w:tcW w:w="561" w:type="dxa"/>
          </w:tcPr>
          <w:p w14:paraId="1481CB40" w14:textId="77777777" w:rsidR="00CB0515" w:rsidRDefault="00CB0515" w:rsidP="00DF2066">
            <w:pPr>
              <w:jc w:val="both"/>
              <w:rPr>
                <w:rFonts w:ascii="Times New Roman" w:hAnsi="Times New Roman" w:cs="Times New Roman"/>
                <w:sz w:val="24"/>
                <w:szCs w:val="24"/>
              </w:rPr>
            </w:pPr>
            <w:r>
              <w:rPr>
                <w:rFonts w:ascii="Times New Roman" w:hAnsi="Times New Roman" w:cs="Times New Roman"/>
                <w:sz w:val="24"/>
                <w:szCs w:val="24"/>
              </w:rPr>
              <w:t>14</w:t>
            </w:r>
          </w:p>
        </w:tc>
        <w:tc>
          <w:tcPr>
            <w:tcW w:w="987" w:type="dxa"/>
            <w:shd w:val="clear" w:color="auto" w:fill="FFF2CC" w:themeFill="accent4" w:themeFillTint="33"/>
          </w:tcPr>
          <w:p w14:paraId="525F0767" w14:textId="775ACFF1" w:rsidR="00CB0515" w:rsidRDefault="00CB0515" w:rsidP="00DF2066">
            <w:pPr>
              <w:jc w:val="both"/>
              <w:rPr>
                <w:rFonts w:ascii="Times New Roman" w:hAnsi="Times New Roman" w:cs="Times New Roman"/>
                <w:sz w:val="24"/>
                <w:szCs w:val="24"/>
              </w:rPr>
            </w:pPr>
            <w:r w:rsidRPr="00B074F7">
              <w:rPr>
                <w:rFonts w:ascii="Times New Roman" w:hAnsi="Times New Roman" w:cs="Times New Roman"/>
                <w:sz w:val="24"/>
                <w:szCs w:val="24"/>
              </w:rPr>
              <w:t>Н-10-</w:t>
            </w:r>
            <w:r>
              <w:rPr>
                <w:rFonts w:ascii="Times New Roman" w:hAnsi="Times New Roman" w:cs="Times New Roman"/>
                <w:sz w:val="24"/>
                <w:szCs w:val="24"/>
              </w:rPr>
              <w:t>3</w:t>
            </w:r>
          </w:p>
        </w:tc>
        <w:tc>
          <w:tcPr>
            <w:tcW w:w="2769" w:type="dxa"/>
            <w:shd w:val="clear" w:color="auto" w:fill="FFF2CC" w:themeFill="accent4" w:themeFillTint="33"/>
          </w:tcPr>
          <w:p w14:paraId="22ABDA41" w14:textId="77777777" w:rsidR="00CB0515" w:rsidRDefault="00CB0515" w:rsidP="00DF2066">
            <w:pPr>
              <w:jc w:val="both"/>
              <w:rPr>
                <w:rFonts w:ascii="Times New Roman" w:hAnsi="Times New Roman" w:cs="Times New Roman"/>
                <w:sz w:val="24"/>
                <w:szCs w:val="24"/>
              </w:rPr>
            </w:pPr>
            <w:r w:rsidRPr="00B074F7">
              <w:rPr>
                <w:rFonts w:ascii="Times New Roman" w:hAnsi="Times New Roman" w:cs="Times New Roman"/>
                <w:sz w:val="24"/>
                <w:szCs w:val="24"/>
              </w:rPr>
              <w:t>Зона санитарной охраны источников питьевого и хозяйственно-бытового водоснабжения (</w:t>
            </w:r>
            <w:r>
              <w:rPr>
                <w:rFonts w:ascii="Times New Roman" w:hAnsi="Times New Roman" w:cs="Times New Roman"/>
                <w:sz w:val="24"/>
                <w:szCs w:val="24"/>
              </w:rPr>
              <w:t>3</w:t>
            </w:r>
            <w:r w:rsidRPr="00B074F7">
              <w:rPr>
                <w:rFonts w:ascii="Times New Roman" w:hAnsi="Times New Roman" w:cs="Times New Roman"/>
                <w:sz w:val="24"/>
                <w:szCs w:val="24"/>
              </w:rPr>
              <w:t xml:space="preserve"> пояс)</w:t>
            </w:r>
          </w:p>
        </w:tc>
        <w:tc>
          <w:tcPr>
            <w:tcW w:w="5572" w:type="dxa"/>
            <w:vMerge/>
          </w:tcPr>
          <w:p w14:paraId="35E0AF4E" w14:textId="77777777" w:rsidR="00CB0515" w:rsidRDefault="00CB0515" w:rsidP="00DF2066">
            <w:pPr>
              <w:jc w:val="both"/>
              <w:rPr>
                <w:rFonts w:ascii="Times New Roman" w:hAnsi="Times New Roman" w:cs="Times New Roman"/>
                <w:sz w:val="24"/>
                <w:szCs w:val="24"/>
              </w:rPr>
            </w:pPr>
          </w:p>
        </w:tc>
      </w:tr>
      <w:tr w:rsidR="00CB0515" w14:paraId="21883973" w14:textId="77777777" w:rsidTr="00297C82">
        <w:tc>
          <w:tcPr>
            <w:tcW w:w="561" w:type="dxa"/>
          </w:tcPr>
          <w:p w14:paraId="79610028" w14:textId="579913D2" w:rsidR="00CB0515" w:rsidRDefault="00CB0515" w:rsidP="00DF2066">
            <w:pPr>
              <w:jc w:val="both"/>
              <w:rPr>
                <w:rFonts w:ascii="Times New Roman" w:hAnsi="Times New Roman" w:cs="Times New Roman"/>
                <w:sz w:val="24"/>
                <w:szCs w:val="24"/>
              </w:rPr>
            </w:pPr>
            <w:r>
              <w:rPr>
                <w:rFonts w:ascii="Times New Roman" w:hAnsi="Times New Roman" w:cs="Times New Roman"/>
                <w:sz w:val="24"/>
                <w:szCs w:val="24"/>
              </w:rPr>
              <w:t>15</w:t>
            </w:r>
          </w:p>
        </w:tc>
        <w:tc>
          <w:tcPr>
            <w:tcW w:w="987" w:type="dxa"/>
            <w:shd w:val="clear" w:color="auto" w:fill="FFF2CC" w:themeFill="accent4" w:themeFillTint="33"/>
          </w:tcPr>
          <w:p w14:paraId="194FF0CD" w14:textId="3FD8E2CC" w:rsidR="00CB0515" w:rsidRPr="00B074F7" w:rsidRDefault="00CB0515" w:rsidP="00DF2066">
            <w:pPr>
              <w:jc w:val="both"/>
              <w:rPr>
                <w:rFonts w:ascii="Times New Roman" w:hAnsi="Times New Roman" w:cs="Times New Roman"/>
                <w:sz w:val="24"/>
                <w:szCs w:val="24"/>
              </w:rPr>
            </w:pPr>
            <w:r>
              <w:rPr>
                <w:rFonts w:ascii="Times New Roman" w:hAnsi="Times New Roman" w:cs="Times New Roman"/>
                <w:sz w:val="24"/>
                <w:szCs w:val="24"/>
              </w:rPr>
              <w:t>Н-10-4</w:t>
            </w:r>
          </w:p>
        </w:tc>
        <w:tc>
          <w:tcPr>
            <w:tcW w:w="2769" w:type="dxa"/>
            <w:shd w:val="clear" w:color="auto" w:fill="FFF2CC" w:themeFill="accent4" w:themeFillTint="33"/>
          </w:tcPr>
          <w:p w14:paraId="2AD59C1A" w14:textId="50F89BCD" w:rsidR="00CB0515" w:rsidRPr="00B074F7" w:rsidRDefault="00CB0515" w:rsidP="00DF2066">
            <w:pPr>
              <w:jc w:val="both"/>
              <w:rPr>
                <w:rFonts w:ascii="Times New Roman" w:hAnsi="Times New Roman" w:cs="Times New Roman"/>
                <w:sz w:val="24"/>
                <w:szCs w:val="24"/>
              </w:rPr>
            </w:pPr>
            <w:r>
              <w:rPr>
                <w:rFonts w:ascii="Times New Roman" w:hAnsi="Times New Roman" w:cs="Times New Roman"/>
                <w:sz w:val="24"/>
                <w:szCs w:val="24"/>
              </w:rPr>
              <w:t>Санитарно-защитная полоса водовода</w:t>
            </w:r>
          </w:p>
        </w:tc>
        <w:tc>
          <w:tcPr>
            <w:tcW w:w="5572" w:type="dxa"/>
            <w:vMerge/>
          </w:tcPr>
          <w:p w14:paraId="5FD24AB0" w14:textId="77777777" w:rsidR="00CB0515" w:rsidRDefault="00CB0515" w:rsidP="00DF2066">
            <w:pPr>
              <w:jc w:val="both"/>
              <w:rPr>
                <w:rFonts w:ascii="Times New Roman" w:hAnsi="Times New Roman" w:cs="Times New Roman"/>
                <w:sz w:val="24"/>
                <w:szCs w:val="24"/>
              </w:rPr>
            </w:pPr>
          </w:p>
        </w:tc>
      </w:tr>
      <w:tr w:rsidR="00C17CDB" w14:paraId="6E02A5C1" w14:textId="77777777" w:rsidTr="00297C82">
        <w:tc>
          <w:tcPr>
            <w:tcW w:w="561" w:type="dxa"/>
          </w:tcPr>
          <w:p w14:paraId="2AFDB95A" w14:textId="7928914A" w:rsidR="00C17CDB" w:rsidRDefault="00C17CDB" w:rsidP="00DF2066">
            <w:pPr>
              <w:jc w:val="both"/>
              <w:rPr>
                <w:rFonts w:ascii="Times New Roman" w:hAnsi="Times New Roman" w:cs="Times New Roman"/>
                <w:sz w:val="24"/>
                <w:szCs w:val="24"/>
              </w:rPr>
            </w:pPr>
            <w:r>
              <w:rPr>
                <w:rFonts w:ascii="Times New Roman" w:hAnsi="Times New Roman" w:cs="Times New Roman"/>
                <w:sz w:val="24"/>
                <w:szCs w:val="24"/>
              </w:rPr>
              <w:t>16</w:t>
            </w:r>
          </w:p>
        </w:tc>
        <w:tc>
          <w:tcPr>
            <w:tcW w:w="987" w:type="dxa"/>
            <w:shd w:val="clear" w:color="auto" w:fill="FFF2CC" w:themeFill="accent4" w:themeFillTint="33"/>
          </w:tcPr>
          <w:p w14:paraId="62BC6B2A" w14:textId="314BA505" w:rsidR="00C17CDB" w:rsidRDefault="00C17CDB" w:rsidP="00DF2066">
            <w:pPr>
              <w:jc w:val="both"/>
              <w:rPr>
                <w:rFonts w:ascii="Times New Roman" w:hAnsi="Times New Roman" w:cs="Times New Roman"/>
                <w:sz w:val="24"/>
                <w:szCs w:val="24"/>
              </w:rPr>
            </w:pPr>
            <w:r>
              <w:rPr>
                <w:rFonts w:ascii="Times New Roman" w:hAnsi="Times New Roman" w:cs="Times New Roman"/>
                <w:sz w:val="24"/>
                <w:szCs w:val="24"/>
              </w:rPr>
              <w:t>Н-11</w:t>
            </w:r>
          </w:p>
        </w:tc>
        <w:tc>
          <w:tcPr>
            <w:tcW w:w="2769" w:type="dxa"/>
            <w:shd w:val="clear" w:color="auto" w:fill="FFF2CC" w:themeFill="accent4" w:themeFillTint="33"/>
          </w:tcPr>
          <w:p w14:paraId="7168104F" w14:textId="50B6CD67" w:rsidR="00C17CDB" w:rsidRDefault="00C17CDB" w:rsidP="00DF2066">
            <w:pPr>
              <w:jc w:val="both"/>
              <w:rPr>
                <w:rFonts w:ascii="Times New Roman" w:hAnsi="Times New Roman" w:cs="Times New Roman"/>
                <w:sz w:val="24"/>
                <w:szCs w:val="24"/>
              </w:rPr>
            </w:pPr>
            <w:r w:rsidRPr="00C17CDB">
              <w:rPr>
                <w:rFonts w:ascii="Times New Roman" w:hAnsi="Times New Roman" w:cs="Times New Roman"/>
                <w:sz w:val="24"/>
                <w:szCs w:val="24"/>
              </w:rPr>
              <w:t>Охранная зона объекта культурного наследия</w:t>
            </w:r>
          </w:p>
        </w:tc>
        <w:tc>
          <w:tcPr>
            <w:tcW w:w="5572" w:type="dxa"/>
          </w:tcPr>
          <w:p w14:paraId="1F66ED3E" w14:textId="06D0C541" w:rsidR="00C17CDB" w:rsidRDefault="00C17CDB" w:rsidP="00DF2066">
            <w:pPr>
              <w:jc w:val="both"/>
              <w:rPr>
                <w:rFonts w:ascii="Times New Roman" w:hAnsi="Times New Roman" w:cs="Times New Roman"/>
                <w:sz w:val="24"/>
                <w:szCs w:val="24"/>
              </w:rPr>
            </w:pPr>
            <w:r w:rsidRPr="00C17CDB">
              <w:rPr>
                <w:rFonts w:ascii="Times New Roman" w:hAnsi="Times New Roman" w:cs="Times New Roman"/>
                <w:sz w:val="24"/>
                <w:szCs w:val="24"/>
              </w:rPr>
              <w:t>Приказ Агентства по охране объектов культурного наследия Республики Коми/Министерство строительства и жилищно-коммунального хозяйства Республики Коми от 13.04.2026 № 2</w:t>
            </w:r>
            <w:r>
              <w:rPr>
                <w:rFonts w:ascii="Times New Roman" w:hAnsi="Times New Roman" w:cs="Times New Roman"/>
                <w:sz w:val="24"/>
                <w:szCs w:val="24"/>
              </w:rPr>
              <w:t>5</w:t>
            </w:r>
            <w:r w:rsidRPr="00C17CDB">
              <w:rPr>
                <w:rFonts w:ascii="Times New Roman" w:hAnsi="Times New Roman" w:cs="Times New Roman"/>
                <w:sz w:val="24"/>
                <w:szCs w:val="24"/>
              </w:rPr>
              <w:t>-ОД/25</w:t>
            </w:r>
            <w:r>
              <w:rPr>
                <w:rFonts w:ascii="Times New Roman" w:hAnsi="Times New Roman" w:cs="Times New Roman"/>
                <w:sz w:val="24"/>
                <w:szCs w:val="24"/>
              </w:rPr>
              <w:t>1</w:t>
            </w:r>
            <w:r w:rsidRPr="00C17CDB">
              <w:rPr>
                <w:rFonts w:ascii="Times New Roman" w:hAnsi="Times New Roman" w:cs="Times New Roman"/>
                <w:sz w:val="24"/>
                <w:szCs w:val="24"/>
              </w:rPr>
              <w:t>-ОД</w:t>
            </w:r>
            <w:r>
              <w:rPr>
                <w:rFonts w:ascii="Times New Roman" w:hAnsi="Times New Roman" w:cs="Times New Roman"/>
                <w:sz w:val="24"/>
                <w:szCs w:val="24"/>
              </w:rPr>
              <w:t>;</w:t>
            </w:r>
          </w:p>
          <w:p w14:paraId="40468FAD" w14:textId="4AA8254F" w:rsidR="00C17CDB" w:rsidRDefault="00C17CDB" w:rsidP="00DF2066">
            <w:pPr>
              <w:jc w:val="both"/>
              <w:rPr>
                <w:rFonts w:ascii="Times New Roman" w:hAnsi="Times New Roman" w:cs="Times New Roman"/>
                <w:sz w:val="24"/>
                <w:szCs w:val="24"/>
              </w:rPr>
            </w:pPr>
            <w:r w:rsidRPr="00C17CDB">
              <w:rPr>
                <w:rFonts w:ascii="Times New Roman" w:hAnsi="Times New Roman" w:cs="Times New Roman"/>
                <w:sz w:val="24"/>
                <w:szCs w:val="24"/>
              </w:rPr>
              <w:t>Приказ Агентства по охране объектов культурного наследия Республики Коми/Министерство строительства и жилищно-коммунального хозяйства Республики Коми от 13.04.2026 № 26-ОД/252-ОД</w:t>
            </w:r>
            <w:r>
              <w:rPr>
                <w:rFonts w:ascii="Times New Roman" w:hAnsi="Times New Roman" w:cs="Times New Roman"/>
                <w:sz w:val="24"/>
                <w:szCs w:val="24"/>
              </w:rPr>
              <w:t>;</w:t>
            </w:r>
          </w:p>
        </w:tc>
      </w:tr>
      <w:tr w:rsidR="00C17CDB" w14:paraId="0A1697B6" w14:textId="77777777" w:rsidTr="00297C82">
        <w:tc>
          <w:tcPr>
            <w:tcW w:w="561" w:type="dxa"/>
          </w:tcPr>
          <w:p w14:paraId="1061321F" w14:textId="70E4DAB2" w:rsidR="00C17CDB" w:rsidRDefault="00C17CDB" w:rsidP="00DF2066">
            <w:pPr>
              <w:jc w:val="both"/>
              <w:rPr>
                <w:rFonts w:ascii="Times New Roman" w:hAnsi="Times New Roman" w:cs="Times New Roman"/>
                <w:sz w:val="24"/>
                <w:szCs w:val="24"/>
              </w:rPr>
            </w:pPr>
            <w:r>
              <w:rPr>
                <w:rFonts w:ascii="Times New Roman" w:hAnsi="Times New Roman" w:cs="Times New Roman"/>
                <w:sz w:val="24"/>
                <w:szCs w:val="24"/>
              </w:rPr>
              <w:t>17</w:t>
            </w:r>
          </w:p>
        </w:tc>
        <w:tc>
          <w:tcPr>
            <w:tcW w:w="987" w:type="dxa"/>
            <w:shd w:val="clear" w:color="auto" w:fill="FFF2CC" w:themeFill="accent4" w:themeFillTint="33"/>
          </w:tcPr>
          <w:p w14:paraId="7BCC7F36" w14:textId="719B04D6" w:rsidR="00C17CDB" w:rsidRDefault="00C17CDB" w:rsidP="00DF2066">
            <w:pPr>
              <w:jc w:val="both"/>
              <w:rPr>
                <w:rFonts w:ascii="Times New Roman" w:hAnsi="Times New Roman" w:cs="Times New Roman"/>
                <w:sz w:val="24"/>
                <w:szCs w:val="24"/>
              </w:rPr>
            </w:pPr>
            <w:r>
              <w:rPr>
                <w:rFonts w:ascii="Times New Roman" w:hAnsi="Times New Roman" w:cs="Times New Roman"/>
                <w:sz w:val="24"/>
                <w:szCs w:val="24"/>
              </w:rPr>
              <w:t>Н-12</w:t>
            </w:r>
          </w:p>
        </w:tc>
        <w:tc>
          <w:tcPr>
            <w:tcW w:w="2769" w:type="dxa"/>
            <w:shd w:val="clear" w:color="auto" w:fill="FFF2CC" w:themeFill="accent4" w:themeFillTint="33"/>
          </w:tcPr>
          <w:p w14:paraId="6F394468" w14:textId="62CBED36" w:rsidR="00C17CDB" w:rsidRDefault="00C17CDB" w:rsidP="00C17CDB">
            <w:pPr>
              <w:rPr>
                <w:rFonts w:ascii="Times New Roman" w:hAnsi="Times New Roman" w:cs="Times New Roman"/>
                <w:sz w:val="24"/>
                <w:szCs w:val="24"/>
              </w:rPr>
            </w:pPr>
            <w:r w:rsidRPr="00C17CDB">
              <w:rPr>
                <w:rFonts w:ascii="Times New Roman" w:hAnsi="Times New Roman" w:cs="Times New Roman"/>
                <w:sz w:val="24"/>
                <w:szCs w:val="24"/>
              </w:rPr>
              <w:t>Зона регулирования застройки и хозяйственной деятельности объекта культурного наследия</w:t>
            </w:r>
          </w:p>
        </w:tc>
        <w:tc>
          <w:tcPr>
            <w:tcW w:w="5572" w:type="dxa"/>
          </w:tcPr>
          <w:p w14:paraId="3EAF0EA3" w14:textId="546A3EDF" w:rsidR="00C17CDB" w:rsidRDefault="00C17CDB" w:rsidP="00DF2066">
            <w:pPr>
              <w:jc w:val="both"/>
              <w:rPr>
                <w:rFonts w:ascii="Times New Roman" w:hAnsi="Times New Roman" w:cs="Times New Roman"/>
                <w:sz w:val="24"/>
                <w:szCs w:val="24"/>
              </w:rPr>
            </w:pPr>
            <w:r w:rsidRPr="00C17CDB">
              <w:rPr>
                <w:rFonts w:ascii="Times New Roman" w:hAnsi="Times New Roman" w:cs="Times New Roman"/>
                <w:sz w:val="24"/>
                <w:szCs w:val="24"/>
              </w:rPr>
              <w:t>Приказ Агентства по охране объектов культурного наследия Республики Коми/Министерство строительства и жилищно-коммунального хозяйства Республики Коми от 13.04.2026 № 2</w:t>
            </w:r>
            <w:r>
              <w:rPr>
                <w:rFonts w:ascii="Times New Roman" w:hAnsi="Times New Roman" w:cs="Times New Roman"/>
                <w:sz w:val="24"/>
                <w:szCs w:val="24"/>
              </w:rPr>
              <w:t>5</w:t>
            </w:r>
            <w:r w:rsidRPr="00C17CDB">
              <w:rPr>
                <w:rFonts w:ascii="Times New Roman" w:hAnsi="Times New Roman" w:cs="Times New Roman"/>
                <w:sz w:val="24"/>
                <w:szCs w:val="24"/>
              </w:rPr>
              <w:t>-ОД/25</w:t>
            </w:r>
            <w:r>
              <w:rPr>
                <w:rFonts w:ascii="Times New Roman" w:hAnsi="Times New Roman" w:cs="Times New Roman"/>
                <w:sz w:val="24"/>
                <w:szCs w:val="24"/>
              </w:rPr>
              <w:t>1</w:t>
            </w:r>
            <w:r w:rsidRPr="00C17CDB">
              <w:rPr>
                <w:rFonts w:ascii="Times New Roman" w:hAnsi="Times New Roman" w:cs="Times New Roman"/>
                <w:sz w:val="24"/>
                <w:szCs w:val="24"/>
              </w:rPr>
              <w:t>-ОД</w:t>
            </w:r>
            <w:r>
              <w:rPr>
                <w:rFonts w:ascii="Times New Roman" w:hAnsi="Times New Roman" w:cs="Times New Roman"/>
                <w:sz w:val="24"/>
                <w:szCs w:val="24"/>
              </w:rPr>
              <w:t>;</w:t>
            </w:r>
          </w:p>
          <w:p w14:paraId="03024B7C" w14:textId="122C0B02" w:rsidR="00C17CDB" w:rsidRDefault="00C17CDB" w:rsidP="00DF2066">
            <w:pPr>
              <w:jc w:val="both"/>
              <w:rPr>
                <w:rFonts w:ascii="Times New Roman" w:hAnsi="Times New Roman" w:cs="Times New Roman"/>
                <w:sz w:val="24"/>
                <w:szCs w:val="24"/>
              </w:rPr>
            </w:pPr>
            <w:r w:rsidRPr="00C17CDB">
              <w:rPr>
                <w:rFonts w:ascii="Times New Roman" w:hAnsi="Times New Roman" w:cs="Times New Roman"/>
                <w:sz w:val="24"/>
                <w:szCs w:val="24"/>
              </w:rPr>
              <w:t>Приказ Агентства по охране объектов культурного наследия Республики Коми/Министерство строительства и жилищно-коммунального хозяйства Республики Коми от 13.04.2026 № 26-ОД/252-ОД</w:t>
            </w:r>
            <w:r>
              <w:rPr>
                <w:rFonts w:ascii="Times New Roman" w:hAnsi="Times New Roman" w:cs="Times New Roman"/>
                <w:sz w:val="24"/>
                <w:szCs w:val="24"/>
              </w:rPr>
              <w:t>;</w:t>
            </w:r>
          </w:p>
        </w:tc>
      </w:tr>
      <w:tr w:rsidR="00C17CDB" w14:paraId="2E374232" w14:textId="77777777" w:rsidTr="00297C82">
        <w:tc>
          <w:tcPr>
            <w:tcW w:w="561" w:type="dxa"/>
          </w:tcPr>
          <w:p w14:paraId="722B0429" w14:textId="4C58BFBB" w:rsidR="00C17CDB" w:rsidRDefault="00C17CDB" w:rsidP="00DF2066">
            <w:pPr>
              <w:jc w:val="both"/>
              <w:rPr>
                <w:rFonts w:ascii="Times New Roman" w:hAnsi="Times New Roman" w:cs="Times New Roman"/>
                <w:sz w:val="24"/>
                <w:szCs w:val="24"/>
              </w:rPr>
            </w:pPr>
            <w:r>
              <w:rPr>
                <w:rFonts w:ascii="Times New Roman" w:hAnsi="Times New Roman" w:cs="Times New Roman"/>
                <w:sz w:val="24"/>
                <w:szCs w:val="24"/>
              </w:rPr>
              <w:t>18</w:t>
            </w:r>
          </w:p>
        </w:tc>
        <w:tc>
          <w:tcPr>
            <w:tcW w:w="987" w:type="dxa"/>
            <w:shd w:val="clear" w:color="auto" w:fill="FFF2CC" w:themeFill="accent4" w:themeFillTint="33"/>
          </w:tcPr>
          <w:p w14:paraId="774B9F76" w14:textId="604E8815" w:rsidR="00C17CDB" w:rsidRDefault="00C17CDB" w:rsidP="00DF2066">
            <w:pPr>
              <w:jc w:val="both"/>
              <w:rPr>
                <w:rFonts w:ascii="Times New Roman" w:hAnsi="Times New Roman" w:cs="Times New Roman"/>
                <w:sz w:val="24"/>
                <w:szCs w:val="24"/>
              </w:rPr>
            </w:pPr>
            <w:r>
              <w:rPr>
                <w:rFonts w:ascii="Times New Roman" w:hAnsi="Times New Roman" w:cs="Times New Roman"/>
                <w:sz w:val="24"/>
                <w:szCs w:val="24"/>
              </w:rPr>
              <w:t>Н-13</w:t>
            </w:r>
          </w:p>
        </w:tc>
        <w:tc>
          <w:tcPr>
            <w:tcW w:w="2769" w:type="dxa"/>
            <w:shd w:val="clear" w:color="auto" w:fill="FFF2CC" w:themeFill="accent4" w:themeFillTint="33"/>
          </w:tcPr>
          <w:p w14:paraId="2B317AC3" w14:textId="02B65AE6" w:rsidR="00C17CDB" w:rsidRDefault="00C17CDB" w:rsidP="00C17CDB">
            <w:pPr>
              <w:rPr>
                <w:rFonts w:ascii="Times New Roman" w:hAnsi="Times New Roman" w:cs="Times New Roman"/>
                <w:sz w:val="24"/>
                <w:szCs w:val="24"/>
              </w:rPr>
            </w:pPr>
            <w:r w:rsidRPr="00C17CDB">
              <w:rPr>
                <w:rFonts w:ascii="Times New Roman" w:hAnsi="Times New Roman" w:cs="Times New Roman"/>
                <w:sz w:val="24"/>
                <w:szCs w:val="24"/>
              </w:rPr>
              <w:t>Зона охраняемого природного ландшафта объекта культурного наследия</w:t>
            </w:r>
          </w:p>
        </w:tc>
        <w:tc>
          <w:tcPr>
            <w:tcW w:w="5572" w:type="dxa"/>
          </w:tcPr>
          <w:p w14:paraId="243F5F49" w14:textId="7D3A3044" w:rsidR="00C17CDB" w:rsidRDefault="00C17CDB" w:rsidP="00DF2066">
            <w:pPr>
              <w:jc w:val="both"/>
              <w:rPr>
                <w:rFonts w:ascii="Times New Roman" w:hAnsi="Times New Roman" w:cs="Times New Roman"/>
                <w:sz w:val="24"/>
                <w:szCs w:val="24"/>
              </w:rPr>
            </w:pPr>
            <w:r>
              <w:rPr>
                <w:rFonts w:ascii="Times New Roman" w:hAnsi="Times New Roman" w:cs="Times New Roman"/>
                <w:sz w:val="24"/>
                <w:szCs w:val="24"/>
              </w:rPr>
              <w:t xml:space="preserve">Приказ </w:t>
            </w:r>
            <w:r w:rsidRPr="00C17CDB">
              <w:rPr>
                <w:rFonts w:ascii="Times New Roman" w:hAnsi="Times New Roman" w:cs="Times New Roman"/>
                <w:sz w:val="24"/>
                <w:szCs w:val="24"/>
              </w:rPr>
              <w:t>Агентств</w:t>
            </w:r>
            <w:r>
              <w:rPr>
                <w:rFonts w:ascii="Times New Roman" w:hAnsi="Times New Roman" w:cs="Times New Roman"/>
                <w:sz w:val="24"/>
                <w:szCs w:val="24"/>
              </w:rPr>
              <w:t>а</w:t>
            </w:r>
            <w:r w:rsidRPr="00C17CDB">
              <w:rPr>
                <w:rFonts w:ascii="Times New Roman" w:hAnsi="Times New Roman" w:cs="Times New Roman"/>
                <w:sz w:val="24"/>
                <w:szCs w:val="24"/>
              </w:rPr>
              <w:t xml:space="preserve"> по охране объектов культурного наследия Республики Коми</w:t>
            </w:r>
            <w:r>
              <w:rPr>
                <w:rFonts w:ascii="Times New Roman" w:hAnsi="Times New Roman" w:cs="Times New Roman"/>
                <w:sz w:val="24"/>
                <w:szCs w:val="24"/>
              </w:rPr>
              <w:t>/</w:t>
            </w:r>
            <w:r w:rsidRPr="00C17CDB">
              <w:rPr>
                <w:rFonts w:ascii="Times New Roman" w:hAnsi="Times New Roman" w:cs="Times New Roman"/>
                <w:sz w:val="24"/>
                <w:szCs w:val="24"/>
              </w:rPr>
              <w:t>Министерство строительства и жилищно-коммунального хозяйства Республики Коми</w:t>
            </w:r>
            <w:r>
              <w:rPr>
                <w:rFonts w:ascii="Times New Roman" w:hAnsi="Times New Roman" w:cs="Times New Roman"/>
                <w:sz w:val="24"/>
                <w:szCs w:val="24"/>
              </w:rPr>
              <w:t xml:space="preserve"> от 13.04.2026 №</w:t>
            </w:r>
            <w:r w:rsidRPr="00C17CDB">
              <w:rPr>
                <w:rFonts w:ascii="Times New Roman" w:hAnsi="Times New Roman" w:cs="Times New Roman"/>
                <w:sz w:val="24"/>
                <w:szCs w:val="24"/>
              </w:rPr>
              <w:t xml:space="preserve"> 26-ОД</w:t>
            </w:r>
            <w:r>
              <w:rPr>
                <w:rFonts w:ascii="Times New Roman" w:hAnsi="Times New Roman" w:cs="Times New Roman"/>
                <w:sz w:val="24"/>
                <w:szCs w:val="24"/>
              </w:rPr>
              <w:t>/252-ОД;</w:t>
            </w:r>
          </w:p>
        </w:tc>
      </w:tr>
    </w:tbl>
    <w:p w14:paraId="539B011C" w14:textId="77777777" w:rsidR="00E55CED" w:rsidRPr="00E55CED" w:rsidRDefault="00E55CED" w:rsidP="00E55CED">
      <w:pPr>
        <w:spacing w:after="0" w:line="240" w:lineRule="auto"/>
        <w:ind w:firstLine="709"/>
        <w:jc w:val="both"/>
        <w:rPr>
          <w:rFonts w:ascii="Times New Roman" w:hAnsi="Times New Roman" w:cs="Times New Roman"/>
          <w:sz w:val="24"/>
          <w:szCs w:val="24"/>
        </w:rPr>
      </w:pPr>
    </w:p>
    <w:p w14:paraId="75BA146B" w14:textId="77777777" w:rsidR="005B2534" w:rsidRDefault="005B2534" w:rsidP="005B2534">
      <w:pPr>
        <w:spacing w:after="0" w:line="240" w:lineRule="auto"/>
        <w:ind w:firstLine="709"/>
        <w:jc w:val="both"/>
        <w:rPr>
          <w:rFonts w:ascii="Times New Roman" w:hAnsi="Times New Roman" w:cs="Times New Roman"/>
          <w:sz w:val="24"/>
          <w:szCs w:val="24"/>
        </w:rPr>
      </w:pPr>
    </w:p>
    <w:p w14:paraId="7EAE5264" w14:textId="58354050" w:rsidR="005B2534" w:rsidRDefault="005B2534" w:rsidP="005B2534">
      <w:pPr>
        <w:pStyle w:val="31"/>
      </w:pPr>
      <w:bookmarkStart w:id="69" w:name="_Toc188370859"/>
      <w:r>
        <w:t xml:space="preserve">Статья 55. </w:t>
      </w:r>
      <w:r w:rsidR="00AF6387" w:rsidRPr="00AF6387">
        <w:t>Ограничения в границах зон затопления, подтопления</w:t>
      </w:r>
      <w:r>
        <w:t>.</w:t>
      </w:r>
      <w:bookmarkEnd w:id="69"/>
    </w:p>
    <w:p w14:paraId="4D20D69F" w14:textId="77777777" w:rsidR="005F7943" w:rsidRDefault="005F7943" w:rsidP="00CE5EA3">
      <w:pPr>
        <w:spacing w:after="0" w:line="240" w:lineRule="auto"/>
        <w:ind w:firstLine="709"/>
        <w:jc w:val="both"/>
        <w:rPr>
          <w:rFonts w:ascii="Times New Roman" w:hAnsi="Times New Roman" w:cs="Times New Roman"/>
          <w:sz w:val="24"/>
          <w:szCs w:val="24"/>
        </w:rPr>
      </w:pPr>
    </w:p>
    <w:p w14:paraId="2E3FFD2B" w14:textId="77777777" w:rsidR="00544538" w:rsidRPr="00544538" w:rsidRDefault="00544538" w:rsidP="00544538">
      <w:pPr>
        <w:spacing w:after="0" w:line="240" w:lineRule="auto"/>
        <w:ind w:firstLine="709"/>
        <w:jc w:val="both"/>
        <w:rPr>
          <w:rFonts w:ascii="Times New Roman" w:hAnsi="Times New Roman" w:cs="Times New Roman"/>
          <w:sz w:val="24"/>
          <w:szCs w:val="24"/>
        </w:rPr>
      </w:pPr>
      <w:r w:rsidRPr="00544538">
        <w:rPr>
          <w:rFonts w:ascii="Times New Roman" w:hAnsi="Times New Roman" w:cs="Times New Roman"/>
          <w:sz w:val="24"/>
          <w:szCs w:val="24"/>
        </w:rPr>
        <w:t>1. Ограничения использования земельных участков и объектов капитального строительства установлены следующими нормативными правовыми актами:</w:t>
      </w:r>
    </w:p>
    <w:p w14:paraId="67E038A7" w14:textId="26346B19" w:rsidR="00544538" w:rsidRPr="00544538" w:rsidRDefault="00544538" w:rsidP="0054453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44538">
        <w:rPr>
          <w:rFonts w:ascii="Times New Roman" w:hAnsi="Times New Roman" w:cs="Times New Roman"/>
          <w:sz w:val="24"/>
          <w:szCs w:val="24"/>
        </w:rPr>
        <w:t>Водный кодекс Российской Федерации от 03.06.2006 № 74-ФЗ;</w:t>
      </w:r>
    </w:p>
    <w:p w14:paraId="1FEA5D4D" w14:textId="69F1F851" w:rsidR="00544538" w:rsidRPr="00544538" w:rsidRDefault="00544538" w:rsidP="0054453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44538">
        <w:rPr>
          <w:rFonts w:ascii="Times New Roman" w:hAnsi="Times New Roman" w:cs="Times New Roman"/>
          <w:sz w:val="24"/>
          <w:szCs w:val="24"/>
        </w:rPr>
        <w:t xml:space="preserve">СП 104.13330.2016 «Инженерная защита территории от затопления и подтопления». </w:t>
      </w:r>
    </w:p>
    <w:p w14:paraId="7D0A0565" w14:textId="77777777" w:rsidR="00544538" w:rsidRPr="00544538" w:rsidRDefault="00544538" w:rsidP="00544538">
      <w:pPr>
        <w:spacing w:after="0" w:line="240" w:lineRule="auto"/>
        <w:ind w:firstLine="709"/>
        <w:jc w:val="both"/>
        <w:rPr>
          <w:rFonts w:ascii="Times New Roman" w:hAnsi="Times New Roman" w:cs="Times New Roman"/>
          <w:sz w:val="24"/>
          <w:szCs w:val="24"/>
        </w:rPr>
      </w:pPr>
      <w:r w:rsidRPr="00544538">
        <w:rPr>
          <w:rFonts w:ascii="Times New Roman" w:hAnsi="Times New Roman" w:cs="Times New Roman"/>
          <w:sz w:val="24"/>
          <w:szCs w:val="24"/>
        </w:rPr>
        <w:t>В границах зон затопления, подтопления,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 запрещается:</w:t>
      </w:r>
    </w:p>
    <w:p w14:paraId="047DFD44" w14:textId="7FF88260" w:rsidR="00544538" w:rsidRPr="00544538" w:rsidRDefault="00544538" w:rsidP="0054453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44538">
        <w:rPr>
          <w:rFonts w:ascii="Times New Roman" w:hAnsi="Times New Roman" w:cs="Times New Roman"/>
          <w:sz w:val="24"/>
          <w:szCs w:val="24"/>
        </w:rPr>
        <w:t xml:space="preserve">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 </w:t>
      </w:r>
    </w:p>
    <w:p w14:paraId="7069B9B2" w14:textId="744B23E4" w:rsidR="00544538" w:rsidRPr="00544538" w:rsidRDefault="00544538" w:rsidP="0054453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544538">
        <w:rPr>
          <w:rFonts w:ascii="Times New Roman" w:hAnsi="Times New Roman" w:cs="Times New Roman"/>
          <w:sz w:val="24"/>
          <w:szCs w:val="24"/>
        </w:rPr>
        <w:t xml:space="preserve">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 </w:t>
      </w:r>
    </w:p>
    <w:p w14:paraId="2305D102" w14:textId="77777777" w:rsidR="00544538" w:rsidRPr="00544538" w:rsidRDefault="00544538" w:rsidP="00544538">
      <w:pPr>
        <w:spacing w:after="0" w:line="240" w:lineRule="auto"/>
        <w:ind w:firstLine="709"/>
        <w:jc w:val="both"/>
        <w:rPr>
          <w:rFonts w:ascii="Times New Roman" w:hAnsi="Times New Roman" w:cs="Times New Roman"/>
          <w:sz w:val="24"/>
          <w:szCs w:val="24"/>
        </w:rPr>
      </w:pPr>
      <w:r w:rsidRPr="00544538">
        <w:rPr>
          <w:rFonts w:ascii="Times New Roman" w:hAnsi="Times New Roman" w:cs="Times New Roman"/>
          <w:sz w:val="24"/>
          <w:szCs w:val="24"/>
        </w:rPr>
        <w:t>Согласно постановлению Правительства Российской Федерации от 18.04.2014 № 360 «Об определении границ зон затопления, подтопления», границы зон затопления и подтопления определяются Федеральным агентством водных ресурсов на основании предложений региональных органов исполнительной власти, подготовленных совместно с органами местного самоуправления.</w:t>
      </w:r>
    </w:p>
    <w:p w14:paraId="7FD66F32" w14:textId="31301092" w:rsidR="005F7943" w:rsidRDefault="00544538" w:rsidP="00544538">
      <w:pPr>
        <w:spacing w:after="0" w:line="240" w:lineRule="auto"/>
        <w:ind w:firstLine="709"/>
        <w:jc w:val="both"/>
        <w:rPr>
          <w:rFonts w:ascii="Times New Roman" w:hAnsi="Times New Roman" w:cs="Times New Roman"/>
          <w:sz w:val="24"/>
          <w:szCs w:val="24"/>
        </w:rPr>
      </w:pPr>
      <w:r w:rsidRPr="00544538">
        <w:rPr>
          <w:rFonts w:ascii="Times New Roman" w:hAnsi="Times New Roman" w:cs="Times New Roman"/>
          <w:sz w:val="24"/>
          <w:szCs w:val="24"/>
        </w:rPr>
        <w:t>Собственник водного объекта обязан осуществлять меры по предотвращению негативного воздействия вод и ликвидации его последствий.</w:t>
      </w:r>
    </w:p>
    <w:p w14:paraId="6074BE68" w14:textId="77777777" w:rsidR="005F7943" w:rsidRPr="005F7943" w:rsidRDefault="005F7943" w:rsidP="00CE5EA3">
      <w:pPr>
        <w:spacing w:after="0" w:line="240" w:lineRule="auto"/>
        <w:ind w:firstLine="709"/>
        <w:jc w:val="both"/>
        <w:rPr>
          <w:rFonts w:ascii="Times New Roman" w:hAnsi="Times New Roman" w:cs="Times New Roman"/>
          <w:sz w:val="24"/>
          <w:szCs w:val="24"/>
        </w:rPr>
      </w:pPr>
    </w:p>
    <w:p w14:paraId="79B995B0" w14:textId="77777777" w:rsidR="00AE22FC" w:rsidRPr="007B5FE2" w:rsidRDefault="00AE22FC" w:rsidP="00CE5EA3">
      <w:pPr>
        <w:spacing w:after="0" w:line="240" w:lineRule="auto"/>
        <w:ind w:firstLine="709"/>
        <w:jc w:val="both"/>
        <w:rPr>
          <w:rFonts w:ascii="Times New Roman" w:hAnsi="Times New Roman" w:cs="Times New Roman"/>
          <w:sz w:val="24"/>
          <w:szCs w:val="24"/>
        </w:rPr>
      </w:pPr>
    </w:p>
    <w:p w14:paraId="5FB06F15" w14:textId="77777777" w:rsidR="00CE5EA3" w:rsidRDefault="00CE5EA3" w:rsidP="00CE5EA3">
      <w:pPr>
        <w:spacing w:after="0" w:line="240" w:lineRule="auto"/>
        <w:ind w:firstLine="709"/>
        <w:jc w:val="both"/>
        <w:rPr>
          <w:rFonts w:ascii="Times New Roman" w:hAnsi="Times New Roman" w:cs="Times New Roman"/>
          <w:sz w:val="24"/>
          <w:szCs w:val="24"/>
        </w:rPr>
      </w:pPr>
    </w:p>
    <w:p w14:paraId="0EA25312" w14:textId="77777777" w:rsidR="00CE5EA3" w:rsidRDefault="00CE5EA3" w:rsidP="00CE5EA3">
      <w:pPr>
        <w:spacing w:after="0" w:line="240" w:lineRule="auto"/>
        <w:ind w:firstLine="709"/>
        <w:jc w:val="both"/>
        <w:rPr>
          <w:rFonts w:ascii="Times New Roman" w:hAnsi="Times New Roman" w:cs="Times New Roman"/>
          <w:sz w:val="24"/>
          <w:szCs w:val="24"/>
        </w:rPr>
      </w:pPr>
    </w:p>
    <w:p w14:paraId="0459963C" w14:textId="77777777" w:rsidR="00CE5EA3" w:rsidRDefault="00CE5EA3" w:rsidP="00CE5EA3">
      <w:pPr>
        <w:spacing w:after="0" w:line="240" w:lineRule="auto"/>
        <w:ind w:firstLine="709"/>
        <w:jc w:val="both"/>
        <w:rPr>
          <w:rFonts w:ascii="Times New Roman" w:hAnsi="Times New Roman" w:cs="Times New Roman"/>
          <w:sz w:val="24"/>
          <w:szCs w:val="24"/>
        </w:rPr>
      </w:pPr>
    </w:p>
    <w:p w14:paraId="7BE53437" w14:textId="77777777" w:rsidR="00CE5EA3" w:rsidRDefault="00CE5EA3" w:rsidP="00CE5EA3">
      <w:pPr>
        <w:spacing w:after="0" w:line="240" w:lineRule="auto"/>
        <w:ind w:firstLine="709"/>
        <w:jc w:val="both"/>
        <w:rPr>
          <w:rFonts w:ascii="Times New Roman" w:hAnsi="Times New Roman" w:cs="Times New Roman"/>
          <w:sz w:val="24"/>
          <w:szCs w:val="24"/>
        </w:rPr>
      </w:pPr>
    </w:p>
    <w:p w14:paraId="23111991" w14:textId="77777777" w:rsidR="00CE5EA3" w:rsidRDefault="00CE5EA3" w:rsidP="00CE5EA3">
      <w:pPr>
        <w:spacing w:after="0" w:line="240" w:lineRule="auto"/>
        <w:ind w:firstLine="709"/>
        <w:jc w:val="both"/>
        <w:rPr>
          <w:rFonts w:ascii="Times New Roman" w:hAnsi="Times New Roman" w:cs="Times New Roman"/>
          <w:sz w:val="24"/>
          <w:szCs w:val="24"/>
        </w:rPr>
      </w:pPr>
    </w:p>
    <w:p w14:paraId="620EA59E" w14:textId="77777777" w:rsidR="00CE5EA3" w:rsidRDefault="00CE5EA3" w:rsidP="00CE5EA3">
      <w:pPr>
        <w:spacing w:after="0" w:line="240" w:lineRule="auto"/>
        <w:ind w:firstLine="709"/>
        <w:jc w:val="both"/>
        <w:rPr>
          <w:rFonts w:ascii="Times New Roman" w:hAnsi="Times New Roman" w:cs="Times New Roman"/>
          <w:sz w:val="24"/>
          <w:szCs w:val="24"/>
        </w:rPr>
      </w:pPr>
    </w:p>
    <w:p w14:paraId="66F48559" w14:textId="3102D044" w:rsidR="00CE5EA3" w:rsidRPr="00544538" w:rsidRDefault="00544538" w:rsidP="00544538">
      <w:pPr>
        <w:pStyle w:val="11"/>
        <w:rPr>
          <w:b/>
          <w:bCs/>
        </w:rPr>
      </w:pPr>
      <w:bookmarkStart w:id="70" w:name="_Toc188370860"/>
      <w:r w:rsidRPr="00544538">
        <w:rPr>
          <w:b/>
          <w:bCs/>
        </w:rPr>
        <w:t>ПРИЛОЖЕНИЕ 1. КАРТОГРАФИЧЕСКИЕ МАТЕРИАЛЫ.</w:t>
      </w:r>
      <w:bookmarkEnd w:id="70"/>
    </w:p>
    <w:p w14:paraId="4DAC9733" w14:textId="77777777" w:rsidR="00CE5EA3" w:rsidRDefault="00CE5EA3" w:rsidP="00CE5EA3">
      <w:pPr>
        <w:spacing w:after="0" w:line="240" w:lineRule="auto"/>
        <w:ind w:firstLine="709"/>
        <w:jc w:val="both"/>
        <w:rPr>
          <w:rFonts w:ascii="Times New Roman" w:hAnsi="Times New Roman" w:cs="Times New Roman"/>
          <w:sz w:val="24"/>
          <w:szCs w:val="24"/>
        </w:rPr>
      </w:pPr>
    </w:p>
    <w:tbl>
      <w:tblPr>
        <w:tblStyle w:val="a3"/>
        <w:tblW w:w="9706" w:type="dxa"/>
        <w:tblLook w:val="04A0" w:firstRow="1" w:lastRow="0" w:firstColumn="1" w:lastColumn="0" w:noHBand="0" w:noVBand="1"/>
      </w:tblPr>
      <w:tblGrid>
        <w:gridCol w:w="619"/>
        <w:gridCol w:w="7623"/>
        <w:gridCol w:w="1464"/>
      </w:tblGrid>
      <w:tr w:rsidR="00544538" w14:paraId="788F85F4" w14:textId="77777777" w:rsidTr="007434F1">
        <w:tc>
          <w:tcPr>
            <w:tcW w:w="619" w:type="dxa"/>
          </w:tcPr>
          <w:p w14:paraId="1325131A"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 п/п</w:t>
            </w:r>
          </w:p>
        </w:tc>
        <w:tc>
          <w:tcPr>
            <w:tcW w:w="7623" w:type="dxa"/>
          </w:tcPr>
          <w:p w14:paraId="105A84DF" w14:textId="77777777" w:rsidR="00544538" w:rsidRDefault="00544538" w:rsidP="007434F1">
            <w:pPr>
              <w:jc w:val="center"/>
              <w:rPr>
                <w:rFonts w:ascii="Times New Roman" w:hAnsi="Times New Roman" w:cs="Times New Roman"/>
                <w:sz w:val="24"/>
                <w:szCs w:val="24"/>
              </w:rPr>
            </w:pPr>
            <w:r>
              <w:rPr>
                <w:rFonts w:ascii="Times New Roman" w:hAnsi="Times New Roman" w:cs="Times New Roman"/>
                <w:sz w:val="24"/>
                <w:szCs w:val="24"/>
              </w:rPr>
              <w:t>Наименование</w:t>
            </w:r>
          </w:p>
        </w:tc>
        <w:tc>
          <w:tcPr>
            <w:tcW w:w="1464" w:type="dxa"/>
          </w:tcPr>
          <w:p w14:paraId="7BA809DE" w14:textId="77777777" w:rsidR="00544538" w:rsidRDefault="00544538" w:rsidP="007434F1">
            <w:pPr>
              <w:jc w:val="center"/>
              <w:rPr>
                <w:rFonts w:ascii="Times New Roman" w:hAnsi="Times New Roman" w:cs="Times New Roman"/>
                <w:sz w:val="24"/>
                <w:szCs w:val="24"/>
              </w:rPr>
            </w:pPr>
            <w:r>
              <w:rPr>
                <w:rFonts w:ascii="Times New Roman" w:hAnsi="Times New Roman" w:cs="Times New Roman"/>
                <w:sz w:val="24"/>
                <w:szCs w:val="24"/>
              </w:rPr>
              <w:t>№ приложения</w:t>
            </w:r>
          </w:p>
        </w:tc>
      </w:tr>
      <w:tr w:rsidR="00544538" w14:paraId="7F218A94" w14:textId="77777777" w:rsidTr="007434F1">
        <w:tc>
          <w:tcPr>
            <w:tcW w:w="619" w:type="dxa"/>
          </w:tcPr>
          <w:p w14:paraId="3512C8AB"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1</w:t>
            </w:r>
          </w:p>
        </w:tc>
        <w:tc>
          <w:tcPr>
            <w:tcW w:w="7623" w:type="dxa"/>
          </w:tcPr>
          <w:p w14:paraId="2CA918AC"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Карта градостроительного зонирования, карта зон с особыми условиями использования территорий (1:200 000)</w:t>
            </w:r>
          </w:p>
        </w:tc>
        <w:tc>
          <w:tcPr>
            <w:tcW w:w="1464" w:type="dxa"/>
          </w:tcPr>
          <w:p w14:paraId="6E243C13"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1</w:t>
            </w:r>
          </w:p>
        </w:tc>
      </w:tr>
      <w:tr w:rsidR="00544538" w14:paraId="7442E035" w14:textId="77777777" w:rsidTr="007434F1">
        <w:tc>
          <w:tcPr>
            <w:tcW w:w="619" w:type="dxa"/>
          </w:tcPr>
          <w:p w14:paraId="44CE3C56"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2</w:t>
            </w:r>
          </w:p>
        </w:tc>
        <w:tc>
          <w:tcPr>
            <w:tcW w:w="7623" w:type="dxa"/>
          </w:tcPr>
          <w:p w14:paraId="36ED90BA"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Карта градостроительного г. Емвы (1:10 000)</w:t>
            </w:r>
          </w:p>
        </w:tc>
        <w:tc>
          <w:tcPr>
            <w:tcW w:w="1464" w:type="dxa"/>
          </w:tcPr>
          <w:p w14:paraId="52D5EF1C"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1.1</w:t>
            </w:r>
          </w:p>
        </w:tc>
      </w:tr>
      <w:tr w:rsidR="00544538" w14:paraId="7F116DB0" w14:textId="77777777" w:rsidTr="007434F1">
        <w:tc>
          <w:tcPr>
            <w:tcW w:w="619" w:type="dxa"/>
          </w:tcPr>
          <w:p w14:paraId="44A045B1"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3</w:t>
            </w:r>
          </w:p>
        </w:tc>
        <w:tc>
          <w:tcPr>
            <w:tcW w:w="7623" w:type="dxa"/>
          </w:tcPr>
          <w:p w14:paraId="539E7BA1"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 xml:space="preserve">Карта зон с особыми условиями использования территорий г. Емвы </w:t>
            </w:r>
          </w:p>
          <w:p w14:paraId="01F9B1A6" w14:textId="77777777" w:rsidR="00544538" w:rsidRDefault="00544538" w:rsidP="007434F1">
            <w:pPr>
              <w:jc w:val="both"/>
              <w:rPr>
                <w:rFonts w:ascii="Times New Roman" w:hAnsi="Times New Roman" w:cs="Times New Roman"/>
                <w:sz w:val="24"/>
                <w:szCs w:val="24"/>
              </w:rPr>
            </w:pPr>
            <w:r w:rsidRPr="00FF4D9B">
              <w:rPr>
                <w:rFonts w:ascii="Times New Roman" w:hAnsi="Times New Roman" w:cs="Times New Roman"/>
                <w:sz w:val="24"/>
                <w:szCs w:val="24"/>
              </w:rPr>
              <w:t>(1:10 000)</w:t>
            </w:r>
          </w:p>
        </w:tc>
        <w:tc>
          <w:tcPr>
            <w:tcW w:w="1464" w:type="dxa"/>
          </w:tcPr>
          <w:p w14:paraId="6320DED5"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1.1.1</w:t>
            </w:r>
          </w:p>
        </w:tc>
      </w:tr>
      <w:tr w:rsidR="00544538" w14:paraId="4E7D24A0" w14:textId="77777777" w:rsidTr="007434F1">
        <w:tc>
          <w:tcPr>
            <w:tcW w:w="619" w:type="dxa"/>
          </w:tcPr>
          <w:p w14:paraId="5AAA07C0"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4</w:t>
            </w:r>
          </w:p>
        </w:tc>
        <w:tc>
          <w:tcPr>
            <w:tcW w:w="7623" w:type="dxa"/>
          </w:tcPr>
          <w:p w14:paraId="47F832AE"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Карта градостроительного зонирования, карта зон с особыми условиями использования территорий д. Керес (1:5 000)</w:t>
            </w:r>
          </w:p>
        </w:tc>
        <w:tc>
          <w:tcPr>
            <w:tcW w:w="1464" w:type="dxa"/>
          </w:tcPr>
          <w:p w14:paraId="17BD2690"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1.2</w:t>
            </w:r>
          </w:p>
        </w:tc>
      </w:tr>
      <w:tr w:rsidR="00544538" w14:paraId="36DDF1AD" w14:textId="77777777" w:rsidTr="007434F1">
        <w:tc>
          <w:tcPr>
            <w:tcW w:w="619" w:type="dxa"/>
          </w:tcPr>
          <w:p w14:paraId="31F2DE73"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5</w:t>
            </w:r>
          </w:p>
        </w:tc>
        <w:tc>
          <w:tcPr>
            <w:tcW w:w="7623" w:type="dxa"/>
          </w:tcPr>
          <w:p w14:paraId="4D4CB0D4" w14:textId="77777777" w:rsidR="00544538" w:rsidRDefault="00544538" w:rsidP="007434F1">
            <w:pPr>
              <w:jc w:val="both"/>
              <w:rPr>
                <w:rFonts w:ascii="Times New Roman" w:hAnsi="Times New Roman" w:cs="Times New Roman"/>
                <w:sz w:val="24"/>
                <w:szCs w:val="24"/>
              </w:rPr>
            </w:pPr>
            <w:r w:rsidRPr="00AA69B2">
              <w:rPr>
                <w:rFonts w:ascii="Times New Roman" w:hAnsi="Times New Roman" w:cs="Times New Roman"/>
                <w:sz w:val="24"/>
                <w:szCs w:val="24"/>
              </w:rPr>
              <w:t>Карта градостроительного зонирования, карта зон с особыми условиями использования территорий д. К</w:t>
            </w:r>
            <w:r>
              <w:rPr>
                <w:rFonts w:ascii="Times New Roman" w:hAnsi="Times New Roman" w:cs="Times New Roman"/>
                <w:sz w:val="24"/>
                <w:szCs w:val="24"/>
              </w:rPr>
              <w:t>ыркещ</w:t>
            </w:r>
            <w:r w:rsidRPr="00AA69B2">
              <w:rPr>
                <w:rFonts w:ascii="Times New Roman" w:hAnsi="Times New Roman" w:cs="Times New Roman"/>
                <w:sz w:val="24"/>
                <w:szCs w:val="24"/>
              </w:rPr>
              <w:t xml:space="preserve"> (1:5 000)</w:t>
            </w:r>
          </w:p>
        </w:tc>
        <w:tc>
          <w:tcPr>
            <w:tcW w:w="1464" w:type="dxa"/>
          </w:tcPr>
          <w:p w14:paraId="122880B2"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1.3</w:t>
            </w:r>
          </w:p>
        </w:tc>
      </w:tr>
      <w:tr w:rsidR="00544538" w14:paraId="362E8461" w14:textId="77777777" w:rsidTr="007434F1">
        <w:tc>
          <w:tcPr>
            <w:tcW w:w="619" w:type="dxa"/>
          </w:tcPr>
          <w:p w14:paraId="7B8D387C"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6</w:t>
            </w:r>
          </w:p>
        </w:tc>
        <w:tc>
          <w:tcPr>
            <w:tcW w:w="7623" w:type="dxa"/>
          </w:tcPr>
          <w:p w14:paraId="73BCE78D" w14:textId="77777777" w:rsidR="00544538" w:rsidRDefault="00544538" w:rsidP="007434F1">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д. </w:t>
            </w:r>
            <w:r>
              <w:rPr>
                <w:rFonts w:ascii="Times New Roman" w:hAnsi="Times New Roman" w:cs="Times New Roman"/>
                <w:sz w:val="24"/>
                <w:szCs w:val="24"/>
              </w:rPr>
              <w:t>Злоба</w:t>
            </w:r>
            <w:r w:rsidRPr="00AA69B2">
              <w:rPr>
                <w:rFonts w:ascii="Times New Roman" w:hAnsi="Times New Roman" w:cs="Times New Roman"/>
                <w:sz w:val="24"/>
                <w:szCs w:val="24"/>
              </w:rPr>
              <w:t xml:space="preserve"> (1:5 000)</w:t>
            </w:r>
          </w:p>
        </w:tc>
        <w:tc>
          <w:tcPr>
            <w:tcW w:w="1464" w:type="dxa"/>
          </w:tcPr>
          <w:p w14:paraId="310C0BD4"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1.4</w:t>
            </w:r>
          </w:p>
        </w:tc>
      </w:tr>
      <w:tr w:rsidR="00544538" w14:paraId="01284209" w14:textId="77777777" w:rsidTr="007434F1">
        <w:tc>
          <w:tcPr>
            <w:tcW w:w="619" w:type="dxa"/>
          </w:tcPr>
          <w:p w14:paraId="31995834"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7</w:t>
            </w:r>
          </w:p>
        </w:tc>
        <w:tc>
          <w:tcPr>
            <w:tcW w:w="7623" w:type="dxa"/>
          </w:tcPr>
          <w:p w14:paraId="62D989FF" w14:textId="77777777" w:rsidR="00544538" w:rsidRDefault="00544538" w:rsidP="007434F1">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д. </w:t>
            </w:r>
            <w:r>
              <w:rPr>
                <w:rFonts w:ascii="Times New Roman" w:hAnsi="Times New Roman" w:cs="Times New Roman"/>
                <w:sz w:val="24"/>
                <w:szCs w:val="24"/>
              </w:rPr>
              <w:t>Раковица</w:t>
            </w:r>
            <w:r w:rsidRPr="00AA69B2">
              <w:rPr>
                <w:rFonts w:ascii="Times New Roman" w:hAnsi="Times New Roman" w:cs="Times New Roman"/>
                <w:sz w:val="24"/>
                <w:szCs w:val="24"/>
              </w:rPr>
              <w:t xml:space="preserve"> (1:5 000)</w:t>
            </w:r>
          </w:p>
        </w:tc>
        <w:tc>
          <w:tcPr>
            <w:tcW w:w="1464" w:type="dxa"/>
          </w:tcPr>
          <w:p w14:paraId="4E8FE3F0"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1.5</w:t>
            </w:r>
          </w:p>
        </w:tc>
      </w:tr>
      <w:tr w:rsidR="00544538" w14:paraId="6307C513" w14:textId="77777777" w:rsidTr="007434F1">
        <w:tc>
          <w:tcPr>
            <w:tcW w:w="619" w:type="dxa"/>
          </w:tcPr>
          <w:p w14:paraId="007A1091"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8</w:t>
            </w:r>
          </w:p>
        </w:tc>
        <w:tc>
          <w:tcPr>
            <w:tcW w:w="7623" w:type="dxa"/>
          </w:tcPr>
          <w:p w14:paraId="65DA2E1E" w14:textId="77777777" w:rsidR="00544538" w:rsidRPr="00AA69B2" w:rsidRDefault="00544538" w:rsidP="007434F1">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Pr>
                <w:rFonts w:ascii="Times New Roman" w:hAnsi="Times New Roman" w:cs="Times New Roman"/>
                <w:sz w:val="24"/>
                <w:szCs w:val="24"/>
              </w:rPr>
              <w:t>с. Княжпогост, д. Удор</w:t>
            </w:r>
            <w:r w:rsidRPr="00AA69B2">
              <w:rPr>
                <w:rFonts w:ascii="Times New Roman" w:hAnsi="Times New Roman" w:cs="Times New Roman"/>
                <w:sz w:val="24"/>
                <w:szCs w:val="24"/>
              </w:rPr>
              <w:t xml:space="preserve"> (1:5 000)</w:t>
            </w:r>
          </w:p>
        </w:tc>
        <w:tc>
          <w:tcPr>
            <w:tcW w:w="1464" w:type="dxa"/>
          </w:tcPr>
          <w:p w14:paraId="7E281703"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1.6</w:t>
            </w:r>
          </w:p>
        </w:tc>
      </w:tr>
      <w:tr w:rsidR="00544538" w14:paraId="654C6C8A" w14:textId="77777777" w:rsidTr="007434F1">
        <w:tc>
          <w:tcPr>
            <w:tcW w:w="619" w:type="dxa"/>
          </w:tcPr>
          <w:p w14:paraId="3C2054D3"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9</w:t>
            </w:r>
          </w:p>
        </w:tc>
        <w:tc>
          <w:tcPr>
            <w:tcW w:w="7623" w:type="dxa"/>
          </w:tcPr>
          <w:p w14:paraId="3F630436" w14:textId="77777777" w:rsidR="00544538" w:rsidRPr="00AA69B2" w:rsidRDefault="00544538" w:rsidP="007434F1">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д. </w:t>
            </w:r>
            <w:r>
              <w:rPr>
                <w:rFonts w:ascii="Times New Roman" w:hAnsi="Times New Roman" w:cs="Times New Roman"/>
                <w:sz w:val="24"/>
                <w:szCs w:val="24"/>
              </w:rPr>
              <w:t>Половники</w:t>
            </w:r>
            <w:r w:rsidRPr="00AA69B2">
              <w:rPr>
                <w:rFonts w:ascii="Times New Roman" w:hAnsi="Times New Roman" w:cs="Times New Roman"/>
                <w:sz w:val="24"/>
                <w:szCs w:val="24"/>
              </w:rPr>
              <w:t xml:space="preserve"> (1:5 000)</w:t>
            </w:r>
          </w:p>
        </w:tc>
        <w:tc>
          <w:tcPr>
            <w:tcW w:w="1464" w:type="dxa"/>
          </w:tcPr>
          <w:p w14:paraId="54A55220"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1.7</w:t>
            </w:r>
          </w:p>
        </w:tc>
      </w:tr>
      <w:tr w:rsidR="00544538" w14:paraId="64736088" w14:textId="77777777" w:rsidTr="007434F1">
        <w:tc>
          <w:tcPr>
            <w:tcW w:w="619" w:type="dxa"/>
          </w:tcPr>
          <w:p w14:paraId="3FECDEF2"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10</w:t>
            </w:r>
          </w:p>
        </w:tc>
        <w:tc>
          <w:tcPr>
            <w:tcW w:w="7623" w:type="dxa"/>
          </w:tcPr>
          <w:p w14:paraId="7D31CA91" w14:textId="77777777" w:rsidR="00544538" w:rsidRPr="00AA69B2" w:rsidRDefault="00544538" w:rsidP="007434F1">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Pr>
                <w:rFonts w:ascii="Times New Roman" w:hAnsi="Times New Roman" w:cs="Times New Roman"/>
                <w:sz w:val="24"/>
                <w:szCs w:val="24"/>
              </w:rPr>
              <w:t>пст. Чуб</w:t>
            </w:r>
            <w:r w:rsidRPr="00AA69B2">
              <w:rPr>
                <w:rFonts w:ascii="Times New Roman" w:hAnsi="Times New Roman" w:cs="Times New Roman"/>
                <w:sz w:val="24"/>
                <w:szCs w:val="24"/>
              </w:rPr>
              <w:t xml:space="preserve"> (1:5 000)</w:t>
            </w:r>
          </w:p>
        </w:tc>
        <w:tc>
          <w:tcPr>
            <w:tcW w:w="1464" w:type="dxa"/>
          </w:tcPr>
          <w:p w14:paraId="7A352903"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1.8</w:t>
            </w:r>
          </w:p>
        </w:tc>
      </w:tr>
      <w:tr w:rsidR="00544538" w14:paraId="1E4E6BB9" w14:textId="77777777" w:rsidTr="007434F1">
        <w:tc>
          <w:tcPr>
            <w:tcW w:w="619" w:type="dxa"/>
          </w:tcPr>
          <w:p w14:paraId="394B38C5"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11</w:t>
            </w:r>
          </w:p>
        </w:tc>
        <w:tc>
          <w:tcPr>
            <w:tcW w:w="7623" w:type="dxa"/>
          </w:tcPr>
          <w:p w14:paraId="15CD9E9B" w14:textId="77777777" w:rsidR="00544538" w:rsidRPr="00AA69B2" w:rsidRDefault="00544538" w:rsidP="007434F1">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Pr>
                <w:rFonts w:ascii="Times New Roman" w:hAnsi="Times New Roman" w:cs="Times New Roman"/>
                <w:sz w:val="24"/>
                <w:szCs w:val="24"/>
              </w:rPr>
              <w:t>пст. Кылтово</w:t>
            </w:r>
            <w:r w:rsidRPr="00AA69B2">
              <w:rPr>
                <w:rFonts w:ascii="Times New Roman" w:hAnsi="Times New Roman" w:cs="Times New Roman"/>
                <w:sz w:val="24"/>
                <w:szCs w:val="24"/>
              </w:rPr>
              <w:t xml:space="preserve"> (1:5 000)</w:t>
            </w:r>
          </w:p>
        </w:tc>
        <w:tc>
          <w:tcPr>
            <w:tcW w:w="1464" w:type="dxa"/>
          </w:tcPr>
          <w:p w14:paraId="0C4A6D43"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1.9</w:t>
            </w:r>
          </w:p>
        </w:tc>
      </w:tr>
      <w:tr w:rsidR="00544538" w14:paraId="7721FE46" w14:textId="77777777" w:rsidTr="007434F1">
        <w:tc>
          <w:tcPr>
            <w:tcW w:w="619" w:type="dxa"/>
          </w:tcPr>
          <w:p w14:paraId="41875D84"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12</w:t>
            </w:r>
          </w:p>
        </w:tc>
        <w:tc>
          <w:tcPr>
            <w:tcW w:w="7623" w:type="dxa"/>
          </w:tcPr>
          <w:p w14:paraId="011B6B78" w14:textId="77777777" w:rsidR="00544538" w:rsidRPr="00AA69B2" w:rsidRDefault="00544538" w:rsidP="007434F1">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Pr>
                <w:rFonts w:ascii="Times New Roman" w:hAnsi="Times New Roman" w:cs="Times New Roman"/>
                <w:sz w:val="24"/>
                <w:szCs w:val="24"/>
              </w:rPr>
              <w:t xml:space="preserve">с. Серёгово </w:t>
            </w:r>
            <w:r w:rsidRPr="00AA69B2">
              <w:rPr>
                <w:rFonts w:ascii="Times New Roman" w:hAnsi="Times New Roman" w:cs="Times New Roman"/>
                <w:sz w:val="24"/>
                <w:szCs w:val="24"/>
              </w:rPr>
              <w:t>(1:5 000)</w:t>
            </w:r>
          </w:p>
        </w:tc>
        <w:tc>
          <w:tcPr>
            <w:tcW w:w="1464" w:type="dxa"/>
          </w:tcPr>
          <w:p w14:paraId="13F69E42"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1.10</w:t>
            </w:r>
          </w:p>
        </w:tc>
      </w:tr>
      <w:tr w:rsidR="00544538" w14:paraId="0125BD4C" w14:textId="77777777" w:rsidTr="007434F1">
        <w:tc>
          <w:tcPr>
            <w:tcW w:w="619" w:type="dxa"/>
          </w:tcPr>
          <w:p w14:paraId="6E24C6E4"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13</w:t>
            </w:r>
          </w:p>
        </w:tc>
        <w:tc>
          <w:tcPr>
            <w:tcW w:w="7623" w:type="dxa"/>
          </w:tcPr>
          <w:p w14:paraId="13EEFA03" w14:textId="77777777" w:rsidR="00544538" w:rsidRPr="00AA69B2" w:rsidRDefault="00544538" w:rsidP="007434F1">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д. </w:t>
            </w:r>
            <w:r>
              <w:rPr>
                <w:rFonts w:ascii="Times New Roman" w:hAnsi="Times New Roman" w:cs="Times New Roman"/>
                <w:sz w:val="24"/>
                <w:szCs w:val="24"/>
              </w:rPr>
              <w:t>Политовка, д.Часадор</w:t>
            </w:r>
            <w:r w:rsidRPr="00AA69B2">
              <w:rPr>
                <w:rFonts w:ascii="Times New Roman" w:hAnsi="Times New Roman" w:cs="Times New Roman"/>
                <w:sz w:val="24"/>
                <w:szCs w:val="24"/>
              </w:rPr>
              <w:t xml:space="preserve"> (1:5 000)</w:t>
            </w:r>
          </w:p>
        </w:tc>
        <w:tc>
          <w:tcPr>
            <w:tcW w:w="1464" w:type="dxa"/>
          </w:tcPr>
          <w:p w14:paraId="51FA0F31"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1.11</w:t>
            </w:r>
          </w:p>
        </w:tc>
      </w:tr>
      <w:tr w:rsidR="00544538" w14:paraId="023BB92E" w14:textId="77777777" w:rsidTr="007434F1">
        <w:tc>
          <w:tcPr>
            <w:tcW w:w="619" w:type="dxa"/>
          </w:tcPr>
          <w:p w14:paraId="1FDBAEB4"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14</w:t>
            </w:r>
          </w:p>
        </w:tc>
        <w:tc>
          <w:tcPr>
            <w:tcW w:w="7623" w:type="dxa"/>
          </w:tcPr>
          <w:p w14:paraId="49C9FBAB" w14:textId="77777777" w:rsidR="00544538" w:rsidRPr="00AA69B2" w:rsidRDefault="00544538" w:rsidP="007434F1">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д. </w:t>
            </w:r>
            <w:r>
              <w:rPr>
                <w:rFonts w:ascii="Times New Roman" w:hAnsi="Times New Roman" w:cs="Times New Roman"/>
                <w:sz w:val="24"/>
                <w:szCs w:val="24"/>
              </w:rPr>
              <w:t>Кошки</w:t>
            </w:r>
            <w:r w:rsidRPr="00AA69B2">
              <w:rPr>
                <w:rFonts w:ascii="Times New Roman" w:hAnsi="Times New Roman" w:cs="Times New Roman"/>
                <w:sz w:val="24"/>
                <w:szCs w:val="24"/>
              </w:rPr>
              <w:t xml:space="preserve"> (1:5 000)</w:t>
            </w:r>
          </w:p>
        </w:tc>
        <w:tc>
          <w:tcPr>
            <w:tcW w:w="1464" w:type="dxa"/>
          </w:tcPr>
          <w:p w14:paraId="64C8B103"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1.12</w:t>
            </w:r>
          </w:p>
        </w:tc>
      </w:tr>
      <w:tr w:rsidR="00544538" w14:paraId="421D052C" w14:textId="77777777" w:rsidTr="007434F1">
        <w:tc>
          <w:tcPr>
            <w:tcW w:w="619" w:type="dxa"/>
          </w:tcPr>
          <w:p w14:paraId="483BBB34"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15</w:t>
            </w:r>
          </w:p>
        </w:tc>
        <w:tc>
          <w:tcPr>
            <w:tcW w:w="7623" w:type="dxa"/>
          </w:tcPr>
          <w:p w14:paraId="36899B27" w14:textId="77777777" w:rsidR="00544538" w:rsidRPr="00AA69B2" w:rsidRDefault="00544538" w:rsidP="007434F1">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Pr>
                <w:rFonts w:ascii="Times New Roman" w:hAnsi="Times New Roman" w:cs="Times New Roman"/>
                <w:sz w:val="24"/>
                <w:szCs w:val="24"/>
              </w:rPr>
              <w:t>пст. Ляли</w:t>
            </w:r>
            <w:r w:rsidRPr="00AA69B2">
              <w:rPr>
                <w:rFonts w:ascii="Times New Roman" w:hAnsi="Times New Roman" w:cs="Times New Roman"/>
                <w:sz w:val="24"/>
                <w:szCs w:val="24"/>
              </w:rPr>
              <w:t xml:space="preserve"> (1:5 000)</w:t>
            </w:r>
          </w:p>
        </w:tc>
        <w:tc>
          <w:tcPr>
            <w:tcW w:w="1464" w:type="dxa"/>
          </w:tcPr>
          <w:p w14:paraId="5811E8CE"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1.13</w:t>
            </w:r>
          </w:p>
        </w:tc>
      </w:tr>
      <w:tr w:rsidR="00544538" w14:paraId="771CD0F2" w14:textId="77777777" w:rsidTr="007434F1">
        <w:tc>
          <w:tcPr>
            <w:tcW w:w="619" w:type="dxa"/>
          </w:tcPr>
          <w:p w14:paraId="6E5C36C2"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16</w:t>
            </w:r>
          </w:p>
        </w:tc>
        <w:tc>
          <w:tcPr>
            <w:tcW w:w="7623" w:type="dxa"/>
          </w:tcPr>
          <w:p w14:paraId="62AD9F25" w14:textId="77777777" w:rsidR="00544538" w:rsidRPr="00AA69B2" w:rsidRDefault="00544538" w:rsidP="007434F1">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д. </w:t>
            </w:r>
            <w:r>
              <w:rPr>
                <w:rFonts w:ascii="Times New Roman" w:hAnsi="Times New Roman" w:cs="Times New Roman"/>
                <w:sz w:val="24"/>
                <w:szCs w:val="24"/>
              </w:rPr>
              <w:t>Ляли</w:t>
            </w:r>
            <w:r w:rsidRPr="00AA69B2">
              <w:rPr>
                <w:rFonts w:ascii="Times New Roman" w:hAnsi="Times New Roman" w:cs="Times New Roman"/>
                <w:sz w:val="24"/>
                <w:szCs w:val="24"/>
              </w:rPr>
              <w:t xml:space="preserve"> (1:5 000)</w:t>
            </w:r>
          </w:p>
        </w:tc>
        <w:tc>
          <w:tcPr>
            <w:tcW w:w="1464" w:type="dxa"/>
          </w:tcPr>
          <w:p w14:paraId="39BF3338"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1.14</w:t>
            </w:r>
          </w:p>
        </w:tc>
      </w:tr>
      <w:tr w:rsidR="00544538" w14:paraId="1671B1E5" w14:textId="77777777" w:rsidTr="007434F1">
        <w:tc>
          <w:tcPr>
            <w:tcW w:w="619" w:type="dxa"/>
          </w:tcPr>
          <w:p w14:paraId="2788B972"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17</w:t>
            </w:r>
          </w:p>
        </w:tc>
        <w:tc>
          <w:tcPr>
            <w:tcW w:w="7623" w:type="dxa"/>
          </w:tcPr>
          <w:p w14:paraId="433F02AF" w14:textId="77777777" w:rsidR="00544538" w:rsidRPr="00AA69B2" w:rsidRDefault="00544538" w:rsidP="007434F1">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Pr>
                <w:rFonts w:ascii="Times New Roman" w:hAnsi="Times New Roman" w:cs="Times New Roman"/>
                <w:sz w:val="24"/>
                <w:szCs w:val="24"/>
              </w:rPr>
              <w:t>пст. Ракпас</w:t>
            </w:r>
            <w:r w:rsidRPr="00AA69B2">
              <w:rPr>
                <w:rFonts w:ascii="Times New Roman" w:hAnsi="Times New Roman" w:cs="Times New Roman"/>
                <w:sz w:val="24"/>
                <w:szCs w:val="24"/>
              </w:rPr>
              <w:t xml:space="preserve"> (1:5 000)</w:t>
            </w:r>
          </w:p>
        </w:tc>
        <w:tc>
          <w:tcPr>
            <w:tcW w:w="1464" w:type="dxa"/>
          </w:tcPr>
          <w:p w14:paraId="6356DD39"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1.15</w:t>
            </w:r>
          </w:p>
        </w:tc>
      </w:tr>
      <w:tr w:rsidR="00544538" w14:paraId="47E71D65" w14:textId="77777777" w:rsidTr="007434F1">
        <w:tc>
          <w:tcPr>
            <w:tcW w:w="619" w:type="dxa"/>
          </w:tcPr>
          <w:p w14:paraId="22C25E08"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18</w:t>
            </w:r>
          </w:p>
        </w:tc>
        <w:tc>
          <w:tcPr>
            <w:tcW w:w="7623" w:type="dxa"/>
          </w:tcPr>
          <w:p w14:paraId="159E2975" w14:textId="77777777" w:rsidR="00544538" w:rsidRPr="00AA69B2" w:rsidRDefault="00544538" w:rsidP="007434F1">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Pr>
                <w:rFonts w:ascii="Times New Roman" w:hAnsi="Times New Roman" w:cs="Times New Roman"/>
                <w:sz w:val="24"/>
                <w:szCs w:val="24"/>
              </w:rPr>
              <w:t>пст. Тракт</w:t>
            </w:r>
            <w:r w:rsidRPr="00AA69B2">
              <w:rPr>
                <w:rFonts w:ascii="Times New Roman" w:hAnsi="Times New Roman" w:cs="Times New Roman"/>
                <w:sz w:val="24"/>
                <w:szCs w:val="24"/>
              </w:rPr>
              <w:t xml:space="preserve"> (1:5 000)</w:t>
            </w:r>
          </w:p>
        </w:tc>
        <w:tc>
          <w:tcPr>
            <w:tcW w:w="1464" w:type="dxa"/>
          </w:tcPr>
          <w:p w14:paraId="6FA92B18"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1.16</w:t>
            </w:r>
          </w:p>
        </w:tc>
      </w:tr>
      <w:tr w:rsidR="00544538" w14:paraId="47FB69F3" w14:textId="77777777" w:rsidTr="007434F1">
        <w:tc>
          <w:tcPr>
            <w:tcW w:w="619" w:type="dxa"/>
          </w:tcPr>
          <w:p w14:paraId="085F9844"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19</w:t>
            </w:r>
          </w:p>
        </w:tc>
        <w:tc>
          <w:tcPr>
            <w:tcW w:w="7623" w:type="dxa"/>
          </w:tcPr>
          <w:p w14:paraId="566123BF" w14:textId="77777777" w:rsidR="00544538" w:rsidRPr="00AA69B2" w:rsidRDefault="00544538" w:rsidP="007434F1">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Pr>
                <w:rFonts w:ascii="Times New Roman" w:hAnsi="Times New Roman" w:cs="Times New Roman"/>
                <w:sz w:val="24"/>
                <w:szCs w:val="24"/>
              </w:rPr>
              <w:t>пст. Чернореченский</w:t>
            </w:r>
            <w:r w:rsidRPr="00AA69B2">
              <w:rPr>
                <w:rFonts w:ascii="Times New Roman" w:hAnsi="Times New Roman" w:cs="Times New Roman"/>
                <w:sz w:val="24"/>
                <w:szCs w:val="24"/>
              </w:rPr>
              <w:t xml:space="preserve"> (1:5 000)</w:t>
            </w:r>
          </w:p>
        </w:tc>
        <w:tc>
          <w:tcPr>
            <w:tcW w:w="1464" w:type="dxa"/>
          </w:tcPr>
          <w:p w14:paraId="67A53552"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1.17</w:t>
            </w:r>
          </w:p>
        </w:tc>
      </w:tr>
      <w:tr w:rsidR="00544538" w14:paraId="5D49F856" w14:textId="77777777" w:rsidTr="007434F1">
        <w:tc>
          <w:tcPr>
            <w:tcW w:w="619" w:type="dxa"/>
          </w:tcPr>
          <w:p w14:paraId="131C5CFB"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20</w:t>
            </w:r>
          </w:p>
        </w:tc>
        <w:tc>
          <w:tcPr>
            <w:tcW w:w="7623" w:type="dxa"/>
          </w:tcPr>
          <w:p w14:paraId="4227CA85" w14:textId="77777777" w:rsidR="00544538" w:rsidRPr="00AA69B2" w:rsidRDefault="00544538" w:rsidP="007434F1">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Pr>
                <w:rFonts w:ascii="Times New Roman" w:hAnsi="Times New Roman" w:cs="Times New Roman"/>
                <w:sz w:val="24"/>
                <w:szCs w:val="24"/>
              </w:rPr>
              <w:t>пст. Вожаель</w:t>
            </w:r>
            <w:r w:rsidRPr="00AA69B2">
              <w:rPr>
                <w:rFonts w:ascii="Times New Roman" w:hAnsi="Times New Roman" w:cs="Times New Roman"/>
                <w:sz w:val="24"/>
                <w:szCs w:val="24"/>
              </w:rPr>
              <w:t xml:space="preserve"> (1:5 000)</w:t>
            </w:r>
          </w:p>
        </w:tc>
        <w:tc>
          <w:tcPr>
            <w:tcW w:w="1464" w:type="dxa"/>
          </w:tcPr>
          <w:p w14:paraId="0B913925"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1.18</w:t>
            </w:r>
          </w:p>
        </w:tc>
      </w:tr>
      <w:tr w:rsidR="00544538" w14:paraId="0CC9A154" w14:textId="77777777" w:rsidTr="007434F1">
        <w:tc>
          <w:tcPr>
            <w:tcW w:w="619" w:type="dxa"/>
          </w:tcPr>
          <w:p w14:paraId="79C8E869"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21</w:t>
            </w:r>
          </w:p>
        </w:tc>
        <w:tc>
          <w:tcPr>
            <w:tcW w:w="7623" w:type="dxa"/>
          </w:tcPr>
          <w:p w14:paraId="2B88F6F0" w14:textId="77777777" w:rsidR="00544538" w:rsidRPr="00AA69B2" w:rsidRDefault="00544538" w:rsidP="007434F1">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Pr>
                <w:rFonts w:ascii="Times New Roman" w:hAnsi="Times New Roman" w:cs="Times New Roman"/>
                <w:sz w:val="24"/>
                <w:szCs w:val="24"/>
              </w:rPr>
              <w:t>пст. Иоссер</w:t>
            </w:r>
            <w:r w:rsidRPr="00AA69B2">
              <w:rPr>
                <w:rFonts w:ascii="Times New Roman" w:hAnsi="Times New Roman" w:cs="Times New Roman"/>
                <w:sz w:val="24"/>
                <w:szCs w:val="24"/>
              </w:rPr>
              <w:t xml:space="preserve"> (1:5 000)</w:t>
            </w:r>
          </w:p>
        </w:tc>
        <w:tc>
          <w:tcPr>
            <w:tcW w:w="1464" w:type="dxa"/>
          </w:tcPr>
          <w:p w14:paraId="40761327"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1.19</w:t>
            </w:r>
          </w:p>
        </w:tc>
      </w:tr>
      <w:tr w:rsidR="00544538" w14:paraId="5E77694A" w14:textId="77777777" w:rsidTr="007434F1">
        <w:tc>
          <w:tcPr>
            <w:tcW w:w="619" w:type="dxa"/>
          </w:tcPr>
          <w:p w14:paraId="2E3EC50B"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22</w:t>
            </w:r>
          </w:p>
        </w:tc>
        <w:tc>
          <w:tcPr>
            <w:tcW w:w="7623" w:type="dxa"/>
          </w:tcPr>
          <w:p w14:paraId="391A134F" w14:textId="77777777" w:rsidR="00544538" w:rsidRPr="00AA69B2" w:rsidRDefault="00544538" w:rsidP="007434F1">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Pr>
                <w:rFonts w:ascii="Times New Roman" w:hAnsi="Times New Roman" w:cs="Times New Roman"/>
                <w:sz w:val="24"/>
                <w:szCs w:val="24"/>
              </w:rPr>
              <w:t>пст. Ропча</w:t>
            </w:r>
            <w:r w:rsidRPr="00AA69B2">
              <w:rPr>
                <w:rFonts w:ascii="Times New Roman" w:hAnsi="Times New Roman" w:cs="Times New Roman"/>
                <w:sz w:val="24"/>
                <w:szCs w:val="24"/>
              </w:rPr>
              <w:t xml:space="preserve"> (1:5 000)</w:t>
            </w:r>
          </w:p>
        </w:tc>
        <w:tc>
          <w:tcPr>
            <w:tcW w:w="1464" w:type="dxa"/>
          </w:tcPr>
          <w:p w14:paraId="38638F26"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1.20</w:t>
            </w:r>
          </w:p>
        </w:tc>
      </w:tr>
      <w:tr w:rsidR="00544538" w14:paraId="11E7523F" w14:textId="77777777" w:rsidTr="007434F1">
        <w:tc>
          <w:tcPr>
            <w:tcW w:w="619" w:type="dxa"/>
          </w:tcPr>
          <w:p w14:paraId="260F1679"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23</w:t>
            </w:r>
          </w:p>
        </w:tc>
        <w:tc>
          <w:tcPr>
            <w:tcW w:w="7623" w:type="dxa"/>
          </w:tcPr>
          <w:p w14:paraId="2BDDEA96" w14:textId="77777777" w:rsidR="00544538" w:rsidRPr="00AA69B2" w:rsidRDefault="00544538" w:rsidP="007434F1">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Pr>
                <w:rFonts w:ascii="Times New Roman" w:hAnsi="Times New Roman" w:cs="Times New Roman"/>
                <w:sz w:val="24"/>
                <w:szCs w:val="24"/>
              </w:rPr>
              <w:t>пст. Месъю</w:t>
            </w:r>
            <w:r w:rsidRPr="00AA69B2">
              <w:rPr>
                <w:rFonts w:ascii="Times New Roman" w:hAnsi="Times New Roman" w:cs="Times New Roman"/>
                <w:sz w:val="24"/>
                <w:szCs w:val="24"/>
              </w:rPr>
              <w:t xml:space="preserve"> (1:5 000)</w:t>
            </w:r>
          </w:p>
        </w:tc>
        <w:tc>
          <w:tcPr>
            <w:tcW w:w="1464" w:type="dxa"/>
          </w:tcPr>
          <w:p w14:paraId="7B7D5308"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1.21</w:t>
            </w:r>
          </w:p>
        </w:tc>
      </w:tr>
      <w:tr w:rsidR="00544538" w14:paraId="139C2DF6" w14:textId="77777777" w:rsidTr="007434F1">
        <w:tc>
          <w:tcPr>
            <w:tcW w:w="619" w:type="dxa"/>
          </w:tcPr>
          <w:p w14:paraId="724AE392"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24</w:t>
            </w:r>
          </w:p>
        </w:tc>
        <w:tc>
          <w:tcPr>
            <w:tcW w:w="7623" w:type="dxa"/>
          </w:tcPr>
          <w:p w14:paraId="3E094A15" w14:textId="77777777" w:rsidR="00544538" w:rsidRPr="00AA69B2" w:rsidRDefault="00544538" w:rsidP="007434F1">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Pr>
                <w:rFonts w:ascii="Times New Roman" w:hAnsi="Times New Roman" w:cs="Times New Roman"/>
                <w:sz w:val="24"/>
                <w:szCs w:val="24"/>
              </w:rPr>
              <w:t>пст. Чиньяворык</w:t>
            </w:r>
            <w:r w:rsidRPr="00AA69B2">
              <w:rPr>
                <w:rFonts w:ascii="Times New Roman" w:hAnsi="Times New Roman" w:cs="Times New Roman"/>
                <w:sz w:val="24"/>
                <w:szCs w:val="24"/>
              </w:rPr>
              <w:t xml:space="preserve"> (1:5 000)</w:t>
            </w:r>
          </w:p>
        </w:tc>
        <w:tc>
          <w:tcPr>
            <w:tcW w:w="1464" w:type="dxa"/>
          </w:tcPr>
          <w:p w14:paraId="056BCCCB"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1.22</w:t>
            </w:r>
          </w:p>
        </w:tc>
      </w:tr>
      <w:tr w:rsidR="00544538" w14:paraId="451FAEEC" w14:textId="77777777" w:rsidTr="007434F1">
        <w:tc>
          <w:tcPr>
            <w:tcW w:w="619" w:type="dxa"/>
          </w:tcPr>
          <w:p w14:paraId="699C0244"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25</w:t>
            </w:r>
          </w:p>
        </w:tc>
        <w:tc>
          <w:tcPr>
            <w:tcW w:w="7623" w:type="dxa"/>
          </w:tcPr>
          <w:p w14:paraId="210FEAFC" w14:textId="77777777" w:rsidR="00544538" w:rsidRPr="00AA69B2" w:rsidRDefault="00544538" w:rsidP="007434F1">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Pr>
                <w:rFonts w:ascii="Times New Roman" w:hAnsi="Times New Roman" w:cs="Times New Roman"/>
                <w:sz w:val="24"/>
                <w:szCs w:val="24"/>
              </w:rPr>
              <w:t>пст. Шомвуково</w:t>
            </w:r>
            <w:r w:rsidRPr="00AA69B2">
              <w:rPr>
                <w:rFonts w:ascii="Times New Roman" w:hAnsi="Times New Roman" w:cs="Times New Roman"/>
                <w:sz w:val="24"/>
                <w:szCs w:val="24"/>
              </w:rPr>
              <w:t xml:space="preserve"> (1:5 000)</w:t>
            </w:r>
          </w:p>
        </w:tc>
        <w:tc>
          <w:tcPr>
            <w:tcW w:w="1464" w:type="dxa"/>
          </w:tcPr>
          <w:p w14:paraId="7AB677D2"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1.23</w:t>
            </w:r>
          </w:p>
        </w:tc>
      </w:tr>
      <w:tr w:rsidR="00544538" w14:paraId="41789934" w14:textId="77777777" w:rsidTr="007434F1">
        <w:tc>
          <w:tcPr>
            <w:tcW w:w="619" w:type="dxa"/>
          </w:tcPr>
          <w:p w14:paraId="6B86627B"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26</w:t>
            </w:r>
          </w:p>
        </w:tc>
        <w:tc>
          <w:tcPr>
            <w:tcW w:w="7623" w:type="dxa"/>
          </w:tcPr>
          <w:p w14:paraId="1D7D0538" w14:textId="77777777" w:rsidR="00544538" w:rsidRPr="00AA69B2" w:rsidRDefault="00544538" w:rsidP="007434F1">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Pr>
                <w:rFonts w:ascii="Times New Roman" w:hAnsi="Times New Roman" w:cs="Times New Roman"/>
                <w:sz w:val="24"/>
                <w:szCs w:val="24"/>
              </w:rPr>
              <w:t xml:space="preserve">пгт. Синдор, пст. Симва </w:t>
            </w:r>
            <w:r w:rsidRPr="00AA69B2">
              <w:rPr>
                <w:rFonts w:ascii="Times New Roman" w:hAnsi="Times New Roman" w:cs="Times New Roman"/>
                <w:sz w:val="24"/>
                <w:szCs w:val="24"/>
              </w:rPr>
              <w:t>(1:5 000)</w:t>
            </w:r>
          </w:p>
        </w:tc>
        <w:tc>
          <w:tcPr>
            <w:tcW w:w="1464" w:type="dxa"/>
          </w:tcPr>
          <w:p w14:paraId="603DE49F"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1.24</w:t>
            </w:r>
          </w:p>
        </w:tc>
      </w:tr>
      <w:tr w:rsidR="00544538" w14:paraId="280414A9" w14:textId="77777777" w:rsidTr="007434F1">
        <w:tc>
          <w:tcPr>
            <w:tcW w:w="619" w:type="dxa"/>
          </w:tcPr>
          <w:p w14:paraId="4A9A39E1"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27</w:t>
            </w:r>
          </w:p>
        </w:tc>
        <w:tc>
          <w:tcPr>
            <w:tcW w:w="7623" w:type="dxa"/>
          </w:tcPr>
          <w:p w14:paraId="19AB4C59" w14:textId="77777777" w:rsidR="00544538" w:rsidRPr="00AA69B2" w:rsidRDefault="00544538" w:rsidP="007434F1">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д. </w:t>
            </w:r>
            <w:r>
              <w:rPr>
                <w:rFonts w:ascii="Times New Roman" w:hAnsi="Times New Roman" w:cs="Times New Roman"/>
                <w:sz w:val="24"/>
                <w:szCs w:val="24"/>
              </w:rPr>
              <w:t>Синдор</w:t>
            </w:r>
            <w:r w:rsidRPr="00AA69B2">
              <w:rPr>
                <w:rFonts w:ascii="Times New Roman" w:hAnsi="Times New Roman" w:cs="Times New Roman"/>
                <w:sz w:val="24"/>
                <w:szCs w:val="24"/>
              </w:rPr>
              <w:t xml:space="preserve"> (1:5 000)</w:t>
            </w:r>
          </w:p>
        </w:tc>
        <w:tc>
          <w:tcPr>
            <w:tcW w:w="1464" w:type="dxa"/>
          </w:tcPr>
          <w:p w14:paraId="5B9CC37A"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1.25</w:t>
            </w:r>
          </w:p>
        </w:tc>
      </w:tr>
      <w:tr w:rsidR="00544538" w14:paraId="7706F8AA" w14:textId="77777777" w:rsidTr="007434F1">
        <w:tc>
          <w:tcPr>
            <w:tcW w:w="619" w:type="dxa"/>
          </w:tcPr>
          <w:p w14:paraId="3F995C1B"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28</w:t>
            </w:r>
          </w:p>
        </w:tc>
        <w:tc>
          <w:tcPr>
            <w:tcW w:w="7623" w:type="dxa"/>
          </w:tcPr>
          <w:p w14:paraId="796F40EF" w14:textId="5CFEB740" w:rsidR="00544538" w:rsidRPr="00AA69B2" w:rsidRDefault="00544538" w:rsidP="007434F1">
            <w:pPr>
              <w:jc w:val="both"/>
              <w:rPr>
                <w:rFonts w:ascii="Times New Roman" w:hAnsi="Times New Roman" w:cs="Times New Roman"/>
                <w:sz w:val="24"/>
                <w:szCs w:val="24"/>
              </w:rPr>
            </w:pPr>
            <w:r w:rsidRPr="00AA69B2">
              <w:rPr>
                <w:rFonts w:ascii="Times New Roman" w:hAnsi="Times New Roman" w:cs="Times New Roman"/>
                <w:sz w:val="24"/>
                <w:szCs w:val="24"/>
              </w:rPr>
              <w:t>Карта градостроительного зонирования, карта зон с особыми условиями использования территорий</w:t>
            </w:r>
            <w:r w:rsidR="00283FAA">
              <w:rPr>
                <w:rFonts w:ascii="Times New Roman" w:hAnsi="Times New Roman" w:cs="Times New Roman"/>
                <w:sz w:val="24"/>
                <w:szCs w:val="24"/>
              </w:rPr>
              <w:t xml:space="preserve"> </w:t>
            </w:r>
            <w:r>
              <w:rPr>
                <w:rFonts w:ascii="Times New Roman" w:hAnsi="Times New Roman" w:cs="Times New Roman"/>
                <w:sz w:val="24"/>
                <w:szCs w:val="24"/>
              </w:rPr>
              <w:t xml:space="preserve">д. Петкоя </w:t>
            </w:r>
            <w:r w:rsidRPr="00AA69B2">
              <w:rPr>
                <w:rFonts w:ascii="Times New Roman" w:hAnsi="Times New Roman" w:cs="Times New Roman"/>
                <w:sz w:val="24"/>
                <w:szCs w:val="24"/>
              </w:rPr>
              <w:t>(1:5 000)</w:t>
            </w:r>
          </w:p>
        </w:tc>
        <w:tc>
          <w:tcPr>
            <w:tcW w:w="1464" w:type="dxa"/>
          </w:tcPr>
          <w:p w14:paraId="3C1B1BD1"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1.26</w:t>
            </w:r>
          </w:p>
        </w:tc>
      </w:tr>
      <w:tr w:rsidR="00544538" w14:paraId="59612A29" w14:textId="77777777" w:rsidTr="007434F1">
        <w:tc>
          <w:tcPr>
            <w:tcW w:w="619" w:type="dxa"/>
          </w:tcPr>
          <w:p w14:paraId="617E867F"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29</w:t>
            </w:r>
          </w:p>
        </w:tc>
        <w:tc>
          <w:tcPr>
            <w:tcW w:w="7623" w:type="dxa"/>
          </w:tcPr>
          <w:p w14:paraId="4DFA8FFA" w14:textId="61DB0EF8" w:rsidR="00544538" w:rsidRPr="00AA69B2" w:rsidRDefault="00544538" w:rsidP="007434F1">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Pr>
                <w:rFonts w:ascii="Times New Roman" w:hAnsi="Times New Roman" w:cs="Times New Roman"/>
                <w:sz w:val="24"/>
                <w:szCs w:val="24"/>
              </w:rPr>
              <w:t>с. Шошка</w:t>
            </w:r>
            <w:r w:rsidR="00283FAA">
              <w:rPr>
                <w:rFonts w:ascii="Times New Roman" w:hAnsi="Times New Roman" w:cs="Times New Roman"/>
                <w:sz w:val="24"/>
                <w:szCs w:val="24"/>
              </w:rPr>
              <w:t>,</w:t>
            </w:r>
            <w:r w:rsidRPr="00AA69B2">
              <w:rPr>
                <w:rFonts w:ascii="Times New Roman" w:hAnsi="Times New Roman" w:cs="Times New Roman"/>
                <w:sz w:val="24"/>
                <w:szCs w:val="24"/>
              </w:rPr>
              <w:t xml:space="preserve"> </w:t>
            </w:r>
            <w:r w:rsidR="00283FAA" w:rsidRPr="00AA69B2">
              <w:rPr>
                <w:rFonts w:ascii="Times New Roman" w:hAnsi="Times New Roman" w:cs="Times New Roman"/>
                <w:sz w:val="24"/>
                <w:szCs w:val="24"/>
              </w:rPr>
              <w:t xml:space="preserve">д. </w:t>
            </w:r>
            <w:r w:rsidR="00283FAA">
              <w:rPr>
                <w:rFonts w:ascii="Times New Roman" w:hAnsi="Times New Roman" w:cs="Times New Roman"/>
                <w:sz w:val="24"/>
                <w:szCs w:val="24"/>
              </w:rPr>
              <w:t>Анюша</w:t>
            </w:r>
            <w:r w:rsidR="00283FAA" w:rsidRPr="00AA69B2">
              <w:rPr>
                <w:rFonts w:ascii="Times New Roman" w:hAnsi="Times New Roman" w:cs="Times New Roman"/>
                <w:sz w:val="24"/>
                <w:szCs w:val="24"/>
              </w:rPr>
              <w:t xml:space="preserve"> </w:t>
            </w:r>
            <w:r w:rsidRPr="00AA69B2">
              <w:rPr>
                <w:rFonts w:ascii="Times New Roman" w:hAnsi="Times New Roman" w:cs="Times New Roman"/>
                <w:sz w:val="24"/>
                <w:szCs w:val="24"/>
              </w:rPr>
              <w:t>(1:5 000)</w:t>
            </w:r>
          </w:p>
        </w:tc>
        <w:tc>
          <w:tcPr>
            <w:tcW w:w="1464" w:type="dxa"/>
          </w:tcPr>
          <w:p w14:paraId="20723B7F"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1.27</w:t>
            </w:r>
          </w:p>
        </w:tc>
      </w:tr>
      <w:tr w:rsidR="00544538" w14:paraId="632B1787" w14:textId="77777777" w:rsidTr="007434F1">
        <w:tc>
          <w:tcPr>
            <w:tcW w:w="619" w:type="dxa"/>
          </w:tcPr>
          <w:p w14:paraId="7F9B5B7B"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30</w:t>
            </w:r>
          </w:p>
        </w:tc>
        <w:tc>
          <w:tcPr>
            <w:tcW w:w="7623" w:type="dxa"/>
          </w:tcPr>
          <w:p w14:paraId="06116FCE" w14:textId="77777777" w:rsidR="00544538" w:rsidRPr="00AA69B2" w:rsidRDefault="00544538" w:rsidP="007434F1">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Pr>
                <w:rFonts w:ascii="Times New Roman" w:hAnsi="Times New Roman" w:cs="Times New Roman"/>
                <w:sz w:val="24"/>
                <w:szCs w:val="24"/>
              </w:rPr>
              <w:t>д. Нижняя Отла</w:t>
            </w:r>
            <w:r w:rsidRPr="00AA69B2">
              <w:rPr>
                <w:rFonts w:ascii="Times New Roman" w:hAnsi="Times New Roman" w:cs="Times New Roman"/>
                <w:sz w:val="24"/>
                <w:szCs w:val="24"/>
              </w:rPr>
              <w:t xml:space="preserve"> (1:5 000)</w:t>
            </w:r>
          </w:p>
        </w:tc>
        <w:tc>
          <w:tcPr>
            <w:tcW w:w="1464" w:type="dxa"/>
          </w:tcPr>
          <w:p w14:paraId="65FAD786"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1.28</w:t>
            </w:r>
          </w:p>
        </w:tc>
      </w:tr>
      <w:tr w:rsidR="00544538" w14:paraId="29E8E949" w14:textId="77777777" w:rsidTr="007434F1">
        <w:tc>
          <w:tcPr>
            <w:tcW w:w="619" w:type="dxa"/>
          </w:tcPr>
          <w:p w14:paraId="07328CCF"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31</w:t>
            </w:r>
          </w:p>
        </w:tc>
        <w:tc>
          <w:tcPr>
            <w:tcW w:w="7623" w:type="dxa"/>
          </w:tcPr>
          <w:p w14:paraId="395090DB" w14:textId="77777777" w:rsidR="00544538" w:rsidRPr="00AA69B2" w:rsidRDefault="00544538" w:rsidP="007434F1">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Pr>
                <w:rFonts w:ascii="Times New Roman" w:hAnsi="Times New Roman" w:cs="Times New Roman"/>
                <w:sz w:val="24"/>
                <w:szCs w:val="24"/>
              </w:rPr>
              <w:t>д. Верхняя Отла, д. Средняя Отла</w:t>
            </w:r>
            <w:r w:rsidRPr="00AA69B2">
              <w:rPr>
                <w:rFonts w:ascii="Times New Roman" w:hAnsi="Times New Roman" w:cs="Times New Roman"/>
                <w:sz w:val="24"/>
                <w:szCs w:val="24"/>
              </w:rPr>
              <w:t xml:space="preserve"> (1:5 000)</w:t>
            </w:r>
          </w:p>
        </w:tc>
        <w:tc>
          <w:tcPr>
            <w:tcW w:w="1464" w:type="dxa"/>
          </w:tcPr>
          <w:p w14:paraId="62D1E91D"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1.29</w:t>
            </w:r>
          </w:p>
        </w:tc>
      </w:tr>
      <w:tr w:rsidR="00544538" w14:paraId="523CD543" w14:textId="77777777" w:rsidTr="007434F1">
        <w:tc>
          <w:tcPr>
            <w:tcW w:w="619" w:type="dxa"/>
          </w:tcPr>
          <w:p w14:paraId="674A50A3"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32</w:t>
            </w:r>
          </w:p>
        </w:tc>
        <w:tc>
          <w:tcPr>
            <w:tcW w:w="7623" w:type="dxa"/>
          </w:tcPr>
          <w:p w14:paraId="2904631E" w14:textId="77777777" w:rsidR="00544538" w:rsidRPr="00AA69B2" w:rsidRDefault="00544538" w:rsidP="007434F1">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Pr>
                <w:rFonts w:ascii="Times New Roman" w:hAnsi="Times New Roman" w:cs="Times New Roman"/>
                <w:sz w:val="24"/>
                <w:szCs w:val="24"/>
              </w:rPr>
              <w:t>д. Онежье</w:t>
            </w:r>
            <w:r w:rsidRPr="00AA69B2">
              <w:rPr>
                <w:rFonts w:ascii="Times New Roman" w:hAnsi="Times New Roman" w:cs="Times New Roman"/>
                <w:sz w:val="24"/>
                <w:szCs w:val="24"/>
              </w:rPr>
              <w:t xml:space="preserve"> (1:5 000)</w:t>
            </w:r>
          </w:p>
        </w:tc>
        <w:tc>
          <w:tcPr>
            <w:tcW w:w="1464" w:type="dxa"/>
          </w:tcPr>
          <w:p w14:paraId="285B50F0"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1.30</w:t>
            </w:r>
          </w:p>
        </w:tc>
      </w:tr>
      <w:tr w:rsidR="00544538" w14:paraId="7E4DD87B" w14:textId="77777777" w:rsidTr="007434F1">
        <w:tc>
          <w:tcPr>
            <w:tcW w:w="619" w:type="dxa"/>
          </w:tcPr>
          <w:p w14:paraId="02CE4F86"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33</w:t>
            </w:r>
          </w:p>
        </w:tc>
        <w:tc>
          <w:tcPr>
            <w:tcW w:w="7623" w:type="dxa"/>
          </w:tcPr>
          <w:p w14:paraId="3FCD7589" w14:textId="77777777" w:rsidR="00544538" w:rsidRPr="00AA69B2" w:rsidRDefault="00544538" w:rsidP="007434F1">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Pr>
                <w:rFonts w:ascii="Times New Roman" w:hAnsi="Times New Roman" w:cs="Times New Roman"/>
                <w:sz w:val="24"/>
                <w:szCs w:val="24"/>
              </w:rPr>
              <w:t>д. Козловка</w:t>
            </w:r>
            <w:r w:rsidRPr="00AA69B2">
              <w:rPr>
                <w:rFonts w:ascii="Times New Roman" w:hAnsi="Times New Roman" w:cs="Times New Roman"/>
                <w:sz w:val="24"/>
                <w:szCs w:val="24"/>
              </w:rPr>
              <w:t xml:space="preserve"> (1:5 000)</w:t>
            </w:r>
          </w:p>
        </w:tc>
        <w:tc>
          <w:tcPr>
            <w:tcW w:w="1464" w:type="dxa"/>
          </w:tcPr>
          <w:p w14:paraId="4822E8E8"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1.31</w:t>
            </w:r>
          </w:p>
        </w:tc>
      </w:tr>
      <w:tr w:rsidR="00544538" w14:paraId="1A8A89DA" w14:textId="77777777" w:rsidTr="007434F1">
        <w:tc>
          <w:tcPr>
            <w:tcW w:w="619" w:type="dxa"/>
          </w:tcPr>
          <w:p w14:paraId="0B76DC79"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34</w:t>
            </w:r>
          </w:p>
        </w:tc>
        <w:tc>
          <w:tcPr>
            <w:tcW w:w="7623" w:type="dxa"/>
          </w:tcPr>
          <w:p w14:paraId="69F4D61C" w14:textId="77777777" w:rsidR="00544538" w:rsidRPr="00AA69B2" w:rsidRDefault="00544538" w:rsidP="007434F1">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Pr>
                <w:rFonts w:ascii="Times New Roman" w:hAnsi="Times New Roman" w:cs="Times New Roman"/>
                <w:sz w:val="24"/>
                <w:szCs w:val="24"/>
              </w:rPr>
              <w:t>д. Катыдпом</w:t>
            </w:r>
            <w:r w:rsidRPr="00AA69B2">
              <w:rPr>
                <w:rFonts w:ascii="Times New Roman" w:hAnsi="Times New Roman" w:cs="Times New Roman"/>
                <w:sz w:val="24"/>
                <w:szCs w:val="24"/>
              </w:rPr>
              <w:t xml:space="preserve"> (1:5 000)</w:t>
            </w:r>
          </w:p>
        </w:tc>
        <w:tc>
          <w:tcPr>
            <w:tcW w:w="1464" w:type="dxa"/>
          </w:tcPr>
          <w:p w14:paraId="70C6ED4D"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1.32</w:t>
            </w:r>
          </w:p>
        </w:tc>
      </w:tr>
      <w:tr w:rsidR="00544538" w14:paraId="0A3A96EC" w14:textId="77777777" w:rsidTr="007434F1">
        <w:tc>
          <w:tcPr>
            <w:tcW w:w="619" w:type="dxa"/>
          </w:tcPr>
          <w:p w14:paraId="4FD732CE"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35</w:t>
            </w:r>
          </w:p>
        </w:tc>
        <w:tc>
          <w:tcPr>
            <w:tcW w:w="7623" w:type="dxa"/>
          </w:tcPr>
          <w:p w14:paraId="0DC4F509" w14:textId="77777777" w:rsidR="00544538" w:rsidRPr="00AA69B2" w:rsidRDefault="00544538" w:rsidP="007434F1">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Pr>
                <w:rFonts w:ascii="Times New Roman" w:hAnsi="Times New Roman" w:cs="Times New Roman"/>
                <w:sz w:val="24"/>
                <w:szCs w:val="24"/>
              </w:rPr>
              <w:t>с. Туръя</w:t>
            </w:r>
            <w:r w:rsidRPr="00AA69B2">
              <w:rPr>
                <w:rFonts w:ascii="Times New Roman" w:hAnsi="Times New Roman" w:cs="Times New Roman"/>
                <w:sz w:val="24"/>
                <w:szCs w:val="24"/>
              </w:rPr>
              <w:t xml:space="preserve"> (1:5 000)</w:t>
            </w:r>
          </w:p>
        </w:tc>
        <w:tc>
          <w:tcPr>
            <w:tcW w:w="1464" w:type="dxa"/>
          </w:tcPr>
          <w:p w14:paraId="57F918D5"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1.33</w:t>
            </w:r>
          </w:p>
        </w:tc>
      </w:tr>
      <w:tr w:rsidR="00544538" w14:paraId="66F6A0FB" w14:textId="77777777" w:rsidTr="007434F1">
        <w:tc>
          <w:tcPr>
            <w:tcW w:w="619" w:type="dxa"/>
          </w:tcPr>
          <w:p w14:paraId="04BC92A9"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36</w:t>
            </w:r>
          </w:p>
        </w:tc>
        <w:tc>
          <w:tcPr>
            <w:tcW w:w="7623" w:type="dxa"/>
          </w:tcPr>
          <w:p w14:paraId="51531657" w14:textId="77777777" w:rsidR="00544538" w:rsidRPr="00AA69B2" w:rsidRDefault="00544538" w:rsidP="007434F1">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Pr>
                <w:rFonts w:ascii="Times New Roman" w:hAnsi="Times New Roman" w:cs="Times New Roman"/>
                <w:sz w:val="24"/>
                <w:szCs w:val="24"/>
              </w:rPr>
              <w:t xml:space="preserve">пст. Брусничный </w:t>
            </w:r>
            <w:r w:rsidRPr="00AA69B2">
              <w:rPr>
                <w:rFonts w:ascii="Times New Roman" w:hAnsi="Times New Roman" w:cs="Times New Roman"/>
                <w:sz w:val="24"/>
                <w:szCs w:val="24"/>
              </w:rPr>
              <w:t>(1:5 000)</w:t>
            </w:r>
          </w:p>
        </w:tc>
        <w:tc>
          <w:tcPr>
            <w:tcW w:w="1464" w:type="dxa"/>
          </w:tcPr>
          <w:p w14:paraId="7B8CE33D"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1.34</w:t>
            </w:r>
          </w:p>
        </w:tc>
      </w:tr>
      <w:tr w:rsidR="00544538" w14:paraId="320349B4" w14:textId="77777777" w:rsidTr="007434F1">
        <w:tc>
          <w:tcPr>
            <w:tcW w:w="619" w:type="dxa"/>
          </w:tcPr>
          <w:p w14:paraId="1E8AA6E9"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37</w:t>
            </w:r>
          </w:p>
        </w:tc>
        <w:tc>
          <w:tcPr>
            <w:tcW w:w="7623" w:type="dxa"/>
          </w:tcPr>
          <w:p w14:paraId="4831F76F" w14:textId="77777777" w:rsidR="00544538" w:rsidRPr="00AA69B2" w:rsidRDefault="00544538" w:rsidP="007434F1">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Pr>
                <w:rFonts w:ascii="Times New Roman" w:hAnsi="Times New Roman" w:cs="Times New Roman"/>
                <w:sz w:val="24"/>
                <w:szCs w:val="24"/>
              </w:rPr>
              <w:t>д. Кони</w:t>
            </w:r>
            <w:r w:rsidRPr="00AA69B2">
              <w:rPr>
                <w:rFonts w:ascii="Times New Roman" w:hAnsi="Times New Roman" w:cs="Times New Roman"/>
                <w:sz w:val="24"/>
                <w:szCs w:val="24"/>
              </w:rPr>
              <w:t xml:space="preserve"> (1:5 000)</w:t>
            </w:r>
          </w:p>
        </w:tc>
        <w:tc>
          <w:tcPr>
            <w:tcW w:w="1464" w:type="dxa"/>
          </w:tcPr>
          <w:p w14:paraId="3FEE3F68"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1.35</w:t>
            </w:r>
          </w:p>
        </w:tc>
      </w:tr>
      <w:tr w:rsidR="00544538" w14:paraId="41E49E99" w14:textId="77777777" w:rsidTr="007434F1">
        <w:tc>
          <w:tcPr>
            <w:tcW w:w="619" w:type="dxa"/>
          </w:tcPr>
          <w:p w14:paraId="432F5ED3"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38</w:t>
            </w:r>
          </w:p>
        </w:tc>
        <w:tc>
          <w:tcPr>
            <w:tcW w:w="7623" w:type="dxa"/>
          </w:tcPr>
          <w:p w14:paraId="0B5595BA" w14:textId="77777777" w:rsidR="00544538" w:rsidRPr="00AA69B2" w:rsidRDefault="00544538" w:rsidP="007434F1">
            <w:pPr>
              <w:jc w:val="both"/>
              <w:rPr>
                <w:rFonts w:ascii="Times New Roman" w:hAnsi="Times New Roman" w:cs="Times New Roman"/>
                <w:sz w:val="24"/>
                <w:szCs w:val="24"/>
              </w:rPr>
            </w:pPr>
            <w:r w:rsidRPr="00475FEE">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д. </w:t>
            </w:r>
            <w:r>
              <w:rPr>
                <w:rFonts w:ascii="Times New Roman" w:hAnsi="Times New Roman" w:cs="Times New Roman"/>
                <w:sz w:val="24"/>
                <w:szCs w:val="24"/>
              </w:rPr>
              <w:t>Луг</w:t>
            </w:r>
            <w:r w:rsidRPr="00475FEE">
              <w:rPr>
                <w:rFonts w:ascii="Times New Roman" w:hAnsi="Times New Roman" w:cs="Times New Roman"/>
                <w:sz w:val="24"/>
                <w:szCs w:val="24"/>
              </w:rPr>
              <w:t xml:space="preserve"> (1:5 000)</w:t>
            </w:r>
          </w:p>
        </w:tc>
        <w:tc>
          <w:tcPr>
            <w:tcW w:w="1464" w:type="dxa"/>
          </w:tcPr>
          <w:p w14:paraId="6D5DC893"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1.36</w:t>
            </w:r>
          </w:p>
        </w:tc>
      </w:tr>
      <w:tr w:rsidR="00544538" w14:paraId="56F5D038" w14:textId="77777777" w:rsidTr="007434F1">
        <w:tc>
          <w:tcPr>
            <w:tcW w:w="619" w:type="dxa"/>
          </w:tcPr>
          <w:p w14:paraId="7AA51C56"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39</w:t>
            </w:r>
          </w:p>
        </w:tc>
        <w:tc>
          <w:tcPr>
            <w:tcW w:w="7623" w:type="dxa"/>
          </w:tcPr>
          <w:p w14:paraId="2B3CF765" w14:textId="77777777" w:rsidR="00544538" w:rsidRPr="00AA69B2" w:rsidRDefault="00544538" w:rsidP="007434F1">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Pr>
                <w:rFonts w:ascii="Times New Roman" w:hAnsi="Times New Roman" w:cs="Times New Roman"/>
                <w:sz w:val="24"/>
                <w:szCs w:val="24"/>
              </w:rPr>
              <w:t>пст. Ветью</w:t>
            </w:r>
            <w:r w:rsidRPr="00AA69B2">
              <w:rPr>
                <w:rFonts w:ascii="Times New Roman" w:hAnsi="Times New Roman" w:cs="Times New Roman"/>
                <w:sz w:val="24"/>
                <w:szCs w:val="24"/>
              </w:rPr>
              <w:t xml:space="preserve"> (1:5 000)</w:t>
            </w:r>
          </w:p>
        </w:tc>
        <w:tc>
          <w:tcPr>
            <w:tcW w:w="1464" w:type="dxa"/>
          </w:tcPr>
          <w:p w14:paraId="5CEBA3BF"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1.37</w:t>
            </w:r>
          </w:p>
        </w:tc>
      </w:tr>
      <w:tr w:rsidR="00544538" w14:paraId="1B57BE9D" w14:textId="77777777" w:rsidTr="007434F1">
        <w:tc>
          <w:tcPr>
            <w:tcW w:w="619" w:type="dxa"/>
          </w:tcPr>
          <w:p w14:paraId="2F41DB85"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40</w:t>
            </w:r>
          </w:p>
        </w:tc>
        <w:tc>
          <w:tcPr>
            <w:tcW w:w="7623" w:type="dxa"/>
          </w:tcPr>
          <w:p w14:paraId="0C8F5BBB" w14:textId="77777777" w:rsidR="00544538" w:rsidRPr="00AA69B2" w:rsidRDefault="00544538" w:rsidP="007434F1">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Pr>
                <w:rFonts w:ascii="Times New Roman" w:hAnsi="Times New Roman" w:cs="Times New Roman"/>
                <w:sz w:val="24"/>
                <w:szCs w:val="24"/>
              </w:rPr>
              <w:t>д. Весляна</w:t>
            </w:r>
            <w:r w:rsidRPr="00AA69B2">
              <w:rPr>
                <w:rFonts w:ascii="Times New Roman" w:hAnsi="Times New Roman" w:cs="Times New Roman"/>
                <w:sz w:val="24"/>
                <w:szCs w:val="24"/>
              </w:rPr>
              <w:t xml:space="preserve"> (1:5 000)</w:t>
            </w:r>
          </w:p>
        </w:tc>
        <w:tc>
          <w:tcPr>
            <w:tcW w:w="1464" w:type="dxa"/>
          </w:tcPr>
          <w:p w14:paraId="72BEC350"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1.38</w:t>
            </w:r>
          </w:p>
        </w:tc>
      </w:tr>
      <w:tr w:rsidR="00544538" w14:paraId="5EF574FA" w14:textId="77777777" w:rsidTr="007434F1">
        <w:tc>
          <w:tcPr>
            <w:tcW w:w="619" w:type="dxa"/>
          </w:tcPr>
          <w:p w14:paraId="10384BE7"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41</w:t>
            </w:r>
          </w:p>
        </w:tc>
        <w:tc>
          <w:tcPr>
            <w:tcW w:w="7623" w:type="dxa"/>
          </w:tcPr>
          <w:p w14:paraId="5AC49F9A" w14:textId="77777777" w:rsidR="00544538" w:rsidRPr="00AA69B2" w:rsidRDefault="00544538" w:rsidP="007434F1">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Pr>
                <w:rFonts w:ascii="Times New Roman" w:hAnsi="Times New Roman" w:cs="Times New Roman"/>
                <w:sz w:val="24"/>
                <w:szCs w:val="24"/>
              </w:rPr>
              <w:t>д. Евдино</w:t>
            </w:r>
            <w:r w:rsidRPr="00AA69B2">
              <w:rPr>
                <w:rFonts w:ascii="Times New Roman" w:hAnsi="Times New Roman" w:cs="Times New Roman"/>
                <w:sz w:val="24"/>
                <w:szCs w:val="24"/>
              </w:rPr>
              <w:t xml:space="preserve"> (1:5 000)</w:t>
            </w:r>
          </w:p>
        </w:tc>
        <w:tc>
          <w:tcPr>
            <w:tcW w:w="1464" w:type="dxa"/>
          </w:tcPr>
          <w:p w14:paraId="442BCA1C"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1.39</w:t>
            </w:r>
          </w:p>
        </w:tc>
      </w:tr>
      <w:tr w:rsidR="00544538" w14:paraId="58449176" w14:textId="77777777" w:rsidTr="007434F1">
        <w:tc>
          <w:tcPr>
            <w:tcW w:w="619" w:type="dxa"/>
          </w:tcPr>
          <w:p w14:paraId="09958EBD"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42</w:t>
            </w:r>
          </w:p>
        </w:tc>
        <w:tc>
          <w:tcPr>
            <w:tcW w:w="7623" w:type="dxa"/>
          </w:tcPr>
          <w:p w14:paraId="49919C10" w14:textId="77777777" w:rsidR="00544538" w:rsidRPr="00AA69B2" w:rsidRDefault="00544538" w:rsidP="007434F1">
            <w:pPr>
              <w:jc w:val="both"/>
              <w:rPr>
                <w:rFonts w:ascii="Times New Roman" w:hAnsi="Times New Roman" w:cs="Times New Roman"/>
                <w:sz w:val="24"/>
                <w:szCs w:val="24"/>
              </w:rPr>
            </w:pPr>
            <w:r w:rsidRPr="00AA69B2">
              <w:rPr>
                <w:rFonts w:ascii="Times New Roman" w:hAnsi="Times New Roman" w:cs="Times New Roman"/>
                <w:sz w:val="24"/>
                <w:szCs w:val="24"/>
              </w:rPr>
              <w:t xml:space="preserve">Карта градостроительного зонирования, карта зон с особыми условиями использования территорий </w:t>
            </w:r>
            <w:r>
              <w:rPr>
                <w:rFonts w:ascii="Times New Roman" w:hAnsi="Times New Roman" w:cs="Times New Roman"/>
                <w:sz w:val="24"/>
                <w:szCs w:val="24"/>
              </w:rPr>
              <w:t>пст. Мещура</w:t>
            </w:r>
            <w:r w:rsidRPr="00AA69B2">
              <w:rPr>
                <w:rFonts w:ascii="Times New Roman" w:hAnsi="Times New Roman" w:cs="Times New Roman"/>
                <w:sz w:val="24"/>
                <w:szCs w:val="24"/>
              </w:rPr>
              <w:t xml:space="preserve"> (1:5 000)</w:t>
            </w:r>
          </w:p>
        </w:tc>
        <w:tc>
          <w:tcPr>
            <w:tcW w:w="1464" w:type="dxa"/>
          </w:tcPr>
          <w:p w14:paraId="721CDC83"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1.40</w:t>
            </w:r>
          </w:p>
        </w:tc>
      </w:tr>
    </w:tbl>
    <w:p w14:paraId="0E551047" w14:textId="77777777" w:rsidR="00CE5EA3" w:rsidRDefault="00CE5EA3" w:rsidP="00CE5EA3">
      <w:pPr>
        <w:spacing w:after="0" w:line="240" w:lineRule="auto"/>
        <w:ind w:firstLine="709"/>
        <w:jc w:val="both"/>
        <w:rPr>
          <w:rFonts w:ascii="Times New Roman" w:hAnsi="Times New Roman" w:cs="Times New Roman"/>
          <w:sz w:val="24"/>
          <w:szCs w:val="24"/>
        </w:rPr>
      </w:pPr>
    </w:p>
    <w:p w14:paraId="705E3D25" w14:textId="77777777" w:rsidR="00CE5EA3" w:rsidRDefault="00CE5EA3" w:rsidP="00CE5EA3">
      <w:pPr>
        <w:spacing w:after="0" w:line="240" w:lineRule="auto"/>
        <w:ind w:firstLine="709"/>
        <w:jc w:val="both"/>
        <w:rPr>
          <w:rFonts w:ascii="Times New Roman" w:hAnsi="Times New Roman" w:cs="Times New Roman"/>
          <w:sz w:val="24"/>
          <w:szCs w:val="24"/>
        </w:rPr>
      </w:pPr>
    </w:p>
    <w:p w14:paraId="6A5CADF9" w14:textId="77777777" w:rsidR="00CE5EA3" w:rsidRDefault="00CE5EA3" w:rsidP="00CE5EA3">
      <w:pPr>
        <w:spacing w:after="0" w:line="240" w:lineRule="auto"/>
        <w:ind w:firstLine="709"/>
        <w:jc w:val="both"/>
        <w:rPr>
          <w:rFonts w:ascii="Times New Roman" w:hAnsi="Times New Roman" w:cs="Times New Roman"/>
          <w:sz w:val="24"/>
          <w:szCs w:val="24"/>
        </w:rPr>
      </w:pPr>
    </w:p>
    <w:p w14:paraId="3101F783" w14:textId="77777777" w:rsidR="00544538" w:rsidRDefault="00544538" w:rsidP="00CE5EA3">
      <w:pPr>
        <w:spacing w:after="0" w:line="240" w:lineRule="auto"/>
        <w:ind w:firstLine="709"/>
        <w:jc w:val="both"/>
        <w:rPr>
          <w:rFonts w:ascii="Times New Roman" w:hAnsi="Times New Roman" w:cs="Times New Roman"/>
          <w:sz w:val="24"/>
          <w:szCs w:val="24"/>
        </w:rPr>
      </w:pPr>
    </w:p>
    <w:p w14:paraId="7B2998A3" w14:textId="77777777" w:rsidR="00544538" w:rsidRDefault="00544538" w:rsidP="00CE5EA3">
      <w:pPr>
        <w:spacing w:after="0" w:line="240" w:lineRule="auto"/>
        <w:ind w:firstLine="709"/>
        <w:jc w:val="both"/>
        <w:rPr>
          <w:rFonts w:ascii="Times New Roman" w:hAnsi="Times New Roman" w:cs="Times New Roman"/>
          <w:sz w:val="24"/>
          <w:szCs w:val="24"/>
        </w:rPr>
      </w:pPr>
    </w:p>
    <w:p w14:paraId="53263543" w14:textId="77777777" w:rsidR="00544538" w:rsidRDefault="00544538" w:rsidP="00CE5EA3">
      <w:pPr>
        <w:spacing w:after="0" w:line="240" w:lineRule="auto"/>
        <w:ind w:firstLine="709"/>
        <w:jc w:val="both"/>
        <w:rPr>
          <w:rFonts w:ascii="Times New Roman" w:hAnsi="Times New Roman" w:cs="Times New Roman"/>
          <w:sz w:val="24"/>
          <w:szCs w:val="24"/>
        </w:rPr>
      </w:pPr>
    </w:p>
    <w:p w14:paraId="5FFB974A" w14:textId="77777777" w:rsidR="00544538" w:rsidRDefault="00544538" w:rsidP="00CE5EA3">
      <w:pPr>
        <w:spacing w:after="0" w:line="240" w:lineRule="auto"/>
        <w:ind w:firstLine="709"/>
        <w:jc w:val="both"/>
        <w:rPr>
          <w:rFonts w:ascii="Times New Roman" w:hAnsi="Times New Roman" w:cs="Times New Roman"/>
          <w:sz w:val="24"/>
          <w:szCs w:val="24"/>
        </w:rPr>
      </w:pPr>
    </w:p>
    <w:p w14:paraId="45AA3C6E" w14:textId="77777777" w:rsidR="00544538" w:rsidRDefault="00544538" w:rsidP="00CE5EA3">
      <w:pPr>
        <w:spacing w:after="0" w:line="240" w:lineRule="auto"/>
        <w:ind w:firstLine="709"/>
        <w:jc w:val="both"/>
        <w:rPr>
          <w:rFonts w:ascii="Times New Roman" w:hAnsi="Times New Roman" w:cs="Times New Roman"/>
          <w:sz w:val="24"/>
          <w:szCs w:val="24"/>
        </w:rPr>
      </w:pPr>
    </w:p>
    <w:p w14:paraId="7358534C" w14:textId="77777777" w:rsidR="00544538" w:rsidRDefault="00544538" w:rsidP="00CE5EA3">
      <w:pPr>
        <w:spacing w:after="0" w:line="240" w:lineRule="auto"/>
        <w:ind w:firstLine="709"/>
        <w:jc w:val="both"/>
        <w:rPr>
          <w:rFonts w:ascii="Times New Roman" w:hAnsi="Times New Roman" w:cs="Times New Roman"/>
          <w:sz w:val="24"/>
          <w:szCs w:val="24"/>
        </w:rPr>
      </w:pPr>
    </w:p>
    <w:p w14:paraId="44D8999E" w14:textId="77777777" w:rsidR="00544538" w:rsidRDefault="00544538" w:rsidP="00CE5EA3">
      <w:pPr>
        <w:spacing w:after="0" w:line="240" w:lineRule="auto"/>
        <w:ind w:firstLine="709"/>
        <w:jc w:val="both"/>
        <w:rPr>
          <w:rFonts w:ascii="Times New Roman" w:hAnsi="Times New Roman" w:cs="Times New Roman"/>
          <w:sz w:val="24"/>
          <w:szCs w:val="24"/>
        </w:rPr>
      </w:pPr>
    </w:p>
    <w:p w14:paraId="03F6A47B" w14:textId="77777777" w:rsidR="00544538" w:rsidRDefault="00544538" w:rsidP="00CE5EA3">
      <w:pPr>
        <w:spacing w:after="0" w:line="240" w:lineRule="auto"/>
        <w:ind w:firstLine="709"/>
        <w:jc w:val="both"/>
        <w:rPr>
          <w:rFonts w:ascii="Times New Roman" w:hAnsi="Times New Roman" w:cs="Times New Roman"/>
          <w:sz w:val="24"/>
          <w:szCs w:val="24"/>
        </w:rPr>
      </w:pPr>
    </w:p>
    <w:p w14:paraId="21E18ED2" w14:textId="77777777" w:rsidR="00544538" w:rsidRDefault="00544538" w:rsidP="00CE5EA3">
      <w:pPr>
        <w:spacing w:after="0" w:line="240" w:lineRule="auto"/>
        <w:ind w:firstLine="709"/>
        <w:jc w:val="both"/>
        <w:rPr>
          <w:rFonts w:ascii="Times New Roman" w:hAnsi="Times New Roman" w:cs="Times New Roman"/>
          <w:sz w:val="24"/>
          <w:szCs w:val="24"/>
        </w:rPr>
      </w:pPr>
    </w:p>
    <w:p w14:paraId="1F18393E" w14:textId="77777777" w:rsidR="00544538" w:rsidRDefault="00544538" w:rsidP="00CE5EA3">
      <w:pPr>
        <w:spacing w:after="0" w:line="240" w:lineRule="auto"/>
        <w:ind w:firstLine="709"/>
        <w:jc w:val="both"/>
        <w:rPr>
          <w:rFonts w:ascii="Times New Roman" w:hAnsi="Times New Roman" w:cs="Times New Roman"/>
          <w:sz w:val="24"/>
          <w:szCs w:val="24"/>
        </w:rPr>
      </w:pPr>
    </w:p>
    <w:p w14:paraId="0A61A6F5" w14:textId="77777777" w:rsidR="00544538" w:rsidRDefault="00544538" w:rsidP="00CE5EA3">
      <w:pPr>
        <w:spacing w:after="0" w:line="240" w:lineRule="auto"/>
        <w:ind w:firstLine="709"/>
        <w:jc w:val="both"/>
        <w:rPr>
          <w:rFonts w:ascii="Times New Roman" w:hAnsi="Times New Roman" w:cs="Times New Roman"/>
          <w:sz w:val="24"/>
          <w:szCs w:val="24"/>
        </w:rPr>
      </w:pPr>
    </w:p>
    <w:p w14:paraId="6B9A863F" w14:textId="77777777" w:rsidR="00544538" w:rsidRDefault="00544538" w:rsidP="00CE5EA3">
      <w:pPr>
        <w:spacing w:after="0" w:line="240" w:lineRule="auto"/>
        <w:ind w:firstLine="709"/>
        <w:jc w:val="both"/>
        <w:rPr>
          <w:rFonts w:ascii="Times New Roman" w:hAnsi="Times New Roman" w:cs="Times New Roman"/>
          <w:sz w:val="24"/>
          <w:szCs w:val="24"/>
        </w:rPr>
      </w:pPr>
    </w:p>
    <w:p w14:paraId="51F3CA77" w14:textId="70C246C8" w:rsidR="00544538" w:rsidRPr="00544538" w:rsidRDefault="00544538" w:rsidP="00544538">
      <w:pPr>
        <w:pStyle w:val="11"/>
        <w:rPr>
          <w:b/>
          <w:bCs/>
        </w:rPr>
      </w:pPr>
      <w:bookmarkStart w:id="71" w:name="_Toc188370861"/>
      <w:r w:rsidRPr="00544538">
        <w:rPr>
          <w:b/>
          <w:bCs/>
        </w:rPr>
        <w:t>ПРИЛОЖЕНИЕ 2. СВЕДЕНИЯ О ГРАНИЦАХ ТЕРРИТОРИАЛЬНЫХ ЗОН.</w:t>
      </w:r>
      <w:bookmarkEnd w:id="71"/>
    </w:p>
    <w:p w14:paraId="0D8413AC" w14:textId="77777777" w:rsidR="00544538" w:rsidRDefault="00544538" w:rsidP="00CE5EA3">
      <w:pPr>
        <w:spacing w:after="0" w:line="240" w:lineRule="auto"/>
        <w:ind w:firstLine="709"/>
        <w:jc w:val="both"/>
        <w:rPr>
          <w:rFonts w:ascii="Times New Roman" w:hAnsi="Times New Roman" w:cs="Times New Roman"/>
          <w:sz w:val="24"/>
          <w:szCs w:val="24"/>
        </w:rPr>
      </w:pPr>
    </w:p>
    <w:tbl>
      <w:tblPr>
        <w:tblStyle w:val="a3"/>
        <w:tblW w:w="9706" w:type="dxa"/>
        <w:tblLook w:val="04A0" w:firstRow="1" w:lastRow="0" w:firstColumn="1" w:lastColumn="0" w:noHBand="0" w:noVBand="1"/>
      </w:tblPr>
      <w:tblGrid>
        <w:gridCol w:w="619"/>
        <w:gridCol w:w="7623"/>
        <w:gridCol w:w="1464"/>
      </w:tblGrid>
      <w:tr w:rsidR="00544538" w14:paraId="5206DDA6" w14:textId="77777777" w:rsidTr="007434F1">
        <w:tc>
          <w:tcPr>
            <w:tcW w:w="619" w:type="dxa"/>
          </w:tcPr>
          <w:p w14:paraId="508D0440" w14:textId="7777777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 п/п</w:t>
            </w:r>
          </w:p>
        </w:tc>
        <w:tc>
          <w:tcPr>
            <w:tcW w:w="7623" w:type="dxa"/>
          </w:tcPr>
          <w:p w14:paraId="4CE8DDBF" w14:textId="7BE45D6E" w:rsidR="00544538" w:rsidRDefault="00544538" w:rsidP="007434F1">
            <w:pPr>
              <w:jc w:val="center"/>
              <w:rPr>
                <w:rFonts w:ascii="Times New Roman" w:hAnsi="Times New Roman" w:cs="Times New Roman"/>
                <w:sz w:val="24"/>
                <w:szCs w:val="24"/>
              </w:rPr>
            </w:pPr>
            <w:r>
              <w:rPr>
                <w:rFonts w:ascii="Times New Roman" w:hAnsi="Times New Roman" w:cs="Times New Roman"/>
                <w:sz w:val="24"/>
                <w:szCs w:val="24"/>
              </w:rPr>
              <w:t>Наименование населенного пункта</w:t>
            </w:r>
          </w:p>
        </w:tc>
        <w:tc>
          <w:tcPr>
            <w:tcW w:w="1464" w:type="dxa"/>
          </w:tcPr>
          <w:p w14:paraId="1C8FC1B4" w14:textId="77777777" w:rsidR="00544538" w:rsidRDefault="00544538" w:rsidP="007434F1">
            <w:pPr>
              <w:jc w:val="center"/>
              <w:rPr>
                <w:rFonts w:ascii="Times New Roman" w:hAnsi="Times New Roman" w:cs="Times New Roman"/>
                <w:sz w:val="24"/>
                <w:szCs w:val="24"/>
              </w:rPr>
            </w:pPr>
            <w:r>
              <w:rPr>
                <w:rFonts w:ascii="Times New Roman" w:hAnsi="Times New Roman" w:cs="Times New Roman"/>
                <w:sz w:val="24"/>
                <w:szCs w:val="24"/>
              </w:rPr>
              <w:t>№ приложения</w:t>
            </w:r>
          </w:p>
        </w:tc>
      </w:tr>
      <w:tr w:rsidR="00544538" w14:paraId="4CD1B126" w14:textId="77777777" w:rsidTr="007434F1">
        <w:tc>
          <w:tcPr>
            <w:tcW w:w="619" w:type="dxa"/>
          </w:tcPr>
          <w:p w14:paraId="36D21F4B" w14:textId="02E14804"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1</w:t>
            </w:r>
          </w:p>
        </w:tc>
        <w:tc>
          <w:tcPr>
            <w:tcW w:w="7623" w:type="dxa"/>
          </w:tcPr>
          <w:p w14:paraId="360752C7" w14:textId="35A5E116" w:rsidR="00544538" w:rsidRPr="00AA69B2" w:rsidRDefault="00544538" w:rsidP="007434F1">
            <w:pPr>
              <w:jc w:val="both"/>
              <w:rPr>
                <w:rFonts w:ascii="Times New Roman" w:hAnsi="Times New Roman" w:cs="Times New Roman"/>
                <w:sz w:val="24"/>
                <w:szCs w:val="24"/>
              </w:rPr>
            </w:pPr>
            <w:r>
              <w:rPr>
                <w:rFonts w:ascii="Times New Roman" w:hAnsi="Times New Roman" w:cs="Times New Roman"/>
                <w:sz w:val="24"/>
                <w:szCs w:val="24"/>
              </w:rPr>
              <w:t>с. Серёгово</w:t>
            </w:r>
          </w:p>
        </w:tc>
        <w:tc>
          <w:tcPr>
            <w:tcW w:w="1464" w:type="dxa"/>
          </w:tcPr>
          <w:p w14:paraId="51FF5E4E" w14:textId="556AE12B"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2.1</w:t>
            </w:r>
          </w:p>
        </w:tc>
      </w:tr>
      <w:tr w:rsidR="00544538" w14:paraId="5FB22E3B" w14:textId="77777777" w:rsidTr="007434F1">
        <w:tc>
          <w:tcPr>
            <w:tcW w:w="619" w:type="dxa"/>
          </w:tcPr>
          <w:p w14:paraId="2385DE57" w14:textId="37B8CE87" w:rsidR="00544538" w:rsidRDefault="00544538" w:rsidP="007434F1">
            <w:pPr>
              <w:jc w:val="both"/>
              <w:rPr>
                <w:rFonts w:ascii="Times New Roman" w:hAnsi="Times New Roman" w:cs="Times New Roman"/>
                <w:sz w:val="24"/>
                <w:szCs w:val="24"/>
              </w:rPr>
            </w:pPr>
            <w:r>
              <w:rPr>
                <w:rFonts w:ascii="Times New Roman" w:hAnsi="Times New Roman" w:cs="Times New Roman"/>
                <w:sz w:val="24"/>
                <w:szCs w:val="24"/>
              </w:rPr>
              <w:t>2</w:t>
            </w:r>
          </w:p>
        </w:tc>
        <w:tc>
          <w:tcPr>
            <w:tcW w:w="7623" w:type="dxa"/>
          </w:tcPr>
          <w:p w14:paraId="61AF79C8" w14:textId="59700D7A" w:rsidR="00544538" w:rsidRPr="00AA69B2" w:rsidRDefault="00544538" w:rsidP="007434F1">
            <w:pPr>
              <w:jc w:val="both"/>
              <w:rPr>
                <w:rFonts w:ascii="Times New Roman" w:hAnsi="Times New Roman" w:cs="Times New Roman"/>
                <w:sz w:val="24"/>
                <w:szCs w:val="24"/>
              </w:rPr>
            </w:pPr>
            <w:r w:rsidRPr="00AA69B2">
              <w:rPr>
                <w:rFonts w:ascii="Times New Roman" w:hAnsi="Times New Roman" w:cs="Times New Roman"/>
                <w:sz w:val="24"/>
                <w:szCs w:val="24"/>
              </w:rPr>
              <w:t xml:space="preserve">д. </w:t>
            </w:r>
            <w:r>
              <w:rPr>
                <w:rFonts w:ascii="Times New Roman" w:hAnsi="Times New Roman" w:cs="Times New Roman"/>
                <w:sz w:val="24"/>
                <w:szCs w:val="24"/>
              </w:rPr>
              <w:t>Политовка</w:t>
            </w:r>
            <w:r w:rsidR="00B33988">
              <w:rPr>
                <w:rFonts w:ascii="Times New Roman" w:hAnsi="Times New Roman" w:cs="Times New Roman"/>
                <w:sz w:val="24"/>
                <w:szCs w:val="24"/>
              </w:rPr>
              <w:t>, д.Часадор</w:t>
            </w:r>
          </w:p>
        </w:tc>
        <w:tc>
          <w:tcPr>
            <w:tcW w:w="1464" w:type="dxa"/>
          </w:tcPr>
          <w:p w14:paraId="23DFE71E" w14:textId="4C48474F" w:rsidR="00544538" w:rsidRDefault="00B33988" w:rsidP="007434F1">
            <w:pPr>
              <w:jc w:val="both"/>
              <w:rPr>
                <w:rFonts w:ascii="Times New Roman" w:hAnsi="Times New Roman" w:cs="Times New Roman"/>
                <w:sz w:val="24"/>
                <w:szCs w:val="24"/>
              </w:rPr>
            </w:pPr>
            <w:r>
              <w:rPr>
                <w:rFonts w:ascii="Times New Roman" w:hAnsi="Times New Roman" w:cs="Times New Roman"/>
                <w:sz w:val="24"/>
                <w:szCs w:val="24"/>
              </w:rPr>
              <w:t>2.2</w:t>
            </w:r>
          </w:p>
        </w:tc>
      </w:tr>
      <w:tr w:rsidR="00B33988" w14:paraId="6FE9C908" w14:textId="77777777" w:rsidTr="007434F1">
        <w:tc>
          <w:tcPr>
            <w:tcW w:w="619" w:type="dxa"/>
          </w:tcPr>
          <w:p w14:paraId="7C0D815D" w14:textId="47D7DA19"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3</w:t>
            </w:r>
          </w:p>
        </w:tc>
        <w:tc>
          <w:tcPr>
            <w:tcW w:w="7623" w:type="dxa"/>
          </w:tcPr>
          <w:p w14:paraId="2D28B95C" w14:textId="4DAAA0B7" w:rsidR="00B33988" w:rsidRPr="00AA69B2" w:rsidRDefault="00B33988" w:rsidP="00B33988">
            <w:pPr>
              <w:jc w:val="both"/>
              <w:rPr>
                <w:rFonts w:ascii="Times New Roman" w:hAnsi="Times New Roman" w:cs="Times New Roman"/>
                <w:sz w:val="24"/>
                <w:szCs w:val="24"/>
              </w:rPr>
            </w:pPr>
            <w:r w:rsidRPr="00AA69B2">
              <w:rPr>
                <w:rFonts w:ascii="Times New Roman" w:hAnsi="Times New Roman" w:cs="Times New Roman"/>
                <w:sz w:val="24"/>
                <w:szCs w:val="24"/>
              </w:rPr>
              <w:t xml:space="preserve">д. </w:t>
            </w:r>
            <w:r>
              <w:rPr>
                <w:rFonts w:ascii="Times New Roman" w:hAnsi="Times New Roman" w:cs="Times New Roman"/>
                <w:sz w:val="24"/>
                <w:szCs w:val="24"/>
              </w:rPr>
              <w:t>Кошки</w:t>
            </w:r>
            <w:r w:rsidRPr="00AA69B2">
              <w:rPr>
                <w:rFonts w:ascii="Times New Roman" w:hAnsi="Times New Roman" w:cs="Times New Roman"/>
                <w:sz w:val="24"/>
                <w:szCs w:val="24"/>
              </w:rPr>
              <w:t xml:space="preserve"> </w:t>
            </w:r>
          </w:p>
        </w:tc>
        <w:tc>
          <w:tcPr>
            <w:tcW w:w="1464" w:type="dxa"/>
          </w:tcPr>
          <w:p w14:paraId="0E5BB98B" w14:textId="58EAB535"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2.3</w:t>
            </w:r>
          </w:p>
        </w:tc>
      </w:tr>
      <w:tr w:rsidR="00B33988" w14:paraId="19ED3419" w14:textId="77777777" w:rsidTr="007434F1">
        <w:tc>
          <w:tcPr>
            <w:tcW w:w="619" w:type="dxa"/>
          </w:tcPr>
          <w:p w14:paraId="51A48073" w14:textId="3F36A379"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4</w:t>
            </w:r>
          </w:p>
        </w:tc>
        <w:tc>
          <w:tcPr>
            <w:tcW w:w="7623" w:type="dxa"/>
          </w:tcPr>
          <w:p w14:paraId="2EE08EA6" w14:textId="25E47D40" w:rsidR="00B33988" w:rsidRPr="00AA69B2" w:rsidRDefault="00B33988" w:rsidP="00B33988">
            <w:pPr>
              <w:jc w:val="both"/>
              <w:rPr>
                <w:rFonts w:ascii="Times New Roman" w:hAnsi="Times New Roman" w:cs="Times New Roman"/>
                <w:sz w:val="24"/>
                <w:szCs w:val="24"/>
              </w:rPr>
            </w:pPr>
            <w:r>
              <w:rPr>
                <w:rFonts w:ascii="Times New Roman" w:hAnsi="Times New Roman" w:cs="Times New Roman"/>
                <w:sz w:val="24"/>
                <w:szCs w:val="24"/>
              </w:rPr>
              <w:t>пст. Ляли</w:t>
            </w:r>
            <w:r w:rsidRPr="00AA69B2">
              <w:rPr>
                <w:rFonts w:ascii="Times New Roman" w:hAnsi="Times New Roman" w:cs="Times New Roman"/>
                <w:sz w:val="24"/>
                <w:szCs w:val="24"/>
              </w:rPr>
              <w:t xml:space="preserve"> </w:t>
            </w:r>
          </w:p>
        </w:tc>
        <w:tc>
          <w:tcPr>
            <w:tcW w:w="1464" w:type="dxa"/>
          </w:tcPr>
          <w:p w14:paraId="77CD4C18" w14:textId="4C7A7755"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2.4</w:t>
            </w:r>
          </w:p>
        </w:tc>
      </w:tr>
      <w:tr w:rsidR="00B33988" w14:paraId="25DE3650" w14:textId="77777777" w:rsidTr="007434F1">
        <w:tc>
          <w:tcPr>
            <w:tcW w:w="619" w:type="dxa"/>
          </w:tcPr>
          <w:p w14:paraId="3BF474D4" w14:textId="0260E88D"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5</w:t>
            </w:r>
          </w:p>
        </w:tc>
        <w:tc>
          <w:tcPr>
            <w:tcW w:w="7623" w:type="dxa"/>
          </w:tcPr>
          <w:p w14:paraId="2C32C960" w14:textId="49A5C1E3" w:rsidR="00B33988" w:rsidRPr="00AA69B2" w:rsidRDefault="00B33988" w:rsidP="00B33988">
            <w:pPr>
              <w:jc w:val="both"/>
              <w:rPr>
                <w:rFonts w:ascii="Times New Roman" w:hAnsi="Times New Roman" w:cs="Times New Roman"/>
                <w:sz w:val="24"/>
                <w:szCs w:val="24"/>
              </w:rPr>
            </w:pPr>
            <w:r w:rsidRPr="00AA69B2">
              <w:rPr>
                <w:rFonts w:ascii="Times New Roman" w:hAnsi="Times New Roman" w:cs="Times New Roman"/>
                <w:sz w:val="24"/>
                <w:szCs w:val="24"/>
              </w:rPr>
              <w:t xml:space="preserve">д. </w:t>
            </w:r>
            <w:r>
              <w:rPr>
                <w:rFonts w:ascii="Times New Roman" w:hAnsi="Times New Roman" w:cs="Times New Roman"/>
                <w:sz w:val="24"/>
                <w:szCs w:val="24"/>
              </w:rPr>
              <w:t>Ляли</w:t>
            </w:r>
            <w:r w:rsidRPr="00AA69B2">
              <w:rPr>
                <w:rFonts w:ascii="Times New Roman" w:hAnsi="Times New Roman" w:cs="Times New Roman"/>
                <w:sz w:val="24"/>
                <w:szCs w:val="24"/>
              </w:rPr>
              <w:t xml:space="preserve"> </w:t>
            </w:r>
          </w:p>
        </w:tc>
        <w:tc>
          <w:tcPr>
            <w:tcW w:w="1464" w:type="dxa"/>
          </w:tcPr>
          <w:p w14:paraId="336431FB" w14:textId="17B7A3A4"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2.5</w:t>
            </w:r>
          </w:p>
        </w:tc>
      </w:tr>
      <w:tr w:rsidR="00B33988" w14:paraId="4EEE4D12" w14:textId="77777777" w:rsidTr="007434F1">
        <w:tc>
          <w:tcPr>
            <w:tcW w:w="619" w:type="dxa"/>
          </w:tcPr>
          <w:p w14:paraId="58D66384" w14:textId="5AC620BE"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6</w:t>
            </w:r>
          </w:p>
        </w:tc>
        <w:tc>
          <w:tcPr>
            <w:tcW w:w="7623" w:type="dxa"/>
          </w:tcPr>
          <w:p w14:paraId="33B4B198" w14:textId="770BFFCC" w:rsidR="00B33988" w:rsidRPr="00AA69B2" w:rsidRDefault="00B33988" w:rsidP="00B33988">
            <w:pPr>
              <w:jc w:val="both"/>
              <w:rPr>
                <w:rFonts w:ascii="Times New Roman" w:hAnsi="Times New Roman" w:cs="Times New Roman"/>
                <w:sz w:val="24"/>
                <w:szCs w:val="24"/>
              </w:rPr>
            </w:pPr>
            <w:r>
              <w:rPr>
                <w:rFonts w:ascii="Times New Roman" w:hAnsi="Times New Roman" w:cs="Times New Roman"/>
                <w:sz w:val="24"/>
                <w:szCs w:val="24"/>
              </w:rPr>
              <w:t>пст. Ракпас</w:t>
            </w:r>
            <w:r w:rsidRPr="00AA69B2">
              <w:rPr>
                <w:rFonts w:ascii="Times New Roman" w:hAnsi="Times New Roman" w:cs="Times New Roman"/>
                <w:sz w:val="24"/>
                <w:szCs w:val="24"/>
              </w:rPr>
              <w:t xml:space="preserve"> </w:t>
            </w:r>
          </w:p>
        </w:tc>
        <w:tc>
          <w:tcPr>
            <w:tcW w:w="1464" w:type="dxa"/>
          </w:tcPr>
          <w:p w14:paraId="360DEA9D" w14:textId="3FDBC12D"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2.6</w:t>
            </w:r>
          </w:p>
        </w:tc>
      </w:tr>
      <w:tr w:rsidR="00B33988" w14:paraId="3DE65732" w14:textId="77777777" w:rsidTr="007434F1">
        <w:tc>
          <w:tcPr>
            <w:tcW w:w="619" w:type="dxa"/>
          </w:tcPr>
          <w:p w14:paraId="270F82AF" w14:textId="7DE309B7"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7</w:t>
            </w:r>
          </w:p>
        </w:tc>
        <w:tc>
          <w:tcPr>
            <w:tcW w:w="7623" w:type="dxa"/>
          </w:tcPr>
          <w:p w14:paraId="19153092" w14:textId="22612940" w:rsidR="00B33988" w:rsidRPr="00AA69B2" w:rsidRDefault="00B33988" w:rsidP="00B33988">
            <w:pPr>
              <w:jc w:val="both"/>
              <w:rPr>
                <w:rFonts w:ascii="Times New Roman" w:hAnsi="Times New Roman" w:cs="Times New Roman"/>
                <w:sz w:val="24"/>
                <w:szCs w:val="24"/>
              </w:rPr>
            </w:pPr>
            <w:r>
              <w:rPr>
                <w:rFonts w:ascii="Times New Roman" w:hAnsi="Times New Roman" w:cs="Times New Roman"/>
                <w:sz w:val="24"/>
                <w:szCs w:val="24"/>
              </w:rPr>
              <w:t>пст. Тракт</w:t>
            </w:r>
            <w:r w:rsidRPr="00AA69B2">
              <w:rPr>
                <w:rFonts w:ascii="Times New Roman" w:hAnsi="Times New Roman" w:cs="Times New Roman"/>
                <w:sz w:val="24"/>
                <w:szCs w:val="24"/>
              </w:rPr>
              <w:t xml:space="preserve"> </w:t>
            </w:r>
          </w:p>
        </w:tc>
        <w:tc>
          <w:tcPr>
            <w:tcW w:w="1464" w:type="dxa"/>
          </w:tcPr>
          <w:p w14:paraId="5CF4FEF8" w14:textId="6B081496"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2.7</w:t>
            </w:r>
          </w:p>
        </w:tc>
      </w:tr>
      <w:tr w:rsidR="00B33988" w14:paraId="03AABC23" w14:textId="77777777" w:rsidTr="007434F1">
        <w:tc>
          <w:tcPr>
            <w:tcW w:w="619" w:type="dxa"/>
          </w:tcPr>
          <w:p w14:paraId="48ABF09B" w14:textId="09F8A985"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8</w:t>
            </w:r>
          </w:p>
        </w:tc>
        <w:tc>
          <w:tcPr>
            <w:tcW w:w="7623" w:type="dxa"/>
          </w:tcPr>
          <w:p w14:paraId="073A432D" w14:textId="047844B6" w:rsidR="00B33988" w:rsidRPr="00AA69B2" w:rsidRDefault="00B33988" w:rsidP="00B33988">
            <w:pPr>
              <w:jc w:val="both"/>
              <w:rPr>
                <w:rFonts w:ascii="Times New Roman" w:hAnsi="Times New Roman" w:cs="Times New Roman"/>
                <w:sz w:val="24"/>
                <w:szCs w:val="24"/>
              </w:rPr>
            </w:pPr>
            <w:r>
              <w:rPr>
                <w:rFonts w:ascii="Times New Roman" w:hAnsi="Times New Roman" w:cs="Times New Roman"/>
                <w:sz w:val="24"/>
                <w:szCs w:val="24"/>
              </w:rPr>
              <w:t>пст. Чернореченский</w:t>
            </w:r>
          </w:p>
        </w:tc>
        <w:tc>
          <w:tcPr>
            <w:tcW w:w="1464" w:type="dxa"/>
          </w:tcPr>
          <w:p w14:paraId="612FD928" w14:textId="61B1F3E9"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2.8</w:t>
            </w:r>
          </w:p>
        </w:tc>
      </w:tr>
      <w:tr w:rsidR="00B33988" w14:paraId="2792CDF3" w14:textId="77777777" w:rsidTr="007434F1">
        <w:tc>
          <w:tcPr>
            <w:tcW w:w="619" w:type="dxa"/>
          </w:tcPr>
          <w:p w14:paraId="48002DB5" w14:textId="238C067F"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9</w:t>
            </w:r>
          </w:p>
        </w:tc>
        <w:tc>
          <w:tcPr>
            <w:tcW w:w="7623" w:type="dxa"/>
          </w:tcPr>
          <w:p w14:paraId="49E64BED" w14:textId="14F0A009" w:rsidR="00B33988" w:rsidRPr="00AA69B2" w:rsidRDefault="00B33988" w:rsidP="00B33988">
            <w:pPr>
              <w:jc w:val="both"/>
              <w:rPr>
                <w:rFonts w:ascii="Times New Roman" w:hAnsi="Times New Roman" w:cs="Times New Roman"/>
                <w:sz w:val="24"/>
                <w:szCs w:val="24"/>
              </w:rPr>
            </w:pPr>
            <w:r>
              <w:rPr>
                <w:rFonts w:ascii="Times New Roman" w:hAnsi="Times New Roman" w:cs="Times New Roman"/>
                <w:sz w:val="24"/>
                <w:szCs w:val="24"/>
              </w:rPr>
              <w:t>пст. Вожаель</w:t>
            </w:r>
          </w:p>
        </w:tc>
        <w:tc>
          <w:tcPr>
            <w:tcW w:w="1464" w:type="dxa"/>
          </w:tcPr>
          <w:p w14:paraId="22FB8E67" w14:textId="60E569F7"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2.9</w:t>
            </w:r>
          </w:p>
        </w:tc>
      </w:tr>
      <w:tr w:rsidR="00B33988" w14:paraId="452DCB58" w14:textId="77777777" w:rsidTr="007434F1">
        <w:tc>
          <w:tcPr>
            <w:tcW w:w="619" w:type="dxa"/>
          </w:tcPr>
          <w:p w14:paraId="45F3B686" w14:textId="6F2519B2"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10</w:t>
            </w:r>
          </w:p>
        </w:tc>
        <w:tc>
          <w:tcPr>
            <w:tcW w:w="7623" w:type="dxa"/>
          </w:tcPr>
          <w:p w14:paraId="31AE04F4" w14:textId="6E38294C" w:rsidR="00B33988" w:rsidRPr="00AA69B2" w:rsidRDefault="00B33988" w:rsidP="00B33988">
            <w:pPr>
              <w:jc w:val="both"/>
              <w:rPr>
                <w:rFonts w:ascii="Times New Roman" w:hAnsi="Times New Roman" w:cs="Times New Roman"/>
                <w:sz w:val="24"/>
                <w:szCs w:val="24"/>
              </w:rPr>
            </w:pPr>
            <w:r>
              <w:rPr>
                <w:rFonts w:ascii="Times New Roman" w:hAnsi="Times New Roman" w:cs="Times New Roman"/>
                <w:sz w:val="24"/>
                <w:szCs w:val="24"/>
              </w:rPr>
              <w:t>пст. Иоссер</w:t>
            </w:r>
          </w:p>
        </w:tc>
        <w:tc>
          <w:tcPr>
            <w:tcW w:w="1464" w:type="dxa"/>
          </w:tcPr>
          <w:p w14:paraId="7C00C90C" w14:textId="6AD6C1C7"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2.10</w:t>
            </w:r>
          </w:p>
        </w:tc>
      </w:tr>
      <w:tr w:rsidR="00B33988" w14:paraId="5DE781A2" w14:textId="77777777" w:rsidTr="007434F1">
        <w:tc>
          <w:tcPr>
            <w:tcW w:w="619" w:type="dxa"/>
          </w:tcPr>
          <w:p w14:paraId="08DEBDB9" w14:textId="28BE29F4"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11</w:t>
            </w:r>
          </w:p>
        </w:tc>
        <w:tc>
          <w:tcPr>
            <w:tcW w:w="7623" w:type="dxa"/>
          </w:tcPr>
          <w:p w14:paraId="64211202" w14:textId="7B953301" w:rsidR="00B33988" w:rsidRPr="00AA69B2" w:rsidRDefault="00B33988" w:rsidP="00B33988">
            <w:pPr>
              <w:jc w:val="both"/>
              <w:rPr>
                <w:rFonts w:ascii="Times New Roman" w:hAnsi="Times New Roman" w:cs="Times New Roman"/>
                <w:sz w:val="24"/>
                <w:szCs w:val="24"/>
              </w:rPr>
            </w:pPr>
            <w:r>
              <w:rPr>
                <w:rFonts w:ascii="Times New Roman" w:hAnsi="Times New Roman" w:cs="Times New Roman"/>
                <w:sz w:val="24"/>
                <w:szCs w:val="24"/>
              </w:rPr>
              <w:t>пст. Ропча</w:t>
            </w:r>
          </w:p>
        </w:tc>
        <w:tc>
          <w:tcPr>
            <w:tcW w:w="1464" w:type="dxa"/>
          </w:tcPr>
          <w:p w14:paraId="63BCD295" w14:textId="105DEDBD"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2.11</w:t>
            </w:r>
          </w:p>
        </w:tc>
      </w:tr>
      <w:tr w:rsidR="00B33988" w14:paraId="7D9E8EC3" w14:textId="77777777" w:rsidTr="007434F1">
        <w:tc>
          <w:tcPr>
            <w:tcW w:w="619" w:type="dxa"/>
          </w:tcPr>
          <w:p w14:paraId="15650616" w14:textId="3AAA8EFB"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12</w:t>
            </w:r>
          </w:p>
        </w:tc>
        <w:tc>
          <w:tcPr>
            <w:tcW w:w="7623" w:type="dxa"/>
          </w:tcPr>
          <w:p w14:paraId="5FA7327D" w14:textId="25D2AADF" w:rsidR="00B33988" w:rsidRPr="00AA69B2" w:rsidRDefault="00B33988" w:rsidP="00B33988">
            <w:pPr>
              <w:jc w:val="both"/>
              <w:rPr>
                <w:rFonts w:ascii="Times New Roman" w:hAnsi="Times New Roman" w:cs="Times New Roman"/>
                <w:sz w:val="24"/>
                <w:szCs w:val="24"/>
              </w:rPr>
            </w:pPr>
            <w:r>
              <w:rPr>
                <w:rFonts w:ascii="Times New Roman" w:hAnsi="Times New Roman" w:cs="Times New Roman"/>
                <w:sz w:val="24"/>
                <w:szCs w:val="24"/>
              </w:rPr>
              <w:t>пст. Месъю</w:t>
            </w:r>
            <w:r w:rsidRPr="00AA69B2">
              <w:rPr>
                <w:rFonts w:ascii="Times New Roman" w:hAnsi="Times New Roman" w:cs="Times New Roman"/>
                <w:sz w:val="24"/>
                <w:szCs w:val="24"/>
              </w:rPr>
              <w:t xml:space="preserve"> </w:t>
            </w:r>
          </w:p>
        </w:tc>
        <w:tc>
          <w:tcPr>
            <w:tcW w:w="1464" w:type="dxa"/>
          </w:tcPr>
          <w:p w14:paraId="2C48BD9A" w14:textId="4D69A512"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2.12</w:t>
            </w:r>
          </w:p>
        </w:tc>
      </w:tr>
      <w:tr w:rsidR="00B33988" w14:paraId="3C24AD34" w14:textId="77777777" w:rsidTr="007434F1">
        <w:tc>
          <w:tcPr>
            <w:tcW w:w="619" w:type="dxa"/>
          </w:tcPr>
          <w:p w14:paraId="46D7DC87" w14:textId="662B7817"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13</w:t>
            </w:r>
          </w:p>
        </w:tc>
        <w:tc>
          <w:tcPr>
            <w:tcW w:w="7623" w:type="dxa"/>
          </w:tcPr>
          <w:p w14:paraId="62341376" w14:textId="1DF1EA15" w:rsidR="00B33988" w:rsidRPr="00AA69B2" w:rsidRDefault="00B33988" w:rsidP="00B33988">
            <w:pPr>
              <w:jc w:val="both"/>
              <w:rPr>
                <w:rFonts w:ascii="Times New Roman" w:hAnsi="Times New Roman" w:cs="Times New Roman"/>
                <w:sz w:val="24"/>
                <w:szCs w:val="24"/>
              </w:rPr>
            </w:pPr>
            <w:r>
              <w:rPr>
                <w:rFonts w:ascii="Times New Roman" w:hAnsi="Times New Roman" w:cs="Times New Roman"/>
                <w:sz w:val="24"/>
                <w:szCs w:val="24"/>
              </w:rPr>
              <w:t>пст. Чиньяворык</w:t>
            </w:r>
          </w:p>
        </w:tc>
        <w:tc>
          <w:tcPr>
            <w:tcW w:w="1464" w:type="dxa"/>
          </w:tcPr>
          <w:p w14:paraId="02DB8FB4" w14:textId="76961BCD"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2.13</w:t>
            </w:r>
          </w:p>
        </w:tc>
      </w:tr>
      <w:tr w:rsidR="00B33988" w14:paraId="0B93E10F" w14:textId="77777777" w:rsidTr="007434F1">
        <w:tc>
          <w:tcPr>
            <w:tcW w:w="619" w:type="dxa"/>
          </w:tcPr>
          <w:p w14:paraId="6615824D" w14:textId="38C6A15D"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14</w:t>
            </w:r>
          </w:p>
        </w:tc>
        <w:tc>
          <w:tcPr>
            <w:tcW w:w="7623" w:type="dxa"/>
          </w:tcPr>
          <w:p w14:paraId="6234AFB8" w14:textId="64ADDC87" w:rsidR="00B33988" w:rsidRPr="00AA69B2" w:rsidRDefault="00B33988" w:rsidP="00B33988">
            <w:pPr>
              <w:jc w:val="both"/>
              <w:rPr>
                <w:rFonts w:ascii="Times New Roman" w:hAnsi="Times New Roman" w:cs="Times New Roman"/>
                <w:sz w:val="24"/>
                <w:szCs w:val="24"/>
              </w:rPr>
            </w:pPr>
            <w:r>
              <w:rPr>
                <w:rFonts w:ascii="Times New Roman" w:hAnsi="Times New Roman" w:cs="Times New Roman"/>
                <w:sz w:val="24"/>
                <w:szCs w:val="24"/>
              </w:rPr>
              <w:t>пст. Шомвуково</w:t>
            </w:r>
          </w:p>
        </w:tc>
        <w:tc>
          <w:tcPr>
            <w:tcW w:w="1464" w:type="dxa"/>
          </w:tcPr>
          <w:p w14:paraId="1A460754" w14:textId="59D64416"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2.14</w:t>
            </w:r>
          </w:p>
        </w:tc>
      </w:tr>
      <w:tr w:rsidR="00B33988" w14:paraId="289ED67A" w14:textId="77777777" w:rsidTr="007434F1">
        <w:tc>
          <w:tcPr>
            <w:tcW w:w="619" w:type="dxa"/>
          </w:tcPr>
          <w:p w14:paraId="432DB120" w14:textId="4439C8CC"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15</w:t>
            </w:r>
          </w:p>
        </w:tc>
        <w:tc>
          <w:tcPr>
            <w:tcW w:w="7623" w:type="dxa"/>
          </w:tcPr>
          <w:p w14:paraId="4AF0E6B3" w14:textId="7CF20A05" w:rsidR="00B33988" w:rsidRPr="00AA69B2" w:rsidRDefault="00B33988" w:rsidP="00B33988">
            <w:pPr>
              <w:jc w:val="both"/>
              <w:rPr>
                <w:rFonts w:ascii="Times New Roman" w:hAnsi="Times New Roman" w:cs="Times New Roman"/>
                <w:sz w:val="24"/>
                <w:szCs w:val="24"/>
              </w:rPr>
            </w:pPr>
            <w:r>
              <w:rPr>
                <w:rFonts w:ascii="Times New Roman" w:hAnsi="Times New Roman" w:cs="Times New Roman"/>
                <w:sz w:val="24"/>
                <w:szCs w:val="24"/>
              </w:rPr>
              <w:t>пгт. Синдор, пст. Симва</w:t>
            </w:r>
          </w:p>
        </w:tc>
        <w:tc>
          <w:tcPr>
            <w:tcW w:w="1464" w:type="dxa"/>
          </w:tcPr>
          <w:p w14:paraId="16CF4536" w14:textId="6B96701D"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2.15</w:t>
            </w:r>
          </w:p>
        </w:tc>
      </w:tr>
      <w:tr w:rsidR="00B33988" w14:paraId="5D94A27E" w14:textId="77777777" w:rsidTr="007434F1">
        <w:tc>
          <w:tcPr>
            <w:tcW w:w="619" w:type="dxa"/>
          </w:tcPr>
          <w:p w14:paraId="78F69105" w14:textId="123AD445"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16</w:t>
            </w:r>
          </w:p>
        </w:tc>
        <w:tc>
          <w:tcPr>
            <w:tcW w:w="7623" w:type="dxa"/>
          </w:tcPr>
          <w:p w14:paraId="26265B6A" w14:textId="0C2295C4" w:rsidR="00B33988" w:rsidRPr="00AA69B2" w:rsidRDefault="00B33988" w:rsidP="00B33988">
            <w:pPr>
              <w:jc w:val="both"/>
              <w:rPr>
                <w:rFonts w:ascii="Times New Roman" w:hAnsi="Times New Roman" w:cs="Times New Roman"/>
                <w:sz w:val="24"/>
                <w:szCs w:val="24"/>
              </w:rPr>
            </w:pPr>
            <w:r w:rsidRPr="00AA69B2">
              <w:rPr>
                <w:rFonts w:ascii="Times New Roman" w:hAnsi="Times New Roman" w:cs="Times New Roman"/>
                <w:sz w:val="24"/>
                <w:szCs w:val="24"/>
              </w:rPr>
              <w:t xml:space="preserve">д. </w:t>
            </w:r>
            <w:r>
              <w:rPr>
                <w:rFonts w:ascii="Times New Roman" w:hAnsi="Times New Roman" w:cs="Times New Roman"/>
                <w:sz w:val="24"/>
                <w:szCs w:val="24"/>
              </w:rPr>
              <w:t>Синдор</w:t>
            </w:r>
          </w:p>
        </w:tc>
        <w:tc>
          <w:tcPr>
            <w:tcW w:w="1464" w:type="dxa"/>
          </w:tcPr>
          <w:p w14:paraId="288DA8E2" w14:textId="5C450476"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2.16</w:t>
            </w:r>
          </w:p>
        </w:tc>
      </w:tr>
      <w:tr w:rsidR="00B33988" w14:paraId="41B45970" w14:textId="77777777" w:rsidTr="007434F1">
        <w:tc>
          <w:tcPr>
            <w:tcW w:w="619" w:type="dxa"/>
          </w:tcPr>
          <w:p w14:paraId="2A2AA50D" w14:textId="4AFE01A8"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17</w:t>
            </w:r>
          </w:p>
        </w:tc>
        <w:tc>
          <w:tcPr>
            <w:tcW w:w="7623" w:type="dxa"/>
          </w:tcPr>
          <w:p w14:paraId="410A9F11" w14:textId="4650157D" w:rsidR="00B33988" w:rsidRPr="00AA69B2" w:rsidRDefault="00B33988" w:rsidP="00B33988">
            <w:pPr>
              <w:jc w:val="both"/>
              <w:rPr>
                <w:rFonts w:ascii="Times New Roman" w:hAnsi="Times New Roman" w:cs="Times New Roman"/>
                <w:sz w:val="24"/>
                <w:szCs w:val="24"/>
              </w:rPr>
            </w:pPr>
            <w:r w:rsidRPr="00AA69B2">
              <w:rPr>
                <w:rFonts w:ascii="Times New Roman" w:hAnsi="Times New Roman" w:cs="Times New Roman"/>
                <w:sz w:val="24"/>
                <w:szCs w:val="24"/>
              </w:rPr>
              <w:t xml:space="preserve">д. </w:t>
            </w:r>
            <w:r>
              <w:rPr>
                <w:rFonts w:ascii="Times New Roman" w:hAnsi="Times New Roman" w:cs="Times New Roman"/>
                <w:sz w:val="24"/>
                <w:szCs w:val="24"/>
              </w:rPr>
              <w:t>Анюша, д. Петкоя</w:t>
            </w:r>
          </w:p>
        </w:tc>
        <w:tc>
          <w:tcPr>
            <w:tcW w:w="1464" w:type="dxa"/>
          </w:tcPr>
          <w:p w14:paraId="4F85239F" w14:textId="5784580E"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2.17</w:t>
            </w:r>
          </w:p>
        </w:tc>
      </w:tr>
      <w:tr w:rsidR="00B33988" w14:paraId="4DB70C85" w14:textId="77777777" w:rsidTr="007434F1">
        <w:tc>
          <w:tcPr>
            <w:tcW w:w="619" w:type="dxa"/>
          </w:tcPr>
          <w:p w14:paraId="3ED7ECE3" w14:textId="43E035C1"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18</w:t>
            </w:r>
          </w:p>
        </w:tc>
        <w:tc>
          <w:tcPr>
            <w:tcW w:w="7623" w:type="dxa"/>
          </w:tcPr>
          <w:p w14:paraId="7CA79A13" w14:textId="67F94FBD" w:rsidR="00B33988" w:rsidRPr="00AA69B2" w:rsidRDefault="00B33988" w:rsidP="00B33988">
            <w:pPr>
              <w:jc w:val="both"/>
              <w:rPr>
                <w:rFonts w:ascii="Times New Roman" w:hAnsi="Times New Roman" w:cs="Times New Roman"/>
                <w:sz w:val="24"/>
                <w:szCs w:val="24"/>
              </w:rPr>
            </w:pPr>
            <w:r>
              <w:rPr>
                <w:rFonts w:ascii="Times New Roman" w:hAnsi="Times New Roman" w:cs="Times New Roman"/>
                <w:sz w:val="24"/>
                <w:szCs w:val="24"/>
              </w:rPr>
              <w:t>с. Шошка</w:t>
            </w:r>
          </w:p>
        </w:tc>
        <w:tc>
          <w:tcPr>
            <w:tcW w:w="1464" w:type="dxa"/>
          </w:tcPr>
          <w:p w14:paraId="44CED465" w14:textId="04E41030"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2.18</w:t>
            </w:r>
          </w:p>
        </w:tc>
      </w:tr>
      <w:tr w:rsidR="00B33988" w14:paraId="6D7927D8" w14:textId="77777777" w:rsidTr="007434F1">
        <w:tc>
          <w:tcPr>
            <w:tcW w:w="619" w:type="dxa"/>
          </w:tcPr>
          <w:p w14:paraId="02681E64" w14:textId="081763B7"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19</w:t>
            </w:r>
          </w:p>
        </w:tc>
        <w:tc>
          <w:tcPr>
            <w:tcW w:w="7623" w:type="dxa"/>
          </w:tcPr>
          <w:p w14:paraId="6F628E29" w14:textId="7866DA5D" w:rsidR="00B33988" w:rsidRPr="00AA69B2" w:rsidRDefault="00B33988" w:rsidP="00B33988">
            <w:pPr>
              <w:jc w:val="both"/>
              <w:rPr>
                <w:rFonts w:ascii="Times New Roman" w:hAnsi="Times New Roman" w:cs="Times New Roman"/>
                <w:sz w:val="24"/>
                <w:szCs w:val="24"/>
              </w:rPr>
            </w:pPr>
            <w:r>
              <w:rPr>
                <w:rFonts w:ascii="Times New Roman" w:hAnsi="Times New Roman" w:cs="Times New Roman"/>
                <w:sz w:val="24"/>
                <w:szCs w:val="24"/>
              </w:rPr>
              <w:t>д. Нижняя Отла</w:t>
            </w:r>
          </w:p>
        </w:tc>
        <w:tc>
          <w:tcPr>
            <w:tcW w:w="1464" w:type="dxa"/>
          </w:tcPr>
          <w:p w14:paraId="32F49EB4" w14:textId="0F3CA052"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2.19</w:t>
            </w:r>
          </w:p>
        </w:tc>
      </w:tr>
      <w:tr w:rsidR="00B33988" w14:paraId="6DFC6B0A" w14:textId="77777777" w:rsidTr="007434F1">
        <w:tc>
          <w:tcPr>
            <w:tcW w:w="619" w:type="dxa"/>
          </w:tcPr>
          <w:p w14:paraId="5BFA7C1C" w14:textId="6967FFF3"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20</w:t>
            </w:r>
          </w:p>
        </w:tc>
        <w:tc>
          <w:tcPr>
            <w:tcW w:w="7623" w:type="dxa"/>
          </w:tcPr>
          <w:p w14:paraId="337814B7" w14:textId="027627E7" w:rsidR="00B33988" w:rsidRPr="00AA69B2" w:rsidRDefault="00B33988" w:rsidP="00B33988">
            <w:pPr>
              <w:jc w:val="both"/>
              <w:rPr>
                <w:rFonts w:ascii="Times New Roman" w:hAnsi="Times New Roman" w:cs="Times New Roman"/>
                <w:sz w:val="24"/>
                <w:szCs w:val="24"/>
              </w:rPr>
            </w:pPr>
            <w:r>
              <w:rPr>
                <w:rFonts w:ascii="Times New Roman" w:hAnsi="Times New Roman" w:cs="Times New Roman"/>
                <w:sz w:val="24"/>
                <w:szCs w:val="24"/>
              </w:rPr>
              <w:t>д. Верхняя Отла, д. Средняя Отла</w:t>
            </w:r>
          </w:p>
        </w:tc>
        <w:tc>
          <w:tcPr>
            <w:tcW w:w="1464" w:type="dxa"/>
          </w:tcPr>
          <w:p w14:paraId="20BF8274" w14:textId="2746B544"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2.20</w:t>
            </w:r>
          </w:p>
        </w:tc>
      </w:tr>
      <w:tr w:rsidR="00B33988" w14:paraId="7C0DC9BD" w14:textId="77777777" w:rsidTr="007434F1">
        <w:tc>
          <w:tcPr>
            <w:tcW w:w="619" w:type="dxa"/>
          </w:tcPr>
          <w:p w14:paraId="07A342BE" w14:textId="194960EF"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21</w:t>
            </w:r>
          </w:p>
        </w:tc>
        <w:tc>
          <w:tcPr>
            <w:tcW w:w="7623" w:type="dxa"/>
          </w:tcPr>
          <w:p w14:paraId="1D4419EA" w14:textId="7F2653F5" w:rsidR="00B33988" w:rsidRPr="00AA69B2" w:rsidRDefault="00B33988" w:rsidP="00B33988">
            <w:pPr>
              <w:jc w:val="both"/>
              <w:rPr>
                <w:rFonts w:ascii="Times New Roman" w:hAnsi="Times New Roman" w:cs="Times New Roman"/>
                <w:sz w:val="24"/>
                <w:szCs w:val="24"/>
              </w:rPr>
            </w:pPr>
            <w:r>
              <w:rPr>
                <w:rFonts w:ascii="Times New Roman" w:hAnsi="Times New Roman" w:cs="Times New Roman"/>
                <w:sz w:val="24"/>
                <w:szCs w:val="24"/>
              </w:rPr>
              <w:t>д. Онежье</w:t>
            </w:r>
          </w:p>
        </w:tc>
        <w:tc>
          <w:tcPr>
            <w:tcW w:w="1464" w:type="dxa"/>
          </w:tcPr>
          <w:p w14:paraId="58A2E3E6" w14:textId="3D4E7B26"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2.21</w:t>
            </w:r>
          </w:p>
        </w:tc>
      </w:tr>
      <w:tr w:rsidR="00B33988" w14:paraId="21A4B0CD" w14:textId="77777777" w:rsidTr="007434F1">
        <w:tc>
          <w:tcPr>
            <w:tcW w:w="619" w:type="dxa"/>
          </w:tcPr>
          <w:p w14:paraId="38015A09" w14:textId="54FDB8F4"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22</w:t>
            </w:r>
          </w:p>
        </w:tc>
        <w:tc>
          <w:tcPr>
            <w:tcW w:w="7623" w:type="dxa"/>
          </w:tcPr>
          <w:p w14:paraId="26E7E735" w14:textId="54C27A40" w:rsidR="00B33988" w:rsidRPr="00AA69B2" w:rsidRDefault="00B33988" w:rsidP="00B33988">
            <w:pPr>
              <w:jc w:val="both"/>
              <w:rPr>
                <w:rFonts w:ascii="Times New Roman" w:hAnsi="Times New Roman" w:cs="Times New Roman"/>
                <w:sz w:val="24"/>
                <w:szCs w:val="24"/>
              </w:rPr>
            </w:pPr>
            <w:r>
              <w:rPr>
                <w:rFonts w:ascii="Times New Roman" w:hAnsi="Times New Roman" w:cs="Times New Roman"/>
                <w:sz w:val="24"/>
                <w:szCs w:val="24"/>
              </w:rPr>
              <w:t>д. Козловка</w:t>
            </w:r>
          </w:p>
        </w:tc>
        <w:tc>
          <w:tcPr>
            <w:tcW w:w="1464" w:type="dxa"/>
          </w:tcPr>
          <w:p w14:paraId="299DB139" w14:textId="1AE68443"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2.22</w:t>
            </w:r>
          </w:p>
        </w:tc>
      </w:tr>
      <w:tr w:rsidR="00B33988" w14:paraId="30702C4E" w14:textId="77777777" w:rsidTr="007434F1">
        <w:tc>
          <w:tcPr>
            <w:tcW w:w="619" w:type="dxa"/>
          </w:tcPr>
          <w:p w14:paraId="461F5AD3" w14:textId="2A03CA82"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23</w:t>
            </w:r>
          </w:p>
        </w:tc>
        <w:tc>
          <w:tcPr>
            <w:tcW w:w="7623" w:type="dxa"/>
          </w:tcPr>
          <w:p w14:paraId="3BEC2CE4" w14:textId="5002102A" w:rsidR="00B33988" w:rsidRPr="00AA69B2" w:rsidRDefault="00B33988" w:rsidP="00B33988">
            <w:pPr>
              <w:jc w:val="both"/>
              <w:rPr>
                <w:rFonts w:ascii="Times New Roman" w:hAnsi="Times New Roman" w:cs="Times New Roman"/>
                <w:sz w:val="24"/>
                <w:szCs w:val="24"/>
              </w:rPr>
            </w:pPr>
            <w:r>
              <w:rPr>
                <w:rFonts w:ascii="Times New Roman" w:hAnsi="Times New Roman" w:cs="Times New Roman"/>
                <w:sz w:val="24"/>
                <w:szCs w:val="24"/>
              </w:rPr>
              <w:t>д. Катыдпом</w:t>
            </w:r>
          </w:p>
        </w:tc>
        <w:tc>
          <w:tcPr>
            <w:tcW w:w="1464" w:type="dxa"/>
          </w:tcPr>
          <w:p w14:paraId="6E82F14E" w14:textId="1D63B90B"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2.23</w:t>
            </w:r>
          </w:p>
        </w:tc>
      </w:tr>
      <w:tr w:rsidR="00B33988" w14:paraId="49C3E3B2" w14:textId="77777777" w:rsidTr="007434F1">
        <w:tc>
          <w:tcPr>
            <w:tcW w:w="619" w:type="dxa"/>
          </w:tcPr>
          <w:p w14:paraId="5A6086A0" w14:textId="3D2C8B07"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24</w:t>
            </w:r>
          </w:p>
        </w:tc>
        <w:tc>
          <w:tcPr>
            <w:tcW w:w="7623" w:type="dxa"/>
          </w:tcPr>
          <w:p w14:paraId="44197D3E" w14:textId="41DB1A33" w:rsidR="00B33988" w:rsidRPr="00AA69B2" w:rsidRDefault="00B33988" w:rsidP="00B33988">
            <w:pPr>
              <w:jc w:val="both"/>
              <w:rPr>
                <w:rFonts w:ascii="Times New Roman" w:hAnsi="Times New Roman" w:cs="Times New Roman"/>
                <w:sz w:val="24"/>
                <w:szCs w:val="24"/>
              </w:rPr>
            </w:pPr>
            <w:r>
              <w:rPr>
                <w:rFonts w:ascii="Times New Roman" w:hAnsi="Times New Roman" w:cs="Times New Roman"/>
                <w:sz w:val="24"/>
                <w:szCs w:val="24"/>
              </w:rPr>
              <w:t>с. Туръя</w:t>
            </w:r>
          </w:p>
        </w:tc>
        <w:tc>
          <w:tcPr>
            <w:tcW w:w="1464" w:type="dxa"/>
          </w:tcPr>
          <w:p w14:paraId="20E69A8D" w14:textId="1365204C"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2.24</w:t>
            </w:r>
          </w:p>
        </w:tc>
      </w:tr>
      <w:tr w:rsidR="00B33988" w14:paraId="1B211FA3" w14:textId="77777777" w:rsidTr="007434F1">
        <w:tc>
          <w:tcPr>
            <w:tcW w:w="619" w:type="dxa"/>
          </w:tcPr>
          <w:p w14:paraId="7B0300A6" w14:textId="1D014801"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25</w:t>
            </w:r>
          </w:p>
        </w:tc>
        <w:tc>
          <w:tcPr>
            <w:tcW w:w="7623" w:type="dxa"/>
          </w:tcPr>
          <w:p w14:paraId="3D3CCA1B" w14:textId="0E0B3F54" w:rsidR="00B33988" w:rsidRPr="00AA69B2" w:rsidRDefault="00B33988" w:rsidP="00B33988">
            <w:pPr>
              <w:jc w:val="both"/>
              <w:rPr>
                <w:rFonts w:ascii="Times New Roman" w:hAnsi="Times New Roman" w:cs="Times New Roman"/>
                <w:sz w:val="24"/>
                <w:szCs w:val="24"/>
              </w:rPr>
            </w:pPr>
            <w:r>
              <w:rPr>
                <w:rFonts w:ascii="Times New Roman" w:hAnsi="Times New Roman" w:cs="Times New Roman"/>
                <w:sz w:val="24"/>
                <w:szCs w:val="24"/>
              </w:rPr>
              <w:t>пст. Брусничный</w:t>
            </w:r>
          </w:p>
        </w:tc>
        <w:tc>
          <w:tcPr>
            <w:tcW w:w="1464" w:type="dxa"/>
          </w:tcPr>
          <w:p w14:paraId="60223391" w14:textId="60F8279E"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2.25</w:t>
            </w:r>
          </w:p>
        </w:tc>
      </w:tr>
      <w:tr w:rsidR="00B33988" w14:paraId="177C26C3" w14:textId="77777777" w:rsidTr="007434F1">
        <w:tc>
          <w:tcPr>
            <w:tcW w:w="619" w:type="dxa"/>
          </w:tcPr>
          <w:p w14:paraId="60C78183" w14:textId="4770E431"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26</w:t>
            </w:r>
          </w:p>
        </w:tc>
        <w:tc>
          <w:tcPr>
            <w:tcW w:w="7623" w:type="dxa"/>
          </w:tcPr>
          <w:p w14:paraId="60C05B80" w14:textId="06F04B5F" w:rsidR="00B33988" w:rsidRPr="00AA69B2" w:rsidRDefault="00B33988" w:rsidP="00B33988">
            <w:pPr>
              <w:jc w:val="both"/>
              <w:rPr>
                <w:rFonts w:ascii="Times New Roman" w:hAnsi="Times New Roman" w:cs="Times New Roman"/>
                <w:sz w:val="24"/>
                <w:szCs w:val="24"/>
              </w:rPr>
            </w:pPr>
            <w:r>
              <w:rPr>
                <w:rFonts w:ascii="Times New Roman" w:hAnsi="Times New Roman" w:cs="Times New Roman"/>
                <w:sz w:val="24"/>
                <w:szCs w:val="24"/>
              </w:rPr>
              <w:t>д. Кони</w:t>
            </w:r>
          </w:p>
        </w:tc>
        <w:tc>
          <w:tcPr>
            <w:tcW w:w="1464" w:type="dxa"/>
          </w:tcPr>
          <w:p w14:paraId="4E832054" w14:textId="308ECEAF"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2.26</w:t>
            </w:r>
          </w:p>
        </w:tc>
      </w:tr>
      <w:tr w:rsidR="00B33988" w14:paraId="35EDD152" w14:textId="77777777" w:rsidTr="007434F1">
        <w:tc>
          <w:tcPr>
            <w:tcW w:w="619" w:type="dxa"/>
          </w:tcPr>
          <w:p w14:paraId="10E7BE11" w14:textId="7BCC80DA"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27</w:t>
            </w:r>
          </w:p>
        </w:tc>
        <w:tc>
          <w:tcPr>
            <w:tcW w:w="7623" w:type="dxa"/>
          </w:tcPr>
          <w:p w14:paraId="257340A2" w14:textId="670C4A99" w:rsidR="00B33988" w:rsidRPr="00AA69B2" w:rsidRDefault="00B33988" w:rsidP="00B33988">
            <w:pPr>
              <w:jc w:val="both"/>
              <w:rPr>
                <w:rFonts w:ascii="Times New Roman" w:hAnsi="Times New Roman" w:cs="Times New Roman"/>
                <w:sz w:val="24"/>
                <w:szCs w:val="24"/>
              </w:rPr>
            </w:pPr>
            <w:r w:rsidRPr="00475FEE">
              <w:rPr>
                <w:rFonts w:ascii="Times New Roman" w:hAnsi="Times New Roman" w:cs="Times New Roman"/>
                <w:sz w:val="24"/>
                <w:szCs w:val="24"/>
              </w:rPr>
              <w:t xml:space="preserve">д. </w:t>
            </w:r>
            <w:r>
              <w:rPr>
                <w:rFonts w:ascii="Times New Roman" w:hAnsi="Times New Roman" w:cs="Times New Roman"/>
                <w:sz w:val="24"/>
                <w:szCs w:val="24"/>
              </w:rPr>
              <w:t>Луг</w:t>
            </w:r>
          </w:p>
        </w:tc>
        <w:tc>
          <w:tcPr>
            <w:tcW w:w="1464" w:type="dxa"/>
          </w:tcPr>
          <w:p w14:paraId="51835201" w14:textId="2F43C31E"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2.27</w:t>
            </w:r>
          </w:p>
        </w:tc>
      </w:tr>
      <w:tr w:rsidR="00B33988" w14:paraId="0A013B36" w14:textId="77777777" w:rsidTr="007434F1">
        <w:tc>
          <w:tcPr>
            <w:tcW w:w="619" w:type="dxa"/>
          </w:tcPr>
          <w:p w14:paraId="7F841246" w14:textId="6EFAC740"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28</w:t>
            </w:r>
          </w:p>
        </w:tc>
        <w:tc>
          <w:tcPr>
            <w:tcW w:w="7623" w:type="dxa"/>
          </w:tcPr>
          <w:p w14:paraId="08BDFF52" w14:textId="34EB8CB5" w:rsidR="00B33988" w:rsidRPr="00AA69B2" w:rsidRDefault="00B33988" w:rsidP="00B33988">
            <w:pPr>
              <w:jc w:val="both"/>
              <w:rPr>
                <w:rFonts w:ascii="Times New Roman" w:hAnsi="Times New Roman" w:cs="Times New Roman"/>
                <w:sz w:val="24"/>
                <w:szCs w:val="24"/>
              </w:rPr>
            </w:pPr>
            <w:r>
              <w:rPr>
                <w:rFonts w:ascii="Times New Roman" w:hAnsi="Times New Roman" w:cs="Times New Roman"/>
                <w:sz w:val="24"/>
                <w:szCs w:val="24"/>
              </w:rPr>
              <w:t>пст. Ветью</w:t>
            </w:r>
          </w:p>
        </w:tc>
        <w:tc>
          <w:tcPr>
            <w:tcW w:w="1464" w:type="dxa"/>
          </w:tcPr>
          <w:p w14:paraId="7BF891E0" w14:textId="157F226C"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2.28</w:t>
            </w:r>
          </w:p>
        </w:tc>
      </w:tr>
      <w:tr w:rsidR="00B33988" w14:paraId="245E7612" w14:textId="77777777" w:rsidTr="007434F1">
        <w:tc>
          <w:tcPr>
            <w:tcW w:w="619" w:type="dxa"/>
          </w:tcPr>
          <w:p w14:paraId="6C492B68" w14:textId="09C87958"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29</w:t>
            </w:r>
          </w:p>
        </w:tc>
        <w:tc>
          <w:tcPr>
            <w:tcW w:w="7623" w:type="dxa"/>
          </w:tcPr>
          <w:p w14:paraId="4E1315BD" w14:textId="79DC3C19" w:rsidR="00B33988" w:rsidRPr="00AA69B2" w:rsidRDefault="00B33988" w:rsidP="00B33988">
            <w:pPr>
              <w:jc w:val="both"/>
              <w:rPr>
                <w:rFonts w:ascii="Times New Roman" w:hAnsi="Times New Roman" w:cs="Times New Roman"/>
                <w:sz w:val="24"/>
                <w:szCs w:val="24"/>
              </w:rPr>
            </w:pPr>
            <w:r>
              <w:rPr>
                <w:rFonts w:ascii="Times New Roman" w:hAnsi="Times New Roman" w:cs="Times New Roman"/>
                <w:sz w:val="24"/>
                <w:szCs w:val="24"/>
              </w:rPr>
              <w:t>д. Весляна</w:t>
            </w:r>
          </w:p>
        </w:tc>
        <w:tc>
          <w:tcPr>
            <w:tcW w:w="1464" w:type="dxa"/>
          </w:tcPr>
          <w:p w14:paraId="4D35CF4C" w14:textId="651AA421"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2.29</w:t>
            </w:r>
          </w:p>
        </w:tc>
      </w:tr>
      <w:tr w:rsidR="00B33988" w14:paraId="51AB7A42" w14:textId="77777777" w:rsidTr="007434F1">
        <w:tc>
          <w:tcPr>
            <w:tcW w:w="619" w:type="dxa"/>
          </w:tcPr>
          <w:p w14:paraId="56E453C0" w14:textId="43776DA1"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30</w:t>
            </w:r>
          </w:p>
        </w:tc>
        <w:tc>
          <w:tcPr>
            <w:tcW w:w="7623" w:type="dxa"/>
          </w:tcPr>
          <w:p w14:paraId="106DC3F8" w14:textId="60E88301" w:rsidR="00B33988" w:rsidRPr="00AA69B2" w:rsidRDefault="00B33988" w:rsidP="00B33988">
            <w:pPr>
              <w:jc w:val="both"/>
              <w:rPr>
                <w:rFonts w:ascii="Times New Roman" w:hAnsi="Times New Roman" w:cs="Times New Roman"/>
                <w:sz w:val="24"/>
                <w:szCs w:val="24"/>
              </w:rPr>
            </w:pPr>
            <w:r>
              <w:rPr>
                <w:rFonts w:ascii="Times New Roman" w:hAnsi="Times New Roman" w:cs="Times New Roman"/>
                <w:sz w:val="24"/>
                <w:szCs w:val="24"/>
              </w:rPr>
              <w:t>д. Евдино</w:t>
            </w:r>
          </w:p>
        </w:tc>
        <w:tc>
          <w:tcPr>
            <w:tcW w:w="1464" w:type="dxa"/>
          </w:tcPr>
          <w:p w14:paraId="5E03C50D" w14:textId="016A71F0"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2.30</w:t>
            </w:r>
          </w:p>
        </w:tc>
      </w:tr>
      <w:tr w:rsidR="00B33988" w14:paraId="2482D796" w14:textId="77777777" w:rsidTr="007434F1">
        <w:tc>
          <w:tcPr>
            <w:tcW w:w="619" w:type="dxa"/>
          </w:tcPr>
          <w:p w14:paraId="3A7E1D74" w14:textId="68F0B112"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31</w:t>
            </w:r>
          </w:p>
        </w:tc>
        <w:tc>
          <w:tcPr>
            <w:tcW w:w="7623" w:type="dxa"/>
          </w:tcPr>
          <w:p w14:paraId="133CBF10" w14:textId="5EBA0476" w:rsidR="00B33988" w:rsidRPr="00AA69B2" w:rsidRDefault="00B33988" w:rsidP="00B33988">
            <w:pPr>
              <w:jc w:val="both"/>
              <w:rPr>
                <w:rFonts w:ascii="Times New Roman" w:hAnsi="Times New Roman" w:cs="Times New Roman"/>
                <w:sz w:val="24"/>
                <w:szCs w:val="24"/>
              </w:rPr>
            </w:pPr>
            <w:r>
              <w:rPr>
                <w:rFonts w:ascii="Times New Roman" w:hAnsi="Times New Roman" w:cs="Times New Roman"/>
                <w:sz w:val="24"/>
                <w:szCs w:val="24"/>
              </w:rPr>
              <w:t>пст. Мещура</w:t>
            </w:r>
          </w:p>
        </w:tc>
        <w:tc>
          <w:tcPr>
            <w:tcW w:w="1464" w:type="dxa"/>
          </w:tcPr>
          <w:p w14:paraId="1C7A8D13" w14:textId="0D03A4F0"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2.31</w:t>
            </w:r>
          </w:p>
        </w:tc>
      </w:tr>
      <w:tr w:rsidR="00B33988" w14:paraId="0D304D8C" w14:textId="77777777" w:rsidTr="007434F1">
        <w:tc>
          <w:tcPr>
            <w:tcW w:w="619" w:type="dxa"/>
          </w:tcPr>
          <w:p w14:paraId="66AD4F00" w14:textId="73386F69"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32</w:t>
            </w:r>
          </w:p>
        </w:tc>
        <w:tc>
          <w:tcPr>
            <w:tcW w:w="7623" w:type="dxa"/>
          </w:tcPr>
          <w:p w14:paraId="21BC905D" w14:textId="3B5843EF"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д. Керес</w:t>
            </w:r>
          </w:p>
        </w:tc>
        <w:tc>
          <w:tcPr>
            <w:tcW w:w="1464" w:type="dxa"/>
          </w:tcPr>
          <w:p w14:paraId="59FAFFB3" w14:textId="5A323A3D"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2.32</w:t>
            </w:r>
          </w:p>
        </w:tc>
      </w:tr>
      <w:tr w:rsidR="00B33988" w14:paraId="031B47BD" w14:textId="77777777" w:rsidTr="007434F1">
        <w:tc>
          <w:tcPr>
            <w:tcW w:w="619" w:type="dxa"/>
          </w:tcPr>
          <w:p w14:paraId="7A4D0C4E" w14:textId="297E290C"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33</w:t>
            </w:r>
          </w:p>
        </w:tc>
        <w:tc>
          <w:tcPr>
            <w:tcW w:w="7623" w:type="dxa"/>
          </w:tcPr>
          <w:p w14:paraId="78DE11A1" w14:textId="3192F3F4" w:rsidR="00B33988" w:rsidRDefault="00B33988" w:rsidP="00B33988">
            <w:pPr>
              <w:jc w:val="both"/>
              <w:rPr>
                <w:rFonts w:ascii="Times New Roman" w:hAnsi="Times New Roman" w:cs="Times New Roman"/>
                <w:sz w:val="24"/>
                <w:szCs w:val="24"/>
              </w:rPr>
            </w:pPr>
            <w:r w:rsidRPr="00AA69B2">
              <w:rPr>
                <w:rFonts w:ascii="Times New Roman" w:hAnsi="Times New Roman" w:cs="Times New Roman"/>
                <w:sz w:val="24"/>
                <w:szCs w:val="24"/>
              </w:rPr>
              <w:t>д. К</w:t>
            </w:r>
            <w:r>
              <w:rPr>
                <w:rFonts w:ascii="Times New Roman" w:hAnsi="Times New Roman" w:cs="Times New Roman"/>
                <w:sz w:val="24"/>
                <w:szCs w:val="24"/>
              </w:rPr>
              <w:t>ыркещ</w:t>
            </w:r>
          </w:p>
        </w:tc>
        <w:tc>
          <w:tcPr>
            <w:tcW w:w="1464" w:type="dxa"/>
          </w:tcPr>
          <w:p w14:paraId="7A575315" w14:textId="6FC5A24F"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2.33</w:t>
            </w:r>
          </w:p>
        </w:tc>
      </w:tr>
      <w:tr w:rsidR="00B33988" w14:paraId="77DD5AF9" w14:textId="77777777" w:rsidTr="007434F1">
        <w:tc>
          <w:tcPr>
            <w:tcW w:w="619" w:type="dxa"/>
          </w:tcPr>
          <w:p w14:paraId="68ED9A88" w14:textId="6A0DA454"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34</w:t>
            </w:r>
          </w:p>
        </w:tc>
        <w:tc>
          <w:tcPr>
            <w:tcW w:w="7623" w:type="dxa"/>
          </w:tcPr>
          <w:p w14:paraId="7E4E49A4" w14:textId="5CA24458" w:rsidR="00B33988" w:rsidRDefault="00B33988" w:rsidP="00B33988">
            <w:pPr>
              <w:jc w:val="both"/>
              <w:rPr>
                <w:rFonts w:ascii="Times New Roman" w:hAnsi="Times New Roman" w:cs="Times New Roman"/>
                <w:sz w:val="24"/>
                <w:szCs w:val="24"/>
              </w:rPr>
            </w:pPr>
            <w:r w:rsidRPr="00AA69B2">
              <w:rPr>
                <w:rFonts w:ascii="Times New Roman" w:hAnsi="Times New Roman" w:cs="Times New Roman"/>
                <w:sz w:val="24"/>
                <w:szCs w:val="24"/>
              </w:rPr>
              <w:t xml:space="preserve">д. </w:t>
            </w:r>
            <w:r>
              <w:rPr>
                <w:rFonts w:ascii="Times New Roman" w:hAnsi="Times New Roman" w:cs="Times New Roman"/>
                <w:sz w:val="24"/>
                <w:szCs w:val="24"/>
              </w:rPr>
              <w:t>Злоба</w:t>
            </w:r>
          </w:p>
        </w:tc>
        <w:tc>
          <w:tcPr>
            <w:tcW w:w="1464" w:type="dxa"/>
          </w:tcPr>
          <w:p w14:paraId="1C6C0A8C" w14:textId="65C88EAF"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2.34</w:t>
            </w:r>
          </w:p>
        </w:tc>
      </w:tr>
      <w:tr w:rsidR="00B33988" w14:paraId="29F29035" w14:textId="77777777" w:rsidTr="007434F1">
        <w:tc>
          <w:tcPr>
            <w:tcW w:w="619" w:type="dxa"/>
          </w:tcPr>
          <w:p w14:paraId="361579EA" w14:textId="6FF523DF"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35</w:t>
            </w:r>
          </w:p>
        </w:tc>
        <w:tc>
          <w:tcPr>
            <w:tcW w:w="7623" w:type="dxa"/>
          </w:tcPr>
          <w:p w14:paraId="70F2C7F1" w14:textId="4A4CB5D4" w:rsidR="00B33988" w:rsidRDefault="00B33988" w:rsidP="00B33988">
            <w:pPr>
              <w:jc w:val="both"/>
              <w:rPr>
                <w:rFonts w:ascii="Times New Roman" w:hAnsi="Times New Roman" w:cs="Times New Roman"/>
                <w:sz w:val="24"/>
                <w:szCs w:val="24"/>
              </w:rPr>
            </w:pPr>
            <w:r w:rsidRPr="00AA69B2">
              <w:rPr>
                <w:rFonts w:ascii="Times New Roman" w:hAnsi="Times New Roman" w:cs="Times New Roman"/>
                <w:sz w:val="24"/>
                <w:szCs w:val="24"/>
              </w:rPr>
              <w:t xml:space="preserve">д. </w:t>
            </w:r>
            <w:r>
              <w:rPr>
                <w:rFonts w:ascii="Times New Roman" w:hAnsi="Times New Roman" w:cs="Times New Roman"/>
                <w:sz w:val="24"/>
                <w:szCs w:val="24"/>
              </w:rPr>
              <w:t>Раковица</w:t>
            </w:r>
          </w:p>
        </w:tc>
        <w:tc>
          <w:tcPr>
            <w:tcW w:w="1464" w:type="dxa"/>
          </w:tcPr>
          <w:p w14:paraId="2CED62C3" w14:textId="3086770A"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2.35</w:t>
            </w:r>
          </w:p>
        </w:tc>
      </w:tr>
      <w:tr w:rsidR="00B33988" w14:paraId="0A5751F9" w14:textId="77777777" w:rsidTr="007434F1">
        <w:tc>
          <w:tcPr>
            <w:tcW w:w="619" w:type="dxa"/>
          </w:tcPr>
          <w:p w14:paraId="68604EAE" w14:textId="5A88B351"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36</w:t>
            </w:r>
          </w:p>
        </w:tc>
        <w:tc>
          <w:tcPr>
            <w:tcW w:w="7623" w:type="dxa"/>
          </w:tcPr>
          <w:p w14:paraId="51B75F39" w14:textId="4DD7A13A"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с. Княжпогост, д. Удор</w:t>
            </w:r>
          </w:p>
        </w:tc>
        <w:tc>
          <w:tcPr>
            <w:tcW w:w="1464" w:type="dxa"/>
          </w:tcPr>
          <w:p w14:paraId="02CCEAC6" w14:textId="4DCFFD69"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2.36</w:t>
            </w:r>
          </w:p>
        </w:tc>
      </w:tr>
      <w:tr w:rsidR="00B33988" w14:paraId="66460C04" w14:textId="77777777" w:rsidTr="007434F1">
        <w:tc>
          <w:tcPr>
            <w:tcW w:w="619" w:type="dxa"/>
          </w:tcPr>
          <w:p w14:paraId="7A3030AA" w14:textId="3640215E"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37</w:t>
            </w:r>
          </w:p>
        </w:tc>
        <w:tc>
          <w:tcPr>
            <w:tcW w:w="7623" w:type="dxa"/>
          </w:tcPr>
          <w:p w14:paraId="25C7EA90" w14:textId="458663F2" w:rsidR="00B33988" w:rsidRDefault="00B33988" w:rsidP="00B33988">
            <w:pPr>
              <w:jc w:val="both"/>
              <w:rPr>
                <w:rFonts w:ascii="Times New Roman" w:hAnsi="Times New Roman" w:cs="Times New Roman"/>
                <w:sz w:val="24"/>
                <w:szCs w:val="24"/>
              </w:rPr>
            </w:pPr>
            <w:r w:rsidRPr="00AA69B2">
              <w:rPr>
                <w:rFonts w:ascii="Times New Roman" w:hAnsi="Times New Roman" w:cs="Times New Roman"/>
                <w:sz w:val="24"/>
                <w:szCs w:val="24"/>
              </w:rPr>
              <w:t xml:space="preserve">д. </w:t>
            </w:r>
            <w:r>
              <w:rPr>
                <w:rFonts w:ascii="Times New Roman" w:hAnsi="Times New Roman" w:cs="Times New Roman"/>
                <w:sz w:val="24"/>
                <w:szCs w:val="24"/>
              </w:rPr>
              <w:t>Половники</w:t>
            </w:r>
          </w:p>
        </w:tc>
        <w:tc>
          <w:tcPr>
            <w:tcW w:w="1464" w:type="dxa"/>
          </w:tcPr>
          <w:p w14:paraId="017E5315" w14:textId="713D2E06"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2.37</w:t>
            </w:r>
          </w:p>
        </w:tc>
      </w:tr>
      <w:tr w:rsidR="00B33988" w14:paraId="305F7893" w14:textId="77777777" w:rsidTr="007434F1">
        <w:tc>
          <w:tcPr>
            <w:tcW w:w="619" w:type="dxa"/>
          </w:tcPr>
          <w:p w14:paraId="25BC8F1D" w14:textId="03DBCFB2"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38</w:t>
            </w:r>
          </w:p>
        </w:tc>
        <w:tc>
          <w:tcPr>
            <w:tcW w:w="7623" w:type="dxa"/>
          </w:tcPr>
          <w:p w14:paraId="4DCAFF76" w14:textId="6D198D77"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пст. Чуб</w:t>
            </w:r>
          </w:p>
        </w:tc>
        <w:tc>
          <w:tcPr>
            <w:tcW w:w="1464" w:type="dxa"/>
          </w:tcPr>
          <w:p w14:paraId="7FB726FB" w14:textId="7B1B5A3B"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2.38</w:t>
            </w:r>
          </w:p>
        </w:tc>
      </w:tr>
      <w:tr w:rsidR="00B33988" w14:paraId="237149E3" w14:textId="77777777" w:rsidTr="007434F1">
        <w:tc>
          <w:tcPr>
            <w:tcW w:w="619" w:type="dxa"/>
          </w:tcPr>
          <w:p w14:paraId="7A2E0573" w14:textId="1389A0EA"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39</w:t>
            </w:r>
          </w:p>
        </w:tc>
        <w:tc>
          <w:tcPr>
            <w:tcW w:w="7623" w:type="dxa"/>
          </w:tcPr>
          <w:p w14:paraId="52941479" w14:textId="6EB213B8"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пст. Кылтово</w:t>
            </w:r>
          </w:p>
        </w:tc>
        <w:tc>
          <w:tcPr>
            <w:tcW w:w="1464" w:type="dxa"/>
          </w:tcPr>
          <w:p w14:paraId="15E23E00" w14:textId="6E852282"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2.39</w:t>
            </w:r>
          </w:p>
        </w:tc>
      </w:tr>
      <w:tr w:rsidR="00B33988" w14:paraId="45D264A3" w14:textId="77777777" w:rsidTr="007434F1">
        <w:tc>
          <w:tcPr>
            <w:tcW w:w="619" w:type="dxa"/>
          </w:tcPr>
          <w:p w14:paraId="4C79205E" w14:textId="64F11885"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40</w:t>
            </w:r>
          </w:p>
        </w:tc>
        <w:tc>
          <w:tcPr>
            <w:tcW w:w="7623" w:type="dxa"/>
          </w:tcPr>
          <w:p w14:paraId="5DDB9E4C" w14:textId="5A99AED4"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г. Емва</w:t>
            </w:r>
          </w:p>
        </w:tc>
        <w:tc>
          <w:tcPr>
            <w:tcW w:w="1464" w:type="dxa"/>
          </w:tcPr>
          <w:p w14:paraId="4D54B5E1" w14:textId="4708A076" w:rsidR="00B33988" w:rsidRDefault="00B33988" w:rsidP="00B33988">
            <w:pPr>
              <w:jc w:val="both"/>
              <w:rPr>
                <w:rFonts w:ascii="Times New Roman" w:hAnsi="Times New Roman" w:cs="Times New Roman"/>
                <w:sz w:val="24"/>
                <w:szCs w:val="24"/>
              </w:rPr>
            </w:pPr>
            <w:r>
              <w:rPr>
                <w:rFonts w:ascii="Times New Roman" w:hAnsi="Times New Roman" w:cs="Times New Roman"/>
                <w:sz w:val="24"/>
                <w:szCs w:val="24"/>
              </w:rPr>
              <w:t>2.40</w:t>
            </w:r>
          </w:p>
        </w:tc>
      </w:tr>
    </w:tbl>
    <w:p w14:paraId="008B1B47" w14:textId="77777777" w:rsidR="00CE5EA3" w:rsidRDefault="00CE5EA3" w:rsidP="00CE5EA3">
      <w:pPr>
        <w:spacing w:after="0" w:line="240" w:lineRule="auto"/>
        <w:ind w:firstLine="709"/>
        <w:jc w:val="both"/>
        <w:rPr>
          <w:rFonts w:ascii="Times New Roman" w:hAnsi="Times New Roman" w:cs="Times New Roman"/>
          <w:sz w:val="24"/>
          <w:szCs w:val="24"/>
        </w:rPr>
      </w:pPr>
    </w:p>
    <w:p w14:paraId="73A222E5" w14:textId="77777777" w:rsidR="00CE5EA3" w:rsidRDefault="00CE5EA3" w:rsidP="00CE5EA3">
      <w:pPr>
        <w:spacing w:after="0" w:line="240" w:lineRule="auto"/>
        <w:ind w:firstLine="709"/>
        <w:jc w:val="both"/>
        <w:rPr>
          <w:rFonts w:ascii="Times New Roman" w:hAnsi="Times New Roman" w:cs="Times New Roman"/>
          <w:sz w:val="24"/>
          <w:szCs w:val="24"/>
        </w:rPr>
      </w:pPr>
    </w:p>
    <w:p w14:paraId="2E219C8F" w14:textId="77777777" w:rsidR="00CE5EA3" w:rsidRDefault="00CE5EA3" w:rsidP="00CE5EA3">
      <w:pPr>
        <w:spacing w:after="0" w:line="240" w:lineRule="auto"/>
        <w:ind w:firstLine="709"/>
        <w:jc w:val="both"/>
        <w:rPr>
          <w:rFonts w:ascii="Times New Roman" w:hAnsi="Times New Roman" w:cs="Times New Roman"/>
          <w:sz w:val="24"/>
          <w:szCs w:val="24"/>
        </w:rPr>
      </w:pPr>
    </w:p>
    <w:p w14:paraId="5A7FF895" w14:textId="77777777" w:rsidR="00CE5EA3" w:rsidRDefault="00CE5EA3" w:rsidP="00CE5EA3">
      <w:pPr>
        <w:spacing w:after="0" w:line="240" w:lineRule="auto"/>
        <w:ind w:firstLine="709"/>
        <w:jc w:val="both"/>
        <w:rPr>
          <w:rFonts w:ascii="Times New Roman" w:hAnsi="Times New Roman" w:cs="Times New Roman"/>
          <w:sz w:val="24"/>
          <w:szCs w:val="24"/>
        </w:rPr>
      </w:pPr>
    </w:p>
    <w:p w14:paraId="4297917A" w14:textId="77777777" w:rsidR="00CE5EA3" w:rsidRDefault="00CE5EA3" w:rsidP="00CE5EA3">
      <w:pPr>
        <w:spacing w:after="0" w:line="240" w:lineRule="auto"/>
        <w:ind w:firstLine="709"/>
        <w:jc w:val="both"/>
        <w:rPr>
          <w:rFonts w:ascii="Times New Roman" w:hAnsi="Times New Roman" w:cs="Times New Roman"/>
          <w:sz w:val="24"/>
          <w:szCs w:val="24"/>
        </w:rPr>
      </w:pPr>
    </w:p>
    <w:sectPr w:rsidR="00CE5EA3" w:rsidSect="00A0744A">
      <w:pgSz w:w="11906" w:h="16838"/>
      <w:pgMar w:top="1134" w:right="680"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B0057" w14:textId="77777777" w:rsidR="00710AFC" w:rsidRDefault="00710AFC" w:rsidP="00D76412">
      <w:pPr>
        <w:spacing w:after="0" w:line="240" w:lineRule="auto"/>
      </w:pPr>
      <w:r>
        <w:separator/>
      </w:r>
    </w:p>
  </w:endnote>
  <w:endnote w:type="continuationSeparator" w:id="0">
    <w:p w14:paraId="0703AFFE" w14:textId="77777777" w:rsidR="00710AFC" w:rsidRDefault="00710AFC" w:rsidP="00D764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C1DAB" w14:textId="77777777" w:rsidR="00710AFC" w:rsidRDefault="00710AFC" w:rsidP="00D76412">
      <w:pPr>
        <w:spacing w:after="0" w:line="240" w:lineRule="auto"/>
      </w:pPr>
      <w:r>
        <w:separator/>
      </w:r>
    </w:p>
  </w:footnote>
  <w:footnote w:type="continuationSeparator" w:id="0">
    <w:p w14:paraId="74B4383D" w14:textId="77777777" w:rsidR="00710AFC" w:rsidRDefault="00710AFC" w:rsidP="00D7641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C73"/>
    <w:rsid w:val="000051E9"/>
    <w:rsid w:val="00007CBC"/>
    <w:rsid w:val="00030E79"/>
    <w:rsid w:val="0003202A"/>
    <w:rsid w:val="000332B2"/>
    <w:rsid w:val="00035442"/>
    <w:rsid w:val="000421CC"/>
    <w:rsid w:val="00046C8A"/>
    <w:rsid w:val="00072871"/>
    <w:rsid w:val="00082B04"/>
    <w:rsid w:val="00086682"/>
    <w:rsid w:val="000B3D99"/>
    <w:rsid w:val="000B5406"/>
    <w:rsid w:val="000B7FC9"/>
    <w:rsid w:val="000C500C"/>
    <w:rsid w:val="000E2CA3"/>
    <w:rsid w:val="000F3F69"/>
    <w:rsid w:val="000F5E77"/>
    <w:rsid w:val="00120172"/>
    <w:rsid w:val="00124267"/>
    <w:rsid w:val="00125DB8"/>
    <w:rsid w:val="00131DDA"/>
    <w:rsid w:val="001348A2"/>
    <w:rsid w:val="001546E5"/>
    <w:rsid w:val="00155EED"/>
    <w:rsid w:val="00163A69"/>
    <w:rsid w:val="00170056"/>
    <w:rsid w:val="0017284D"/>
    <w:rsid w:val="00174D82"/>
    <w:rsid w:val="00181A21"/>
    <w:rsid w:val="001834A2"/>
    <w:rsid w:val="001933A6"/>
    <w:rsid w:val="00193B2B"/>
    <w:rsid w:val="00195B2F"/>
    <w:rsid w:val="001969F5"/>
    <w:rsid w:val="00197744"/>
    <w:rsid w:val="001A586D"/>
    <w:rsid w:val="001B5AF2"/>
    <w:rsid w:val="001B7398"/>
    <w:rsid w:val="001C4DF7"/>
    <w:rsid w:val="001D4ABD"/>
    <w:rsid w:val="001F3073"/>
    <w:rsid w:val="001F7567"/>
    <w:rsid w:val="0020293C"/>
    <w:rsid w:val="00210809"/>
    <w:rsid w:val="00216204"/>
    <w:rsid w:val="002169C8"/>
    <w:rsid w:val="002175EB"/>
    <w:rsid w:val="002629BE"/>
    <w:rsid w:val="002646DB"/>
    <w:rsid w:val="00272326"/>
    <w:rsid w:val="00283FAA"/>
    <w:rsid w:val="002861EC"/>
    <w:rsid w:val="00292BAD"/>
    <w:rsid w:val="00297B34"/>
    <w:rsid w:val="00297C4E"/>
    <w:rsid w:val="00297C82"/>
    <w:rsid w:val="002A3639"/>
    <w:rsid w:val="002D4C9E"/>
    <w:rsid w:val="002D78FC"/>
    <w:rsid w:val="002E72A3"/>
    <w:rsid w:val="002F0BB0"/>
    <w:rsid w:val="002F221E"/>
    <w:rsid w:val="002F698A"/>
    <w:rsid w:val="00304C00"/>
    <w:rsid w:val="00304F93"/>
    <w:rsid w:val="00312BF6"/>
    <w:rsid w:val="00317A6E"/>
    <w:rsid w:val="00330D1A"/>
    <w:rsid w:val="00332096"/>
    <w:rsid w:val="00336040"/>
    <w:rsid w:val="003546CB"/>
    <w:rsid w:val="00361215"/>
    <w:rsid w:val="00372066"/>
    <w:rsid w:val="00374014"/>
    <w:rsid w:val="003765C1"/>
    <w:rsid w:val="00377584"/>
    <w:rsid w:val="0038202B"/>
    <w:rsid w:val="00383213"/>
    <w:rsid w:val="003959D7"/>
    <w:rsid w:val="003A372B"/>
    <w:rsid w:val="003D7196"/>
    <w:rsid w:val="003E1AF7"/>
    <w:rsid w:val="003E25C5"/>
    <w:rsid w:val="003E3A4E"/>
    <w:rsid w:val="003E4EBB"/>
    <w:rsid w:val="00407B94"/>
    <w:rsid w:val="00421AC3"/>
    <w:rsid w:val="004228A3"/>
    <w:rsid w:val="004259D6"/>
    <w:rsid w:val="004504B5"/>
    <w:rsid w:val="00460CEA"/>
    <w:rsid w:val="00475724"/>
    <w:rsid w:val="00475BF9"/>
    <w:rsid w:val="00475FEE"/>
    <w:rsid w:val="00480DF3"/>
    <w:rsid w:val="004A4CAE"/>
    <w:rsid w:val="004C0D89"/>
    <w:rsid w:val="004C3E3B"/>
    <w:rsid w:val="004D561D"/>
    <w:rsid w:val="004E39A0"/>
    <w:rsid w:val="004E7B58"/>
    <w:rsid w:val="004F56D3"/>
    <w:rsid w:val="00500AA8"/>
    <w:rsid w:val="00524282"/>
    <w:rsid w:val="005367FD"/>
    <w:rsid w:val="00543ADD"/>
    <w:rsid w:val="00543B2B"/>
    <w:rsid w:val="00543D74"/>
    <w:rsid w:val="00544538"/>
    <w:rsid w:val="00552044"/>
    <w:rsid w:val="005556CB"/>
    <w:rsid w:val="00564C19"/>
    <w:rsid w:val="0057755A"/>
    <w:rsid w:val="00580147"/>
    <w:rsid w:val="0058557D"/>
    <w:rsid w:val="005B205A"/>
    <w:rsid w:val="005B2534"/>
    <w:rsid w:val="005C2A40"/>
    <w:rsid w:val="005D5710"/>
    <w:rsid w:val="005F7943"/>
    <w:rsid w:val="00627C87"/>
    <w:rsid w:val="00631A53"/>
    <w:rsid w:val="00642641"/>
    <w:rsid w:val="00656B45"/>
    <w:rsid w:val="006619E5"/>
    <w:rsid w:val="00675B10"/>
    <w:rsid w:val="00676D93"/>
    <w:rsid w:val="00687983"/>
    <w:rsid w:val="00692C92"/>
    <w:rsid w:val="006949FA"/>
    <w:rsid w:val="006A0F4F"/>
    <w:rsid w:val="006A1841"/>
    <w:rsid w:val="006A5D59"/>
    <w:rsid w:val="006B264A"/>
    <w:rsid w:val="006B2B4B"/>
    <w:rsid w:val="006B3A0B"/>
    <w:rsid w:val="006B671A"/>
    <w:rsid w:val="006D0C78"/>
    <w:rsid w:val="006E35F2"/>
    <w:rsid w:val="006F39B3"/>
    <w:rsid w:val="006F7DB9"/>
    <w:rsid w:val="00706642"/>
    <w:rsid w:val="00710AFC"/>
    <w:rsid w:val="007120EB"/>
    <w:rsid w:val="00731076"/>
    <w:rsid w:val="00731706"/>
    <w:rsid w:val="00736E6F"/>
    <w:rsid w:val="0073785D"/>
    <w:rsid w:val="0074529A"/>
    <w:rsid w:val="00750281"/>
    <w:rsid w:val="0075293D"/>
    <w:rsid w:val="0075356F"/>
    <w:rsid w:val="0076100B"/>
    <w:rsid w:val="0076678A"/>
    <w:rsid w:val="00773694"/>
    <w:rsid w:val="00776680"/>
    <w:rsid w:val="00777859"/>
    <w:rsid w:val="00785F13"/>
    <w:rsid w:val="00787232"/>
    <w:rsid w:val="0079608B"/>
    <w:rsid w:val="00797770"/>
    <w:rsid w:val="007A1704"/>
    <w:rsid w:val="007B04CC"/>
    <w:rsid w:val="007B50D5"/>
    <w:rsid w:val="007B5FE2"/>
    <w:rsid w:val="007C2FC5"/>
    <w:rsid w:val="007D3807"/>
    <w:rsid w:val="007E3BEF"/>
    <w:rsid w:val="007F3191"/>
    <w:rsid w:val="008108D9"/>
    <w:rsid w:val="0081121C"/>
    <w:rsid w:val="00811C5A"/>
    <w:rsid w:val="00825FB2"/>
    <w:rsid w:val="00850C0C"/>
    <w:rsid w:val="00850DF6"/>
    <w:rsid w:val="008558CB"/>
    <w:rsid w:val="008565A3"/>
    <w:rsid w:val="008658B9"/>
    <w:rsid w:val="00886EE9"/>
    <w:rsid w:val="008940AE"/>
    <w:rsid w:val="008A03C2"/>
    <w:rsid w:val="008B3890"/>
    <w:rsid w:val="008B3ED8"/>
    <w:rsid w:val="008C03E2"/>
    <w:rsid w:val="008E3D11"/>
    <w:rsid w:val="008E4476"/>
    <w:rsid w:val="008E5686"/>
    <w:rsid w:val="00902C9B"/>
    <w:rsid w:val="00903050"/>
    <w:rsid w:val="00914388"/>
    <w:rsid w:val="00914E62"/>
    <w:rsid w:val="00921B6A"/>
    <w:rsid w:val="00941A29"/>
    <w:rsid w:val="00961813"/>
    <w:rsid w:val="00976FD4"/>
    <w:rsid w:val="009809C2"/>
    <w:rsid w:val="00985A0C"/>
    <w:rsid w:val="00991034"/>
    <w:rsid w:val="009A382B"/>
    <w:rsid w:val="009B069D"/>
    <w:rsid w:val="009B3F65"/>
    <w:rsid w:val="009C5983"/>
    <w:rsid w:val="009C6325"/>
    <w:rsid w:val="009E3ED9"/>
    <w:rsid w:val="009E7EE2"/>
    <w:rsid w:val="009F4309"/>
    <w:rsid w:val="009F5E39"/>
    <w:rsid w:val="00A04006"/>
    <w:rsid w:val="00A06B6A"/>
    <w:rsid w:val="00A0744A"/>
    <w:rsid w:val="00A11FF0"/>
    <w:rsid w:val="00A14EE9"/>
    <w:rsid w:val="00A14F9F"/>
    <w:rsid w:val="00A20AC8"/>
    <w:rsid w:val="00A2151F"/>
    <w:rsid w:val="00A32834"/>
    <w:rsid w:val="00A62DDB"/>
    <w:rsid w:val="00A762E2"/>
    <w:rsid w:val="00A81BDC"/>
    <w:rsid w:val="00A82C40"/>
    <w:rsid w:val="00A929F4"/>
    <w:rsid w:val="00A96387"/>
    <w:rsid w:val="00AA25F9"/>
    <w:rsid w:val="00AA69B2"/>
    <w:rsid w:val="00AB7B2A"/>
    <w:rsid w:val="00AC21A3"/>
    <w:rsid w:val="00AC57A5"/>
    <w:rsid w:val="00AD0CD3"/>
    <w:rsid w:val="00AE22FC"/>
    <w:rsid w:val="00AE35A3"/>
    <w:rsid w:val="00AF6387"/>
    <w:rsid w:val="00B04188"/>
    <w:rsid w:val="00B074F7"/>
    <w:rsid w:val="00B0793A"/>
    <w:rsid w:val="00B24CC2"/>
    <w:rsid w:val="00B26109"/>
    <w:rsid w:val="00B33988"/>
    <w:rsid w:val="00B3562B"/>
    <w:rsid w:val="00B3721E"/>
    <w:rsid w:val="00B475C4"/>
    <w:rsid w:val="00B64512"/>
    <w:rsid w:val="00B64625"/>
    <w:rsid w:val="00B71368"/>
    <w:rsid w:val="00B8493F"/>
    <w:rsid w:val="00B86976"/>
    <w:rsid w:val="00B87454"/>
    <w:rsid w:val="00B8773B"/>
    <w:rsid w:val="00B9464A"/>
    <w:rsid w:val="00BC7642"/>
    <w:rsid w:val="00BD6052"/>
    <w:rsid w:val="00BE2235"/>
    <w:rsid w:val="00BE7044"/>
    <w:rsid w:val="00BF0E7B"/>
    <w:rsid w:val="00BF38D6"/>
    <w:rsid w:val="00C04D41"/>
    <w:rsid w:val="00C066B5"/>
    <w:rsid w:val="00C072CF"/>
    <w:rsid w:val="00C116A3"/>
    <w:rsid w:val="00C17CDB"/>
    <w:rsid w:val="00C26C6B"/>
    <w:rsid w:val="00C27A25"/>
    <w:rsid w:val="00C27B23"/>
    <w:rsid w:val="00C3319B"/>
    <w:rsid w:val="00C371F8"/>
    <w:rsid w:val="00C42B41"/>
    <w:rsid w:val="00C61969"/>
    <w:rsid w:val="00C61A65"/>
    <w:rsid w:val="00C65E05"/>
    <w:rsid w:val="00C672E9"/>
    <w:rsid w:val="00C92AB6"/>
    <w:rsid w:val="00CA2541"/>
    <w:rsid w:val="00CB0141"/>
    <w:rsid w:val="00CB0515"/>
    <w:rsid w:val="00CB68EE"/>
    <w:rsid w:val="00CE1200"/>
    <w:rsid w:val="00CE5EA3"/>
    <w:rsid w:val="00CE609E"/>
    <w:rsid w:val="00CF7A1B"/>
    <w:rsid w:val="00D12C73"/>
    <w:rsid w:val="00D2176D"/>
    <w:rsid w:val="00D226D0"/>
    <w:rsid w:val="00D24A2D"/>
    <w:rsid w:val="00D368D1"/>
    <w:rsid w:val="00D3740B"/>
    <w:rsid w:val="00D433D2"/>
    <w:rsid w:val="00D46656"/>
    <w:rsid w:val="00D57824"/>
    <w:rsid w:val="00D76412"/>
    <w:rsid w:val="00D90036"/>
    <w:rsid w:val="00DB36FF"/>
    <w:rsid w:val="00DB4544"/>
    <w:rsid w:val="00DC4FA1"/>
    <w:rsid w:val="00DC7D4D"/>
    <w:rsid w:val="00DD4DA3"/>
    <w:rsid w:val="00DE062B"/>
    <w:rsid w:val="00DF2066"/>
    <w:rsid w:val="00DF2166"/>
    <w:rsid w:val="00E00B31"/>
    <w:rsid w:val="00E24E68"/>
    <w:rsid w:val="00E252AE"/>
    <w:rsid w:val="00E314B2"/>
    <w:rsid w:val="00E31512"/>
    <w:rsid w:val="00E4596C"/>
    <w:rsid w:val="00E479C6"/>
    <w:rsid w:val="00E51A57"/>
    <w:rsid w:val="00E54506"/>
    <w:rsid w:val="00E555E2"/>
    <w:rsid w:val="00E55CED"/>
    <w:rsid w:val="00E56E92"/>
    <w:rsid w:val="00E6000B"/>
    <w:rsid w:val="00E62663"/>
    <w:rsid w:val="00E75CE7"/>
    <w:rsid w:val="00E77DB6"/>
    <w:rsid w:val="00E85F0A"/>
    <w:rsid w:val="00E9151C"/>
    <w:rsid w:val="00E931D1"/>
    <w:rsid w:val="00E97095"/>
    <w:rsid w:val="00EB3890"/>
    <w:rsid w:val="00EB6315"/>
    <w:rsid w:val="00EC3580"/>
    <w:rsid w:val="00EC71E2"/>
    <w:rsid w:val="00ED1619"/>
    <w:rsid w:val="00EE47C2"/>
    <w:rsid w:val="00F00DBE"/>
    <w:rsid w:val="00F06DBC"/>
    <w:rsid w:val="00F11AD5"/>
    <w:rsid w:val="00F16FE4"/>
    <w:rsid w:val="00F176A9"/>
    <w:rsid w:val="00F22B27"/>
    <w:rsid w:val="00F4258C"/>
    <w:rsid w:val="00F47199"/>
    <w:rsid w:val="00F7022A"/>
    <w:rsid w:val="00F94A8B"/>
    <w:rsid w:val="00FA25FB"/>
    <w:rsid w:val="00FB75F2"/>
    <w:rsid w:val="00FF1993"/>
    <w:rsid w:val="00FF1A0D"/>
    <w:rsid w:val="00FF4D9B"/>
    <w:rsid w:val="00FF6D09"/>
    <w:rsid w:val="00FF7F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5A652"/>
  <w15:docId w15:val="{F6555710-00D6-48C5-9522-5AEBB186B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4538"/>
  </w:style>
  <w:style w:type="paragraph" w:styleId="1">
    <w:name w:val="heading 1"/>
    <w:basedOn w:val="a"/>
    <w:next w:val="a"/>
    <w:link w:val="10"/>
    <w:uiPriority w:val="9"/>
    <w:qFormat/>
    <w:rsid w:val="00317A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CA254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CA254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22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3959D7"/>
    <w:rPr>
      <w:color w:val="666666"/>
    </w:rPr>
  </w:style>
  <w:style w:type="character" w:styleId="a5">
    <w:name w:val="annotation reference"/>
    <w:basedOn w:val="a0"/>
    <w:uiPriority w:val="99"/>
    <w:semiHidden/>
    <w:unhideWhenUsed/>
    <w:rsid w:val="00312BF6"/>
    <w:rPr>
      <w:sz w:val="16"/>
      <w:szCs w:val="16"/>
    </w:rPr>
  </w:style>
  <w:style w:type="paragraph" w:styleId="a6">
    <w:name w:val="annotation text"/>
    <w:basedOn w:val="a"/>
    <w:link w:val="a7"/>
    <w:uiPriority w:val="99"/>
    <w:semiHidden/>
    <w:unhideWhenUsed/>
    <w:rsid w:val="00312BF6"/>
    <w:pPr>
      <w:spacing w:line="240" w:lineRule="auto"/>
    </w:pPr>
    <w:rPr>
      <w:sz w:val="20"/>
      <w:szCs w:val="20"/>
    </w:rPr>
  </w:style>
  <w:style w:type="character" w:customStyle="1" w:styleId="a7">
    <w:name w:val="Текст примечания Знак"/>
    <w:basedOn w:val="a0"/>
    <w:link w:val="a6"/>
    <w:uiPriority w:val="99"/>
    <w:semiHidden/>
    <w:rsid w:val="00312BF6"/>
    <w:rPr>
      <w:sz w:val="20"/>
      <w:szCs w:val="20"/>
    </w:rPr>
  </w:style>
  <w:style w:type="paragraph" w:styleId="a8">
    <w:name w:val="annotation subject"/>
    <w:basedOn w:val="a6"/>
    <w:next w:val="a6"/>
    <w:link w:val="a9"/>
    <w:uiPriority w:val="99"/>
    <w:semiHidden/>
    <w:unhideWhenUsed/>
    <w:rsid w:val="00312BF6"/>
    <w:rPr>
      <w:b/>
      <w:bCs/>
    </w:rPr>
  </w:style>
  <w:style w:type="character" w:customStyle="1" w:styleId="a9">
    <w:name w:val="Тема примечания Знак"/>
    <w:basedOn w:val="a7"/>
    <w:link w:val="a8"/>
    <w:uiPriority w:val="99"/>
    <w:semiHidden/>
    <w:rsid w:val="00312BF6"/>
    <w:rPr>
      <w:b/>
      <w:bCs/>
      <w:sz w:val="20"/>
      <w:szCs w:val="20"/>
    </w:rPr>
  </w:style>
  <w:style w:type="character" w:customStyle="1" w:styleId="20">
    <w:name w:val="Заголовок 2 Знак"/>
    <w:basedOn w:val="a0"/>
    <w:link w:val="2"/>
    <w:uiPriority w:val="9"/>
    <w:rsid w:val="00CA2541"/>
    <w:rPr>
      <w:rFonts w:asciiTheme="majorHAnsi" w:eastAsiaTheme="majorEastAsia" w:hAnsiTheme="majorHAnsi" w:cstheme="majorBidi"/>
      <w:color w:val="2F5496" w:themeColor="accent1" w:themeShade="BF"/>
      <w:sz w:val="26"/>
      <w:szCs w:val="26"/>
    </w:rPr>
  </w:style>
  <w:style w:type="paragraph" w:customStyle="1" w:styleId="21">
    <w:name w:val="Стиль 2"/>
    <w:basedOn w:val="2"/>
    <w:qFormat/>
    <w:rsid w:val="00CA2541"/>
    <w:rPr>
      <w:rFonts w:ascii="Times New Roman" w:hAnsi="Times New Roman" w:cs="Times New Roman"/>
      <w:b/>
      <w:bCs/>
      <w:color w:val="auto"/>
      <w:sz w:val="24"/>
      <w:szCs w:val="24"/>
    </w:rPr>
  </w:style>
  <w:style w:type="character" w:customStyle="1" w:styleId="30">
    <w:name w:val="Заголовок 3 Знак"/>
    <w:basedOn w:val="a0"/>
    <w:link w:val="3"/>
    <w:uiPriority w:val="9"/>
    <w:rsid w:val="00CA2541"/>
    <w:rPr>
      <w:rFonts w:asciiTheme="majorHAnsi" w:eastAsiaTheme="majorEastAsia" w:hAnsiTheme="majorHAnsi" w:cstheme="majorBidi"/>
      <w:color w:val="1F3763" w:themeColor="accent1" w:themeShade="7F"/>
      <w:sz w:val="24"/>
      <w:szCs w:val="24"/>
    </w:rPr>
  </w:style>
  <w:style w:type="paragraph" w:customStyle="1" w:styleId="31">
    <w:name w:val="Стиль 3"/>
    <w:basedOn w:val="3"/>
    <w:qFormat/>
    <w:rsid w:val="00CA2541"/>
    <w:rPr>
      <w:rFonts w:ascii="Times New Roman" w:hAnsi="Times New Roman" w:cs="Times New Roman"/>
      <w:b/>
      <w:bCs/>
      <w:i/>
      <w:iCs/>
      <w:color w:val="auto"/>
    </w:rPr>
  </w:style>
  <w:style w:type="paragraph" w:styleId="aa">
    <w:name w:val="List Paragraph"/>
    <w:basedOn w:val="a"/>
    <w:uiPriority w:val="34"/>
    <w:qFormat/>
    <w:rsid w:val="00A14F9F"/>
    <w:pPr>
      <w:ind w:left="720"/>
      <w:contextualSpacing/>
    </w:pPr>
  </w:style>
  <w:style w:type="character" w:customStyle="1" w:styleId="10">
    <w:name w:val="Заголовок 1 Знак"/>
    <w:basedOn w:val="a0"/>
    <w:link w:val="1"/>
    <w:uiPriority w:val="9"/>
    <w:rsid w:val="00317A6E"/>
    <w:rPr>
      <w:rFonts w:asciiTheme="majorHAnsi" w:eastAsiaTheme="majorEastAsia" w:hAnsiTheme="majorHAnsi" w:cstheme="majorBidi"/>
      <w:color w:val="2F5496" w:themeColor="accent1" w:themeShade="BF"/>
      <w:sz w:val="32"/>
      <w:szCs w:val="32"/>
    </w:rPr>
  </w:style>
  <w:style w:type="paragraph" w:styleId="ab">
    <w:name w:val="TOC Heading"/>
    <w:basedOn w:val="1"/>
    <w:next w:val="a"/>
    <w:uiPriority w:val="39"/>
    <w:unhideWhenUsed/>
    <w:qFormat/>
    <w:rsid w:val="00317A6E"/>
    <w:pPr>
      <w:outlineLvl w:val="9"/>
    </w:pPr>
    <w:rPr>
      <w:kern w:val="0"/>
    </w:rPr>
  </w:style>
  <w:style w:type="paragraph" w:styleId="22">
    <w:name w:val="toc 2"/>
    <w:basedOn w:val="a"/>
    <w:next w:val="a"/>
    <w:autoRedefine/>
    <w:uiPriority w:val="39"/>
    <w:unhideWhenUsed/>
    <w:rsid w:val="00317A6E"/>
    <w:pPr>
      <w:spacing w:after="100"/>
      <w:ind w:left="220"/>
    </w:pPr>
  </w:style>
  <w:style w:type="paragraph" w:styleId="32">
    <w:name w:val="toc 3"/>
    <w:basedOn w:val="a"/>
    <w:next w:val="a"/>
    <w:autoRedefine/>
    <w:uiPriority w:val="39"/>
    <w:unhideWhenUsed/>
    <w:rsid w:val="00AE35A3"/>
    <w:pPr>
      <w:tabs>
        <w:tab w:val="right" w:leader="dot" w:pos="9627"/>
      </w:tabs>
      <w:spacing w:after="0" w:line="240" w:lineRule="auto"/>
      <w:ind w:left="442"/>
    </w:pPr>
  </w:style>
  <w:style w:type="character" w:styleId="ac">
    <w:name w:val="Hyperlink"/>
    <w:basedOn w:val="a0"/>
    <w:uiPriority w:val="99"/>
    <w:unhideWhenUsed/>
    <w:rsid w:val="00317A6E"/>
    <w:rPr>
      <w:color w:val="0563C1" w:themeColor="hyperlink"/>
      <w:u w:val="single"/>
    </w:rPr>
  </w:style>
  <w:style w:type="paragraph" w:customStyle="1" w:styleId="11">
    <w:name w:val="Стиль1"/>
    <w:basedOn w:val="1"/>
    <w:link w:val="12"/>
    <w:qFormat/>
    <w:rsid w:val="00317A6E"/>
    <w:pPr>
      <w:spacing w:before="0" w:line="240" w:lineRule="auto"/>
      <w:ind w:firstLine="709"/>
      <w:jc w:val="both"/>
    </w:pPr>
    <w:rPr>
      <w:rFonts w:ascii="Times New Roman" w:hAnsi="Times New Roman" w:cs="Times New Roman"/>
      <w:color w:val="auto"/>
      <w:sz w:val="24"/>
      <w:szCs w:val="24"/>
    </w:rPr>
  </w:style>
  <w:style w:type="character" w:customStyle="1" w:styleId="12">
    <w:name w:val="Стиль1 Знак"/>
    <w:basedOn w:val="10"/>
    <w:link w:val="11"/>
    <w:rsid w:val="00317A6E"/>
    <w:rPr>
      <w:rFonts w:ascii="Times New Roman" w:eastAsiaTheme="majorEastAsia" w:hAnsi="Times New Roman" w:cs="Times New Roman"/>
      <w:color w:val="2F5496" w:themeColor="accent1" w:themeShade="BF"/>
      <w:sz w:val="24"/>
      <w:szCs w:val="24"/>
    </w:rPr>
  </w:style>
  <w:style w:type="paragraph" w:styleId="13">
    <w:name w:val="toc 1"/>
    <w:basedOn w:val="a"/>
    <w:next w:val="a"/>
    <w:autoRedefine/>
    <w:uiPriority w:val="39"/>
    <w:unhideWhenUsed/>
    <w:rsid w:val="00317A6E"/>
    <w:pPr>
      <w:spacing w:after="100"/>
    </w:pPr>
  </w:style>
  <w:style w:type="character" w:customStyle="1" w:styleId="14">
    <w:name w:val="Неразрешенное упоминание1"/>
    <w:basedOn w:val="a0"/>
    <w:uiPriority w:val="99"/>
    <w:semiHidden/>
    <w:unhideWhenUsed/>
    <w:rsid w:val="004D561D"/>
    <w:rPr>
      <w:color w:val="605E5C"/>
      <w:shd w:val="clear" w:color="auto" w:fill="E1DFDD"/>
    </w:rPr>
  </w:style>
  <w:style w:type="paragraph" w:styleId="ad">
    <w:name w:val="Balloon Text"/>
    <w:basedOn w:val="a"/>
    <w:link w:val="ae"/>
    <w:uiPriority w:val="99"/>
    <w:semiHidden/>
    <w:unhideWhenUsed/>
    <w:rsid w:val="001C4DF7"/>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1C4DF7"/>
    <w:rPr>
      <w:rFonts w:ascii="Tahoma" w:hAnsi="Tahoma" w:cs="Tahoma"/>
      <w:sz w:val="16"/>
      <w:szCs w:val="16"/>
    </w:rPr>
  </w:style>
  <w:style w:type="paragraph" w:styleId="af">
    <w:name w:val="Document Map"/>
    <w:basedOn w:val="a"/>
    <w:link w:val="af0"/>
    <w:uiPriority w:val="99"/>
    <w:semiHidden/>
    <w:unhideWhenUsed/>
    <w:rsid w:val="001C4DF7"/>
    <w:pPr>
      <w:spacing w:after="0" w:line="240" w:lineRule="auto"/>
    </w:pPr>
    <w:rPr>
      <w:rFonts w:ascii="Tahoma" w:hAnsi="Tahoma" w:cs="Tahoma"/>
      <w:sz w:val="16"/>
      <w:szCs w:val="16"/>
    </w:rPr>
  </w:style>
  <w:style w:type="character" w:customStyle="1" w:styleId="af0">
    <w:name w:val="Схема документа Знак"/>
    <w:basedOn w:val="a0"/>
    <w:link w:val="af"/>
    <w:uiPriority w:val="99"/>
    <w:semiHidden/>
    <w:rsid w:val="001C4DF7"/>
    <w:rPr>
      <w:rFonts w:ascii="Tahoma" w:hAnsi="Tahoma" w:cs="Tahoma"/>
      <w:sz w:val="16"/>
      <w:szCs w:val="16"/>
    </w:rPr>
  </w:style>
  <w:style w:type="paragraph" w:styleId="af1">
    <w:name w:val="header"/>
    <w:basedOn w:val="a"/>
    <w:link w:val="af2"/>
    <w:uiPriority w:val="99"/>
    <w:unhideWhenUsed/>
    <w:rsid w:val="00D76412"/>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D76412"/>
  </w:style>
  <w:style w:type="paragraph" w:styleId="af3">
    <w:name w:val="footer"/>
    <w:basedOn w:val="a"/>
    <w:link w:val="af4"/>
    <w:uiPriority w:val="99"/>
    <w:unhideWhenUsed/>
    <w:rsid w:val="00D76412"/>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D764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247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k11.ru" TargetMode="External"/><Relationship Id="rId3" Type="http://schemas.openxmlformats.org/officeDocument/2006/relationships/settings" Target="settings.xml"/><Relationship Id="rId7" Type="http://schemas.openxmlformats.org/officeDocument/2006/relationships/hyperlink" Target="http://www.mrk11.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8A109749DE4EC9B4CC82FB8356F679"/>
        <w:category>
          <w:name w:val="Общие"/>
          <w:gallery w:val="placeholder"/>
        </w:category>
        <w:types>
          <w:type w:val="bbPlcHdr"/>
        </w:types>
        <w:behaviors>
          <w:behavior w:val="content"/>
        </w:behaviors>
        <w:guid w:val="{915256A9-8686-4949-A5FB-E236A1627A33}"/>
      </w:docPartPr>
      <w:docPartBody>
        <w:p w:rsidR="00D81A98" w:rsidRDefault="00020E5C" w:rsidP="00020E5C">
          <w:pPr>
            <w:pStyle w:val="AF8A109749DE4EC9B4CC82FB8356F679"/>
          </w:pPr>
          <w:r w:rsidRPr="00896B3E">
            <w:rPr>
              <w:rStyle w:val="a3"/>
            </w:rPr>
            <w:t>Выберите элемент.</w:t>
          </w:r>
        </w:p>
      </w:docPartBody>
    </w:docPart>
    <w:docPart>
      <w:docPartPr>
        <w:name w:val="422740721BF742FBBADCEFDB68CE694D"/>
        <w:category>
          <w:name w:val="Общие"/>
          <w:gallery w:val="placeholder"/>
        </w:category>
        <w:types>
          <w:type w:val="bbPlcHdr"/>
        </w:types>
        <w:behaviors>
          <w:behavior w:val="content"/>
        </w:behaviors>
        <w:guid w:val="{8D2D5B95-0D6D-4BFD-BDDA-50CA14AAC949}"/>
      </w:docPartPr>
      <w:docPartBody>
        <w:p w:rsidR="00D81A98" w:rsidRDefault="00020E5C" w:rsidP="00020E5C">
          <w:pPr>
            <w:pStyle w:val="422740721BF742FBBADCEFDB68CE694D"/>
          </w:pPr>
          <w:r w:rsidRPr="00896B3E">
            <w:rPr>
              <w:rStyle w:val="a3"/>
            </w:rPr>
            <w:t>Выберите элемент.</w:t>
          </w:r>
        </w:p>
      </w:docPartBody>
    </w:docPart>
    <w:docPart>
      <w:docPartPr>
        <w:name w:val="4EB18CE6FA0B4AE89A3F5993A293F5AE"/>
        <w:category>
          <w:name w:val="Общие"/>
          <w:gallery w:val="placeholder"/>
        </w:category>
        <w:types>
          <w:type w:val="bbPlcHdr"/>
        </w:types>
        <w:behaviors>
          <w:behavior w:val="content"/>
        </w:behaviors>
        <w:guid w:val="{E012A0C2-E8DD-4B6F-8883-1F2578D391B2}"/>
      </w:docPartPr>
      <w:docPartBody>
        <w:p w:rsidR="00D81A98" w:rsidRDefault="00020E5C" w:rsidP="00020E5C">
          <w:pPr>
            <w:pStyle w:val="4EB18CE6FA0B4AE89A3F5993A293F5AE"/>
          </w:pPr>
          <w:r w:rsidRPr="00896B3E">
            <w:rPr>
              <w:rStyle w:val="a3"/>
            </w:rPr>
            <w:t>Выберите элемент.</w:t>
          </w:r>
        </w:p>
      </w:docPartBody>
    </w:docPart>
    <w:docPart>
      <w:docPartPr>
        <w:name w:val="2E7F4F5D93334E9B8338E96217D9E922"/>
        <w:category>
          <w:name w:val="Общие"/>
          <w:gallery w:val="placeholder"/>
        </w:category>
        <w:types>
          <w:type w:val="bbPlcHdr"/>
        </w:types>
        <w:behaviors>
          <w:behavior w:val="content"/>
        </w:behaviors>
        <w:guid w:val="{52BAE7C5-35DD-4740-A803-E0D4F45EE9DE}"/>
      </w:docPartPr>
      <w:docPartBody>
        <w:p w:rsidR="00D81A98" w:rsidRDefault="00020E5C" w:rsidP="00020E5C">
          <w:pPr>
            <w:pStyle w:val="2E7F4F5D93334E9B8338E96217D9E922"/>
          </w:pPr>
          <w:r w:rsidRPr="00896B3E">
            <w:rPr>
              <w:rStyle w:val="a3"/>
            </w:rPr>
            <w:t>Выберите элемент.</w:t>
          </w:r>
        </w:p>
      </w:docPartBody>
    </w:docPart>
    <w:docPart>
      <w:docPartPr>
        <w:name w:val="3B753A7A9C894CCAB9D8A9E60F11CB6D"/>
        <w:category>
          <w:name w:val="Общие"/>
          <w:gallery w:val="placeholder"/>
        </w:category>
        <w:types>
          <w:type w:val="bbPlcHdr"/>
        </w:types>
        <w:behaviors>
          <w:behavior w:val="content"/>
        </w:behaviors>
        <w:guid w:val="{DB5D67E1-8566-491E-82C7-C9B38785432E}"/>
      </w:docPartPr>
      <w:docPartBody>
        <w:p w:rsidR="00D81A98" w:rsidRDefault="00020E5C" w:rsidP="00020E5C">
          <w:pPr>
            <w:pStyle w:val="3B753A7A9C894CCAB9D8A9E60F11CB6D"/>
          </w:pPr>
          <w:r w:rsidRPr="00896B3E">
            <w:rPr>
              <w:rStyle w:val="a3"/>
            </w:rPr>
            <w:t>Выберите элемент.</w:t>
          </w:r>
        </w:p>
      </w:docPartBody>
    </w:docPart>
    <w:docPart>
      <w:docPartPr>
        <w:name w:val="46854912805D4743A9E5B14623A2790E"/>
        <w:category>
          <w:name w:val="Общие"/>
          <w:gallery w:val="placeholder"/>
        </w:category>
        <w:types>
          <w:type w:val="bbPlcHdr"/>
        </w:types>
        <w:behaviors>
          <w:behavior w:val="content"/>
        </w:behaviors>
        <w:guid w:val="{248C39B1-8E6C-47D3-88AA-C6EE584F3B22}"/>
      </w:docPartPr>
      <w:docPartBody>
        <w:p w:rsidR="00D81A98" w:rsidRDefault="00020E5C" w:rsidP="00020E5C">
          <w:pPr>
            <w:pStyle w:val="46854912805D4743A9E5B14623A2790E"/>
          </w:pPr>
          <w:r w:rsidRPr="00896B3E">
            <w:rPr>
              <w:rStyle w:val="a3"/>
            </w:rPr>
            <w:t>Выберите элемент.</w:t>
          </w:r>
        </w:p>
      </w:docPartBody>
    </w:docPart>
    <w:docPart>
      <w:docPartPr>
        <w:name w:val="B0D7F9442B7840C4B6263ACA13657BD2"/>
        <w:category>
          <w:name w:val="Общие"/>
          <w:gallery w:val="placeholder"/>
        </w:category>
        <w:types>
          <w:type w:val="bbPlcHdr"/>
        </w:types>
        <w:behaviors>
          <w:behavior w:val="content"/>
        </w:behaviors>
        <w:guid w:val="{27B05129-95B3-44FC-8133-85E8A1DCCE49}"/>
      </w:docPartPr>
      <w:docPartBody>
        <w:p w:rsidR="00D81A98" w:rsidRDefault="00020E5C" w:rsidP="00020E5C">
          <w:pPr>
            <w:pStyle w:val="B0D7F9442B7840C4B6263ACA13657BD2"/>
          </w:pPr>
          <w:r w:rsidRPr="00896B3E">
            <w:rPr>
              <w:rStyle w:val="a3"/>
            </w:rPr>
            <w:t>Выберите элемент.</w:t>
          </w:r>
        </w:p>
      </w:docPartBody>
    </w:docPart>
    <w:docPart>
      <w:docPartPr>
        <w:name w:val="4D4F8E12582C4D07B7C1256FD3F07F43"/>
        <w:category>
          <w:name w:val="Общие"/>
          <w:gallery w:val="placeholder"/>
        </w:category>
        <w:types>
          <w:type w:val="bbPlcHdr"/>
        </w:types>
        <w:behaviors>
          <w:behavior w:val="content"/>
        </w:behaviors>
        <w:guid w:val="{AD670821-B0CC-4CFA-BD35-1623E49FB105}"/>
      </w:docPartPr>
      <w:docPartBody>
        <w:p w:rsidR="00D81A98" w:rsidRDefault="00020E5C" w:rsidP="00020E5C">
          <w:pPr>
            <w:pStyle w:val="4D4F8E12582C4D07B7C1256FD3F07F43"/>
          </w:pPr>
          <w:r w:rsidRPr="00896B3E">
            <w:rPr>
              <w:rStyle w:val="a3"/>
            </w:rPr>
            <w:t>Выберите элемент.</w:t>
          </w:r>
        </w:p>
      </w:docPartBody>
    </w:docPart>
    <w:docPart>
      <w:docPartPr>
        <w:name w:val="59BE1F9CC30E431DB0C7B39A5AA8A096"/>
        <w:category>
          <w:name w:val="Общие"/>
          <w:gallery w:val="placeholder"/>
        </w:category>
        <w:types>
          <w:type w:val="bbPlcHdr"/>
        </w:types>
        <w:behaviors>
          <w:behavior w:val="content"/>
        </w:behaviors>
        <w:guid w:val="{67890138-8D37-4E27-95A2-FF171414BAD3}"/>
      </w:docPartPr>
      <w:docPartBody>
        <w:p w:rsidR="00D81A98" w:rsidRDefault="00020E5C" w:rsidP="00020E5C">
          <w:pPr>
            <w:pStyle w:val="59BE1F9CC30E431DB0C7B39A5AA8A096"/>
          </w:pPr>
          <w:r w:rsidRPr="00896B3E">
            <w:rPr>
              <w:rStyle w:val="a3"/>
            </w:rPr>
            <w:t>Выберите элемент.</w:t>
          </w:r>
        </w:p>
      </w:docPartBody>
    </w:docPart>
    <w:docPart>
      <w:docPartPr>
        <w:name w:val="F943AA0F6D784B3FAB283FEC492783EE"/>
        <w:category>
          <w:name w:val="Общие"/>
          <w:gallery w:val="placeholder"/>
        </w:category>
        <w:types>
          <w:type w:val="bbPlcHdr"/>
        </w:types>
        <w:behaviors>
          <w:behavior w:val="content"/>
        </w:behaviors>
        <w:guid w:val="{5D93486A-17FA-4400-BF37-E8BF2F029DFE}"/>
      </w:docPartPr>
      <w:docPartBody>
        <w:p w:rsidR="00D81A98" w:rsidRDefault="00020E5C" w:rsidP="00020E5C">
          <w:pPr>
            <w:pStyle w:val="F943AA0F6D784B3FAB283FEC492783EE"/>
          </w:pPr>
          <w:r w:rsidRPr="00896B3E">
            <w:rPr>
              <w:rStyle w:val="a3"/>
            </w:rPr>
            <w:t>Выберите элемент.</w:t>
          </w:r>
        </w:p>
      </w:docPartBody>
    </w:docPart>
    <w:docPart>
      <w:docPartPr>
        <w:name w:val="E95BADC712744B92BCF4D856CD4D3C1B"/>
        <w:category>
          <w:name w:val="Общие"/>
          <w:gallery w:val="placeholder"/>
        </w:category>
        <w:types>
          <w:type w:val="bbPlcHdr"/>
        </w:types>
        <w:behaviors>
          <w:behavior w:val="content"/>
        </w:behaviors>
        <w:guid w:val="{574584DD-C805-4908-A972-883DD4C580B7}"/>
      </w:docPartPr>
      <w:docPartBody>
        <w:p w:rsidR="00D81A98" w:rsidRDefault="00020E5C" w:rsidP="00020E5C">
          <w:pPr>
            <w:pStyle w:val="E95BADC712744B92BCF4D856CD4D3C1B"/>
          </w:pPr>
          <w:r w:rsidRPr="00896B3E">
            <w:rPr>
              <w:rStyle w:val="a3"/>
            </w:rPr>
            <w:t>Выберите элемент.</w:t>
          </w:r>
        </w:p>
      </w:docPartBody>
    </w:docPart>
    <w:docPart>
      <w:docPartPr>
        <w:name w:val="1D580058872F48958E9E4F5CD1C5B43B"/>
        <w:category>
          <w:name w:val="Общие"/>
          <w:gallery w:val="placeholder"/>
        </w:category>
        <w:types>
          <w:type w:val="bbPlcHdr"/>
        </w:types>
        <w:behaviors>
          <w:behavior w:val="content"/>
        </w:behaviors>
        <w:guid w:val="{C0B78EDB-A402-4C68-967E-451B7DDD03EE}"/>
      </w:docPartPr>
      <w:docPartBody>
        <w:p w:rsidR="00D81A98" w:rsidRDefault="00020E5C" w:rsidP="00020E5C">
          <w:pPr>
            <w:pStyle w:val="1D580058872F48958E9E4F5CD1C5B43B"/>
          </w:pPr>
          <w:r w:rsidRPr="00896B3E">
            <w:rPr>
              <w:rStyle w:val="a3"/>
            </w:rPr>
            <w:t>Выберите элемент.</w:t>
          </w:r>
        </w:p>
      </w:docPartBody>
    </w:docPart>
    <w:docPart>
      <w:docPartPr>
        <w:name w:val="4C05BB0575EB474EA8ED6FFA70C175D0"/>
        <w:category>
          <w:name w:val="Общие"/>
          <w:gallery w:val="placeholder"/>
        </w:category>
        <w:types>
          <w:type w:val="bbPlcHdr"/>
        </w:types>
        <w:behaviors>
          <w:behavior w:val="content"/>
        </w:behaviors>
        <w:guid w:val="{EB3481FE-BF82-4DDA-9253-6EEBD03D4B6A}"/>
      </w:docPartPr>
      <w:docPartBody>
        <w:p w:rsidR="00D81A98" w:rsidRDefault="00020E5C" w:rsidP="00020E5C">
          <w:pPr>
            <w:pStyle w:val="4C05BB0575EB474EA8ED6FFA70C175D0"/>
          </w:pPr>
          <w:r w:rsidRPr="00896B3E">
            <w:rPr>
              <w:rStyle w:val="a3"/>
            </w:rPr>
            <w:t>Выберите элемент.</w:t>
          </w:r>
        </w:p>
      </w:docPartBody>
    </w:docPart>
    <w:docPart>
      <w:docPartPr>
        <w:name w:val="C14FF035B4364303B0F1B754F02258EB"/>
        <w:category>
          <w:name w:val="Общие"/>
          <w:gallery w:val="placeholder"/>
        </w:category>
        <w:types>
          <w:type w:val="bbPlcHdr"/>
        </w:types>
        <w:behaviors>
          <w:behavior w:val="content"/>
        </w:behaviors>
        <w:guid w:val="{13977EE4-996B-4DE0-ACEE-0F25DDE8EFD4}"/>
      </w:docPartPr>
      <w:docPartBody>
        <w:p w:rsidR="00D81A98" w:rsidRDefault="00020E5C" w:rsidP="00020E5C">
          <w:pPr>
            <w:pStyle w:val="C14FF035B4364303B0F1B754F02258EB"/>
          </w:pPr>
          <w:r w:rsidRPr="00896B3E">
            <w:rPr>
              <w:rStyle w:val="a3"/>
            </w:rPr>
            <w:t>Выберите элемент.</w:t>
          </w:r>
        </w:p>
      </w:docPartBody>
    </w:docPart>
    <w:docPart>
      <w:docPartPr>
        <w:name w:val="F6664EACA7E54B5A9574DAF3517CE93E"/>
        <w:category>
          <w:name w:val="Общие"/>
          <w:gallery w:val="placeholder"/>
        </w:category>
        <w:types>
          <w:type w:val="bbPlcHdr"/>
        </w:types>
        <w:behaviors>
          <w:behavior w:val="content"/>
        </w:behaviors>
        <w:guid w:val="{A3077F22-2276-4105-99E1-696EC24E2D22}"/>
      </w:docPartPr>
      <w:docPartBody>
        <w:p w:rsidR="00D81A98" w:rsidRDefault="00020E5C" w:rsidP="00020E5C">
          <w:pPr>
            <w:pStyle w:val="F6664EACA7E54B5A9574DAF3517CE93E"/>
          </w:pPr>
          <w:r w:rsidRPr="00896B3E">
            <w:rPr>
              <w:rStyle w:val="a3"/>
            </w:rPr>
            <w:t>Выберите элемент.</w:t>
          </w:r>
        </w:p>
      </w:docPartBody>
    </w:docPart>
    <w:docPart>
      <w:docPartPr>
        <w:name w:val="4DE45C154AF84D6AAAE9FEAD59760BC0"/>
        <w:category>
          <w:name w:val="Общие"/>
          <w:gallery w:val="placeholder"/>
        </w:category>
        <w:types>
          <w:type w:val="bbPlcHdr"/>
        </w:types>
        <w:behaviors>
          <w:behavior w:val="content"/>
        </w:behaviors>
        <w:guid w:val="{30ADBFC4-3147-40FD-B63C-F1F030071C63}"/>
      </w:docPartPr>
      <w:docPartBody>
        <w:p w:rsidR="00D81A98" w:rsidRDefault="00020E5C" w:rsidP="00020E5C">
          <w:pPr>
            <w:pStyle w:val="4DE45C154AF84D6AAAE9FEAD59760BC0"/>
          </w:pPr>
          <w:r w:rsidRPr="00896B3E">
            <w:rPr>
              <w:rStyle w:val="a3"/>
            </w:rPr>
            <w:t>Выберите элемент.</w:t>
          </w:r>
        </w:p>
      </w:docPartBody>
    </w:docPart>
    <w:docPart>
      <w:docPartPr>
        <w:name w:val="F160D1476E804453BE1E914A61C2961F"/>
        <w:category>
          <w:name w:val="Общие"/>
          <w:gallery w:val="placeholder"/>
        </w:category>
        <w:types>
          <w:type w:val="bbPlcHdr"/>
        </w:types>
        <w:behaviors>
          <w:behavior w:val="content"/>
        </w:behaviors>
        <w:guid w:val="{DA1BADBF-7D2A-4A14-95D4-B730F74968F0}"/>
      </w:docPartPr>
      <w:docPartBody>
        <w:p w:rsidR="00D81A98" w:rsidRDefault="00020E5C" w:rsidP="00020E5C">
          <w:pPr>
            <w:pStyle w:val="F160D1476E804453BE1E914A61C2961F"/>
          </w:pPr>
          <w:r w:rsidRPr="00896B3E">
            <w:rPr>
              <w:rStyle w:val="a3"/>
            </w:rPr>
            <w:t>Выберите элемент.</w:t>
          </w:r>
        </w:p>
      </w:docPartBody>
    </w:docPart>
    <w:docPart>
      <w:docPartPr>
        <w:name w:val="0801C750D4BD47E894AAE177A8FFE191"/>
        <w:category>
          <w:name w:val="Общие"/>
          <w:gallery w:val="placeholder"/>
        </w:category>
        <w:types>
          <w:type w:val="bbPlcHdr"/>
        </w:types>
        <w:behaviors>
          <w:behavior w:val="content"/>
        </w:behaviors>
        <w:guid w:val="{229B7270-6D4D-4570-ABD8-09F5EF0D016F}"/>
      </w:docPartPr>
      <w:docPartBody>
        <w:p w:rsidR="00D81A98" w:rsidRDefault="00020E5C" w:rsidP="00020E5C">
          <w:pPr>
            <w:pStyle w:val="0801C750D4BD47E894AAE177A8FFE191"/>
          </w:pPr>
          <w:r w:rsidRPr="00896B3E">
            <w:rPr>
              <w:rStyle w:val="a3"/>
            </w:rPr>
            <w:t>Выберите элемент.</w:t>
          </w:r>
        </w:p>
      </w:docPartBody>
    </w:docPart>
    <w:docPart>
      <w:docPartPr>
        <w:name w:val="39DD58B155F14605BF84E635E9354961"/>
        <w:category>
          <w:name w:val="Общие"/>
          <w:gallery w:val="placeholder"/>
        </w:category>
        <w:types>
          <w:type w:val="bbPlcHdr"/>
        </w:types>
        <w:behaviors>
          <w:behavior w:val="content"/>
        </w:behaviors>
        <w:guid w:val="{CD0F6FEF-C149-4EFE-97EF-45F3DDA4569E}"/>
      </w:docPartPr>
      <w:docPartBody>
        <w:p w:rsidR="00D81A98" w:rsidRDefault="00020E5C" w:rsidP="00020E5C">
          <w:pPr>
            <w:pStyle w:val="39DD58B155F14605BF84E635E9354961"/>
          </w:pPr>
          <w:r w:rsidRPr="00896B3E">
            <w:rPr>
              <w:rStyle w:val="a3"/>
            </w:rPr>
            <w:t>Выберите элемент.</w:t>
          </w:r>
        </w:p>
      </w:docPartBody>
    </w:docPart>
    <w:docPart>
      <w:docPartPr>
        <w:name w:val="7147D9CBA14542A7923F0C5AB22F2FAE"/>
        <w:category>
          <w:name w:val="Общие"/>
          <w:gallery w:val="placeholder"/>
        </w:category>
        <w:types>
          <w:type w:val="bbPlcHdr"/>
        </w:types>
        <w:behaviors>
          <w:behavior w:val="content"/>
        </w:behaviors>
        <w:guid w:val="{DEBB3D33-84AE-4629-8E60-84C77418AE7C}"/>
      </w:docPartPr>
      <w:docPartBody>
        <w:p w:rsidR="00D81A98" w:rsidRDefault="00020E5C" w:rsidP="00020E5C">
          <w:pPr>
            <w:pStyle w:val="7147D9CBA14542A7923F0C5AB22F2FAE"/>
          </w:pPr>
          <w:r w:rsidRPr="00896B3E">
            <w:rPr>
              <w:rStyle w:val="a3"/>
            </w:rPr>
            <w:t>Выберите элемент.</w:t>
          </w:r>
        </w:p>
      </w:docPartBody>
    </w:docPart>
    <w:docPart>
      <w:docPartPr>
        <w:name w:val="E8A48AC5AC7A4DECB026276B377E772C"/>
        <w:category>
          <w:name w:val="Общие"/>
          <w:gallery w:val="placeholder"/>
        </w:category>
        <w:types>
          <w:type w:val="bbPlcHdr"/>
        </w:types>
        <w:behaviors>
          <w:behavior w:val="content"/>
        </w:behaviors>
        <w:guid w:val="{038B7983-9823-4A06-BA79-083B626D171F}"/>
      </w:docPartPr>
      <w:docPartBody>
        <w:p w:rsidR="003F36AC" w:rsidRDefault="00D81A98" w:rsidP="00D81A98">
          <w:pPr>
            <w:pStyle w:val="E8A48AC5AC7A4DECB026276B377E772C"/>
          </w:pPr>
          <w:r w:rsidRPr="00896B3E">
            <w:rPr>
              <w:rStyle w:val="a3"/>
            </w:rPr>
            <w:t>Выберите элемент.</w:t>
          </w:r>
        </w:p>
      </w:docPartBody>
    </w:docPart>
    <w:docPart>
      <w:docPartPr>
        <w:name w:val="7D47AA2711DD4A9D9E2943B1B8062A58"/>
        <w:category>
          <w:name w:val="Общие"/>
          <w:gallery w:val="placeholder"/>
        </w:category>
        <w:types>
          <w:type w:val="bbPlcHdr"/>
        </w:types>
        <w:behaviors>
          <w:behavior w:val="content"/>
        </w:behaviors>
        <w:guid w:val="{B053C795-4F7C-463D-8102-8A51A167BF1B}"/>
      </w:docPartPr>
      <w:docPartBody>
        <w:p w:rsidR="003F36AC" w:rsidRDefault="00D81A98" w:rsidP="00D81A98">
          <w:pPr>
            <w:pStyle w:val="7D47AA2711DD4A9D9E2943B1B8062A58"/>
          </w:pPr>
          <w:r w:rsidRPr="00896B3E">
            <w:rPr>
              <w:rStyle w:val="a3"/>
            </w:rPr>
            <w:t>Выберите элемент.</w:t>
          </w:r>
        </w:p>
      </w:docPartBody>
    </w:docPart>
    <w:docPart>
      <w:docPartPr>
        <w:name w:val="29086FD3EEE74FB29076D487C1774AF1"/>
        <w:category>
          <w:name w:val="Общие"/>
          <w:gallery w:val="placeholder"/>
        </w:category>
        <w:types>
          <w:type w:val="bbPlcHdr"/>
        </w:types>
        <w:behaviors>
          <w:behavior w:val="content"/>
        </w:behaviors>
        <w:guid w:val="{D355ECDD-7402-4CC9-A3C7-0E63CF9EC6A5}"/>
      </w:docPartPr>
      <w:docPartBody>
        <w:p w:rsidR="003F36AC" w:rsidRDefault="00D81A98" w:rsidP="00D81A98">
          <w:pPr>
            <w:pStyle w:val="29086FD3EEE74FB29076D487C1774AF1"/>
          </w:pPr>
          <w:r w:rsidRPr="00896B3E">
            <w:rPr>
              <w:rStyle w:val="a3"/>
            </w:rPr>
            <w:t>Выберите элемент.</w:t>
          </w:r>
        </w:p>
      </w:docPartBody>
    </w:docPart>
    <w:docPart>
      <w:docPartPr>
        <w:name w:val="1EC0B961E95E44EF89D24669A47B57BE"/>
        <w:category>
          <w:name w:val="Общие"/>
          <w:gallery w:val="placeholder"/>
        </w:category>
        <w:types>
          <w:type w:val="bbPlcHdr"/>
        </w:types>
        <w:behaviors>
          <w:behavior w:val="content"/>
        </w:behaviors>
        <w:guid w:val="{652CC5DA-A372-4B5C-AE48-784B9542B804}"/>
      </w:docPartPr>
      <w:docPartBody>
        <w:p w:rsidR="003F36AC" w:rsidRDefault="00D81A98" w:rsidP="00D81A98">
          <w:pPr>
            <w:pStyle w:val="1EC0B961E95E44EF89D24669A47B57BE"/>
          </w:pPr>
          <w:r w:rsidRPr="00896B3E">
            <w:rPr>
              <w:rStyle w:val="a3"/>
            </w:rPr>
            <w:t>Выберите элемент.</w:t>
          </w:r>
        </w:p>
      </w:docPartBody>
    </w:docPart>
    <w:docPart>
      <w:docPartPr>
        <w:name w:val="73D18313918A4AB0A41CEFB8CCFE61BD"/>
        <w:category>
          <w:name w:val="Общие"/>
          <w:gallery w:val="placeholder"/>
        </w:category>
        <w:types>
          <w:type w:val="bbPlcHdr"/>
        </w:types>
        <w:behaviors>
          <w:behavior w:val="content"/>
        </w:behaviors>
        <w:guid w:val="{EB2B9F62-AD16-451D-A47E-BB3375B61BA0}"/>
      </w:docPartPr>
      <w:docPartBody>
        <w:p w:rsidR="003F36AC" w:rsidRDefault="00D81A98" w:rsidP="00D81A98">
          <w:pPr>
            <w:pStyle w:val="73D18313918A4AB0A41CEFB8CCFE61BD"/>
          </w:pPr>
          <w:r w:rsidRPr="00896B3E">
            <w:rPr>
              <w:rStyle w:val="a3"/>
            </w:rPr>
            <w:t>Выберите элемент.</w:t>
          </w:r>
        </w:p>
      </w:docPartBody>
    </w:docPart>
    <w:docPart>
      <w:docPartPr>
        <w:name w:val="0CA0920FD7554F12A2CE891406CE2D08"/>
        <w:category>
          <w:name w:val="Общие"/>
          <w:gallery w:val="placeholder"/>
        </w:category>
        <w:types>
          <w:type w:val="bbPlcHdr"/>
        </w:types>
        <w:behaviors>
          <w:behavior w:val="content"/>
        </w:behaviors>
        <w:guid w:val="{C31FED1B-531D-4D4C-8190-09E932CC58BB}"/>
      </w:docPartPr>
      <w:docPartBody>
        <w:p w:rsidR="003F36AC" w:rsidRDefault="00D81A98" w:rsidP="00D81A98">
          <w:pPr>
            <w:pStyle w:val="0CA0920FD7554F12A2CE891406CE2D08"/>
          </w:pPr>
          <w:r w:rsidRPr="00896B3E">
            <w:rPr>
              <w:rStyle w:val="a3"/>
            </w:rPr>
            <w:t>Выберите элемент.</w:t>
          </w:r>
        </w:p>
      </w:docPartBody>
    </w:docPart>
    <w:docPart>
      <w:docPartPr>
        <w:name w:val="0D480766DB934CAA8070702B857D9373"/>
        <w:category>
          <w:name w:val="Общие"/>
          <w:gallery w:val="placeholder"/>
        </w:category>
        <w:types>
          <w:type w:val="bbPlcHdr"/>
        </w:types>
        <w:behaviors>
          <w:behavior w:val="content"/>
        </w:behaviors>
        <w:guid w:val="{07192411-1E48-4CFA-9800-64B65981EBE1}"/>
      </w:docPartPr>
      <w:docPartBody>
        <w:p w:rsidR="003F36AC" w:rsidRDefault="00D81A98" w:rsidP="00D81A98">
          <w:pPr>
            <w:pStyle w:val="0D480766DB934CAA8070702B857D9373"/>
          </w:pPr>
          <w:r w:rsidRPr="00896B3E">
            <w:rPr>
              <w:rStyle w:val="a3"/>
            </w:rPr>
            <w:t>Выберите элемент.</w:t>
          </w:r>
        </w:p>
      </w:docPartBody>
    </w:docPart>
    <w:docPart>
      <w:docPartPr>
        <w:name w:val="C731E44C50414FADA7BED30E7CAF0253"/>
        <w:category>
          <w:name w:val="Общие"/>
          <w:gallery w:val="placeholder"/>
        </w:category>
        <w:types>
          <w:type w:val="bbPlcHdr"/>
        </w:types>
        <w:behaviors>
          <w:behavior w:val="content"/>
        </w:behaviors>
        <w:guid w:val="{C2349204-245B-45F1-9829-70AC3F9E2C31}"/>
      </w:docPartPr>
      <w:docPartBody>
        <w:p w:rsidR="003F36AC" w:rsidRDefault="00D81A98" w:rsidP="00D81A98">
          <w:pPr>
            <w:pStyle w:val="C731E44C50414FADA7BED30E7CAF0253"/>
          </w:pPr>
          <w:r w:rsidRPr="00896B3E">
            <w:rPr>
              <w:rStyle w:val="a3"/>
            </w:rPr>
            <w:t>Выберите элемент.</w:t>
          </w:r>
        </w:p>
      </w:docPartBody>
    </w:docPart>
    <w:docPart>
      <w:docPartPr>
        <w:name w:val="327FEE4A140D4F948F808CAB295F12DD"/>
        <w:category>
          <w:name w:val="Общие"/>
          <w:gallery w:val="placeholder"/>
        </w:category>
        <w:types>
          <w:type w:val="bbPlcHdr"/>
        </w:types>
        <w:behaviors>
          <w:behavior w:val="content"/>
        </w:behaviors>
        <w:guid w:val="{143AAD84-7322-46AE-92F2-9FB0F23AF86B}"/>
      </w:docPartPr>
      <w:docPartBody>
        <w:p w:rsidR="003F36AC" w:rsidRDefault="00D81A98" w:rsidP="00D81A98">
          <w:pPr>
            <w:pStyle w:val="327FEE4A140D4F948F808CAB295F12DD"/>
          </w:pPr>
          <w:r w:rsidRPr="00896B3E">
            <w:rPr>
              <w:rStyle w:val="a3"/>
            </w:rPr>
            <w:t>Выберите элемент.</w:t>
          </w:r>
        </w:p>
      </w:docPartBody>
    </w:docPart>
    <w:docPart>
      <w:docPartPr>
        <w:name w:val="0ED3AC5C26004E948DB83F1C3BB5AB8F"/>
        <w:category>
          <w:name w:val="Общие"/>
          <w:gallery w:val="placeholder"/>
        </w:category>
        <w:types>
          <w:type w:val="bbPlcHdr"/>
        </w:types>
        <w:behaviors>
          <w:behavior w:val="content"/>
        </w:behaviors>
        <w:guid w:val="{66AC9054-2BB9-45D1-983F-123075DF7ADA}"/>
      </w:docPartPr>
      <w:docPartBody>
        <w:p w:rsidR="003F36AC" w:rsidRDefault="00D81A98" w:rsidP="00D81A98">
          <w:pPr>
            <w:pStyle w:val="0ED3AC5C26004E948DB83F1C3BB5AB8F"/>
          </w:pPr>
          <w:r w:rsidRPr="00896B3E">
            <w:rPr>
              <w:rStyle w:val="a3"/>
            </w:rPr>
            <w:t>Выберите элемент.</w:t>
          </w:r>
        </w:p>
      </w:docPartBody>
    </w:docPart>
    <w:docPart>
      <w:docPartPr>
        <w:name w:val="5D74AF1B6CDA48F58E35587959E7AA72"/>
        <w:category>
          <w:name w:val="Общие"/>
          <w:gallery w:val="placeholder"/>
        </w:category>
        <w:types>
          <w:type w:val="bbPlcHdr"/>
        </w:types>
        <w:behaviors>
          <w:behavior w:val="content"/>
        </w:behaviors>
        <w:guid w:val="{1E4F8BA6-BA4E-44A3-A522-07C677246F99}"/>
      </w:docPartPr>
      <w:docPartBody>
        <w:p w:rsidR="003F36AC" w:rsidRDefault="00D81A98" w:rsidP="00D81A98">
          <w:pPr>
            <w:pStyle w:val="5D74AF1B6CDA48F58E35587959E7AA72"/>
          </w:pPr>
          <w:r w:rsidRPr="00896B3E">
            <w:rPr>
              <w:rStyle w:val="a3"/>
            </w:rPr>
            <w:t>Выберите элемент.</w:t>
          </w:r>
        </w:p>
      </w:docPartBody>
    </w:docPart>
    <w:docPart>
      <w:docPartPr>
        <w:name w:val="BDE1D5FAAA624D108A1854C36F301254"/>
        <w:category>
          <w:name w:val="Общие"/>
          <w:gallery w:val="placeholder"/>
        </w:category>
        <w:types>
          <w:type w:val="bbPlcHdr"/>
        </w:types>
        <w:behaviors>
          <w:behavior w:val="content"/>
        </w:behaviors>
        <w:guid w:val="{E3BC6F3E-1B30-427E-BDA2-C306BB037585}"/>
      </w:docPartPr>
      <w:docPartBody>
        <w:p w:rsidR="003F36AC" w:rsidRDefault="00D81A98" w:rsidP="00D81A98">
          <w:pPr>
            <w:pStyle w:val="BDE1D5FAAA624D108A1854C36F301254"/>
          </w:pPr>
          <w:r w:rsidRPr="00896B3E">
            <w:rPr>
              <w:rStyle w:val="a3"/>
            </w:rPr>
            <w:t>Выберите элемент.</w:t>
          </w:r>
        </w:p>
      </w:docPartBody>
    </w:docPart>
    <w:docPart>
      <w:docPartPr>
        <w:name w:val="D3D5768FAEED4120A3E3B03A49CEA2EB"/>
        <w:category>
          <w:name w:val="Общие"/>
          <w:gallery w:val="placeholder"/>
        </w:category>
        <w:types>
          <w:type w:val="bbPlcHdr"/>
        </w:types>
        <w:behaviors>
          <w:behavior w:val="content"/>
        </w:behaviors>
        <w:guid w:val="{6A6D471A-ADD9-48D1-92AC-FA6380AE05BF}"/>
      </w:docPartPr>
      <w:docPartBody>
        <w:p w:rsidR="003F36AC" w:rsidRDefault="00D81A98" w:rsidP="00D81A98">
          <w:pPr>
            <w:pStyle w:val="D3D5768FAEED4120A3E3B03A49CEA2EB"/>
          </w:pPr>
          <w:r w:rsidRPr="00896B3E">
            <w:rPr>
              <w:rStyle w:val="a3"/>
            </w:rPr>
            <w:t>Выберите элемент.</w:t>
          </w:r>
        </w:p>
      </w:docPartBody>
    </w:docPart>
    <w:docPart>
      <w:docPartPr>
        <w:name w:val="3258720F2D454425B2B5C7D1F91715A2"/>
        <w:category>
          <w:name w:val="Общие"/>
          <w:gallery w:val="placeholder"/>
        </w:category>
        <w:types>
          <w:type w:val="bbPlcHdr"/>
        </w:types>
        <w:behaviors>
          <w:behavior w:val="content"/>
        </w:behaviors>
        <w:guid w:val="{EBD7F7A9-E2E9-44AB-986A-3E958ED90724}"/>
      </w:docPartPr>
      <w:docPartBody>
        <w:p w:rsidR="003F36AC" w:rsidRDefault="00D81A98" w:rsidP="00D81A98">
          <w:pPr>
            <w:pStyle w:val="3258720F2D454425B2B5C7D1F91715A2"/>
          </w:pPr>
          <w:r w:rsidRPr="00896B3E">
            <w:rPr>
              <w:rStyle w:val="a3"/>
            </w:rPr>
            <w:t>Выберите элемент.</w:t>
          </w:r>
        </w:p>
      </w:docPartBody>
    </w:docPart>
    <w:docPart>
      <w:docPartPr>
        <w:name w:val="8B24184E62D64BF99739F899C00EFD73"/>
        <w:category>
          <w:name w:val="Общие"/>
          <w:gallery w:val="placeholder"/>
        </w:category>
        <w:types>
          <w:type w:val="bbPlcHdr"/>
        </w:types>
        <w:behaviors>
          <w:behavior w:val="content"/>
        </w:behaviors>
        <w:guid w:val="{8A18692D-EE30-47DC-967D-53D575E46B90}"/>
      </w:docPartPr>
      <w:docPartBody>
        <w:p w:rsidR="003F36AC" w:rsidRDefault="00D81A98" w:rsidP="00D81A98">
          <w:pPr>
            <w:pStyle w:val="8B24184E62D64BF99739F899C00EFD73"/>
          </w:pPr>
          <w:r w:rsidRPr="00896B3E">
            <w:rPr>
              <w:rStyle w:val="a3"/>
            </w:rPr>
            <w:t>Выберите элемент.</w:t>
          </w:r>
        </w:p>
      </w:docPartBody>
    </w:docPart>
    <w:docPart>
      <w:docPartPr>
        <w:name w:val="DF5049FDEAC94BDCB6BB8F5A4ADC1204"/>
        <w:category>
          <w:name w:val="Общие"/>
          <w:gallery w:val="placeholder"/>
        </w:category>
        <w:types>
          <w:type w:val="bbPlcHdr"/>
        </w:types>
        <w:behaviors>
          <w:behavior w:val="content"/>
        </w:behaviors>
        <w:guid w:val="{446617F6-448B-4E90-96E9-7223AFB43555}"/>
      </w:docPartPr>
      <w:docPartBody>
        <w:p w:rsidR="003F36AC" w:rsidRDefault="00D81A98" w:rsidP="00D81A98">
          <w:pPr>
            <w:pStyle w:val="DF5049FDEAC94BDCB6BB8F5A4ADC1204"/>
          </w:pPr>
          <w:r w:rsidRPr="00896B3E">
            <w:rPr>
              <w:rStyle w:val="a3"/>
            </w:rPr>
            <w:t>Выберите элемент.</w:t>
          </w:r>
        </w:p>
      </w:docPartBody>
    </w:docPart>
    <w:docPart>
      <w:docPartPr>
        <w:name w:val="53165627321A4C6A978052E053508C9A"/>
        <w:category>
          <w:name w:val="Общие"/>
          <w:gallery w:val="placeholder"/>
        </w:category>
        <w:types>
          <w:type w:val="bbPlcHdr"/>
        </w:types>
        <w:behaviors>
          <w:behavior w:val="content"/>
        </w:behaviors>
        <w:guid w:val="{4BB41725-C389-44B6-A932-783D8115DCC1}"/>
      </w:docPartPr>
      <w:docPartBody>
        <w:p w:rsidR="003F36AC" w:rsidRDefault="00D81A98" w:rsidP="00D81A98">
          <w:pPr>
            <w:pStyle w:val="53165627321A4C6A978052E053508C9A"/>
          </w:pPr>
          <w:r w:rsidRPr="00896B3E">
            <w:rPr>
              <w:rStyle w:val="a3"/>
            </w:rPr>
            <w:t>Выберите элемент.</w:t>
          </w:r>
        </w:p>
      </w:docPartBody>
    </w:docPart>
    <w:docPart>
      <w:docPartPr>
        <w:name w:val="51BF194B2AAE4FA081187297A0DD1A2B"/>
        <w:category>
          <w:name w:val="Общие"/>
          <w:gallery w:val="placeholder"/>
        </w:category>
        <w:types>
          <w:type w:val="bbPlcHdr"/>
        </w:types>
        <w:behaviors>
          <w:behavior w:val="content"/>
        </w:behaviors>
        <w:guid w:val="{688F7ECA-409B-4D1D-8308-E1ECC6E9C20D}"/>
      </w:docPartPr>
      <w:docPartBody>
        <w:p w:rsidR="003F36AC" w:rsidRDefault="00D81A98" w:rsidP="00D81A98">
          <w:pPr>
            <w:pStyle w:val="51BF194B2AAE4FA081187297A0DD1A2B"/>
          </w:pPr>
          <w:r w:rsidRPr="00896B3E">
            <w:rPr>
              <w:rStyle w:val="a3"/>
            </w:rPr>
            <w:t>Выберите элемент.</w:t>
          </w:r>
        </w:p>
      </w:docPartBody>
    </w:docPart>
    <w:docPart>
      <w:docPartPr>
        <w:name w:val="4CD89CE5C8DC4177BC0BF3E8725DA750"/>
        <w:category>
          <w:name w:val="Общие"/>
          <w:gallery w:val="placeholder"/>
        </w:category>
        <w:types>
          <w:type w:val="bbPlcHdr"/>
        </w:types>
        <w:behaviors>
          <w:behavior w:val="content"/>
        </w:behaviors>
        <w:guid w:val="{EF000FB7-D667-4F5C-9C3B-1B0C50E2847B}"/>
      </w:docPartPr>
      <w:docPartBody>
        <w:p w:rsidR="003F36AC" w:rsidRDefault="00D81A98" w:rsidP="00D81A98">
          <w:pPr>
            <w:pStyle w:val="4CD89CE5C8DC4177BC0BF3E8725DA750"/>
          </w:pPr>
          <w:r w:rsidRPr="00896B3E">
            <w:rPr>
              <w:rStyle w:val="a3"/>
            </w:rPr>
            <w:t>Выберите элемент.</w:t>
          </w:r>
        </w:p>
      </w:docPartBody>
    </w:docPart>
    <w:docPart>
      <w:docPartPr>
        <w:name w:val="1A9701913D2A454D9615E07E60C7D99C"/>
        <w:category>
          <w:name w:val="Общие"/>
          <w:gallery w:val="placeholder"/>
        </w:category>
        <w:types>
          <w:type w:val="bbPlcHdr"/>
        </w:types>
        <w:behaviors>
          <w:behavior w:val="content"/>
        </w:behaviors>
        <w:guid w:val="{0AAD1637-A33F-4D49-B193-4387514D3FA5}"/>
      </w:docPartPr>
      <w:docPartBody>
        <w:p w:rsidR="003F36AC" w:rsidRDefault="00D81A98" w:rsidP="00D81A98">
          <w:pPr>
            <w:pStyle w:val="1A9701913D2A454D9615E07E60C7D99C"/>
          </w:pPr>
          <w:r w:rsidRPr="00896B3E">
            <w:rPr>
              <w:rStyle w:val="a3"/>
            </w:rPr>
            <w:t>Выберите элемент.</w:t>
          </w:r>
        </w:p>
      </w:docPartBody>
    </w:docPart>
    <w:docPart>
      <w:docPartPr>
        <w:name w:val="280BCD03C3FD480F96D15EDAD7A3E90A"/>
        <w:category>
          <w:name w:val="Общие"/>
          <w:gallery w:val="placeholder"/>
        </w:category>
        <w:types>
          <w:type w:val="bbPlcHdr"/>
        </w:types>
        <w:behaviors>
          <w:behavior w:val="content"/>
        </w:behaviors>
        <w:guid w:val="{56BAD52E-A0C7-48C0-8342-02A267A26C3D}"/>
      </w:docPartPr>
      <w:docPartBody>
        <w:p w:rsidR="00BA38CB" w:rsidRDefault="00AF66EC" w:rsidP="00AF66EC">
          <w:pPr>
            <w:pStyle w:val="280BCD03C3FD480F96D15EDAD7A3E90A"/>
          </w:pPr>
          <w:r w:rsidRPr="00896B3E">
            <w:rPr>
              <w:rStyle w:val="a3"/>
            </w:rPr>
            <w:t>Выберите элемент.</w:t>
          </w:r>
        </w:p>
      </w:docPartBody>
    </w:docPart>
    <w:docPart>
      <w:docPartPr>
        <w:name w:val="0C0D37AC1CBE47499BBE6DAD4320288A"/>
        <w:category>
          <w:name w:val="Общие"/>
          <w:gallery w:val="placeholder"/>
        </w:category>
        <w:types>
          <w:type w:val="bbPlcHdr"/>
        </w:types>
        <w:behaviors>
          <w:behavior w:val="content"/>
        </w:behaviors>
        <w:guid w:val="{B550B477-A7CB-4381-A172-BE5E48D6BCD7}"/>
      </w:docPartPr>
      <w:docPartBody>
        <w:p w:rsidR="00BA38CB" w:rsidRDefault="00AF66EC" w:rsidP="00AF66EC">
          <w:pPr>
            <w:pStyle w:val="0C0D37AC1CBE47499BBE6DAD4320288A"/>
          </w:pPr>
          <w:r w:rsidRPr="00896B3E">
            <w:rPr>
              <w:rStyle w:val="a3"/>
            </w:rPr>
            <w:t>Выберите элемент.</w:t>
          </w:r>
        </w:p>
      </w:docPartBody>
    </w:docPart>
    <w:docPart>
      <w:docPartPr>
        <w:name w:val="752228DA646444A0B16C745BA1BD0309"/>
        <w:category>
          <w:name w:val="Общие"/>
          <w:gallery w:val="placeholder"/>
        </w:category>
        <w:types>
          <w:type w:val="bbPlcHdr"/>
        </w:types>
        <w:behaviors>
          <w:behavior w:val="content"/>
        </w:behaviors>
        <w:guid w:val="{C7F94D93-5C58-4636-BD0A-C7175ABD0C63}"/>
      </w:docPartPr>
      <w:docPartBody>
        <w:p w:rsidR="00BA38CB" w:rsidRDefault="00AF66EC" w:rsidP="00AF66EC">
          <w:pPr>
            <w:pStyle w:val="752228DA646444A0B16C745BA1BD0309"/>
          </w:pPr>
          <w:r w:rsidRPr="00896B3E">
            <w:rPr>
              <w:rStyle w:val="a3"/>
            </w:rPr>
            <w:t>Выберите элемент.</w:t>
          </w:r>
        </w:p>
      </w:docPartBody>
    </w:docPart>
    <w:docPart>
      <w:docPartPr>
        <w:name w:val="9295732FDF3E4C1DBCA255C1489B7621"/>
        <w:category>
          <w:name w:val="Общие"/>
          <w:gallery w:val="placeholder"/>
        </w:category>
        <w:types>
          <w:type w:val="bbPlcHdr"/>
        </w:types>
        <w:behaviors>
          <w:behavior w:val="content"/>
        </w:behaviors>
        <w:guid w:val="{B9590F7E-7B17-4C83-823D-DE4D8860B011}"/>
      </w:docPartPr>
      <w:docPartBody>
        <w:p w:rsidR="00BA38CB" w:rsidRDefault="00AF66EC" w:rsidP="00AF66EC">
          <w:pPr>
            <w:pStyle w:val="9295732FDF3E4C1DBCA255C1489B7621"/>
          </w:pPr>
          <w:r w:rsidRPr="00896B3E">
            <w:rPr>
              <w:rStyle w:val="a3"/>
            </w:rPr>
            <w:t>Выберите элемент.</w:t>
          </w:r>
        </w:p>
      </w:docPartBody>
    </w:docPart>
    <w:docPart>
      <w:docPartPr>
        <w:name w:val="717AF19BBE714752A7693B3D1B8DBCC6"/>
        <w:category>
          <w:name w:val="Общие"/>
          <w:gallery w:val="placeholder"/>
        </w:category>
        <w:types>
          <w:type w:val="bbPlcHdr"/>
        </w:types>
        <w:behaviors>
          <w:behavior w:val="content"/>
        </w:behaviors>
        <w:guid w:val="{B2857BB8-2F2C-4BA7-9C4E-BAC115C0B9BB}"/>
      </w:docPartPr>
      <w:docPartBody>
        <w:p w:rsidR="00BA38CB" w:rsidRDefault="00AF66EC" w:rsidP="00AF66EC">
          <w:pPr>
            <w:pStyle w:val="717AF19BBE714752A7693B3D1B8DBCC6"/>
          </w:pPr>
          <w:r w:rsidRPr="00896B3E">
            <w:rPr>
              <w:rStyle w:val="a3"/>
            </w:rPr>
            <w:t>Выберите элемент.</w:t>
          </w:r>
        </w:p>
      </w:docPartBody>
    </w:docPart>
    <w:docPart>
      <w:docPartPr>
        <w:name w:val="ECA196E0C0434FBFBA097C08F4DED440"/>
        <w:category>
          <w:name w:val="Общие"/>
          <w:gallery w:val="placeholder"/>
        </w:category>
        <w:types>
          <w:type w:val="bbPlcHdr"/>
        </w:types>
        <w:behaviors>
          <w:behavior w:val="content"/>
        </w:behaviors>
        <w:guid w:val="{DA885964-8B78-4F35-8896-88A54347B228}"/>
      </w:docPartPr>
      <w:docPartBody>
        <w:p w:rsidR="00BA38CB" w:rsidRDefault="00AF66EC" w:rsidP="00AF66EC">
          <w:pPr>
            <w:pStyle w:val="ECA196E0C0434FBFBA097C08F4DED440"/>
          </w:pPr>
          <w:r w:rsidRPr="00896B3E">
            <w:rPr>
              <w:rStyle w:val="a3"/>
            </w:rPr>
            <w:t>Выберите элемент.</w:t>
          </w:r>
        </w:p>
      </w:docPartBody>
    </w:docPart>
    <w:docPart>
      <w:docPartPr>
        <w:name w:val="DAA74BC3D5F540819BD0F46262CD025D"/>
        <w:category>
          <w:name w:val="Общие"/>
          <w:gallery w:val="placeholder"/>
        </w:category>
        <w:types>
          <w:type w:val="bbPlcHdr"/>
        </w:types>
        <w:behaviors>
          <w:behavior w:val="content"/>
        </w:behaviors>
        <w:guid w:val="{0289102C-6099-4C39-9A0C-01E17D31C5D7}"/>
      </w:docPartPr>
      <w:docPartBody>
        <w:p w:rsidR="00BA38CB" w:rsidRDefault="00AF66EC" w:rsidP="00AF66EC">
          <w:pPr>
            <w:pStyle w:val="DAA74BC3D5F540819BD0F46262CD025D"/>
          </w:pPr>
          <w:r w:rsidRPr="00896B3E">
            <w:rPr>
              <w:rStyle w:val="a3"/>
            </w:rPr>
            <w:t>Выберите элемент.</w:t>
          </w:r>
        </w:p>
      </w:docPartBody>
    </w:docPart>
    <w:docPart>
      <w:docPartPr>
        <w:name w:val="994F56924E0A41BA959DAB03B13EFDE8"/>
        <w:category>
          <w:name w:val="Общие"/>
          <w:gallery w:val="placeholder"/>
        </w:category>
        <w:types>
          <w:type w:val="bbPlcHdr"/>
        </w:types>
        <w:behaviors>
          <w:behavior w:val="content"/>
        </w:behaviors>
        <w:guid w:val="{1216037E-C318-4E22-B971-88C8372908E3}"/>
      </w:docPartPr>
      <w:docPartBody>
        <w:p w:rsidR="00BA38CB" w:rsidRDefault="00AF66EC" w:rsidP="00AF66EC">
          <w:pPr>
            <w:pStyle w:val="994F56924E0A41BA959DAB03B13EFDE8"/>
          </w:pPr>
          <w:r w:rsidRPr="00896B3E">
            <w:rPr>
              <w:rStyle w:val="a3"/>
            </w:rPr>
            <w:t>Выберите элемент.</w:t>
          </w:r>
        </w:p>
      </w:docPartBody>
    </w:docPart>
    <w:docPart>
      <w:docPartPr>
        <w:name w:val="B2F60B7ADC1C4957A9DE335BA1250EC6"/>
        <w:category>
          <w:name w:val="Общие"/>
          <w:gallery w:val="placeholder"/>
        </w:category>
        <w:types>
          <w:type w:val="bbPlcHdr"/>
        </w:types>
        <w:behaviors>
          <w:behavior w:val="content"/>
        </w:behaviors>
        <w:guid w:val="{50496E24-07E1-487D-927C-B10C5A895EB9}"/>
      </w:docPartPr>
      <w:docPartBody>
        <w:p w:rsidR="00BA38CB" w:rsidRDefault="00AF66EC" w:rsidP="00AF66EC">
          <w:pPr>
            <w:pStyle w:val="B2F60B7ADC1C4957A9DE335BA1250EC6"/>
          </w:pPr>
          <w:r w:rsidRPr="00896B3E">
            <w:rPr>
              <w:rStyle w:val="a3"/>
            </w:rPr>
            <w:t>Выберите элемент.</w:t>
          </w:r>
        </w:p>
      </w:docPartBody>
    </w:docPart>
    <w:docPart>
      <w:docPartPr>
        <w:name w:val="B948CF23D4E1476F9A95304F85C68FAD"/>
        <w:category>
          <w:name w:val="Общие"/>
          <w:gallery w:val="placeholder"/>
        </w:category>
        <w:types>
          <w:type w:val="bbPlcHdr"/>
        </w:types>
        <w:behaviors>
          <w:behavior w:val="content"/>
        </w:behaviors>
        <w:guid w:val="{BF7CB378-E998-46DC-9C2E-DC50A8156CF5}"/>
      </w:docPartPr>
      <w:docPartBody>
        <w:p w:rsidR="00BA38CB" w:rsidRDefault="00AF66EC" w:rsidP="00AF66EC">
          <w:pPr>
            <w:pStyle w:val="B948CF23D4E1476F9A95304F85C68FAD"/>
          </w:pPr>
          <w:r w:rsidRPr="00896B3E">
            <w:rPr>
              <w:rStyle w:val="a3"/>
            </w:rPr>
            <w:t>Выберите элемент.</w:t>
          </w:r>
        </w:p>
      </w:docPartBody>
    </w:docPart>
    <w:docPart>
      <w:docPartPr>
        <w:name w:val="58309E140203472AA8B685645B536362"/>
        <w:category>
          <w:name w:val="Общие"/>
          <w:gallery w:val="placeholder"/>
        </w:category>
        <w:types>
          <w:type w:val="bbPlcHdr"/>
        </w:types>
        <w:behaviors>
          <w:behavior w:val="content"/>
        </w:behaviors>
        <w:guid w:val="{D0FE8DCF-E72C-4CF1-A3A8-184B2D75E056}"/>
      </w:docPartPr>
      <w:docPartBody>
        <w:p w:rsidR="00BA38CB" w:rsidRDefault="00AF66EC" w:rsidP="00AF66EC">
          <w:pPr>
            <w:pStyle w:val="58309E140203472AA8B685645B536362"/>
          </w:pPr>
          <w:r w:rsidRPr="00896B3E">
            <w:rPr>
              <w:rStyle w:val="a3"/>
            </w:rPr>
            <w:t>Выберите элемент.</w:t>
          </w:r>
        </w:p>
      </w:docPartBody>
    </w:docPart>
    <w:docPart>
      <w:docPartPr>
        <w:name w:val="E707626355A349FDA4859694D4B2B479"/>
        <w:category>
          <w:name w:val="Общие"/>
          <w:gallery w:val="placeholder"/>
        </w:category>
        <w:types>
          <w:type w:val="bbPlcHdr"/>
        </w:types>
        <w:behaviors>
          <w:behavior w:val="content"/>
        </w:behaviors>
        <w:guid w:val="{B7CA0E41-6600-474A-A64C-3A3867299B27}"/>
      </w:docPartPr>
      <w:docPartBody>
        <w:p w:rsidR="00BA38CB" w:rsidRDefault="00AF66EC" w:rsidP="00AF66EC">
          <w:pPr>
            <w:pStyle w:val="E707626355A349FDA4859694D4B2B479"/>
          </w:pPr>
          <w:r w:rsidRPr="00896B3E">
            <w:rPr>
              <w:rStyle w:val="a3"/>
            </w:rPr>
            <w:t>Выберите элемент.</w:t>
          </w:r>
        </w:p>
      </w:docPartBody>
    </w:docPart>
    <w:docPart>
      <w:docPartPr>
        <w:name w:val="D2D8261CE4C54E71AA5CC8B9EFB9A51D"/>
        <w:category>
          <w:name w:val="Общие"/>
          <w:gallery w:val="placeholder"/>
        </w:category>
        <w:types>
          <w:type w:val="bbPlcHdr"/>
        </w:types>
        <w:behaviors>
          <w:behavior w:val="content"/>
        </w:behaviors>
        <w:guid w:val="{77D8879F-8018-409A-A09B-E863DB978C05}"/>
      </w:docPartPr>
      <w:docPartBody>
        <w:p w:rsidR="00BA38CB" w:rsidRDefault="00AF66EC" w:rsidP="00AF66EC">
          <w:pPr>
            <w:pStyle w:val="D2D8261CE4C54E71AA5CC8B9EFB9A51D"/>
          </w:pPr>
          <w:r w:rsidRPr="00896B3E">
            <w:rPr>
              <w:rStyle w:val="a3"/>
            </w:rPr>
            <w:t>Выберите элемент.</w:t>
          </w:r>
        </w:p>
      </w:docPartBody>
    </w:docPart>
    <w:docPart>
      <w:docPartPr>
        <w:name w:val="4CDF3334A53441348E5F6F5E9FF05DD6"/>
        <w:category>
          <w:name w:val="Общие"/>
          <w:gallery w:val="placeholder"/>
        </w:category>
        <w:types>
          <w:type w:val="bbPlcHdr"/>
        </w:types>
        <w:behaviors>
          <w:behavior w:val="content"/>
        </w:behaviors>
        <w:guid w:val="{733C1972-A910-41A2-89EE-4D41341D5A2B}"/>
      </w:docPartPr>
      <w:docPartBody>
        <w:p w:rsidR="00BA38CB" w:rsidRDefault="00AF66EC" w:rsidP="00AF66EC">
          <w:pPr>
            <w:pStyle w:val="4CDF3334A53441348E5F6F5E9FF05DD6"/>
          </w:pPr>
          <w:r w:rsidRPr="00896B3E">
            <w:rPr>
              <w:rStyle w:val="a3"/>
            </w:rPr>
            <w:t>Выберите элемент.</w:t>
          </w:r>
        </w:p>
      </w:docPartBody>
    </w:docPart>
    <w:docPart>
      <w:docPartPr>
        <w:name w:val="E35FE9F8DDE94C2C92625FBC065A7E45"/>
        <w:category>
          <w:name w:val="Общие"/>
          <w:gallery w:val="placeholder"/>
        </w:category>
        <w:types>
          <w:type w:val="bbPlcHdr"/>
        </w:types>
        <w:behaviors>
          <w:behavior w:val="content"/>
        </w:behaviors>
        <w:guid w:val="{8EF91B62-0E08-45C7-95F7-C81ADE7FCA8F}"/>
      </w:docPartPr>
      <w:docPartBody>
        <w:p w:rsidR="00BA38CB" w:rsidRDefault="00AF66EC" w:rsidP="00AF66EC">
          <w:pPr>
            <w:pStyle w:val="E35FE9F8DDE94C2C92625FBC065A7E45"/>
          </w:pPr>
          <w:r w:rsidRPr="00896B3E">
            <w:rPr>
              <w:rStyle w:val="a3"/>
            </w:rPr>
            <w:t>Выберите элемент.</w:t>
          </w:r>
        </w:p>
      </w:docPartBody>
    </w:docPart>
    <w:docPart>
      <w:docPartPr>
        <w:name w:val="C29482778EA443EF88919E8827DE0BC9"/>
        <w:category>
          <w:name w:val="Общие"/>
          <w:gallery w:val="placeholder"/>
        </w:category>
        <w:types>
          <w:type w:val="bbPlcHdr"/>
        </w:types>
        <w:behaviors>
          <w:behavior w:val="content"/>
        </w:behaviors>
        <w:guid w:val="{31D3B8B6-ED7D-418C-BE37-1776123F68C0}"/>
      </w:docPartPr>
      <w:docPartBody>
        <w:p w:rsidR="00BA38CB" w:rsidRDefault="00AF66EC" w:rsidP="00AF66EC">
          <w:pPr>
            <w:pStyle w:val="C29482778EA443EF88919E8827DE0BC9"/>
          </w:pPr>
          <w:r w:rsidRPr="00896B3E">
            <w:rPr>
              <w:rStyle w:val="a3"/>
            </w:rPr>
            <w:t>Выберите элемент.</w:t>
          </w:r>
        </w:p>
      </w:docPartBody>
    </w:docPart>
    <w:docPart>
      <w:docPartPr>
        <w:name w:val="A26180624CCC49EE8BB7D7C85E739D81"/>
        <w:category>
          <w:name w:val="Общие"/>
          <w:gallery w:val="placeholder"/>
        </w:category>
        <w:types>
          <w:type w:val="bbPlcHdr"/>
        </w:types>
        <w:behaviors>
          <w:behavior w:val="content"/>
        </w:behaviors>
        <w:guid w:val="{4EF26D2B-484E-43B3-8F29-82340EAA3308}"/>
      </w:docPartPr>
      <w:docPartBody>
        <w:p w:rsidR="00BA38CB" w:rsidRDefault="00AF66EC" w:rsidP="00AF66EC">
          <w:pPr>
            <w:pStyle w:val="A26180624CCC49EE8BB7D7C85E739D81"/>
          </w:pPr>
          <w:r w:rsidRPr="00896B3E">
            <w:rPr>
              <w:rStyle w:val="a3"/>
            </w:rPr>
            <w:t>Выберите элемент.</w:t>
          </w:r>
        </w:p>
      </w:docPartBody>
    </w:docPart>
    <w:docPart>
      <w:docPartPr>
        <w:name w:val="0BC894BCA65E436493E3F7D1CE07F182"/>
        <w:category>
          <w:name w:val="Общие"/>
          <w:gallery w:val="placeholder"/>
        </w:category>
        <w:types>
          <w:type w:val="bbPlcHdr"/>
        </w:types>
        <w:behaviors>
          <w:behavior w:val="content"/>
        </w:behaviors>
        <w:guid w:val="{C9741680-6496-495B-B2CF-ED97910FF283}"/>
      </w:docPartPr>
      <w:docPartBody>
        <w:p w:rsidR="00BA38CB" w:rsidRDefault="00AF66EC" w:rsidP="00AF66EC">
          <w:pPr>
            <w:pStyle w:val="0BC894BCA65E436493E3F7D1CE07F182"/>
          </w:pPr>
          <w:r w:rsidRPr="00896B3E">
            <w:rPr>
              <w:rStyle w:val="a3"/>
            </w:rPr>
            <w:t>Выберите элемент.</w:t>
          </w:r>
        </w:p>
      </w:docPartBody>
    </w:docPart>
    <w:docPart>
      <w:docPartPr>
        <w:name w:val="A019BA7FF0BE40D38CF3AB467B0C585D"/>
        <w:category>
          <w:name w:val="Общие"/>
          <w:gallery w:val="placeholder"/>
        </w:category>
        <w:types>
          <w:type w:val="bbPlcHdr"/>
        </w:types>
        <w:behaviors>
          <w:behavior w:val="content"/>
        </w:behaviors>
        <w:guid w:val="{2D885109-D13F-4EA0-87D6-ED82E4B711D9}"/>
      </w:docPartPr>
      <w:docPartBody>
        <w:p w:rsidR="00BA38CB" w:rsidRDefault="00AF66EC" w:rsidP="00AF66EC">
          <w:pPr>
            <w:pStyle w:val="A019BA7FF0BE40D38CF3AB467B0C585D"/>
          </w:pPr>
          <w:r w:rsidRPr="00896B3E">
            <w:rPr>
              <w:rStyle w:val="a3"/>
            </w:rPr>
            <w:t>Выберите элемент.</w:t>
          </w:r>
        </w:p>
      </w:docPartBody>
    </w:docPart>
    <w:docPart>
      <w:docPartPr>
        <w:name w:val="AAC9A41AC6C24E579DC6D2223E54FCC2"/>
        <w:category>
          <w:name w:val="Общие"/>
          <w:gallery w:val="placeholder"/>
        </w:category>
        <w:types>
          <w:type w:val="bbPlcHdr"/>
        </w:types>
        <w:behaviors>
          <w:behavior w:val="content"/>
        </w:behaviors>
        <w:guid w:val="{8B49B40A-A942-42A7-918B-32FCDE2CEF8B}"/>
      </w:docPartPr>
      <w:docPartBody>
        <w:p w:rsidR="00BA38CB" w:rsidRDefault="00AF66EC" w:rsidP="00AF66EC">
          <w:pPr>
            <w:pStyle w:val="AAC9A41AC6C24E579DC6D2223E54FCC2"/>
          </w:pPr>
          <w:r w:rsidRPr="00896B3E">
            <w:rPr>
              <w:rStyle w:val="a3"/>
            </w:rPr>
            <w:t>Выберите элемент.</w:t>
          </w:r>
        </w:p>
      </w:docPartBody>
    </w:docPart>
    <w:docPart>
      <w:docPartPr>
        <w:name w:val="AD4CDF0EB48A46B592695195BEE19EBA"/>
        <w:category>
          <w:name w:val="Общие"/>
          <w:gallery w:val="placeholder"/>
        </w:category>
        <w:types>
          <w:type w:val="bbPlcHdr"/>
        </w:types>
        <w:behaviors>
          <w:behavior w:val="content"/>
        </w:behaviors>
        <w:guid w:val="{E8EDA39C-2C0B-4779-AE3B-43C3826C9601}"/>
      </w:docPartPr>
      <w:docPartBody>
        <w:p w:rsidR="00BA38CB" w:rsidRDefault="00AF66EC" w:rsidP="00AF66EC">
          <w:pPr>
            <w:pStyle w:val="AD4CDF0EB48A46B592695195BEE19EBA"/>
          </w:pPr>
          <w:r w:rsidRPr="00896B3E">
            <w:rPr>
              <w:rStyle w:val="a3"/>
            </w:rPr>
            <w:t>Выберите элемент.</w:t>
          </w:r>
        </w:p>
      </w:docPartBody>
    </w:docPart>
    <w:docPart>
      <w:docPartPr>
        <w:name w:val="4381AB792B9249E2954BF93C363F1BD3"/>
        <w:category>
          <w:name w:val="Общие"/>
          <w:gallery w:val="placeholder"/>
        </w:category>
        <w:types>
          <w:type w:val="bbPlcHdr"/>
        </w:types>
        <w:behaviors>
          <w:behavior w:val="content"/>
        </w:behaviors>
        <w:guid w:val="{1F17E07E-FF55-404B-AECB-A91B9FB0DB8B}"/>
      </w:docPartPr>
      <w:docPartBody>
        <w:p w:rsidR="00BA38CB" w:rsidRDefault="00AF66EC" w:rsidP="00AF66EC">
          <w:pPr>
            <w:pStyle w:val="4381AB792B9249E2954BF93C363F1BD3"/>
          </w:pPr>
          <w:r w:rsidRPr="00896B3E">
            <w:rPr>
              <w:rStyle w:val="a3"/>
            </w:rPr>
            <w:t>Выберите элемент.</w:t>
          </w:r>
        </w:p>
      </w:docPartBody>
    </w:docPart>
    <w:docPart>
      <w:docPartPr>
        <w:name w:val="1FB56AB34DAA496DA8ECA0E5BE7C0AA1"/>
        <w:category>
          <w:name w:val="Общие"/>
          <w:gallery w:val="placeholder"/>
        </w:category>
        <w:types>
          <w:type w:val="bbPlcHdr"/>
        </w:types>
        <w:behaviors>
          <w:behavior w:val="content"/>
        </w:behaviors>
        <w:guid w:val="{D6717C6C-27B1-45EF-AC62-9BB745BB7C23}"/>
      </w:docPartPr>
      <w:docPartBody>
        <w:p w:rsidR="00BA38CB" w:rsidRDefault="00AF66EC" w:rsidP="00AF66EC">
          <w:pPr>
            <w:pStyle w:val="1FB56AB34DAA496DA8ECA0E5BE7C0AA1"/>
          </w:pPr>
          <w:r w:rsidRPr="00896B3E">
            <w:rPr>
              <w:rStyle w:val="a3"/>
            </w:rPr>
            <w:t>Выберите элемент.</w:t>
          </w:r>
        </w:p>
      </w:docPartBody>
    </w:docPart>
    <w:docPart>
      <w:docPartPr>
        <w:name w:val="9E8A99E332B34DFA885C235C46560567"/>
        <w:category>
          <w:name w:val="Общие"/>
          <w:gallery w:val="placeholder"/>
        </w:category>
        <w:types>
          <w:type w:val="bbPlcHdr"/>
        </w:types>
        <w:behaviors>
          <w:behavior w:val="content"/>
        </w:behaviors>
        <w:guid w:val="{ED21A892-545A-4A40-BE0E-E6AE2C06BE8F}"/>
      </w:docPartPr>
      <w:docPartBody>
        <w:p w:rsidR="00BA38CB" w:rsidRDefault="00AF66EC" w:rsidP="00AF66EC">
          <w:pPr>
            <w:pStyle w:val="9E8A99E332B34DFA885C235C46560567"/>
          </w:pPr>
          <w:r w:rsidRPr="00896B3E">
            <w:rPr>
              <w:rStyle w:val="a3"/>
            </w:rPr>
            <w:t>Выберите элемент.</w:t>
          </w:r>
        </w:p>
      </w:docPartBody>
    </w:docPart>
    <w:docPart>
      <w:docPartPr>
        <w:name w:val="7619524A915E49DFBC46E5900A3FBC94"/>
        <w:category>
          <w:name w:val="Общие"/>
          <w:gallery w:val="placeholder"/>
        </w:category>
        <w:types>
          <w:type w:val="bbPlcHdr"/>
        </w:types>
        <w:behaviors>
          <w:behavior w:val="content"/>
        </w:behaviors>
        <w:guid w:val="{F725870A-8E9D-4668-B940-C57A78802F62}"/>
      </w:docPartPr>
      <w:docPartBody>
        <w:p w:rsidR="00BA38CB" w:rsidRDefault="00AF66EC" w:rsidP="00AF66EC">
          <w:pPr>
            <w:pStyle w:val="7619524A915E49DFBC46E5900A3FBC94"/>
          </w:pPr>
          <w:r w:rsidRPr="00896B3E">
            <w:rPr>
              <w:rStyle w:val="a3"/>
            </w:rPr>
            <w:t>Выберите элемент.</w:t>
          </w:r>
        </w:p>
      </w:docPartBody>
    </w:docPart>
    <w:docPart>
      <w:docPartPr>
        <w:name w:val="3D6A8B30D5D844DDAA4C35FDCAF63F84"/>
        <w:category>
          <w:name w:val="Общие"/>
          <w:gallery w:val="placeholder"/>
        </w:category>
        <w:types>
          <w:type w:val="bbPlcHdr"/>
        </w:types>
        <w:behaviors>
          <w:behavior w:val="content"/>
        </w:behaviors>
        <w:guid w:val="{575B3D10-38E0-47F9-A2F4-D1074B979607}"/>
      </w:docPartPr>
      <w:docPartBody>
        <w:p w:rsidR="00BA38CB" w:rsidRDefault="00AF66EC" w:rsidP="00AF66EC">
          <w:pPr>
            <w:pStyle w:val="3D6A8B30D5D844DDAA4C35FDCAF63F84"/>
          </w:pPr>
          <w:r w:rsidRPr="00896B3E">
            <w:rPr>
              <w:rStyle w:val="a3"/>
            </w:rPr>
            <w:t>Выберите элемент.</w:t>
          </w:r>
        </w:p>
      </w:docPartBody>
    </w:docPart>
    <w:docPart>
      <w:docPartPr>
        <w:name w:val="580072322F494F678BC3AC4173D6F85F"/>
        <w:category>
          <w:name w:val="Общие"/>
          <w:gallery w:val="placeholder"/>
        </w:category>
        <w:types>
          <w:type w:val="bbPlcHdr"/>
        </w:types>
        <w:behaviors>
          <w:behavior w:val="content"/>
        </w:behaviors>
        <w:guid w:val="{60AD29E7-2C60-4A10-8420-88FA067D023B}"/>
      </w:docPartPr>
      <w:docPartBody>
        <w:p w:rsidR="00BA38CB" w:rsidRDefault="00AF66EC" w:rsidP="00AF66EC">
          <w:pPr>
            <w:pStyle w:val="580072322F494F678BC3AC4173D6F85F"/>
          </w:pPr>
          <w:r w:rsidRPr="00896B3E">
            <w:rPr>
              <w:rStyle w:val="a3"/>
            </w:rPr>
            <w:t>Выберите элемент.</w:t>
          </w:r>
        </w:p>
      </w:docPartBody>
    </w:docPart>
    <w:docPart>
      <w:docPartPr>
        <w:name w:val="A116598229204D70AA76F8F9CF401576"/>
        <w:category>
          <w:name w:val="Общие"/>
          <w:gallery w:val="placeholder"/>
        </w:category>
        <w:types>
          <w:type w:val="bbPlcHdr"/>
        </w:types>
        <w:behaviors>
          <w:behavior w:val="content"/>
        </w:behaviors>
        <w:guid w:val="{A8918C16-D4AB-4FF6-8D0C-BABA529094D8}"/>
      </w:docPartPr>
      <w:docPartBody>
        <w:p w:rsidR="00BA38CB" w:rsidRDefault="00AF66EC" w:rsidP="00AF66EC">
          <w:pPr>
            <w:pStyle w:val="A116598229204D70AA76F8F9CF401576"/>
          </w:pPr>
          <w:r w:rsidRPr="00896B3E">
            <w:rPr>
              <w:rStyle w:val="a3"/>
            </w:rPr>
            <w:t>Выберите элемент.</w:t>
          </w:r>
        </w:p>
      </w:docPartBody>
    </w:docPart>
    <w:docPart>
      <w:docPartPr>
        <w:name w:val="9BA4BCA436BA4930B14E62A1B901CF14"/>
        <w:category>
          <w:name w:val="Общие"/>
          <w:gallery w:val="placeholder"/>
        </w:category>
        <w:types>
          <w:type w:val="bbPlcHdr"/>
        </w:types>
        <w:behaviors>
          <w:behavior w:val="content"/>
        </w:behaviors>
        <w:guid w:val="{714420CB-E8C1-47EE-8575-2C876637EEA8}"/>
      </w:docPartPr>
      <w:docPartBody>
        <w:p w:rsidR="00BA38CB" w:rsidRDefault="00AF66EC" w:rsidP="00AF66EC">
          <w:pPr>
            <w:pStyle w:val="9BA4BCA436BA4930B14E62A1B901CF14"/>
          </w:pPr>
          <w:r w:rsidRPr="00896B3E">
            <w:rPr>
              <w:rStyle w:val="a3"/>
            </w:rPr>
            <w:t>Выберите элемент.</w:t>
          </w:r>
        </w:p>
      </w:docPartBody>
    </w:docPart>
    <w:docPart>
      <w:docPartPr>
        <w:name w:val="0D45A93E02144CC7B96223CF918680F5"/>
        <w:category>
          <w:name w:val="Общие"/>
          <w:gallery w:val="placeholder"/>
        </w:category>
        <w:types>
          <w:type w:val="bbPlcHdr"/>
        </w:types>
        <w:behaviors>
          <w:behavior w:val="content"/>
        </w:behaviors>
        <w:guid w:val="{C5A631BF-063D-44BF-89AC-13C610FCAFFB}"/>
      </w:docPartPr>
      <w:docPartBody>
        <w:p w:rsidR="00BA38CB" w:rsidRDefault="00AF66EC" w:rsidP="00AF66EC">
          <w:pPr>
            <w:pStyle w:val="0D45A93E02144CC7B96223CF918680F5"/>
          </w:pPr>
          <w:r w:rsidRPr="00896B3E">
            <w:rPr>
              <w:rStyle w:val="a3"/>
            </w:rPr>
            <w:t>Выберите элемент.</w:t>
          </w:r>
        </w:p>
      </w:docPartBody>
    </w:docPart>
    <w:docPart>
      <w:docPartPr>
        <w:name w:val="C944C02C03B4404AA970CE8D61977A29"/>
        <w:category>
          <w:name w:val="Общие"/>
          <w:gallery w:val="placeholder"/>
        </w:category>
        <w:types>
          <w:type w:val="bbPlcHdr"/>
        </w:types>
        <w:behaviors>
          <w:behavior w:val="content"/>
        </w:behaviors>
        <w:guid w:val="{38EC8540-E0A8-4EAC-A869-5BCA919C1D73}"/>
      </w:docPartPr>
      <w:docPartBody>
        <w:p w:rsidR="00BA38CB" w:rsidRDefault="00AF66EC" w:rsidP="00AF66EC">
          <w:pPr>
            <w:pStyle w:val="C944C02C03B4404AA970CE8D61977A29"/>
          </w:pPr>
          <w:r w:rsidRPr="00896B3E">
            <w:rPr>
              <w:rStyle w:val="a3"/>
            </w:rPr>
            <w:t>Выберите элемент.</w:t>
          </w:r>
        </w:p>
      </w:docPartBody>
    </w:docPart>
    <w:docPart>
      <w:docPartPr>
        <w:name w:val="2003A6DF07A249BFA9E47404CCABBA22"/>
        <w:category>
          <w:name w:val="Общие"/>
          <w:gallery w:val="placeholder"/>
        </w:category>
        <w:types>
          <w:type w:val="bbPlcHdr"/>
        </w:types>
        <w:behaviors>
          <w:behavior w:val="content"/>
        </w:behaviors>
        <w:guid w:val="{12E2F115-80D9-427D-B666-D9733F5BF0D0}"/>
      </w:docPartPr>
      <w:docPartBody>
        <w:p w:rsidR="00BA38CB" w:rsidRDefault="00AF66EC" w:rsidP="00AF66EC">
          <w:pPr>
            <w:pStyle w:val="2003A6DF07A249BFA9E47404CCABBA22"/>
          </w:pPr>
          <w:r w:rsidRPr="00896B3E">
            <w:rPr>
              <w:rStyle w:val="a3"/>
            </w:rPr>
            <w:t>Выберите элемент.</w:t>
          </w:r>
        </w:p>
      </w:docPartBody>
    </w:docPart>
    <w:docPart>
      <w:docPartPr>
        <w:name w:val="873472D7205D490EB68AE1D33503DB5E"/>
        <w:category>
          <w:name w:val="Общие"/>
          <w:gallery w:val="placeholder"/>
        </w:category>
        <w:types>
          <w:type w:val="bbPlcHdr"/>
        </w:types>
        <w:behaviors>
          <w:behavior w:val="content"/>
        </w:behaviors>
        <w:guid w:val="{4B4EA8A5-AE4F-45DE-A703-D56914F4F518}"/>
      </w:docPartPr>
      <w:docPartBody>
        <w:p w:rsidR="00BA38CB" w:rsidRDefault="00AF66EC" w:rsidP="00AF66EC">
          <w:pPr>
            <w:pStyle w:val="873472D7205D490EB68AE1D33503DB5E"/>
          </w:pPr>
          <w:r w:rsidRPr="00896B3E">
            <w:rPr>
              <w:rStyle w:val="a3"/>
            </w:rPr>
            <w:t>Выберите элемент.</w:t>
          </w:r>
        </w:p>
      </w:docPartBody>
    </w:docPart>
    <w:docPart>
      <w:docPartPr>
        <w:name w:val="A62A61B1203F41EB8CBFA7F281FCB511"/>
        <w:category>
          <w:name w:val="Общие"/>
          <w:gallery w:val="placeholder"/>
        </w:category>
        <w:types>
          <w:type w:val="bbPlcHdr"/>
        </w:types>
        <w:behaviors>
          <w:behavior w:val="content"/>
        </w:behaviors>
        <w:guid w:val="{55A7C5C9-8940-42CF-9D8D-D7B70BA43813}"/>
      </w:docPartPr>
      <w:docPartBody>
        <w:p w:rsidR="00BA38CB" w:rsidRDefault="00AF66EC" w:rsidP="00AF66EC">
          <w:pPr>
            <w:pStyle w:val="A62A61B1203F41EB8CBFA7F281FCB511"/>
          </w:pPr>
          <w:r w:rsidRPr="00896B3E">
            <w:rPr>
              <w:rStyle w:val="a3"/>
            </w:rPr>
            <w:t>Выберите элемент.</w:t>
          </w:r>
        </w:p>
      </w:docPartBody>
    </w:docPart>
    <w:docPart>
      <w:docPartPr>
        <w:name w:val="7FAFC188CEF240B2AFAF989975569135"/>
        <w:category>
          <w:name w:val="Общие"/>
          <w:gallery w:val="placeholder"/>
        </w:category>
        <w:types>
          <w:type w:val="bbPlcHdr"/>
        </w:types>
        <w:behaviors>
          <w:behavior w:val="content"/>
        </w:behaviors>
        <w:guid w:val="{F23A4B1B-1C00-4A1F-AD52-EF559E52F760}"/>
      </w:docPartPr>
      <w:docPartBody>
        <w:p w:rsidR="00BA38CB" w:rsidRDefault="00AF66EC" w:rsidP="00AF66EC">
          <w:pPr>
            <w:pStyle w:val="7FAFC188CEF240B2AFAF989975569135"/>
          </w:pPr>
          <w:r w:rsidRPr="00896B3E">
            <w:rPr>
              <w:rStyle w:val="a3"/>
            </w:rPr>
            <w:t>Выберите элемент.</w:t>
          </w:r>
        </w:p>
      </w:docPartBody>
    </w:docPart>
    <w:docPart>
      <w:docPartPr>
        <w:name w:val="0F1202AE2EDD4C6CB73A394B7D03C094"/>
        <w:category>
          <w:name w:val="Общие"/>
          <w:gallery w:val="placeholder"/>
        </w:category>
        <w:types>
          <w:type w:val="bbPlcHdr"/>
        </w:types>
        <w:behaviors>
          <w:behavior w:val="content"/>
        </w:behaviors>
        <w:guid w:val="{AC0E1DBD-0302-4AE8-933F-386B5C5F9F34}"/>
      </w:docPartPr>
      <w:docPartBody>
        <w:p w:rsidR="00BA38CB" w:rsidRDefault="00AF66EC" w:rsidP="00AF66EC">
          <w:pPr>
            <w:pStyle w:val="0F1202AE2EDD4C6CB73A394B7D03C094"/>
          </w:pPr>
          <w:r w:rsidRPr="00896B3E">
            <w:rPr>
              <w:rStyle w:val="a3"/>
            </w:rPr>
            <w:t>Выберите элемент.</w:t>
          </w:r>
        </w:p>
      </w:docPartBody>
    </w:docPart>
    <w:docPart>
      <w:docPartPr>
        <w:name w:val="98CF4EEBFB7542A2BF38D124EFE4149E"/>
        <w:category>
          <w:name w:val="Общие"/>
          <w:gallery w:val="placeholder"/>
        </w:category>
        <w:types>
          <w:type w:val="bbPlcHdr"/>
        </w:types>
        <w:behaviors>
          <w:behavior w:val="content"/>
        </w:behaviors>
        <w:guid w:val="{0F595D9A-07CC-4A4A-A652-D35619475E7F}"/>
      </w:docPartPr>
      <w:docPartBody>
        <w:p w:rsidR="00BA38CB" w:rsidRDefault="00AF66EC" w:rsidP="00AF66EC">
          <w:pPr>
            <w:pStyle w:val="98CF4EEBFB7542A2BF38D124EFE4149E"/>
          </w:pPr>
          <w:r w:rsidRPr="00896B3E">
            <w:rPr>
              <w:rStyle w:val="a3"/>
            </w:rPr>
            <w:t>Выберите элемент.</w:t>
          </w:r>
        </w:p>
      </w:docPartBody>
    </w:docPart>
    <w:docPart>
      <w:docPartPr>
        <w:name w:val="C340734FBEFF40D485EAD1ADF09FBAEE"/>
        <w:category>
          <w:name w:val="Общие"/>
          <w:gallery w:val="placeholder"/>
        </w:category>
        <w:types>
          <w:type w:val="bbPlcHdr"/>
        </w:types>
        <w:behaviors>
          <w:behavior w:val="content"/>
        </w:behaviors>
        <w:guid w:val="{998C413C-9B42-4B19-9F5B-F5A15340FEDF}"/>
      </w:docPartPr>
      <w:docPartBody>
        <w:p w:rsidR="00BA38CB" w:rsidRDefault="00AF66EC" w:rsidP="00AF66EC">
          <w:pPr>
            <w:pStyle w:val="C340734FBEFF40D485EAD1ADF09FBAEE"/>
          </w:pPr>
          <w:r w:rsidRPr="00896B3E">
            <w:rPr>
              <w:rStyle w:val="a3"/>
            </w:rPr>
            <w:t>Выберите элемент.</w:t>
          </w:r>
        </w:p>
      </w:docPartBody>
    </w:docPart>
    <w:docPart>
      <w:docPartPr>
        <w:name w:val="A8F43164B6B34FBEAB6719A26A8521D1"/>
        <w:category>
          <w:name w:val="Общие"/>
          <w:gallery w:val="placeholder"/>
        </w:category>
        <w:types>
          <w:type w:val="bbPlcHdr"/>
        </w:types>
        <w:behaviors>
          <w:behavior w:val="content"/>
        </w:behaviors>
        <w:guid w:val="{FBE655A4-AE36-4C55-A54A-37F0CC3E38CE}"/>
      </w:docPartPr>
      <w:docPartBody>
        <w:p w:rsidR="00BA38CB" w:rsidRDefault="00AF66EC" w:rsidP="00AF66EC">
          <w:pPr>
            <w:pStyle w:val="A8F43164B6B34FBEAB6719A26A8521D1"/>
          </w:pPr>
          <w:r w:rsidRPr="00896B3E">
            <w:rPr>
              <w:rStyle w:val="a3"/>
            </w:rPr>
            <w:t>Выберите элемент.</w:t>
          </w:r>
        </w:p>
      </w:docPartBody>
    </w:docPart>
    <w:docPart>
      <w:docPartPr>
        <w:name w:val="EE0505D8345E48219E851BC1009412DA"/>
        <w:category>
          <w:name w:val="Общие"/>
          <w:gallery w:val="placeholder"/>
        </w:category>
        <w:types>
          <w:type w:val="bbPlcHdr"/>
        </w:types>
        <w:behaviors>
          <w:behavior w:val="content"/>
        </w:behaviors>
        <w:guid w:val="{4BAC3ECB-D010-4931-A3BC-1FF007F516B5}"/>
      </w:docPartPr>
      <w:docPartBody>
        <w:p w:rsidR="00BA38CB" w:rsidRDefault="00AF66EC" w:rsidP="00AF66EC">
          <w:pPr>
            <w:pStyle w:val="EE0505D8345E48219E851BC1009412DA"/>
          </w:pPr>
          <w:r w:rsidRPr="00896B3E">
            <w:rPr>
              <w:rStyle w:val="a3"/>
            </w:rPr>
            <w:t>Выберите элемент.</w:t>
          </w:r>
        </w:p>
      </w:docPartBody>
    </w:docPart>
    <w:docPart>
      <w:docPartPr>
        <w:name w:val="8BF6D48E4D3B460AB325666ADD576747"/>
        <w:category>
          <w:name w:val="Общие"/>
          <w:gallery w:val="placeholder"/>
        </w:category>
        <w:types>
          <w:type w:val="bbPlcHdr"/>
        </w:types>
        <w:behaviors>
          <w:behavior w:val="content"/>
        </w:behaviors>
        <w:guid w:val="{9A3861D1-99D9-4F3A-AA52-5859A980A50E}"/>
      </w:docPartPr>
      <w:docPartBody>
        <w:p w:rsidR="00BA38CB" w:rsidRDefault="00AF66EC" w:rsidP="00AF66EC">
          <w:pPr>
            <w:pStyle w:val="8BF6D48E4D3B460AB325666ADD576747"/>
          </w:pPr>
          <w:r w:rsidRPr="00896B3E">
            <w:rPr>
              <w:rStyle w:val="a3"/>
            </w:rPr>
            <w:t>Выберите элемент.</w:t>
          </w:r>
        </w:p>
      </w:docPartBody>
    </w:docPart>
    <w:docPart>
      <w:docPartPr>
        <w:name w:val="AAC3E8050AA84C19BEAF2FC23C03291F"/>
        <w:category>
          <w:name w:val="Общие"/>
          <w:gallery w:val="placeholder"/>
        </w:category>
        <w:types>
          <w:type w:val="bbPlcHdr"/>
        </w:types>
        <w:behaviors>
          <w:behavior w:val="content"/>
        </w:behaviors>
        <w:guid w:val="{8A339888-3C05-4792-8520-F71E308CA88F}"/>
      </w:docPartPr>
      <w:docPartBody>
        <w:p w:rsidR="00BA38CB" w:rsidRDefault="00AF66EC" w:rsidP="00AF66EC">
          <w:pPr>
            <w:pStyle w:val="AAC3E8050AA84C19BEAF2FC23C03291F"/>
          </w:pPr>
          <w:r w:rsidRPr="00896B3E">
            <w:rPr>
              <w:rStyle w:val="a3"/>
            </w:rPr>
            <w:t>Выберите элемент.</w:t>
          </w:r>
        </w:p>
      </w:docPartBody>
    </w:docPart>
    <w:docPart>
      <w:docPartPr>
        <w:name w:val="127FC8DC7F6345DB93DAB51EFAF181A1"/>
        <w:category>
          <w:name w:val="Общие"/>
          <w:gallery w:val="placeholder"/>
        </w:category>
        <w:types>
          <w:type w:val="bbPlcHdr"/>
        </w:types>
        <w:behaviors>
          <w:behavior w:val="content"/>
        </w:behaviors>
        <w:guid w:val="{0AC30D06-6605-4A37-BA3B-C1B4BC9DC501}"/>
      </w:docPartPr>
      <w:docPartBody>
        <w:p w:rsidR="00BA38CB" w:rsidRDefault="00AF66EC" w:rsidP="00AF66EC">
          <w:pPr>
            <w:pStyle w:val="127FC8DC7F6345DB93DAB51EFAF181A1"/>
          </w:pPr>
          <w:r w:rsidRPr="00896B3E">
            <w:rPr>
              <w:rStyle w:val="a3"/>
            </w:rPr>
            <w:t>Выберите элемент.</w:t>
          </w:r>
        </w:p>
      </w:docPartBody>
    </w:docPart>
    <w:docPart>
      <w:docPartPr>
        <w:name w:val="57D6CC874FDB42EBA96670D641260BBE"/>
        <w:category>
          <w:name w:val="Общие"/>
          <w:gallery w:val="placeholder"/>
        </w:category>
        <w:types>
          <w:type w:val="bbPlcHdr"/>
        </w:types>
        <w:behaviors>
          <w:behavior w:val="content"/>
        </w:behaviors>
        <w:guid w:val="{3FB2E201-5974-427C-A8EC-5EAFDC4D5FC5}"/>
      </w:docPartPr>
      <w:docPartBody>
        <w:p w:rsidR="00BA38CB" w:rsidRDefault="00AF66EC" w:rsidP="00AF66EC">
          <w:pPr>
            <w:pStyle w:val="57D6CC874FDB42EBA96670D641260BBE"/>
          </w:pPr>
          <w:r w:rsidRPr="00896B3E">
            <w:rPr>
              <w:rStyle w:val="a3"/>
            </w:rPr>
            <w:t>Выберите элемент.</w:t>
          </w:r>
        </w:p>
      </w:docPartBody>
    </w:docPart>
    <w:docPart>
      <w:docPartPr>
        <w:name w:val="2A01DA7105E94444BFDDC7EA0AB4F5CB"/>
        <w:category>
          <w:name w:val="Общие"/>
          <w:gallery w:val="placeholder"/>
        </w:category>
        <w:types>
          <w:type w:val="bbPlcHdr"/>
        </w:types>
        <w:behaviors>
          <w:behavior w:val="content"/>
        </w:behaviors>
        <w:guid w:val="{F5282DD8-9892-4D7F-90C0-214023E419B0}"/>
      </w:docPartPr>
      <w:docPartBody>
        <w:p w:rsidR="00BA38CB" w:rsidRDefault="00AF66EC" w:rsidP="00AF66EC">
          <w:pPr>
            <w:pStyle w:val="2A01DA7105E94444BFDDC7EA0AB4F5CB"/>
          </w:pPr>
          <w:r w:rsidRPr="00896B3E">
            <w:rPr>
              <w:rStyle w:val="a3"/>
            </w:rPr>
            <w:t>Выберите элемент.</w:t>
          </w:r>
        </w:p>
      </w:docPartBody>
    </w:docPart>
    <w:docPart>
      <w:docPartPr>
        <w:name w:val="BFE88168EFF5448D90F2D59C5A94D8F9"/>
        <w:category>
          <w:name w:val="Общие"/>
          <w:gallery w:val="placeholder"/>
        </w:category>
        <w:types>
          <w:type w:val="bbPlcHdr"/>
        </w:types>
        <w:behaviors>
          <w:behavior w:val="content"/>
        </w:behaviors>
        <w:guid w:val="{CB886E89-BB3B-43D5-96B5-686A797497A0}"/>
      </w:docPartPr>
      <w:docPartBody>
        <w:p w:rsidR="00ED2312" w:rsidRDefault="00BA38CB" w:rsidP="00BA38CB">
          <w:pPr>
            <w:pStyle w:val="BFE88168EFF5448D90F2D59C5A94D8F9"/>
          </w:pPr>
          <w:r w:rsidRPr="00896B3E">
            <w:rPr>
              <w:rStyle w:val="a3"/>
            </w:rPr>
            <w:t>Выберите элемент.</w:t>
          </w:r>
        </w:p>
      </w:docPartBody>
    </w:docPart>
    <w:docPart>
      <w:docPartPr>
        <w:name w:val="C9D12080FC274B80ADA7D8F838C8FCCA"/>
        <w:category>
          <w:name w:val="Общие"/>
          <w:gallery w:val="placeholder"/>
        </w:category>
        <w:types>
          <w:type w:val="bbPlcHdr"/>
        </w:types>
        <w:behaviors>
          <w:behavior w:val="content"/>
        </w:behaviors>
        <w:guid w:val="{DAD217E4-7333-4880-A0FC-42070B5AC2F4}"/>
      </w:docPartPr>
      <w:docPartBody>
        <w:p w:rsidR="00ED2312" w:rsidRDefault="00BA38CB" w:rsidP="00BA38CB">
          <w:pPr>
            <w:pStyle w:val="C9D12080FC274B80ADA7D8F838C8FCCA"/>
          </w:pPr>
          <w:r w:rsidRPr="00896B3E">
            <w:rPr>
              <w:rStyle w:val="a3"/>
            </w:rPr>
            <w:t>Выберите элемент.</w:t>
          </w:r>
        </w:p>
      </w:docPartBody>
    </w:docPart>
    <w:docPart>
      <w:docPartPr>
        <w:name w:val="8D2CBE3E47C0401E9C6B6FB10672AA1C"/>
        <w:category>
          <w:name w:val="Общие"/>
          <w:gallery w:val="placeholder"/>
        </w:category>
        <w:types>
          <w:type w:val="bbPlcHdr"/>
        </w:types>
        <w:behaviors>
          <w:behavior w:val="content"/>
        </w:behaviors>
        <w:guid w:val="{204015DB-4C64-4B5D-8CD9-4C45D9A6B102}"/>
      </w:docPartPr>
      <w:docPartBody>
        <w:p w:rsidR="00ED2312" w:rsidRDefault="00BA38CB" w:rsidP="00BA38CB">
          <w:pPr>
            <w:pStyle w:val="8D2CBE3E47C0401E9C6B6FB10672AA1C"/>
          </w:pPr>
          <w:r w:rsidRPr="00896B3E">
            <w:rPr>
              <w:rStyle w:val="a3"/>
            </w:rPr>
            <w:t>Выберите элемент.</w:t>
          </w:r>
        </w:p>
      </w:docPartBody>
    </w:docPart>
    <w:docPart>
      <w:docPartPr>
        <w:name w:val="B054A85AE0F749AB8CA988C6C8F8EB75"/>
        <w:category>
          <w:name w:val="Общие"/>
          <w:gallery w:val="placeholder"/>
        </w:category>
        <w:types>
          <w:type w:val="bbPlcHdr"/>
        </w:types>
        <w:behaviors>
          <w:behavior w:val="content"/>
        </w:behaviors>
        <w:guid w:val="{886D4292-B70C-4E57-935D-627483087BFF}"/>
      </w:docPartPr>
      <w:docPartBody>
        <w:p w:rsidR="00ED2312" w:rsidRDefault="00BA38CB" w:rsidP="00BA38CB">
          <w:pPr>
            <w:pStyle w:val="B054A85AE0F749AB8CA988C6C8F8EB75"/>
          </w:pPr>
          <w:r w:rsidRPr="00896B3E">
            <w:rPr>
              <w:rStyle w:val="a3"/>
            </w:rPr>
            <w:t>Выберите элемент.</w:t>
          </w:r>
        </w:p>
      </w:docPartBody>
    </w:docPart>
    <w:docPart>
      <w:docPartPr>
        <w:name w:val="F6243418CDB54C6893E2753472DBF24C"/>
        <w:category>
          <w:name w:val="Общие"/>
          <w:gallery w:val="placeholder"/>
        </w:category>
        <w:types>
          <w:type w:val="bbPlcHdr"/>
        </w:types>
        <w:behaviors>
          <w:behavior w:val="content"/>
        </w:behaviors>
        <w:guid w:val="{6C9F919B-D4F9-4E29-9538-127C535A10E4}"/>
      </w:docPartPr>
      <w:docPartBody>
        <w:p w:rsidR="00ED2312" w:rsidRDefault="00BA38CB" w:rsidP="00BA38CB">
          <w:pPr>
            <w:pStyle w:val="F6243418CDB54C6893E2753472DBF24C"/>
          </w:pPr>
          <w:r w:rsidRPr="00896B3E">
            <w:rPr>
              <w:rStyle w:val="a3"/>
            </w:rPr>
            <w:t>Выберите элемент.</w:t>
          </w:r>
        </w:p>
      </w:docPartBody>
    </w:docPart>
    <w:docPart>
      <w:docPartPr>
        <w:name w:val="DE7BC11CF8B74F0C90383C6C0B2B0CC8"/>
        <w:category>
          <w:name w:val="Общие"/>
          <w:gallery w:val="placeholder"/>
        </w:category>
        <w:types>
          <w:type w:val="bbPlcHdr"/>
        </w:types>
        <w:behaviors>
          <w:behavior w:val="content"/>
        </w:behaviors>
        <w:guid w:val="{CA1D2251-4FE9-4D99-86DD-780270E9BF4A}"/>
      </w:docPartPr>
      <w:docPartBody>
        <w:p w:rsidR="00ED2312" w:rsidRDefault="00BA38CB" w:rsidP="00BA38CB">
          <w:pPr>
            <w:pStyle w:val="DE7BC11CF8B74F0C90383C6C0B2B0CC8"/>
          </w:pPr>
          <w:r w:rsidRPr="00896B3E">
            <w:rPr>
              <w:rStyle w:val="a3"/>
            </w:rPr>
            <w:t>Выберите элемент.</w:t>
          </w:r>
        </w:p>
      </w:docPartBody>
    </w:docPart>
    <w:docPart>
      <w:docPartPr>
        <w:name w:val="323AD4F581E740A8A46C46F2E06495F1"/>
        <w:category>
          <w:name w:val="Общие"/>
          <w:gallery w:val="placeholder"/>
        </w:category>
        <w:types>
          <w:type w:val="bbPlcHdr"/>
        </w:types>
        <w:behaviors>
          <w:behavior w:val="content"/>
        </w:behaviors>
        <w:guid w:val="{D3E05E4A-39AA-4640-ABBF-76D6568B5BD1}"/>
      </w:docPartPr>
      <w:docPartBody>
        <w:p w:rsidR="00ED2312" w:rsidRDefault="00BA38CB" w:rsidP="00BA38CB">
          <w:pPr>
            <w:pStyle w:val="323AD4F581E740A8A46C46F2E06495F1"/>
          </w:pPr>
          <w:r w:rsidRPr="00896B3E">
            <w:rPr>
              <w:rStyle w:val="a3"/>
            </w:rPr>
            <w:t>Выберите элемент.</w:t>
          </w:r>
        </w:p>
      </w:docPartBody>
    </w:docPart>
    <w:docPart>
      <w:docPartPr>
        <w:name w:val="8B92E308F90444E99FE94587A33CF586"/>
        <w:category>
          <w:name w:val="Общие"/>
          <w:gallery w:val="placeholder"/>
        </w:category>
        <w:types>
          <w:type w:val="bbPlcHdr"/>
        </w:types>
        <w:behaviors>
          <w:behavior w:val="content"/>
        </w:behaviors>
        <w:guid w:val="{BD60AD96-6DC4-4E85-B1B6-4748C74D7C3E}"/>
      </w:docPartPr>
      <w:docPartBody>
        <w:p w:rsidR="00ED2312" w:rsidRDefault="00BA38CB" w:rsidP="00BA38CB">
          <w:pPr>
            <w:pStyle w:val="8B92E308F90444E99FE94587A33CF586"/>
          </w:pPr>
          <w:r w:rsidRPr="00896B3E">
            <w:rPr>
              <w:rStyle w:val="a3"/>
            </w:rPr>
            <w:t>Выберите элемент.</w:t>
          </w:r>
        </w:p>
      </w:docPartBody>
    </w:docPart>
    <w:docPart>
      <w:docPartPr>
        <w:name w:val="ACAF64EC94CC47F7A3A262118CF5C34C"/>
        <w:category>
          <w:name w:val="Общие"/>
          <w:gallery w:val="placeholder"/>
        </w:category>
        <w:types>
          <w:type w:val="bbPlcHdr"/>
        </w:types>
        <w:behaviors>
          <w:behavior w:val="content"/>
        </w:behaviors>
        <w:guid w:val="{A35EB967-7D6F-4B51-9001-096A63C66206}"/>
      </w:docPartPr>
      <w:docPartBody>
        <w:p w:rsidR="00ED2312" w:rsidRDefault="00BA38CB" w:rsidP="00BA38CB">
          <w:pPr>
            <w:pStyle w:val="ACAF64EC94CC47F7A3A262118CF5C34C"/>
          </w:pPr>
          <w:r w:rsidRPr="00896B3E">
            <w:rPr>
              <w:rStyle w:val="a3"/>
            </w:rPr>
            <w:t>Выберите элемент.</w:t>
          </w:r>
        </w:p>
      </w:docPartBody>
    </w:docPart>
    <w:docPart>
      <w:docPartPr>
        <w:name w:val="7CB8023AC688410DB97321487E3A505D"/>
        <w:category>
          <w:name w:val="Общие"/>
          <w:gallery w:val="placeholder"/>
        </w:category>
        <w:types>
          <w:type w:val="bbPlcHdr"/>
        </w:types>
        <w:behaviors>
          <w:behavior w:val="content"/>
        </w:behaviors>
        <w:guid w:val="{BE53CAC4-1E47-4E00-8178-6C4B397218D4}"/>
      </w:docPartPr>
      <w:docPartBody>
        <w:p w:rsidR="00ED2312" w:rsidRDefault="00BA38CB" w:rsidP="00BA38CB">
          <w:pPr>
            <w:pStyle w:val="7CB8023AC688410DB97321487E3A505D"/>
          </w:pPr>
          <w:r w:rsidRPr="00896B3E">
            <w:rPr>
              <w:rStyle w:val="a3"/>
            </w:rPr>
            <w:t>Выберите элемент.</w:t>
          </w:r>
        </w:p>
      </w:docPartBody>
    </w:docPart>
    <w:docPart>
      <w:docPartPr>
        <w:name w:val="8C7C14C5934A47C3B4C9A6EC8BEA4301"/>
        <w:category>
          <w:name w:val="Общие"/>
          <w:gallery w:val="placeholder"/>
        </w:category>
        <w:types>
          <w:type w:val="bbPlcHdr"/>
        </w:types>
        <w:behaviors>
          <w:behavior w:val="content"/>
        </w:behaviors>
        <w:guid w:val="{B54A975E-9079-4389-8A24-2D7F5DE83A9A}"/>
      </w:docPartPr>
      <w:docPartBody>
        <w:p w:rsidR="00ED2312" w:rsidRDefault="00BA38CB" w:rsidP="00BA38CB">
          <w:pPr>
            <w:pStyle w:val="8C7C14C5934A47C3B4C9A6EC8BEA4301"/>
          </w:pPr>
          <w:r w:rsidRPr="00896B3E">
            <w:rPr>
              <w:rStyle w:val="a3"/>
            </w:rPr>
            <w:t>Выберите элемент.</w:t>
          </w:r>
        </w:p>
      </w:docPartBody>
    </w:docPart>
    <w:docPart>
      <w:docPartPr>
        <w:name w:val="2B0EE18204714938994F37C3B2B60E36"/>
        <w:category>
          <w:name w:val="Общие"/>
          <w:gallery w:val="placeholder"/>
        </w:category>
        <w:types>
          <w:type w:val="bbPlcHdr"/>
        </w:types>
        <w:behaviors>
          <w:behavior w:val="content"/>
        </w:behaviors>
        <w:guid w:val="{C44E1506-203B-4367-84F2-B3DB2C061E42}"/>
      </w:docPartPr>
      <w:docPartBody>
        <w:p w:rsidR="00ED2312" w:rsidRDefault="00BA38CB" w:rsidP="00BA38CB">
          <w:pPr>
            <w:pStyle w:val="2B0EE18204714938994F37C3B2B60E36"/>
          </w:pPr>
          <w:r w:rsidRPr="00896B3E">
            <w:rPr>
              <w:rStyle w:val="a3"/>
            </w:rPr>
            <w:t>Выберите элемент.</w:t>
          </w:r>
        </w:p>
      </w:docPartBody>
    </w:docPart>
    <w:docPart>
      <w:docPartPr>
        <w:name w:val="828E05EF315D4DF58B1E1A0CE6FBCB77"/>
        <w:category>
          <w:name w:val="Общие"/>
          <w:gallery w:val="placeholder"/>
        </w:category>
        <w:types>
          <w:type w:val="bbPlcHdr"/>
        </w:types>
        <w:behaviors>
          <w:behavior w:val="content"/>
        </w:behaviors>
        <w:guid w:val="{40B5628F-AD00-4262-8563-7A66162685F9}"/>
      </w:docPartPr>
      <w:docPartBody>
        <w:p w:rsidR="00ED2312" w:rsidRDefault="00BA38CB" w:rsidP="00BA38CB">
          <w:pPr>
            <w:pStyle w:val="828E05EF315D4DF58B1E1A0CE6FBCB77"/>
          </w:pPr>
          <w:r w:rsidRPr="00896B3E">
            <w:rPr>
              <w:rStyle w:val="a3"/>
            </w:rPr>
            <w:t>Выберите элемент.</w:t>
          </w:r>
        </w:p>
      </w:docPartBody>
    </w:docPart>
    <w:docPart>
      <w:docPartPr>
        <w:name w:val="B781AE44235141D78C003E56C6AA2C3F"/>
        <w:category>
          <w:name w:val="Общие"/>
          <w:gallery w:val="placeholder"/>
        </w:category>
        <w:types>
          <w:type w:val="bbPlcHdr"/>
        </w:types>
        <w:behaviors>
          <w:behavior w:val="content"/>
        </w:behaviors>
        <w:guid w:val="{CA474D62-70EC-4F59-BB91-844490B332FE}"/>
      </w:docPartPr>
      <w:docPartBody>
        <w:p w:rsidR="00ED2312" w:rsidRDefault="00BA38CB" w:rsidP="00BA38CB">
          <w:pPr>
            <w:pStyle w:val="B781AE44235141D78C003E56C6AA2C3F"/>
          </w:pPr>
          <w:r w:rsidRPr="00896B3E">
            <w:rPr>
              <w:rStyle w:val="a3"/>
            </w:rPr>
            <w:t>Выберите элемент.</w:t>
          </w:r>
        </w:p>
      </w:docPartBody>
    </w:docPart>
    <w:docPart>
      <w:docPartPr>
        <w:name w:val="9AF5D60035184BA58513E6EDFF8415F1"/>
        <w:category>
          <w:name w:val="Общие"/>
          <w:gallery w:val="placeholder"/>
        </w:category>
        <w:types>
          <w:type w:val="bbPlcHdr"/>
        </w:types>
        <w:behaviors>
          <w:behavior w:val="content"/>
        </w:behaviors>
        <w:guid w:val="{817EDF91-9563-4754-BC6D-C567EF7E75E7}"/>
      </w:docPartPr>
      <w:docPartBody>
        <w:p w:rsidR="00ED2312" w:rsidRDefault="00BA38CB" w:rsidP="00BA38CB">
          <w:pPr>
            <w:pStyle w:val="9AF5D60035184BA58513E6EDFF8415F1"/>
          </w:pPr>
          <w:r w:rsidRPr="00896B3E">
            <w:rPr>
              <w:rStyle w:val="a3"/>
            </w:rPr>
            <w:t>Выберите элемент.</w:t>
          </w:r>
        </w:p>
      </w:docPartBody>
    </w:docPart>
    <w:docPart>
      <w:docPartPr>
        <w:name w:val="2BC4EEBD045347E0A5EC84B018A5BFC6"/>
        <w:category>
          <w:name w:val="Общие"/>
          <w:gallery w:val="placeholder"/>
        </w:category>
        <w:types>
          <w:type w:val="bbPlcHdr"/>
        </w:types>
        <w:behaviors>
          <w:behavior w:val="content"/>
        </w:behaviors>
        <w:guid w:val="{CCCDD175-C3A4-4682-950A-24C415F837E7}"/>
      </w:docPartPr>
      <w:docPartBody>
        <w:p w:rsidR="00ED2312" w:rsidRDefault="00BA38CB" w:rsidP="00BA38CB">
          <w:pPr>
            <w:pStyle w:val="2BC4EEBD045347E0A5EC84B018A5BFC6"/>
          </w:pPr>
          <w:r w:rsidRPr="00896B3E">
            <w:rPr>
              <w:rStyle w:val="a3"/>
            </w:rPr>
            <w:t>Выберите элемент.</w:t>
          </w:r>
        </w:p>
      </w:docPartBody>
    </w:docPart>
    <w:docPart>
      <w:docPartPr>
        <w:name w:val="3EC645B69FB94A90801ED377AA49D194"/>
        <w:category>
          <w:name w:val="Общие"/>
          <w:gallery w:val="placeholder"/>
        </w:category>
        <w:types>
          <w:type w:val="bbPlcHdr"/>
        </w:types>
        <w:behaviors>
          <w:behavior w:val="content"/>
        </w:behaviors>
        <w:guid w:val="{AF8B3563-598C-4C02-A310-9862F3919452}"/>
      </w:docPartPr>
      <w:docPartBody>
        <w:p w:rsidR="00ED2312" w:rsidRDefault="00BA38CB" w:rsidP="00BA38CB">
          <w:pPr>
            <w:pStyle w:val="3EC645B69FB94A90801ED377AA49D194"/>
          </w:pPr>
          <w:r w:rsidRPr="00896B3E">
            <w:rPr>
              <w:rStyle w:val="a3"/>
            </w:rPr>
            <w:t>Выберите элемент.</w:t>
          </w:r>
        </w:p>
      </w:docPartBody>
    </w:docPart>
    <w:docPart>
      <w:docPartPr>
        <w:name w:val="D0BFCDED636B46218F50761927770BD1"/>
        <w:category>
          <w:name w:val="Общие"/>
          <w:gallery w:val="placeholder"/>
        </w:category>
        <w:types>
          <w:type w:val="bbPlcHdr"/>
        </w:types>
        <w:behaviors>
          <w:behavior w:val="content"/>
        </w:behaviors>
        <w:guid w:val="{C09EED3F-F06E-4C56-AF7C-560F4CF85BF2}"/>
      </w:docPartPr>
      <w:docPartBody>
        <w:p w:rsidR="00ED2312" w:rsidRDefault="00BA38CB" w:rsidP="00BA38CB">
          <w:pPr>
            <w:pStyle w:val="D0BFCDED636B46218F50761927770BD1"/>
          </w:pPr>
          <w:r w:rsidRPr="00896B3E">
            <w:rPr>
              <w:rStyle w:val="a3"/>
            </w:rPr>
            <w:t>Выберите элемент.</w:t>
          </w:r>
        </w:p>
      </w:docPartBody>
    </w:docPart>
    <w:docPart>
      <w:docPartPr>
        <w:name w:val="4EEAF988A2784DE98AF84C7B005BD511"/>
        <w:category>
          <w:name w:val="Общие"/>
          <w:gallery w:val="placeholder"/>
        </w:category>
        <w:types>
          <w:type w:val="bbPlcHdr"/>
        </w:types>
        <w:behaviors>
          <w:behavior w:val="content"/>
        </w:behaviors>
        <w:guid w:val="{1C4F2202-FABF-4A2C-A172-C4EE4860D779}"/>
      </w:docPartPr>
      <w:docPartBody>
        <w:p w:rsidR="00ED2312" w:rsidRDefault="00BA38CB" w:rsidP="00BA38CB">
          <w:pPr>
            <w:pStyle w:val="4EEAF988A2784DE98AF84C7B005BD511"/>
          </w:pPr>
          <w:r w:rsidRPr="00896B3E">
            <w:rPr>
              <w:rStyle w:val="a3"/>
            </w:rPr>
            <w:t>Выберите элемент.</w:t>
          </w:r>
        </w:p>
      </w:docPartBody>
    </w:docPart>
    <w:docPart>
      <w:docPartPr>
        <w:name w:val="16CEC3D77D384CB6AE72BC7C7E32B4F0"/>
        <w:category>
          <w:name w:val="Общие"/>
          <w:gallery w:val="placeholder"/>
        </w:category>
        <w:types>
          <w:type w:val="bbPlcHdr"/>
        </w:types>
        <w:behaviors>
          <w:behavior w:val="content"/>
        </w:behaviors>
        <w:guid w:val="{C01F5BC1-BF85-4997-9063-532BD65927CE}"/>
      </w:docPartPr>
      <w:docPartBody>
        <w:p w:rsidR="00ED2312" w:rsidRDefault="00BA38CB" w:rsidP="00BA38CB">
          <w:pPr>
            <w:pStyle w:val="16CEC3D77D384CB6AE72BC7C7E32B4F0"/>
          </w:pPr>
          <w:r w:rsidRPr="00896B3E">
            <w:rPr>
              <w:rStyle w:val="a3"/>
            </w:rPr>
            <w:t>Выберите элемент.</w:t>
          </w:r>
        </w:p>
      </w:docPartBody>
    </w:docPart>
    <w:docPart>
      <w:docPartPr>
        <w:name w:val="5FF92017BCAC48C59093A9A3CA9C2472"/>
        <w:category>
          <w:name w:val="Общие"/>
          <w:gallery w:val="placeholder"/>
        </w:category>
        <w:types>
          <w:type w:val="bbPlcHdr"/>
        </w:types>
        <w:behaviors>
          <w:behavior w:val="content"/>
        </w:behaviors>
        <w:guid w:val="{6A942BEF-278E-4F08-ADC5-FE8487FF3510}"/>
      </w:docPartPr>
      <w:docPartBody>
        <w:p w:rsidR="00ED2312" w:rsidRDefault="00BA38CB" w:rsidP="00BA38CB">
          <w:pPr>
            <w:pStyle w:val="5FF92017BCAC48C59093A9A3CA9C2472"/>
          </w:pPr>
          <w:r w:rsidRPr="00896B3E">
            <w:rPr>
              <w:rStyle w:val="a3"/>
            </w:rPr>
            <w:t>Выберите элемент.</w:t>
          </w:r>
        </w:p>
      </w:docPartBody>
    </w:docPart>
    <w:docPart>
      <w:docPartPr>
        <w:name w:val="1C662C8728F34463BD086BDEE667C2C5"/>
        <w:category>
          <w:name w:val="Общие"/>
          <w:gallery w:val="placeholder"/>
        </w:category>
        <w:types>
          <w:type w:val="bbPlcHdr"/>
        </w:types>
        <w:behaviors>
          <w:behavior w:val="content"/>
        </w:behaviors>
        <w:guid w:val="{8A63369C-1449-46AC-B21C-1612AE487CE1}"/>
      </w:docPartPr>
      <w:docPartBody>
        <w:p w:rsidR="00ED2312" w:rsidRDefault="00BA38CB" w:rsidP="00BA38CB">
          <w:pPr>
            <w:pStyle w:val="1C662C8728F34463BD086BDEE667C2C5"/>
          </w:pPr>
          <w:r w:rsidRPr="00896B3E">
            <w:rPr>
              <w:rStyle w:val="a3"/>
            </w:rPr>
            <w:t>Выберите элемент.</w:t>
          </w:r>
        </w:p>
      </w:docPartBody>
    </w:docPart>
    <w:docPart>
      <w:docPartPr>
        <w:name w:val="5B38E8DE83494B2AA41DB7A307FA99F6"/>
        <w:category>
          <w:name w:val="Общие"/>
          <w:gallery w:val="placeholder"/>
        </w:category>
        <w:types>
          <w:type w:val="bbPlcHdr"/>
        </w:types>
        <w:behaviors>
          <w:behavior w:val="content"/>
        </w:behaviors>
        <w:guid w:val="{2C990029-F5B9-4E16-9F0E-8AE11C091A5F}"/>
      </w:docPartPr>
      <w:docPartBody>
        <w:p w:rsidR="00ED2312" w:rsidRDefault="00BA38CB" w:rsidP="00BA38CB">
          <w:pPr>
            <w:pStyle w:val="5B38E8DE83494B2AA41DB7A307FA99F6"/>
          </w:pPr>
          <w:r w:rsidRPr="00896B3E">
            <w:rPr>
              <w:rStyle w:val="a3"/>
            </w:rPr>
            <w:t>Выберите элемент.</w:t>
          </w:r>
        </w:p>
      </w:docPartBody>
    </w:docPart>
    <w:docPart>
      <w:docPartPr>
        <w:name w:val="AD0376ADE46C4E56AEC4363B5E941525"/>
        <w:category>
          <w:name w:val="Общие"/>
          <w:gallery w:val="placeholder"/>
        </w:category>
        <w:types>
          <w:type w:val="bbPlcHdr"/>
        </w:types>
        <w:behaviors>
          <w:behavior w:val="content"/>
        </w:behaviors>
        <w:guid w:val="{48A3DD8F-7EAC-45BF-86CB-93E5BE8AF91B}"/>
      </w:docPartPr>
      <w:docPartBody>
        <w:p w:rsidR="00ED2312" w:rsidRDefault="00BA38CB" w:rsidP="00BA38CB">
          <w:pPr>
            <w:pStyle w:val="AD0376ADE46C4E56AEC4363B5E941525"/>
          </w:pPr>
          <w:r w:rsidRPr="00896B3E">
            <w:rPr>
              <w:rStyle w:val="a3"/>
            </w:rPr>
            <w:t>Выберите элемент.</w:t>
          </w:r>
        </w:p>
      </w:docPartBody>
    </w:docPart>
    <w:docPart>
      <w:docPartPr>
        <w:name w:val="B112121AFF284A149F0A49F145192811"/>
        <w:category>
          <w:name w:val="Общие"/>
          <w:gallery w:val="placeholder"/>
        </w:category>
        <w:types>
          <w:type w:val="bbPlcHdr"/>
        </w:types>
        <w:behaviors>
          <w:behavior w:val="content"/>
        </w:behaviors>
        <w:guid w:val="{E60DDD0A-DF72-4298-93B5-4802FF240542}"/>
      </w:docPartPr>
      <w:docPartBody>
        <w:p w:rsidR="00ED2312" w:rsidRDefault="00BA38CB" w:rsidP="00BA38CB">
          <w:pPr>
            <w:pStyle w:val="B112121AFF284A149F0A49F145192811"/>
          </w:pPr>
          <w:r w:rsidRPr="00896B3E">
            <w:rPr>
              <w:rStyle w:val="a3"/>
            </w:rPr>
            <w:t>Выберите элемент.</w:t>
          </w:r>
        </w:p>
      </w:docPartBody>
    </w:docPart>
    <w:docPart>
      <w:docPartPr>
        <w:name w:val="49053F4E09A1421BB2B6E1DAFCDC9CFF"/>
        <w:category>
          <w:name w:val="Общие"/>
          <w:gallery w:val="placeholder"/>
        </w:category>
        <w:types>
          <w:type w:val="bbPlcHdr"/>
        </w:types>
        <w:behaviors>
          <w:behavior w:val="content"/>
        </w:behaviors>
        <w:guid w:val="{FCAA3487-28F5-4F4B-BCDC-051483A79DDF}"/>
      </w:docPartPr>
      <w:docPartBody>
        <w:p w:rsidR="00ED2312" w:rsidRDefault="00BA38CB" w:rsidP="00BA38CB">
          <w:pPr>
            <w:pStyle w:val="49053F4E09A1421BB2B6E1DAFCDC9CFF"/>
          </w:pPr>
          <w:r w:rsidRPr="00896B3E">
            <w:rPr>
              <w:rStyle w:val="a3"/>
            </w:rPr>
            <w:t>Выберите элемент.</w:t>
          </w:r>
        </w:p>
      </w:docPartBody>
    </w:docPart>
    <w:docPart>
      <w:docPartPr>
        <w:name w:val="ECFB6FDA978B40B199DC049CF7A50C2C"/>
        <w:category>
          <w:name w:val="Общие"/>
          <w:gallery w:val="placeholder"/>
        </w:category>
        <w:types>
          <w:type w:val="bbPlcHdr"/>
        </w:types>
        <w:behaviors>
          <w:behavior w:val="content"/>
        </w:behaviors>
        <w:guid w:val="{78EEEAC1-3CA0-440B-A528-14D843F40CB2}"/>
      </w:docPartPr>
      <w:docPartBody>
        <w:p w:rsidR="00ED2312" w:rsidRDefault="00BA38CB" w:rsidP="00BA38CB">
          <w:pPr>
            <w:pStyle w:val="ECFB6FDA978B40B199DC049CF7A50C2C"/>
          </w:pPr>
          <w:r w:rsidRPr="00896B3E">
            <w:rPr>
              <w:rStyle w:val="a3"/>
            </w:rPr>
            <w:t>Выберите элемент.</w:t>
          </w:r>
        </w:p>
      </w:docPartBody>
    </w:docPart>
    <w:docPart>
      <w:docPartPr>
        <w:name w:val="21CDA0CABF6A405993F6953576C76914"/>
        <w:category>
          <w:name w:val="Общие"/>
          <w:gallery w:val="placeholder"/>
        </w:category>
        <w:types>
          <w:type w:val="bbPlcHdr"/>
        </w:types>
        <w:behaviors>
          <w:behavior w:val="content"/>
        </w:behaviors>
        <w:guid w:val="{572777A7-E8D6-4D2C-B4C1-DFBA60689025}"/>
      </w:docPartPr>
      <w:docPartBody>
        <w:p w:rsidR="00ED2312" w:rsidRDefault="00BA38CB" w:rsidP="00BA38CB">
          <w:pPr>
            <w:pStyle w:val="21CDA0CABF6A405993F6953576C76914"/>
          </w:pPr>
          <w:r w:rsidRPr="00896B3E">
            <w:rPr>
              <w:rStyle w:val="a3"/>
            </w:rPr>
            <w:t>Выберите элемент.</w:t>
          </w:r>
        </w:p>
      </w:docPartBody>
    </w:docPart>
    <w:docPart>
      <w:docPartPr>
        <w:name w:val="56C50E5C31A945E0A6458913AC17397D"/>
        <w:category>
          <w:name w:val="Общие"/>
          <w:gallery w:val="placeholder"/>
        </w:category>
        <w:types>
          <w:type w:val="bbPlcHdr"/>
        </w:types>
        <w:behaviors>
          <w:behavior w:val="content"/>
        </w:behaviors>
        <w:guid w:val="{AFE50B16-252D-445C-9370-A56757447E40}"/>
      </w:docPartPr>
      <w:docPartBody>
        <w:p w:rsidR="00ED2312" w:rsidRDefault="00BA38CB" w:rsidP="00BA38CB">
          <w:pPr>
            <w:pStyle w:val="56C50E5C31A945E0A6458913AC17397D"/>
          </w:pPr>
          <w:r w:rsidRPr="00896B3E">
            <w:rPr>
              <w:rStyle w:val="a3"/>
            </w:rPr>
            <w:t>Выберите элемент.</w:t>
          </w:r>
        </w:p>
      </w:docPartBody>
    </w:docPart>
    <w:docPart>
      <w:docPartPr>
        <w:name w:val="2BC578C1F77149A5BA99837C85E358FA"/>
        <w:category>
          <w:name w:val="Общие"/>
          <w:gallery w:val="placeholder"/>
        </w:category>
        <w:types>
          <w:type w:val="bbPlcHdr"/>
        </w:types>
        <w:behaviors>
          <w:behavior w:val="content"/>
        </w:behaviors>
        <w:guid w:val="{899110CB-9453-4CDF-98F5-2DF996D6F075}"/>
      </w:docPartPr>
      <w:docPartBody>
        <w:p w:rsidR="00ED2312" w:rsidRDefault="00BA38CB" w:rsidP="00BA38CB">
          <w:pPr>
            <w:pStyle w:val="2BC578C1F77149A5BA99837C85E358FA"/>
          </w:pPr>
          <w:r w:rsidRPr="00896B3E">
            <w:rPr>
              <w:rStyle w:val="a3"/>
            </w:rPr>
            <w:t>Выберите элемент.</w:t>
          </w:r>
        </w:p>
      </w:docPartBody>
    </w:docPart>
    <w:docPart>
      <w:docPartPr>
        <w:name w:val="96622F5C60A5477799B7781343779C73"/>
        <w:category>
          <w:name w:val="Общие"/>
          <w:gallery w:val="placeholder"/>
        </w:category>
        <w:types>
          <w:type w:val="bbPlcHdr"/>
        </w:types>
        <w:behaviors>
          <w:behavior w:val="content"/>
        </w:behaviors>
        <w:guid w:val="{3845B36F-5C26-4709-AB02-E1752B2C13C8}"/>
      </w:docPartPr>
      <w:docPartBody>
        <w:p w:rsidR="00ED2312" w:rsidRDefault="00BA38CB" w:rsidP="00BA38CB">
          <w:pPr>
            <w:pStyle w:val="96622F5C60A5477799B7781343779C73"/>
          </w:pPr>
          <w:r w:rsidRPr="00896B3E">
            <w:rPr>
              <w:rStyle w:val="a3"/>
            </w:rPr>
            <w:t>Выберите элемент.</w:t>
          </w:r>
        </w:p>
      </w:docPartBody>
    </w:docPart>
    <w:docPart>
      <w:docPartPr>
        <w:name w:val="6981AD9A5B034CA886C0F1D82541B6F0"/>
        <w:category>
          <w:name w:val="Общие"/>
          <w:gallery w:val="placeholder"/>
        </w:category>
        <w:types>
          <w:type w:val="bbPlcHdr"/>
        </w:types>
        <w:behaviors>
          <w:behavior w:val="content"/>
        </w:behaviors>
        <w:guid w:val="{060F4189-2717-429E-B945-293D79EB9654}"/>
      </w:docPartPr>
      <w:docPartBody>
        <w:p w:rsidR="00ED2312" w:rsidRDefault="00BA38CB" w:rsidP="00BA38CB">
          <w:pPr>
            <w:pStyle w:val="6981AD9A5B034CA886C0F1D82541B6F0"/>
          </w:pPr>
          <w:r w:rsidRPr="00896B3E">
            <w:rPr>
              <w:rStyle w:val="a3"/>
            </w:rPr>
            <w:t>Выберите элемент.</w:t>
          </w:r>
        </w:p>
      </w:docPartBody>
    </w:docPart>
    <w:docPart>
      <w:docPartPr>
        <w:name w:val="D8116118E83849DD8B5B5364B1C7DB59"/>
        <w:category>
          <w:name w:val="Общие"/>
          <w:gallery w:val="placeholder"/>
        </w:category>
        <w:types>
          <w:type w:val="bbPlcHdr"/>
        </w:types>
        <w:behaviors>
          <w:behavior w:val="content"/>
        </w:behaviors>
        <w:guid w:val="{90B45A09-2747-4BCA-A165-0FB821E7E619}"/>
      </w:docPartPr>
      <w:docPartBody>
        <w:p w:rsidR="00ED2312" w:rsidRDefault="00BA38CB" w:rsidP="00BA38CB">
          <w:pPr>
            <w:pStyle w:val="D8116118E83849DD8B5B5364B1C7DB59"/>
          </w:pPr>
          <w:r w:rsidRPr="00896B3E">
            <w:rPr>
              <w:rStyle w:val="a3"/>
            </w:rPr>
            <w:t>Выберите элемент.</w:t>
          </w:r>
        </w:p>
      </w:docPartBody>
    </w:docPart>
    <w:docPart>
      <w:docPartPr>
        <w:name w:val="48CE24BDC09A48428C283F1AAAF8EEF3"/>
        <w:category>
          <w:name w:val="Общие"/>
          <w:gallery w:val="placeholder"/>
        </w:category>
        <w:types>
          <w:type w:val="bbPlcHdr"/>
        </w:types>
        <w:behaviors>
          <w:behavior w:val="content"/>
        </w:behaviors>
        <w:guid w:val="{0EEFA01A-E21E-4F34-B17D-F0421760E00F}"/>
      </w:docPartPr>
      <w:docPartBody>
        <w:p w:rsidR="00ED2312" w:rsidRDefault="00BA38CB" w:rsidP="00BA38CB">
          <w:pPr>
            <w:pStyle w:val="48CE24BDC09A48428C283F1AAAF8EEF3"/>
          </w:pPr>
          <w:r w:rsidRPr="00896B3E">
            <w:rPr>
              <w:rStyle w:val="a3"/>
            </w:rPr>
            <w:t>Выберите элемент.</w:t>
          </w:r>
        </w:p>
      </w:docPartBody>
    </w:docPart>
    <w:docPart>
      <w:docPartPr>
        <w:name w:val="37FA8AA63EB447FFBD3AA0A7A4BCBC53"/>
        <w:category>
          <w:name w:val="Общие"/>
          <w:gallery w:val="placeholder"/>
        </w:category>
        <w:types>
          <w:type w:val="bbPlcHdr"/>
        </w:types>
        <w:behaviors>
          <w:behavior w:val="content"/>
        </w:behaviors>
        <w:guid w:val="{7FE27F88-5C7E-4AD6-BE51-3EDBF6E4523F}"/>
      </w:docPartPr>
      <w:docPartBody>
        <w:p w:rsidR="00ED2312" w:rsidRDefault="00BA38CB" w:rsidP="00BA38CB">
          <w:pPr>
            <w:pStyle w:val="37FA8AA63EB447FFBD3AA0A7A4BCBC53"/>
          </w:pPr>
          <w:r w:rsidRPr="00896B3E">
            <w:rPr>
              <w:rStyle w:val="a3"/>
            </w:rPr>
            <w:t>Выберите элемент.</w:t>
          </w:r>
        </w:p>
      </w:docPartBody>
    </w:docPart>
    <w:docPart>
      <w:docPartPr>
        <w:name w:val="88C4F8BA7A9E499C93399EF5F20C3DAE"/>
        <w:category>
          <w:name w:val="Общие"/>
          <w:gallery w:val="placeholder"/>
        </w:category>
        <w:types>
          <w:type w:val="bbPlcHdr"/>
        </w:types>
        <w:behaviors>
          <w:behavior w:val="content"/>
        </w:behaviors>
        <w:guid w:val="{77BA4C19-FC9B-402B-AC84-25D757B4C33F}"/>
      </w:docPartPr>
      <w:docPartBody>
        <w:p w:rsidR="00ED2312" w:rsidRDefault="00BA38CB" w:rsidP="00BA38CB">
          <w:pPr>
            <w:pStyle w:val="88C4F8BA7A9E499C93399EF5F20C3DAE"/>
          </w:pPr>
          <w:r w:rsidRPr="00896B3E">
            <w:rPr>
              <w:rStyle w:val="a3"/>
            </w:rPr>
            <w:t>Выберите элемент.</w:t>
          </w:r>
        </w:p>
      </w:docPartBody>
    </w:docPart>
    <w:docPart>
      <w:docPartPr>
        <w:name w:val="09669E33B9104D7C8677BC913AE1ECA5"/>
        <w:category>
          <w:name w:val="Общие"/>
          <w:gallery w:val="placeholder"/>
        </w:category>
        <w:types>
          <w:type w:val="bbPlcHdr"/>
        </w:types>
        <w:behaviors>
          <w:behavior w:val="content"/>
        </w:behaviors>
        <w:guid w:val="{E97BC51B-1115-47FA-B412-03F9F6637725}"/>
      </w:docPartPr>
      <w:docPartBody>
        <w:p w:rsidR="00ED2312" w:rsidRDefault="00BA38CB" w:rsidP="00BA38CB">
          <w:pPr>
            <w:pStyle w:val="09669E33B9104D7C8677BC913AE1ECA5"/>
          </w:pPr>
          <w:r w:rsidRPr="00896B3E">
            <w:rPr>
              <w:rStyle w:val="a3"/>
            </w:rPr>
            <w:t>Выберите элемент.</w:t>
          </w:r>
        </w:p>
      </w:docPartBody>
    </w:docPart>
    <w:docPart>
      <w:docPartPr>
        <w:name w:val="4BCAC91676C348C982C04D379EA2A141"/>
        <w:category>
          <w:name w:val="Общие"/>
          <w:gallery w:val="placeholder"/>
        </w:category>
        <w:types>
          <w:type w:val="bbPlcHdr"/>
        </w:types>
        <w:behaviors>
          <w:behavior w:val="content"/>
        </w:behaviors>
        <w:guid w:val="{ED062D47-6E78-45CA-A00F-16281F895533}"/>
      </w:docPartPr>
      <w:docPartBody>
        <w:p w:rsidR="00ED2312" w:rsidRDefault="00BA38CB" w:rsidP="00BA38CB">
          <w:pPr>
            <w:pStyle w:val="4BCAC91676C348C982C04D379EA2A141"/>
          </w:pPr>
          <w:r w:rsidRPr="00896B3E">
            <w:rPr>
              <w:rStyle w:val="a3"/>
            </w:rPr>
            <w:t>Выберите элемент.</w:t>
          </w:r>
        </w:p>
      </w:docPartBody>
    </w:docPart>
    <w:docPart>
      <w:docPartPr>
        <w:name w:val="249781B01F9B402DB4E5BBA1C43A8EE0"/>
        <w:category>
          <w:name w:val="Общие"/>
          <w:gallery w:val="placeholder"/>
        </w:category>
        <w:types>
          <w:type w:val="bbPlcHdr"/>
        </w:types>
        <w:behaviors>
          <w:behavior w:val="content"/>
        </w:behaviors>
        <w:guid w:val="{74DAC8B4-5554-4727-8A66-83D3BB802580}"/>
      </w:docPartPr>
      <w:docPartBody>
        <w:p w:rsidR="00ED2312" w:rsidRDefault="00BA38CB" w:rsidP="00BA38CB">
          <w:pPr>
            <w:pStyle w:val="249781B01F9B402DB4E5BBA1C43A8EE0"/>
          </w:pPr>
          <w:r w:rsidRPr="00896B3E">
            <w:rPr>
              <w:rStyle w:val="a3"/>
            </w:rPr>
            <w:t>Выберите элемент.</w:t>
          </w:r>
        </w:p>
      </w:docPartBody>
    </w:docPart>
    <w:docPart>
      <w:docPartPr>
        <w:name w:val="5CC5F0A447B349CE8EC8E12AD83C363C"/>
        <w:category>
          <w:name w:val="Общие"/>
          <w:gallery w:val="placeholder"/>
        </w:category>
        <w:types>
          <w:type w:val="bbPlcHdr"/>
        </w:types>
        <w:behaviors>
          <w:behavior w:val="content"/>
        </w:behaviors>
        <w:guid w:val="{9B6017ED-9223-4BEA-9F10-1552B37E11E6}"/>
      </w:docPartPr>
      <w:docPartBody>
        <w:p w:rsidR="00ED2312" w:rsidRDefault="00BA38CB" w:rsidP="00BA38CB">
          <w:pPr>
            <w:pStyle w:val="5CC5F0A447B349CE8EC8E12AD83C363C"/>
          </w:pPr>
          <w:r w:rsidRPr="00896B3E">
            <w:rPr>
              <w:rStyle w:val="a3"/>
            </w:rPr>
            <w:t>Выберите элемент.</w:t>
          </w:r>
        </w:p>
      </w:docPartBody>
    </w:docPart>
    <w:docPart>
      <w:docPartPr>
        <w:name w:val="264FC5672ED846128001A157DD4F974A"/>
        <w:category>
          <w:name w:val="Общие"/>
          <w:gallery w:val="placeholder"/>
        </w:category>
        <w:types>
          <w:type w:val="bbPlcHdr"/>
        </w:types>
        <w:behaviors>
          <w:behavior w:val="content"/>
        </w:behaviors>
        <w:guid w:val="{1BA512E3-4457-49BB-9734-F5C0FB47D2D4}"/>
      </w:docPartPr>
      <w:docPartBody>
        <w:p w:rsidR="00ED2312" w:rsidRDefault="00BA38CB" w:rsidP="00BA38CB">
          <w:pPr>
            <w:pStyle w:val="264FC5672ED846128001A157DD4F974A"/>
          </w:pPr>
          <w:r w:rsidRPr="00896B3E">
            <w:rPr>
              <w:rStyle w:val="a3"/>
            </w:rPr>
            <w:t>Выберите элемент.</w:t>
          </w:r>
        </w:p>
      </w:docPartBody>
    </w:docPart>
    <w:docPart>
      <w:docPartPr>
        <w:name w:val="04EBF1B19A4A4A708861532F87C6A349"/>
        <w:category>
          <w:name w:val="Общие"/>
          <w:gallery w:val="placeholder"/>
        </w:category>
        <w:types>
          <w:type w:val="bbPlcHdr"/>
        </w:types>
        <w:behaviors>
          <w:behavior w:val="content"/>
        </w:behaviors>
        <w:guid w:val="{A476FD6D-821C-4C1A-B15A-8C57BC039572}"/>
      </w:docPartPr>
      <w:docPartBody>
        <w:p w:rsidR="00ED2312" w:rsidRDefault="00BA38CB" w:rsidP="00BA38CB">
          <w:pPr>
            <w:pStyle w:val="04EBF1B19A4A4A708861532F87C6A349"/>
          </w:pPr>
          <w:r w:rsidRPr="00896B3E">
            <w:rPr>
              <w:rStyle w:val="a3"/>
            </w:rPr>
            <w:t>Выберите элемент.</w:t>
          </w:r>
        </w:p>
      </w:docPartBody>
    </w:docPart>
    <w:docPart>
      <w:docPartPr>
        <w:name w:val="130D0729EDDF4DEAB10942684CDFE7C1"/>
        <w:category>
          <w:name w:val="Общие"/>
          <w:gallery w:val="placeholder"/>
        </w:category>
        <w:types>
          <w:type w:val="bbPlcHdr"/>
        </w:types>
        <w:behaviors>
          <w:behavior w:val="content"/>
        </w:behaviors>
        <w:guid w:val="{1E23AC07-44FF-4120-AE08-D860BA0797BC}"/>
      </w:docPartPr>
      <w:docPartBody>
        <w:p w:rsidR="00ED2312" w:rsidRDefault="00BA38CB" w:rsidP="00BA38CB">
          <w:pPr>
            <w:pStyle w:val="130D0729EDDF4DEAB10942684CDFE7C1"/>
          </w:pPr>
          <w:r w:rsidRPr="00896B3E">
            <w:rPr>
              <w:rStyle w:val="a3"/>
            </w:rPr>
            <w:t>Выберите элемент.</w:t>
          </w:r>
        </w:p>
      </w:docPartBody>
    </w:docPart>
    <w:docPart>
      <w:docPartPr>
        <w:name w:val="32577B46F68E4E6DAE4504EC224BEBA2"/>
        <w:category>
          <w:name w:val="Общие"/>
          <w:gallery w:val="placeholder"/>
        </w:category>
        <w:types>
          <w:type w:val="bbPlcHdr"/>
        </w:types>
        <w:behaviors>
          <w:behavior w:val="content"/>
        </w:behaviors>
        <w:guid w:val="{0F3FC25D-ED30-4D07-81DA-27CBA77E6BC3}"/>
      </w:docPartPr>
      <w:docPartBody>
        <w:p w:rsidR="00ED2312" w:rsidRDefault="00BA38CB" w:rsidP="00BA38CB">
          <w:pPr>
            <w:pStyle w:val="32577B46F68E4E6DAE4504EC224BEBA2"/>
          </w:pPr>
          <w:r w:rsidRPr="00896B3E">
            <w:rPr>
              <w:rStyle w:val="a3"/>
            </w:rPr>
            <w:t>Выберите элемент.</w:t>
          </w:r>
        </w:p>
      </w:docPartBody>
    </w:docPart>
    <w:docPart>
      <w:docPartPr>
        <w:name w:val="B64A356E2AEF4FA5B29932D7C5A685DE"/>
        <w:category>
          <w:name w:val="Общие"/>
          <w:gallery w:val="placeholder"/>
        </w:category>
        <w:types>
          <w:type w:val="bbPlcHdr"/>
        </w:types>
        <w:behaviors>
          <w:behavior w:val="content"/>
        </w:behaviors>
        <w:guid w:val="{37D62FC8-7261-424A-B600-67EF0CABFB93}"/>
      </w:docPartPr>
      <w:docPartBody>
        <w:p w:rsidR="00ED2312" w:rsidRDefault="00BA38CB" w:rsidP="00BA38CB">
          <w:pPr>
            <w:pStyle w:val="B64A356E2AEF4FA5B29932D7C5A685DE"/>
          </w:pPr>
          <w:r w:rsidRPr="00896B3E">
            <w:rPr>
              <w:rStyle w:val="a3"/>
            </w:rPr>
            <w:t>Выберите элемент.</w:t>
          </w:r>
        </w:p>
      </w:docPartBody>
    </w:docPart>
    <w:docPart>
      <w:docPartPr>
        <w:name w:val="4AA60BE2A0D24EEC9DD7C1E2461C1FD0"/>
        <w:category>
          <w:name w:val="Общие"/>
          <w:gallery w:val="placeholder"/>
        </w:category>
        <w:types>
          <w:type w:val="bbPlcHdr"/>
        </w:types>
        <w:behaviors>
          <w:behavior w:val="content"/>
        </w:behaviors>
        <w:guid w:val="{2CBEA4A7-7FC2-4594-9571-80E87C45A511}"/>
      </w:docPartPr>
      <w:docPartBody>
        <w:p w:rsidR="00ED2312" w:rsidRDefault="00BA38CB" w:rsidP="00BA38CB">
          <w:pPr>
            <w:pStyle w:val="4AA60BE2A0D24EEC9DD7C1E2461C1FD0"/>
          </w:pPr>
          <w:r w:rsidRPr="00896B3E">
            <w:rPr>
              <w:rStyle w:val="a3"/>
            </w:rPr>
            <w:t>Выберите элемент.</w:t>
          </w:r>
        </w:p>
      </w:docPartBody>
    </w:docPart>
    <w:docPart>
      <w:docPartPr>
        <w:name w:val="F42F08BBD99940379764FC312BC08B30"/>
        <w:category>
          <w:name w:val="Общие"/>
          <w:gallery w:val="placeholder"/>
        </w:category>
        <w:types>
          <w:type w:val="bbPlcHdr"/>
        </w:types>
        <w:behaviors>
          <w:behavior w:val="content"/>
        </w:behaviors>
        <w:guid w:val="{E6E94673-CDB7-4C28-B41A-241F0066421E}"/>
      </w:docPartPr>
      <w:docPartBody>
        <w:p w:rsidR="00ED2312" w:rsidRDefault="00BA38CB" w:rsidP="00BA38CB">
          <w:pPr>
            <w:pStyle w:val="F42F08BBD99940379764FC312BC08B30"/>
          </w:pPr>
          <w:r w:rsidRPr="00896B3E">
            <w:rPr>
              <w:rStyle w:val="a3"/>
            </w:rPr>
            <w:t>Выберите элемент.</w:t>
          </w:r>
        </w:p>
      </w:docPartBody>
    </w:docPart>
    <w:docPart>
      <w:docPartPr>
        <w:name w:val="A1D6CB72D3C145CEAF8B3AC283E8DE02"/>
        <w:category>
          <w:name w:val="Общие"/>
          <w:gallery w:val="placeholder"/>
        </w:category>
        <w:types>
          <w:type w:val="bbPlcHdr"/>
        </w:types>
        <w:behaviors>
          <w:behavior w:val="content"/>
        </w:behaviors>
        <w:guid w:val="{7EDB551E-FC1B-4942-A4A5-63D33DF7B163}"/>
      </w:docPartPr>
      <w:docPartBody>
        <w:p w:rsidR="00ED2312" w:rsidRDefault="00BA38CB" w:rsidP="00BA38CB">
          <w:pPr>
            <w:pStyle w:val="A1D6CB72D3C145CEAF8B3AC283E8DE02"/>
          </w:pPr>
          <w:r w:rsidRPr="00896B3E">
            <w:rPr>
              <w:rStyle w:val="a3"/>
            </w:rPr>
            <w:t>Выберите элемент.</w:t>
          </w:r>
        </w:p>
      </w:docPartBody>
    </w:docPart>
    <w:docPart>
      <w:docPartPr>
        <w:name w:val="C1D0AAC756F241C086805724993F8874"/>
        <w:category>
          <w:name w:val="Общие"/>
          <w:gallery w:val="placeholder"/>
        </w:category>
        <w:types>
          <w:type w:val="bbPlcHdr"/>
        </w:types>
        <w:behaviors>
          <w:behavior w:val="content"/>
        </w:behaviors>
        <w:guid w:val="{7FFEAD01-2CAA-4791-AB30-32F338A90ADB}"/>
      </w:docPartPr>
      <w:docPartBody>
        <w:p w:rsidR="00ED2312" w:rsidRDefault="00BA38CB" w:rsidP="00BA38CB">
          <w:pPr>
            <w:pStyle w:val="C1D0AAC756F241C086805724993F8874"/>
          </w:pPr>
          <w:r w:rsidRPr="00896B3E">
            <w:rPr>
              <w:rStyle w:val="a3"/>
            </w:rPr>
            <w:t>Выберите элемент.</w:t>
          </w:r>
        </w:p>
      </w:docPartBody>
    </w:docPart>
    <w:docPart>
      <w:docPartPr>
        <w:name w:val="096E88738F0344B49B3C09F83BBED189"/>
        <w:category>
          <w:name w:val="Общие"/>
          <w:gallery w:val="placeholder"/>
        </w:category>
        <w:types>
          <w:type w:val="bbPlcHdr"/>
        </w:types>
        <w:behaviors>
          <w:behavior w:val="content"/>
        </w:behaviors>
        <w:guid w:val="{E08B562A-8E87-4C51-A133-CE33F01382B3}"/>
      </w:docPartPr>
      <w:docPartBody>
        <w:p w:rsidR="00ED2312" w:rsidRDefault="00BA38CB" w:rsidP="00BA38CB">
          <w:pPr>
            <w:pStyle w:val="096E88738F0344B49B3C09F83BBED189"/>
          </w:pPr>
          <w:r w:rsidRPr="00896B3E">
            <w:rPr>
              <w:rStyle w:val="a3"/>
            </w:rPr>
            <w:t>Выберите элемент.</w:t>
          </w:r>
        </w:p>
      </w:docPartBody>
    </w:docPart>
    <w:docPart>
      <w:docPartPr>
        <w:name w:val="823C5A01D6C54DA1AF2A95F0C3ADFA36"/>
        <w:category>
          <w:name w:val="Общие"/>
          <w:gallery w:val="placeholder"/>
        </w:category>
        <w:types>
          <w:type w:val="bbPlcHdr"/>
        </w:types>
        <w:behaviors>
          <w:behavior w:val="content"/>
        </w:behaviors>
        <w:guid w:val="{2CC8D835-813F-4152-B27C-6D0A905D3D92}"/>
      </w:docPartPr>
      <w:docPartBody>
        <w:p w:rsidR="00ED2312" w:rsidRDefault="00BA38CB" w:rsidP="00BA38CB">
          <w:pPr>
            <w:pStyle w:val="823C5A01D6C54DA1AF2A95F0C3ADFA36"/>
          </w:pPr>
          <w:r w:rsidRPr="00896B3E">
            <w:rPr>
              <w:rStyle w:val="a3"/>
            </w:rPr>
            <w:t>Выберите элемент.</w:t>
          </w:r>
        </w:p>
      </w:docPartBody>
    </w:docPart>
    <w:docPart>
      <w:docPartPr>
        <w:name w:val="C2CF1B0248FD4C878C4DDAD629DBDEAB"/>
        <w:category>
          <w:name w:val="Общие"/>
          <w:gallery w:val="placeholder"/>
        </w:category>
        <w:types>
          <w:type w:val="bbPlcHdr"/>
        </w:types>
        <w:behaviors>
          <w:behavior w:val="content"/>
        </w:behaviors>
        <w:guid w:val="{D3200008-1063-400A-A6C5-85F709DB4BAA}"/>
      </w:docPartPr>
      <w:docPartBody>
        <w:p w:rsidR="00ED2312" w:rsidRDefault="00BA38CB" w:rsidP="00BA38CB">
          <w:pPr>
            <w:pStyle w:val="C2CF1B0248FD4C878C4DDAD629DBDEAB"/>
          </w:pPr>
          <w:r w:rsidRPr="00896B3E">
            <w:rPr>
              <w:rStyle w:val="a3"/>
            </w:rPr>
            <w:t>Выберите элемент.</w:t>
          </w:r>
        </w:p>
      </w:docPartBody>
    </w:docPart>
    <w:docPart>
      <w:docPartPr>
        <w:name w:val="B74CBDA9098E42AAAC62300EBF4A88F5"/>
        <w:category>
          <w:name w:val="Общие"/>
          <w:gallery w:val="placeholder"/>
        </w:category>
        <w:types>
          <w:type w:val="bbPlcHdr"/>
        </w:types>
        <w:behaviors>
          <w:behavior w:val="content"/>
        </w:behaviors>
        <w:guid w:val="{674FD5E9-9A0F-4792-B5D0-715678E68B42}"/>
      </w:docPartPr>
      <w:docPartBody>
        <w:p w:rsidR="00ED2312" w:rsidRDefault="00BA38CB" w:rsidP="00BA38CB">
          <w:pPr>
            <w:pStyle w:val="B74CBDA9098E42AAAC62300EBF4A88F5"/>
          </w:pPr>
          <w:r w:rsidRPr="00896B3E">
            <w:rPr>
              <w:rStyle w:val="a3"/>
            </w:rPr>
            <w:t>Выберите элемент.</w:t>
          </w:r>
        </w:p>
      </w:docPartBody>
    </w:docPart>
    <w:docPart>
      <w:docPartPr>
        <w:name w:val="80BE22CD255E496FA6AD434CB67FC617"/>
        <w:category>
          <w:name w:val="Общие"/>
          <w:gallery w:val="placeholder"/>
        </w:category>
        <w:types>
          <w:type w:val="bbPlcHdr"/>
        </w:types>
        <w:behaviors>
          <w:behavior w:val="content"/>
        </w:behaviors>
        <w:guid w:val="{11CA2731-9E45-4371-B8E6-3586F59A945B}"/>
      </w:docPartPr>
      <w:docPartBody>
        <w:p w:rsidR="00ED2312" w:rsidRDefault="00BA38CB" w:rsidP="00BA38CB">
          <w:pPr>
            <w:pStyle w:val="80BE22CD255E496FA6AD434CB67FC617"/>
          </w:pPr>
          <w:r w:rsidRPr="00896B3E">
            <w:rPr>
              <w:rStyle w:val="a3"/>
            </w:rPr>
            <w:t>Выберите элемент.</w:t>
          </w:r>
        </w:p>
      </w:docPartBody>
    </w:docPart>
    <w:docPart>
      <w:docPartPr>
        <w:name w:val="601D7864D3AB485DB122F79DC6686D4C"/>
        <w:category>
          <w:name w:val="Общие"/>
          <w:gallery w:val="placeholder"/>
        </w:category>
        <w:types>
          <w:type w:val="bbPlcHdr"/>
        </w:types>
        <w:behaviors>
          <w:behavior w:val="content"/>
        </w:behaviors>
        <w:guid w:val="{22E8C2F7-AAB2-4E58-BF0A-354556124505}"/>
      </w:docPartPr>
      <w:docPartBody>
        <w:p w:rsidR="00ED2312" w:rsidRDefault="00BA38CB" w:rsidP="00BA38CB">
          <w:pPr>
            <w:pStyle w:val="601D7864D3AB485DB122F79DC6686D4C"/>
          </w:pPr>
          <w:r w:rsidRPr="00896B3E">
            <w:rPr>
              <w:rStyle w:val="a3"/>
            </w:rPr>
            <w:t>Выберите элемент.</w:t>
          </w:r>
        </w:p>
      </w:docPartBody>
    </w:docPart>
    <w:docPart>
      <w:docPartPr>
        <w:name w:val="90129214E8D54BA19014318E20798C37"/>
        <w:category>
          <w:name w:val="Общие"/>
          <w:gallery w:val="placeholder"/>
        </w:category>
        <w:types>
          <w:type w:val="bbPlcHdr"/>
        </w:types>
        <w:behaviors>
          <w:behavior w:val="content"/>
        </w:behaviors>
        <w:guid w:val="{EFC3687C-4B26-4190-8B0D-D5F24E967823}"/>
      </w:docPartPr>
      <w:docPartBody>
        <w:p w:rsidR="00ED2312" w:rsidRDefault="00BA38CB" w:rsidP="00BA38CB">
          <w:pPr>
            <w:pStyle w:val="90129214E8D54BA19014318E20798C37"/>
          </w:pPr>
          <w:r w:rsidRPr="00896B3E">
            <w:rPr>
              <w:rStyle w:val="a3"/>
            </w:rPr>
            <w:t>Выберите элемент.</w:t>
          </w:r>
        </w:p>
      </w:docPartBody>
    </w:docPart>
    <w:docPart>
      <w:docPartPr>
        <w:name w:val="BE8664965BF549B4B97E4ECE7D63415E"/>
        <w:category>
          <w:name w:val="Общие"/>
          <w:gallery w:val="placeholder"/>
        </w:category>
        <w:types>
          <w:type w:val="bbPlcHdr"/>
        </w:types>
        <w:behaviors>
          <w:behavior w:val="content"/>
        </w:behaviors>
        <w:guid w:val="{1473475A-CD28-4AED-B316-DD122BD91CEC}"/>
      </w:docPartPr>
      <w:docPartBody>
        <w:p w:rsidR="00ED2312" w:rsidRDefault="00BA38CB" w:rsidP="00BA38CB">
          <w:pPr>
            <w:pStyle w:val="BE8664965BF549B4B97E4ECE7D63415E"/>
          </w:pPr>
          <w:r w:rsidRPr="00896B3E">
            <w:rPr>
              <w:rStyle w:val="a3"/>
            </w:rPr>
            <w:t>Выберите элемент.</w:t>
          </w:r>
        </w:p>
      </w:docPartBody>
    </w:docPart>
    <w:docPart>
      <w:docPartPr>
        <w:name w:val="C936779A41004EC6999148F5BBE6DD0E"/>
        <w:category>
          <w:name w:val="Общие"/>
          <w:gallery w:val="placeholder"/>
        </w:category>
        <w:types>
          <w:type w:val="bbPlcHdr"/>
        </w:types>
        <w:behaviors>
          <w:behavior w:val="content"/>
        </w:behaviors>
        <w:guid w:val="{EAC7DB92-05B2-439B-A949-E8490F529A32}"/>
      </w:docPartPr>
      <w:docPartBody>
        <w:p w:rsidR="00ED2312" w:rsidRDefault="00BA38CB" w:rsidP="00BA38CB">
          <w:pPr>
            <w:pStyle w:val="C936779A41004EC6999148F5BBE6DD0E"/>
          </w:pPr>
          <w:r w:rsidRPr="00896B3E">
            <w:rPr>
              <w:rStyle w:val="a3"/>
            </w:rPr>
            <w:t>Выберите элемент.</w:t>
          </w:r>
        </w:p>
      </w:docPartBody>
    </w:docPart>
    <w:docPart>
      <w:docPartPr>
        <w:name w:val="6FA2DF9E5E084FCF8B2367BFA7D062AB"/>
        <w:category>
          <w:name w:val="Общие"/>
          <w:gallery w:val="placeholder"/>
        </w:category>
        <w:types>
          <w:type w:val="bbPlcHdr"/>
        </w:types>
        <w:behaviors>
          <w:behavior w:val="content"/>
        </w:behaviors>
        <w:guid w:val="{D5FD0D81-C09A-47D4-8CB4-8D1504A112C3}"/>
      </w:docPartPr>
      <w:docPartBody>
        <w:p w:rsidR="00ED2312" w:rsidRDefault="00BA38CB" w:rsidP="00BA38CB">
          <w:pPr>
            <w:pStyle w:val="6FA2DF9E5E084FCF8B2367BFA7D062AB"/>
          </w:pPr>
          <w:r w:rsidRPr="00896B3E">
            <w:rPr>
              <w:rStyle w:val="a3"/>
            </w:rPr>
            <w:t>Выберите элемент.</w:t>
          </w:r>
        </w:p>
      </w:docPartBody>
    </w:docPart>
    <w:docPart>
      <w:docPartPr>
        <w:name w:val="9FC5C12DE0FC47F29AF1C94A76055986"/>
        <w:category>
          <w:name w:val="Общие"/>
          <w:gallery w:val="placeholder"/>
        </w:category>
        <w:types>
          <w:type w:val="bbPlcHdr"/>
        </w:types>
        <w:behaviors>
          <w:behavior w:val="content"/>
        </w:behaviors>
        <w:guid w:val="{98C8547A-CC80-4084-904C-11CB74AA2D02}"/>
      </w:docPartPr>
      <w:docPartBody>
        <w:p w:rsidR="00ED2312" w:rsidRDefault="00BA38CB" w:rsidP="00BA38CB">
          <w:pPr>
            <w:pStyle w:val="9FC5C12DE0FC47F29AF1C94A76055986"/>
          </w:pPr>
          <w:r w:rsidRPr="00896B3E">
            <w:rPr>
              <w:rStyle w:val="a3"/>
            </w:rPr>
            <w:t>Выберите элемент.</w:t>
          </w:r>
        </w:p>
      </w:docPartBody>
    </w:docPart>
    <w:docPart>
      <w:docPartPr>
        <w:name w:val="7B210B8FA550496E8776E12243BDAE06"/>
        <w:category>
          <w:name w:val="Общие"/>
          <w:gallery w:val="placeholder"/>
        </w:category>
        <w:types>
          <w:type w:val="bbPlcHdr"/>
        </w:types>
        <w:behaviors>
          <w:behavior w:val="content"/>
        </w:behaviors>
        <w:guid w:val="{E7914804-D3F2-4007-AE73-4666233512EB}"/>
      </w:docPartPr>
      <w:docPartBody>
        <w:p w:rsidR="00ED2312" w:rsidRDefault="00BA38CB" w:rsidP="00BA38CB">
          <w:pPr>
            <w:pStyle w:val="7B210B8FA550496E8776E12243BDAE06"/>
          </w:pPr>
          <w:r w:rsidRPr="00896B3E">
            <w:rPr>
              <w:rStyle w:val="a3"/>
            </w:rPr>
            <w:t>Выберите элемент.</w:t>
          </w:r>
        </w:p>
      </w:docPartBody>
    </w:docPart>
    <w:docPart>
      <w:docPartPr>
        <w:name w:val="DCE054F5BC6445D4B98DED1DDC163769"/>
        <w:category>
          <w:name w:val="Общие"/>
          <w:gallery w:val="placeholder"/>
        </w:category>
        <w:types>
          <w:type w:val="bbPlcHdr"/>
        </w:types>
        <w:behaviors>
          <w:behavior w:val="content"/>
        </w:behaviors>
        <w:guid w:val="{0A15EB8F-718E-4337-938A-F01D57791FCB}"/>
      </w:docPartPr>
      <w:docPartBody>
        <w:p w:rsidR="00ED2312" w:rsidRDefault="00BA38CB" w:rsidP="00BA38CB">
          <w:pPr>
            <w:pStyle w:val="DCE054F5BC6445D4B98DED1DDC163769"/>
          </w:pPr>
          <w:r w:rsidRPr="00896B3E">
            <w:rPr>
              <w:rStyle w:val="a3"/>
            </w:rPr>
            <w:t>Выберите элемент.</w:t>
          </w:r>
        </w:p>
      </w:docPartBody>
    </w:docPart>
    <w:docPart>
      <w:docPartPr>
        <w:name w:val="0207AD18FD4B459DA297F56926482982"/>
        <w:category>
          <w:name w:val="Общие"/>
          <w:gallery w:val="placeholder"/>
        </w:category>
        <w:types>
          <w:type w:val="bbPlcHdr"/>
        </w:types>
        <w:behaviors>
          <w:behavior w:val="content"/>
        </w:behaviors>
        <w:guid w:val="{E03E8F01-80AD-46F9-AA21-6D7FB91503E9}"/>
      </w:docPartPr>
      <w:docPartBody>
        <w:p w:rsidR="00ED2312" w:rsidRDefault="00BA38CB" w:rsidP="00BA38CB">
          <w:pPr>
            <w:pStyle w:val="0207AD18FD4B459DA297F56926482982"/>
          </w:pPr>
          <w:r w:rsidRPr="00896B3E">
            <w:rPr>
              <w:rStyle w:val="a3"/>
            </w:rPr>
            <w:t>Выберите элемент.</w:t>
          </w:r>
        </w:p>
      </w:docPartBody>
    </w:docPart>
    <w:docPart>
      <w:docPartPr>
        <w:name w:val="562C7924E418421BAFDE95153B345BF4"/>
        <w:category>
          <w:name w:val="Общие"/>
          <w:gallery w:val="placeholder"/>
        </w:category>
        <w:types>
          <w:type w:val="bbPlcHdr"/>
        </w:types>
        <w:behaviors>
          <w:behavior w:val="content"/>
        </w:behaviors>
        <w:guid w:val="{A8F00A6A-E8E0-44A4-A869-0BB8ED4DDB89}"/>
      </w:docPartPr>
      <w:docPartBody>
        <w:p w:rsidR="00ED2312" w:rsidRDefault="00BA38CB" w:rsidP="00BA38CB">
          <w:pPr>
            <w:pStyle w:val="562C7924E418421BAFDE95153B345BF4"/>
          </w:pPr>
          <w:r w:rsidRPr="00896B3E">
            <w:rPr>
              <w:rStyle w:val="a3"/>
            </w:rPr>
            <w:t>Выберите элемент.</w:t>
          </w:r>
        </w:p>
      </w:docPartBody>
    </w:docPart>
    <w:docPart>
      <w:docPartPr>
        <w:name w:val="1731D72BDD3C407391FF131A44B30325"/>
        <w:category>
          <w:name w:val="Общие"/>
          <w:gallery w:val="placeholder"/>
        </w:category>
        <w:types>
          <w:type w:val="bbPlcHdr"/>
        </w:types>
        <w:behaviors>
          <w:behavior w:val="content"/>
        </w:behaviors>
        <w:guid w:val="{E5528640-BBAC-47DA-AA88-13230C7EE3EB}"/>
      </w:docPartPr>
      <w:docPartBody>
        <w:p w:rsidR="00ED2312" w:rsidRDefault="00BA38CB" w:rsidP="00BA38CB">
          <w:pPr>
            <w:pStyle w:val="1731D72BDD3C407391FF131A44B30325"/>
          </w:pPr>
          <w:r w:rsidRPr="00896B3E">
            <w:rPr>
              <w:rStyle w:val="a3"/>
            </w:rPr>
            <w:t>Выберите элемент.</w:t>
          </w:r>
        </w:p>
      </w:docPartBody>
    </w:docPart>
    <w:docPart>
      <w:docPartPr>
        <w:name w:val="A2BC96EC60D24646B03FB592CCDEAC91"/>
        <w:category>
          <w:name w:val="Общие"/>
          <w:gallery w:val="placeholder"/>
        </w:category>
        <w:types>
          <w:type w:val="bbPlcHdr"/>
        </w:types>
        <w:behaviors>
          <w:behavior w:val="content"/>
        </w:behaviors>
        <w:guid w:val="{16785B4E-BA74-4CB7-8528-9820D67C3857}"/>
      </w:docPartPr>
      <w:docPartBody>
        <w:p w:rsidR="00ED2312" w:rsidRDefault="00BA38CB" w:rsidP="00BA38CB">
          <w:pPr>
            <w:pStyle w:val="A2BC96EC60D24646B03FB592CCDEAC91"/>
          </w:pPr>
          <w:r w:rsidRPr="00896B3E">
            <w:rPr>
              <w:rStyle w:val="a3"/>
            </w:rPr>
            <w:t>Выберите элемент.</w:t>
          </w:r>
        </w:p>
      </w:docPartBody>
    </w:docPart>
    <w:docPart>
      <w:docPartPr>
        <w:name w:val="87AE1DC89CFD4FF282C0032DD45C70C1"/>
        <w:category>
          <w:name w:val="Общие"/>
          <w:gallery w:val="placeholder"/>
        </w:category>
        <w:types>
          <w:type w:val="bbPlcHdr"/>
        </w:types>
        <w:behaviors>
          <w:behavior w:val="content"/>
        </w:behaviors>
        <w:guid w:val="{2731A3A7-961C-464D-A37A-AB7F2CC96FBF}"/>
      </w:docPartPr>
      <w:docPartBody>
        <w:p w:rsidR="00ED2312" w:rsidRDefault="00BA38CB" w:rsidP="00BA38CB">
          <w:pPr>
            <w:pStyle w:val="87AE1DC89CFD4FF282C0032DD45C70C1"/>
          </w:pPr>
          <w:r w:rsidRPr="00896B3E">
            <w:rPr>
              <w:rStyle w:val="a3"/>
            </w:rPr>
            <w:t>Выберите элемент.</w:t>
          </w:r>
        </w:p>
      </w:docPartBody>
    </w:docPart>
    <w:docPart>
      <w:docPartPr>
        <w:name w:val="795DEE3ACA0F4B5A94312B86D62B9B98"/>
        <w:category>
          <w:name w:val="Общие"/>
          <w:gallery w:val="placeholder"/>
        </w:category>
        <w:types>
          <w:type w:val="bbPlcHdr"/>
        </w:types>
        <w:behaviors>
          <w:behavior w:val="content"/>
        </w:behaviors>
        <w:guid w:val="{CC18B5AB-051A-4C6D-BB29-4D19802E36F4}"/>
      </w:docPartPr>
      <w:docPartBody>
        <w:p w:rsidR="00ED2312" w:rsidRDefault="00BA38CB" w:rsidP="00BA38CB">
          <w:pPr>
            <w:pStyle w:val="795DEE3ACA0F4B5A94312B86D62B9B98"/>
          </w:pPr>
          <w:r w:rsidRPr="00896B3E">
            <w:rPr>
              <w:rStyle w:val="a3"/>
            </w:rPr>
            <w:t>Выберите элемент.</w:t>
          </w:r>
        </w:p>
      </w:docPartBody>
    </w:docPart>
    <w:docPart>
      <w:docPartPr>
        <w:name w:val="F18B79438B234F9682582F434A6B61BB"/>
        <w:category>
          <w:name w:val="Общие"/>
          <w:gallery w:val="placeholder"/>
        </w:category>
        <w:types>
          <w:type w:val="bbPlcHdr"/>
        </w:types>
        <w:behaviors>
          <w:behavior w:val="content"/>
        </w:behaviors>
        <w:guid w:val="{3C25FE6D-9134-4D42-A2CB-4E4B6314D3E1}"/>
      </w:docPartPr>
      <w:docPartBody>
        <w:p w:rsidR="00ED2312" w:rsidRDefault="00BA38CB" w:rsidP="00BA38CB">
          <w:pPr>
            <w:pStyle w:val="F18B79438B234F9682582F434A6B61BB"/>
          </w:pPr>
          <w:r w:rsidRPr="00896B3E">
            <w:rPr>
              <w:rStyle w:val="a3"/>
            </w:rPr>
            <w:t>Выберите элемент.</w:t>
          </w:r>
        </w:p>
      </w:docPartBody>
    </w:docPart>
    <w:docPart>
      <w:docPartPr>
        <w:name w:val="59241B53AFC8493A84236BBBFDD98C83"/>
        <w:category>
          <w:name w:val="Общие"/>
          <w:gallery w:val="placeholder"/>
        </w:category>
        <w:types>
          <w:type w:val="bbPlcHdr"/>
        </w:types>
        <w:behaviors>
          <w:behavior w:val="content"/>
        </w:behaviors>
        <w:guid w:val="{8F480A4F-D306-4463-ADD6-B0FD104BF59A}"/>
      </w:docPartPr>
      <w:docPartBody>
        <w:p w:rsidR="00ED2312" w:rsidRDefault="00BA38CB" w:rsidP="00BA38CB">
          <w:pPr>
            <w:pStyle w:val="59241B53AFC8493A84236BBBFDD98C83"/>
          </w:pPr>
          <w:r w:rsidRPr="00896B3E">
            <w:rPr>
              <w:rStyle w:val="a3"/>
            </w:rPr>
            <w:t>Выберите элемент.</w:t>
          </w:r>
        </w:p>
      </w:docPartBody>
    </w:docPart>
    <w:docPart>
      <w:docPartPr>
        <w:name w:val="F718F54154BC4821BDAEA5363A3BF676"/>
        <w:category>
          <w:name w:val="Общие"/>
          <w:gallery w:val="placeholder"/>
        </w:category>
        <w:types>
          <w:type w:val="bbPlcHdr"/>
        </w:types>
        <w:behaviors>
          <w:behavior w:val="content"/>
        </w:behaviors>
        <w:guid w:val="{95986352-E0F8-4613-A47D-23CC3B62E5B3}"/>
      </w:docPartPr>
      <w:docPartBody>
        <w:p w:rsidR="00ED2312" w:rsidRDefault="00BA38CB" w:rsidP="00BA38CB">
          <w:pPr>
            <w:pStyle w:val="F718F54154BC4821BDAEA5363A3BF676"/>
          </w:pPr>
          <w:r w:rsidRPr="00896B3E">
            <w:rPr>
              <w:rStyle w:val="a3"/>
            </w:rPr>
            <w:t>Выберите элемент.</w:t>
          </w:r>
        </w:p>
      </w:docPartBody>
    </w:docPart>
    <w:docPart>
      <w:docPartPr>
        <w:name w:val="BDC6A996E326400EBC7772B31D690844"/>
        <w:category>
          <w:name w:val="Общие"/>
          <w:gallery w:val="placeholder"/>
        </w:category>
        <w:types>
          <w:type w:val="bbPlcHdr"/>
        </w:types>
        <w:behaviors>
          <w:behavior w:val="content"/>
        </w:behaviors>
        <w:guid w:val="{B013437D-C943-44BF-B50C-0C8323E88EB6}"/>
      </w:docPartPr>
      <w:docPartBody>
        <w:p w:rsidR="00ED2312" w:rsidRDefault="00BA38CB" w:rsidP="00BA38CB">
          <w:pPr>
            <w:pStyle w:val="BDC6A996E326400EBC7772B31D690844"/>
          </w:pPr>
          <w:r w:rsidRPr="00896B3E">
            <w:rPr>
              <w:rStyle w:val="a3"/>
            </w:rPr>
            <w:t>Выберите элемент.</w:t>
          </w:r>
        </w:p>
      </w:docPartBody>
    </w:docPart>
    <w:docPart>
      <w:docPartPr>
        <w:name w:val="F0EA2C905AB34C179A89CFCCD9E171BD"/>
        <w:category>
          <w:name w:val="Общие"/>
          <w:gallery w:val="placeholder"/>
        </w:category>
        <w:types>
          <w:type w:val="bbPlcHdr"/>
        </w:types>
        <w:behaviors>
          <w:behavior w:val="content"/>
        </w:behaviors>
        <w:guid w:val="{F0B7000F-84FE-4E6F-9737-87665B98E7F6}"/>
      </w:docPartPr>
      <w:docPartBody>
        <w:p w:rsidR="00ED2312" w:rsidRDefault="00BA38CB" w:rsidP="00BA38CB">
          <w:pPr>
            <w:pStyle w:val="F0EA2C905AB34C179A89CFCCD9E171BD"/>
          </w:pPr>
          <w:r w:rsidRPr="00896B3E">
            <w:rPr>
              <w:rStyle w:val="a3"/>
            </w:rPr>
            <w:t>Выберите элемент.</w:t>
          </w:r>
        </w:p>
      </w:docPartBody>
    </w:docPart>
    <w:docPart>
      <w:docPartPr>
        <w:name w:val="E7471F5A33134B7F9EAA36FBE9353A9B"/>
        <w:category>
          <w:name w:val="Общие"/>
          <w:gallery w:val="placeholder"/>
        </w:category>
        <w:types>
          <w:type w:val="bbPlcHdr"/>
        </w:types>
        <w:behaviors>
          <w:behavior w:val="content"/>
        </w:behaviors>
        <w:guid w:val="{4852D132-CC5A-4721-B6F9-9C0D95CC52CB}"/>
      </w:docPartPr>
      <w:docPartBody>
        <w:p w:rsidR="00ED2312" w:rsidRDefault="00BA38CB" w:rsidP="00BA38CB">
          <w:pPr>
            <w:pStyle w:val="E7471F5A33134B7F9EAA36FBE9353A9B"/>
          </w:pPr>
          <w:r w:rsidRPr="00896B3E">
            <w:rPr>
              <w:rStyle w:val="a3"/>
            </w:rPr>
            <w:t>Выберите элемент.</w:t>
          </w:r>
        </w:p>
      </w:docPartBody>
    </w:docPart>
    <w:docPart>
      <w:docPartPr>
        <w:name w:val="567FCBA6B31646EC9EE17F9F8970A287"/>
        <w:category>
          <w:name w:val="Общие"/>
          <w:gallery w:val="placeholder"/>
        </w:category>
        <w:types>
          <w:type w:val="bbPlcHdr"/>
        </w:types>
        <w:behaviors>
          <w:behavior w:val="content"/>
        </w:behaviors>
        <w:guid w:val="{F055AC6F-9514-41EE-B98B-16CE81F8A151}"/>
      </w:docPartPr>
      <w:docPartBody>
        <w:p w:rsidR="00ED2312" w:rsidRDefault="00BA38CB" w:rsidP="00BA38CB">
          <w:pPr>
            <w:pStyle w:val="567FCBA6B31646EC9EE17F9F8970A287"/>
          </w:pPr>
          <w:r w:rsidRPr="00896B3E">
            <w:rPr>
              <w:rStyle w:val="a3"/>
            </w:rPr>
            <w:t>Выберите элемент.</w:t>
          </w:r>
        </w:p>
      </w:docPartBody>
    </w:docPart>
    <w:docPart>
      <w:docPartPr>
        <w:name w:val="D092E5875487414C8371AA75F1265C11"/>
        <w:category>
          <w:name w:val="Общие"/>
          <w:gallery w:val="placeholder"/>
        </w:category>
        <w:types>
          <w:type w:val="bbPlcHdr"/>
        </w:types>
        <w:behaviors>
          <w:behavior w:val="content"/>
        </w:behaviors>
        <w:guid w:val="{18B01BA9-466C-4B1E-AB3B-6B82F5B9BC16}"/>
      </w:docPartPr>
      <w:docPartBody>
        <w:p w:rsidR="00ED2312" w:rsidRDefault="00BA38CB" w:rsidP="00BA38CB">
          <w:pPr>
            <w:pStyle w:val="D092E5875487414C8371AA75F1265C11"/>
          </w:pPr>
          <w:r w:rsidRPr="00896B3E">
            <w:rPr>
              <w:rStyle w:val="a3"/>
            </w:rPr>
            <w:t>Выберите элемент.</w:t>
          </w:r>
        </w:p>
      </w:docPartBody>
    </w:docPart>
    <w:docPart>
      <w:docPartPr>
        <w:name w:val="E0166648785E4BBA862A9AF9BCF12711"/>
        <w:category>
          <w:name w:val="Общие"/>
          <w:gallery w:val="placeholder"/>
        </w:category>
        <w:types>
          <w:type w:val="bbPlcHdr"/>
        </w:types>
        <w:behaviors>
          <w:behavior w:val="content"/>
        </w:behaviors>
        <w:guid w:val="{DF9120C9-E5F6-4360-A453-EB433580FA48}"/>
      </w:docPartPr>
      <w:docPartBody>
        <w:p w:rsidR="00ED2312" w:rsidRDefault="00BA38CB" w:rsidP="00BA38CB">
          <w:pPr>
            <w:pStyle w:val="E0166648785E4BBA862A9AF9BCF12711"/>
          </w:pPr>
          <w:r w:rsidRPr="00896B3E">
            <w:rPr>
              <w:rStyle w:val="a3"/>
            </w:rPr>
            <w:t>Выберите элемент.</w:t>
          </w:r>
        </w:p>
      </w:docPartBody>
    </w:docPart>
    <w:docPart>
      <w:docPartPr>
        <w:name w:val="D297B9497C9447FD817DB5B064D2A449"/>
        <w:category>
          <w:name w:val="Общие"/>
          <w:gallery w:val="placeholder"/>
        </w:category>
        <w:types>
          <w:type w:val="bbPlcHdr"/>
        </w:types>
        <w:behaviors>
          <w:behavior w:val="content"/>
        </w:behaviors>
        <w:guid w:val="{7732F8BE-4898-4324-9458-2865F64D5885}"/>
      </w:docPartPr>
      <w:docPartBody>
        <w:p w:rsidR="00ED2312" w:rsidRDefault="00BA38CB" w:rsidP="00BA38CB">
          <w:pPr>
            <w:pStyle w:val="D297B9497C9447FD817DB5B064D2A449"/>
          </w:pPr>
          <w:r w:rsidRPr="00896B3E">
            <w:rPr>
              <w:rStyle w:val="a3"/>
            </w:rPr>
            <w:t>Выберите элемент.</w:t>
          </w:r>
        </w:p>
      </w:docPartBody>
    </w:docPart>
    <w:docPart>
      <w:docPartPr>
        <w:name w:val="767F98036AD44C8486A4A2981E19A135"/>
        <w:category>
          <w:name w:val="Общие"/>
          <w:gallery w:val="placeholder"/>
        </w:category>
        <w:types>
          <w:type w:val="bbPlcHdr"/>
        </w:types>
        <w:behaviors>
          <w:behavior w:val="content"/>
        </w:behaviors>
        <w:guid w:val="{86C5F701-2875-4B7F-81D0-2CEE1EDB7913}"/>
      </w:docPartPr>
      <w:docPartBody>
        <w:p w:rsidR="00ED2312" w:rsidRDefault="00BA38CB" w:rsidP="00BA38CB">
          <w:pPr>
            <w:pStyle w:val="767F98036AD44C8486A4A2981E19A135"/>
          </w:pPr>
          <w:r w:rsidRPr="00896B3E">
            <w:rPr>
              <w:rStyle w:val="a3"/>
            </w:rPr>
            <w:t>Выберите элемент.</w:t>
          </w:r>
        </w:p>
      </w:docPartBody>
    </w:docPart>
    <w:docPart>
      <w:docPartPr>
        <w:name w:val="34E1C6DE4EE744189A61D869DDE6DA88"/>
        <w:category>
          <w:name w:val="Общие"/>
          <w:gallery w:val="placeholder"/>
        </w:category>
        <w:types>
          <w:type w:val="bbPlcHdr"/>
        </w:types>
        <w:behaviors>
          <w:behavior w:val="content"/>
        </w:behaviors>
        <w:guid w:val="{7BA5B006-5BE8-4615-9E58-74628B52292B}"/>
      </w:docPartPr>
      <w:docPartBody>
        <w:p w:rsidR="00ED2312" w:rsidRDefault="00BA38CB" w:rsidP="00BA38CB">
          <w:pPr>
            <w:pStyle w:val="34E1C6DE4EE744189A61D869DDE6DA88"/>
          </w:pPr>
          <w:r w:rsidRPr="00896B3E">
            <w:rPr>
              <w:rStyle w:val="a3"/>
            </w:rPr>
            <w:t>Выберите элемент.</w:t>
          </w:r>
        </w:p>
      </w:docPartBody>
    </w:docPart>
    <w:docPart>
      <w:docPartPr>
        <w:name w:val="42473D57538D499AAFB5FB923FF4ADFF"/>
        <w:category>
          <w:name w:val="Общие"/>
          <w:gallery w:val="placeholder"/>
        </w:category>
        <w:types>
          <w:type w:val="bbPlcHdr"/>
        </w:types>
        <w:behaviors>
          <w:behavior w:val="content"/>
        </w:behaviors>
        <w:guid w:val="{C8E21C95-BAED-416D-A4E8-1566F82C6940}"/>
      </w:docPartPr>
      <w:docPartBody>
        <w:p w:rsidR="00ED2312" w:rsidRDefault="00BA38CB" w:rsidP="00BA38CB">
          <w:pPr>
            <w:pStyle w:val="42473D57538D499AAFB5FB923FF4ADFF"/>
          </w:pPr>
          <w:r w:rsidRPr="00896B3E">
            <w:rPr>
              <w:rStyle w:val="a3"/>
            </w:rPr>
            <w:t>Выберите элемент.</w:t>
          </w:r>
        </w:p>
      </w:docPartBody>
    </w:docPart>
    <w:docPart>
      <w:docPartPr>
        <w:name w:val="1B28A182EFD042DDB361DF5368DC9B5B"/>
        <w:category>
          <w:name w:val="Общие"/>
          <w:gallery w:val="placeholder"/>
        </w:category>
        <w:types>
          <w:type w:val="bbPlcHdr"/>
        </w:types>
        <w:behaviors>
          <w:behavior w:val="content"/>
        </w:behaviors>
        <w:guid w:val="{C4C5D024-45E7-4560-8A2B-198590AAA321}"/>
      </w:docPartPr>
      <w:docPartBody>
        <w:p w:rsidR="00ED2312" w:rsidRDefault="00BA38CB" w:rsidP="00BA38CB">
          <w:pPr>
            <w:pStyle w:val="1B28A182EFD042DDB361DF5368DC9B5B"/>
          </w:pPr>
          <w:r w:rsidRPr="00896B3E">
            <w:rPr>
              <w:rStyle w:val="a3"/>
            </w:rPr>
            <w:t>Выберите элемент.</w:t>
          </w:r>
        </w:p>
      </w:docPartBody>
    </w:docPart>
    <w:docPart>
      <w:docPartPr>
        <w:name w:val="8B724AA0816E43519032DDC263AAF493"/>
        <w:category>
          <w:name w:val="Общие"/>
          <w:gallery w:val="placeholder"/>
        </w:category>
        <w:types>
          <w:type w:val="bbPlcHdr"/>
        </w:types>
        <w:behaviors>
          <w:behavior w:val="content"/>
        </w:behaviors>
        <w:guid w:val="{A094151E-C65B-49F4-9F1A-CE4556BA17A4}"/>
      </w:docPartPr>
      <w:docPartBody>
        <w:p w:rsidR="00ED2312" w:rsidRDefault="00BA38CB" w:rsidP="00BA38CB">
          <w:pPr>
            <w:pStyle w:val="8B724AA0816E43519032DDC263AAF493"/>
          </w:pPr>
          <w:r w:rsidRPr="00896B3E">
            <w:rPr>
              <w:rStyle w:val="a3"/>
            </w:rPr>
            <w:t>Выберите элемент.</w:t>
          </w:r>
        </w:p>
      </w:docPartBody>
    </w:docPart>
    <w:docPart>
      <w:docPartPr>
        <w:name w:val="0B106C9DCFCC4EC8BF40B41A01C640E4"/>
        <w:category>
          <w:name w:val="Общие"/>
          <w:gallery w:val="placeholder"/>
        </w:category>
        <w:types>
          <w:type w:val="bbPlcHdr"/>
        </w:types>
        <w:behaviors>
          <w:behavior w:val="content"/>
        </w:behaviors>
        <w:guid w:val="{C5C20F52-1A59-4347-85EA-055DC70569EA}"/>
      </w:docPartPr>
      <w:docPartBody>
        <w:p w:rsidR="00ED2312" w:rsidRDefault="00BA38CB" w:rsidP="00BA38CB">
          <w:pPr>
            <w:pStyle w:val="0B106C9DCFCC4EC8BF40B41A01C640E4"/>
          </w:pPr>
          <w:r w:rsidRPr="00896B3E">
            <w:rPr>
              <w:rStyle w:val="a3"/>
            </w:rPr>
            <w:t>Выберите элемент.</w:t>
          </w:r>
        </w:p>
      </w:docPartBody>
    </w:docPart>
    <w:docPart>
      <w:docPartPr>
        <w:name w:val="899CACFA62594740B6B6EAF721D3738C"/>
        <w:category>
          <w:name w:val="Общие"/>
          <w:gallery w:val="placeholder"/>
        </w:category>
        <w:types>
          <w:type w:val="bbPlcHdr"/>
        </w:types>
        <w:behaviors>
          <w:behavior w:val="content"/>
        </w:behaviors>
        <w:guid w:val="{4C9EFBE8-F4B3-49C5-BB2C-88B9A7EF1010}"/>
      </w:docPartPr>
      <w:docPartBody>
        <w:p w:rsidR="00ED2312" w:rsidRDefault="00BA38CB" w:rsidP="00BA38CB">
          <w:pPr>
            <w:pStyle w:val="899CACFA62594740B6B6EAF721D3738C"/>
          </w:pPr>
          <w:r w:rsidRPr="00896B3E">
            <w:rPr>
              <w:rStyle w:val="a3"/>
            </w:rPr>
            <w:t>Выберите элемент.</w:t>
          </w:r>
        </w:p>
      </w:docPartBody>
    </w:docPart>
    <w:docPart>
      <w:docPartPr>
        <w:name w:val="F6D5E0ABBB6A44078CA839888A229755"/>
        <w:category>
          <w:name w:val="Общие"/>
          <w:gallery w:val="placeholder"/>
        </w:category>
        <w:types>
          <w:type w:val="bbPlcHdr"/>
        </w:types>
        <w:behaviors>
          <w:behavior w:val="content"/>
        </w:behaviors>
        <w:guid w:val="{260CB27D-5417-40AF-9A7F-DE986209843C}"/>
      </w:docPartPr>
      <w:docPartBody>
        <w:p w:rsidR="00ED2312" w:rsidRDefault="00BA38CB" w:rsidP="00BA38CB">
          <w:pPr>
            <w:pStyle w:val="F6D5E0ABBB6A44078CA839888A229755"/>
          </w:pPr>
          <w:r w:rsidRPr="00896B3E">
            <w:rPr>
              <w:rStyle w:val="a3"/>
            </w:rPr>
            <w:t>Выберите элемент.</w:t>
          </w:r>
        </w:p>
      </w:docPartBody>
    </w:docPart>
    <w:docPart>
      <w:docPartPr>
        <w:name w:val="478F8F37376E4438B0B6DB56E33195CD"/>
        <w:category>
          <w:name w:val="Общие"/>
          <w:gallery w:val="placeholder"/>
        </w:category>
        <w:types>
          <w:type w:val="bbPlcHdr"/>
        </w:types>
        <w:behaviors>
          <w:behavior w:val="content"/>
        </w:behaviors>
        <w:guid w:val="{55B71231-1615-48F5-9A91-D7FA3177B37B}"/>
      </w:docPartPr>
      <w:docPartBody>
        <w:p w:rsidR="00ED2312" w:rsidRDefault="00BA38CB" w:rsidP="00BA38CB">
          <w:pPr>
            <w:pStyle w:val="478F8F37376E4438B0B6DB56E33195CD"/>
          </w:pPr>
          <w:r w:rsidRPr="00896B3E">
            <w:rPr>
              <w:rStyle w:val="a3"/>
            </w:rPr>
            <w:t>Выберите элемент.</w:t>
          </w:r>
        </w:p>
      </w:docPartBody>
    </w:docPart>
    <w:docPart>
      <w:docPartPr>
        <w:name w:val="307FF8830D6946D28B35664E2FE1B59D"/>
        <w:category>
          <w:name w:val="Общие"/>
          <w:gallery w:val="placeholder"/>
        </w:category>
        <w:types>
          <w:type w:val="bbPlcHdr"/>
        </w:types>
        <w:behaviors>
          <w:behavior w:val="content"/>
        </w:behaviors>
        <w:guid w:val="{215BC7D3-DA11-403E-B435-8A589C825E9E}"/>
      </w:docPartPr>
      <w:docPartBody>
        <w:p w:rsidR="00ED2312" w:rsidRDefault="00BA38CB" w:rsidP="00BA38CB">
          <w:pPr>
            <w:pStyle w:val="307FF8830D6946D28B35664E2FE1B59D"/>
          </w:pPr>
          <w:r w:rsidRPr="00896B3E">
            <w:rPr>
              <w:rStyle w:val="a3"/>
            </w:rPr>
            <w:t>Выберите элемент.</w:t>
          </w:r>
        </w:p>
      </w:docPartBody>
    </w:docPart>
    <w:docPart>
      <w:docPartPr>
        <w:name w:val="506E08032D5B4675989C47D2B48579DE"/>
        <w:category>
          <w:name w:val="Общие"/>
          <w:gallery w:val="placeholder"/>
        </w:category>
        <w:types>
          <w:type w:val="bbPlcHdr"/>
        </w:types>
        <w:behaviors>
          <w:behavior w:val="content"/>
        </w:behaviors>
        <w:guid w:val="{D667B347-30D5-413E-AE77-134385F8768A}"/>
      </w:docPartPr>
      <w:docPartBody>
        <w:p w:rsidR="00ED2312" w:rsidRDefault="00BA38CB" w:rsidP="00BA38CB">
          <w:pPr>
            <w:pStyle w:val="506E08032D5B4675989C47D2B48579DE"/>
          </w:pPr>
          <w:r w:rsidRPr="00896B3E">
            <w:rPr>
              <w:rStyle w:val="a3"/>
            </w:rPr>
            <w:t>Выберите элемент.</w:t>
          </w:r>
        </w:p>
      </w:docPartBody>
    </w:docPart>
    <w:docPart>
      <w:docPartPr>
        <w:name w:val="96FB5AC561E04CE4AE87278C3FEFF550"/>
        <w:category>
          <w:name w:val="Общие"/>
          <w:gallery w:val="placeholder"/>
        </w:category>
        <w:types>
          <w:type w:val="bbPlcHdr"/>
        </w:types>
        <w:behaviors>
          <w:behavior w:val="content"/>
        </w:behaviors>
        <w:guid w:val="{E346065D-27A1-4462-BC43-DB4F6C98B53F}"/>
      </w:docPartPr>
      <w:docPartBody>
        <w:p w:rsidR="00ED2312" w:rsidRDefault="00BA38CB" w:rsidP="00BA38CB">
          <w:pPr>
            <w:pStyle w:val="96FB5AC561E04CE4AE87278C3FEFF550"/>
          </w:pPr>
          <w:r w:rsidRPr="00896B3E">
            <w:rPr>
              <w:rStyle w:val="a3"/>
            </w:rPr>
            <w:t>Выберите элемент.</w:t>
          </w:r>
        </w:p>
      </w:docPartBody>
    </w:docPart>
    <w:docPart>
      <w:docPartPr>
        <w:name w:val="CF706DD2D11747AD810E6DEDE51417A0"/>
        <w:category>
          <w:name w:val="Общие"/>
          <w:gallery w:val="placeholder"/>
        </w:category>
        <w:types>
          <w:type w:val="bbPlcHdr"/>
        </w:types>
        <w:behaviors>
          <w:behavior w:val="content"/>
        </w:behaviors>
        <w:guid w:val="{A235E6FF-B546-4320-8F3C-9EC256BD5BC3}"/>
      </w:docPartPr>
      <w:docPartBody>
        <w:p w:rsidR="00ED2312" w:rsidRDefault="00BA38CB" w:rsidP="00BA38CB">
          <w:pPr>
            <w:pStyle w:val="CF706DD2D11747AD810E6DEDE51417A0"/>
          </w:pPr>
          <w:r w:rsidRPr="00896B3E">
            <w:rPr>
              <w:rStyle w:val="a3"/>
            </w:rPr>
            <w:t>Выберите элемент.</w:t>
          </w:r>
        </w:p>
      </w:docPartBody>
    </w:docPart>
    <w:docPart>
      <w:docPartPr>
        <w:name w:val="24EB661CDCA8419AB2B98C534D105B28"/>
        <w:category>
          <w:name w:val="Общие"/>
          <w:gallery w:val="placeholder"/>
        </w:category>
        <w:types>
          <w:type w:val="bbPlcHdr"/>
        </w:types>
        <w:behaviors>
          <w:behavior w:val="content"/>
        </w:behaviors>
        <w:guid w:val="{77A4714B-B116-4D4B-861D-27C187122413}"/>
      </w:docPartPr>
      <w:docPartBody>
        <w:p w:rsidR="00ED2312" w:rsidRDefault="00BA38CB" w:rsidP="00BA38CB">
          <w:pPr>
            <w:pStyle w:val="24EB661CDCA8419AB2B98C534D105B28"/>
          </w:pPr>
          <w:r w:rsidRPr="00896B3E">
            <w:rPr>
              <w:rStyle w:val="a3"/>
            </w:rPr>
            <w:t>Выберите элемент.</w:t>
          </w:r>
        </w:p>
      </w:docPartBody>
    </w:docPart>
    <w:docPart>
      <w:docPartPr>
        <w:name w:val="2A42962E73484AB2858256E0994E52B0"/>
        <w:category>
          <w:name w:val="Общие"/>
          <w:gallery w:val="placeholder"/>
        </w:category>
        <w:types>
          <w:type w:val="bbPlcHdr"/>
        </w:types>
        <w:behaviors>
          <w:behavior w:val="content"/>
        </w:behaviors>
        <w:guid w:val="{F9CF19ED-8ED6-4D46-8D0D-0EF9A94CD1AA}"/>
      </w:docPartPr>
      <w:docPartBody>
        <w:p w:rsidR="00ED2312" w:rsidRDefault="00BA38CB" w:rsidP="00BA38CB">
          <w:pPr>
            <w:pStyle w:val="2A42962E73484AB2858256E0994E52B0"/>
          </w:pPr>
          <w:r w:rsidRPr="00896B3E">
            <w:rPr>
              <w:rStyle w:val="a3"/>
            </w:rPr>
            <w:t>Выберите элемент.</w:t>
          </w:r>
        </w:p>
      </w:docPartBody>
    </w:docPart>
    <w:docPart>
      <w:docPartPr>
        <w:name w:val="1FA0973666F54942B9708FB35F901381"/>
        <w:category>
          <w:name w:val="Общие"/>
          <w:gallery w:val="placeholder"/>
        </w:category>
        <w:types>
          <w:type w:val="bbPlcHdr"/>
        </w:types>
        <w:behaviors>
          <w:behavior w:val="content"/>
        </w:behaviors>
        <w:guid w:val="{4E645FCE-A63C-4DD2-A456-287A25DB548D}"/>
      </w:docPartPr>
      <w:docPartBody>
        <w:p w:rsidR="00ED2312" w:rsidRDefault="00BA38CB" w:rsidP="00BA38CB">
          <w:pPr>
            <w:pStyle w:val="1FA0973666F54942B9708FB35F901381"/>
          </w:pPr>
          <w:r w:rsidRPr="00896B3E">
            <w:rPr>
              <w:rStyle w:val="a3"/>
            </w:rPr>
            <w:t>Выберите элемент.</w:t>
          </w:r>
        </w:p>
      </w:docPartBody>
    </w:docPart>
    <w:docPart>
      <w:docPartPr>
        <w:name w:val="003294458A7C41109D6D0734746EC227"/>
        <w:category>
          <w:name w:val="Общие"/>
          <w:gallery w:val="placeholder"/>
        </w:category>
        <w:types>
          <w:type w:val="bbPlcHdr"/>
        </w:types>
        <w:behaviors>
          <w:behavior w:val="content"/>
        </w:behaviors>
        <w:guid w:val="{9501DC7B-31A6-49E2-B4C5-42592A8B4595}"/>
      </w:docPartPr>
      <w:docPartBody>
        <w:p w:rsidR="00ED2312" w:rsidRDefault="00BA38CB" w:rsidP="00BA38CB">
          <w:pPr>
            <w:pStyle w:val="003294458A7C41109D6D0734746EC227"/>
          </w:pPr>
          <w:r w:rsidRPr="00896B3E">
            <w:rPr>
              <w:rStyle w:val="a3"/>
            </w:rPr>
            <w:t>Выберите элемент.</w:t>
          </w:r>
        </w:p>
      </w:docPartBody>
    </w:docPart>
    <w:docPart>
      <w:docPartPr>
        <w:name w:val="ED2619116E324D0E853744B80852A8CA"/>
        <w:category>
          <w:name w:val="Общие"/>
          <w:gallery w:val="placeholder"/>
        </w:category>
        <w:types>
          <w:type w:val="bbPlcHdr"/>
        </w:types>
        <w:behaviors>
          <w:behavior w:val="content"/>
        </w:behaviors>
        <w:guid w:val="{FBEAC491-8998-44AB-9251-041675FFAB22}"/>
      </w:docPartPr>
      <w:docPartBody>
        <w:p w:rsidR="00ED2312" w:rsidRDefault="00BA38CB" w:rsidP="00BA38CB">
          <w:pPr>
            <w:pStyle w:val="ED2619116E324D0E853744B80852A8CA"/>
          </w:pPr>
          <w:r w:rsidRPr="00896B3E">
            <w:rPr>
              <w:rStyle w:val="a3"/>
            </w:rPr>
            <w:t>Выберите элемент.</w:t>
          </w:r>
        </w:p>
      </w:docPartBody>
    </w:docPart>
    <w:docPart>
      <w:docPartPr>
        <w:name w:val="1F99F2C8E4634C0095DFD7F7745F19BF"/>
        <w:category>
          <w:name w:val="Общие"/>
          <w:gallery w:val="placeholder"/>
        </w:category>
        <w:types>
          <w:type w:val="bbPlcHdr"/>
        </w:types>
        <w:behaviors>
          <w:behavior w:val="content"/>
        </w:behaviors>
        <w:guid w:val="{39B5E8D6-6D09-4209-A801-FEC82C08CA19}"/>
      </w:docPartPr>
      <w:docPartBody>
        <w:p w:rsidR="00ED2312" w:rsidRDefault="00BA38CB" w:rsidP="00BA38CB">
          <w:pPr>
            <w:pStyle w:val="1F99F2C8E4634C0095DFD7F7745F19BF"/>
          </w:pPr>
          <w:r w:rsidRPr="00896B3E">
            <w:rPr>
              <w:rStyle w:val="a3"/>
            </w:rPr>
            <w:t>Выберите элемент.</w:t>
          </w:r>
        </w:p>
      </w:docPartBody>
    </w:docPart>
    <w:docPart>
      <w:docPartPr>
        <w:name w:val="5C6C62977B3F4C9E8D9C1CCEF022BE2C"/>
        <w:category>
          <w:name w:val="Общие"/>
          <w:gallery w:val="placeholder"/>
        </w:category>
        <w:types>
          <w:type w:val="bbPlcHdr"/>
        </w:types>
        <w:behaviors>
          <w:behavior w:val="content"/>
        </w:behaviors>
        <w:guid w:val="{E8EF7C17-7CFE-4E25-AB48-0F7CC4695FE4}"/>
      </w:docPartPr>
      <w:docPartBody>
        <w:p w:rsidR="00ED2312" w:rsidRDefault="00BA38CB" w:rsidP="00BA38CB">
          <w:pPr>
            <w:pStyle w:val="5C6C62977B3F4C9E8D9C1CCEF022BE2C"/>
          </w:pPr>
          <w:r w:rsidRPr="00896B3E">
            <w:rPr>
              <w:rStyle w:val="a3"/>
            </w:rPr>
            <w:t>Выберите элемент.</w:t>
          </w:r>
        </w:p>
      </w:docPartBody>
    </w:docPart>
    <w:docPart>
      <w:docPartPr>
        <w:name w:val="5908622042184E349E270904D32C702E"/>
        <w:category>
          <w:name w:val="Общие"/>
          <w:gallery w:val="placeholder"/>
        </w:category>
        <w:types>
          <w:type w:val="bbPlcHdr"/>
        </w:types>
        <w:behaviors>
          <w:behavior w:val="content"/>
        </w:behaviors>
        <w:guid w:val="{AAF2E8B2-ECD1-42F2-BF2B-414B1B285F93}"/>
      </w:docPartPr>
      <w:docPartBody>
        <w:p w:rsidR="00ED2312" w:rsidRDefault="00BA38CB" w:rsidP="00BA38CB">
          <w:pPr>
            <w:pStyle w:val="5908622042184E349E270904D32C702E"/>
          </w:pPr>
          <w:r w:rsidRPr="00896B3E">
            <w:rPr>
              <w:rStyle w:val="a3"/>
            </w:rPr>
            <w:t>Выберите элемент.</w:t>
          </w:r>
        </w:p>
      </w:docPartBody>
    </w:docPart>
    <w:docPart>
      <w:docPartPr>
        <w:name w:val="0C9BB12A0ED24C7DB25857F543A35E9D"/>
        <w:category>
          <w:name w:val="Общие"/>
          <w:gallery w:val="placeholder"/>
        </w:category>
        <w:types>
          <w:type w:val="bbPlcHdr"/>
        </w:types>
        <w:behaviors>
          <w:behavior w:val="content"/>
        </w:behaviors>
        <w:guid w:val="{0C0C1AF5-8E8E-4EB6-BFFF-516C6C1A03EC}"/>
      </w:docPartPr>
      <w:docPartBody>
        <w:p w:rsidR="00ED2312" w:rsidRDefault="00BA38CB" w:rsidP="00BA38CB">
          <w:pPr>
            <w:pStyle w:val="0C9BB12A0ED24C7DB25857F543A35E9D"/>
          </w:pPr>
          <w:r w:rsidRPr="00896B3E">
            <w:rPr>
              <w:rStyle w:val="a3"/>
            </w:rPr>
            <w:t>Выберите элемент.</w:t>
          </w:r>
        </w:p>
      </w:docPartBody>
    </w:docPart>
    <w:docPart>
      <w:docPartPr>
        <w:name w:val="19928A4356324E7F90C396BDC9672D7F"/>
        <w:category>
          <w:name w:val="Общие"/>
          <w:gallery w:val="placeholder"/>
        </w:category>
        <w:types>
          <w:type w:val="bbPlcHdr"/>
        </w:types>
        <w:behaviors>
          <w:behavior w:val="content"/>
        </w:behaviors>
        <w:guid w:val="{03A51A8A-DEE0-4795-A607-5BB2288E49E6}"/>
      </w:docPartPr>
      <w:docPartBody>
        <w:p w:rsidR="00ED2312" w:rsidRDefault="00BA38CB" w:rsidP="00BA38CB">
          <w:pPr>
            <w:pStyle w:val="19928A4356324E7F90C396BDC9672D7F"/>
          </w:pPr>
          <w:r w:rsidRPr="00896B3E">
            <w:rPr>
              <w:rStyle w:val="a3"/>
            </w:rPr>
            <w:t>Выберите элемент.</w:t>
          </w:r>
        </w:p>
      </w:docPartBody>
    </w:docPart>
    <w:docPart>
      <w:docPartPr>
        <w:name w:val="49558EE00F644B7AB9A191D328282DC5"/>
        <w:category>
          <w:name w:val="Общие"/>
          <w:gallery w:val="placeholder"/>
        </w:category>
        <w:types>
          <w:type w:val="bbPlcHdr"/>
        </w:types>
        <w:behaviors>
          <w:behavior w:val="content"/>
        </w:behaviors>
        <w:guid w:val="{F883FADB-ECBA-42EB-8CAF-B18BC8EA5650}"/>
      </w:docPartPr>
      <w:docPartBody>
        <w:p w:rsidR="00ED2312" w:rsidRDefault="00BA38CB" w:rsidP="00BA38CB">
          <w:pPr>
            <w:pStyle w:val="49558EE00F644B7AB9A191D328282DC5"/>
          </w:pPr>
          <w:r w:rsidRPr="00896B3E">
            <w:rPr>
              <w:rStyle w:val="a3"/>
            </w:rPr>
            <w:t>Выберите элемент.</w:t>
          </w:r>
        </w:p>
      </w:docPartBody>
    </w:docPart>
    <w:docPart>
      <w:docPartPr>
        <w:name w:val="0AE3FDCEAB28476DB79EC6A87F95F5E9"/>
        <w:category>
          <w:name w:val="Общие"/>
          <w:gallery w:val="placeholder"/>
        </w:category>
        <w:types>
          <w:type w:val="bbPlcHdr"/>
        </w:types>
        <w:behaviors>
          <w:behavior w:val="content"/>
        </w:behaviors>
        <w:guid w:val="{95D7E218-963D-41FA-B312-CD696A01A3DC}"/>
      </w:docPartPr>
      <w:docPartBody>
        <w:p w:rsidR="00ED2312" w:rsidRDefault="00BA38CB" w:rsidP="00BA38CB">
          <w:pPr>
            <w:pStyle w:val="0AE3FDCEAB28476DB79EC6A87F95F5E9"/>
          </w:pPr>
          <w:r w:rsidRPr="00896B3E">
            <w:rPr>
              <w:rStyle w:val="a3"/>
            </w:rPr>
            <w:t>Выберите элемент.</w:t>
          </w:r>
        </w:p>
      </w:docPartBody>
    </w:docPart>
    <w:docPart>
      <w:docPartPr>
        <w:name w:val="F090564CCE3C44488F619678004B8D85"/>
        <w:category>
          <w:name w:val="Общие"/>
          <w:gallery w:val="placeholder"/>
        </w:category>
        <w:types>
          <w:type w:val="bbPlcHdr"/>
        </w:types>
        <w:behaviors>
          <w:behavior w:val="content"/>
        </w:behaviors>
        <w:guid w:val="{DC085E4F-28E5-4BF9-94E5-D4497ED873D2}"/>
      </w:docPartPr>
      <w:docPartBody>
        <w:p w:rsidR="00ED2312" w:rsidRDefault="00BA38CB" w:rsidP="00BA38CB">
          <w:pPr>
            <w:pStyle w:val="F090564CCE3C44488F619678004B8D85"/>
          </w:pPr>
          <w:r w:rsidRPr="00896B3E">
            <w:rPr>
              <w:rStyle w:val="a3"/>
            </w:rPr>
            <w:t>Выберите элемент.</w:t>
          </w:r>
        </w:p>
      </w:docPartBody>
    </w:docPart>
    <w:docPart>
      <w:docPartPr>
        <w:name w:val="966AE26E89FE4932848910CC1F5F0CA5"/>
        <w:category>
          <w:name w:val="Общие"/>
          <w:gallery w:val="placeholder"/>
        </w:category>
        <w:types>
          <w:type w:val="bbPlcHdr"/>
        </w:types>
        <w:behaviors>
          <w:behavior w:val="content"/>
        </w:behaviors>
        <w:guid w:val="{CACF05C8-78BC-45C9-9AEF-3666E535003A}"/>
      </w:docPartPr>
      <w:docPartBody>
        <w:p w:rsidR="00ED2312" w:rsidRDefault="00BA38CB" w:rsidP="00BA38CB">
          <w:pPr>
            <w:pStyle w:val="966AE26E89FE4932848910CC1F5F0CA5"/>
          </w:pPr>
          <w:r w:rsidRPr="00896B3E">
            <w:rPr>
              <w:rStyle w:val="a3"/>
            </w:rPr>
            <w:t>Выберите элемент.</w:t>
          </w:r>
        </w:p>
      </w:docPartBody>
    </w:docPart>
    <w:docPart>
      <w:docPartPr>
        <w:name w:val="8DF07D87B2D24970BAA8F3969779A89C"/>
        <w:category>
          <w:name w:val="Общие"/>
          <w:gallery w:val="placeholder"/>
        </w:category>
        <w:types>
          <w:type w:val="bbPlcHdr"/>
        </w:types>
        <w:behaviors>
          <w:behavior w:val="content"/>
        </w:behaviors>
        <w:guid w:val="{6BF737BB-5494-420C-BCD1-D4DD6E0DFF06}"/>
      </w:docPartPr>
      <w:docPartBody>
        <w:p w:rsidR="00ED2312" w:rsidRDefault="00BA38CB" w:rsidP="00BA38CB">
          <w:pPr>
            <w:pStyle w:val="8DF07D87B2D24970BAA8F3969779A89C"/>
          </w:pPr>
          <w:r w:rsidRPr="00896B3E">
            <w:rPr>
              <w:rStyle w:val="a3"/>
            </w:rPr>
            <w:t>Выберите элемент.</w:t>
          </w:r>
        </w:p>
      </w:docPartBody>
    </w:docPart>
    <w:docPart>
      <w:docPartPr>
        <w:name w:val="85D1DB6B6CDA4DFF809D81D70DDBE59B"/>
        <w:category>
          <w:name w:val="Общие"/>
          <w:gallery w:val="placeholder"/>
        </w:category>
        <w:types>
          <w:type w:val="bbPlcHdr"/>
        </w:types>
        <w:behaviors>
          <w:behavior w:val="content"/>
        </w:behaviors>
        <w:guid w:val="{F1E1B3FE-09F3-42C5-B3D1-379056728CD2}"/>
      </w:docPartPr>
      <w:docPartBody>
        <w:p w:rsidR="00ED2312" w:rsidRDefault="00BA38CB" w:rsidP="00BA38CB">
          <w:pPr>
            <w:pStyle w:val="85D1DB6B6CDA4DFF809D81D70DDBE59B"/>
          </w:pPr>
          <w:r w:rsidRPr="00896B3E">
            <w:rPr>
              <w:rStyle w:val="a3"/>
            </w:rPr>
            <w:t>Выберите элемент.</w:t>
          </w:r>
        </w:p>
      </w:docPartBody>
    </w:docPart>
    <w:docPart>
      <w:docPartPr>
        <w:name w:val="9A9B5FCB682D4385A45256EF1CE3103B"/>
        <w:category>
          <w:name w:val="Общие"/>
          <w:gallery w:val="placeholder"/>
        </w:category>
        <w:types>
          <w:type w:val="bbPlcHdr"/>
        </w:types>
        <w:behaviors>
          <w:behavior w:val="content"/>
        </w:behaviors>
        <w:guid w:val="{C0E0DA64-F47D-4837-B034-AFE7B795B0E0}"/>
      </w:docPartPr>
      <w:docPartBody>
        <w:p w:rsidR="00ED2312" w:rsidRDefault="00BA38CB" w:rsidP="00BA38CB">
          <w:pPr>
            <w:pStyle w:val="9A9B5FCB682D4385A45256EF1CE3103B"/>
          </w:pPr>
          <w:r w:rsidRPr="00896B3E">
            <w:rPr>
              <w:rStyle w:val="a3"/>
            </w:rPr>
            <w:t>Выберите элемент.</w:t>
          </w:r>
        </w:p>
      </w:docPartBody>
    </w:docPart>
    <w:docPart>
      <w:docPartPr>
        <w:name w:val="FFE8DBCCFC7D4CABBC2D3A147A84FC03"/>
        <w:category>
          <w:name w:val="Общие"/>
          <w:gallery w:val="placeholder"/>
        </w:category>
        <w:types>
          <w:type w:val="bbPlcHdr"/>
        </w:types>
        <w:behaviors>
          <w:behavior w:val="content"/>
        </w:behaviors>
        <w:guid w:val="{94385DDB-7188-4EF8-B83A-0A4E4478B0A5}"/>
      </w:docPartPr>
      <w:docPartBody>
        <w:p w:rsidR="00ED2312" w:rsidRDefault="00BA38CB" w:rsidP="00BA38CB">
          <w:pPr>
            <w:pStyle w:val="FFE8DBCCFC7D4CABBC2D3A147A84FC03"/>
          </w:pPr>
          <w:r w:rsidRPr="00896B3E">
            <w:rPr>
              <w:rStyle w:val="a3"/>
            </w:rPr>
            <w:t>Выберите элемент.</w:t>
          </w:r>
        </w:p>
      </w:docPartBody>
    </w:docPart>
    <w:docPart>
      <w:docPartPr>
        <w:name w:val="7F2DCA2B1D764C9786CE9C89F477FC42"/>
        <w:category>
          <w:name w:val="Общие"/>
          <w:gallery w:val="placeholder"/>
        </w:category>
        <w:types>
          <w:type w:val="bbPlcHdr"/>
        </w:types>
        <w:behaviors>
          <w:behavior w:val="content"/>
        </w:behaviors>
        <w:guid w:val="{33258314-2B64-4DC3-AC76-F05EAC2A2EEE}"/>
      </w:docPartPr>
      <w:docPartBody>
        <w:p w:rsidR="00ED2312" w:rsidRDefault="00BA38CB" w:rsidP="00BA38CB">
          <w:pPr>
            <w:pStyle w:val="7F2DCA2B1D764C9786CE9C89F477FC42"/>
          </w:pPr>
          <w:r w:rsidRPr="00896B3E">
            <w:rPr>
              <w:rStyle w:val="a3"/>
            </w:rPr>
            <w:t>Выберите элемент.</w:t>
          </w:r>
        </w:p>
      </w:docPartBody>
    </w:docPart>
    <w:docPart>
      <w:docPartPr>
        <w:name w:val="B0574070A6744727AA9338B134FAA967"/>
        <w:category>
          <w:name w:val="Общие"/>
          <w:gallery w:val="placeholder"/>
        </w:category>
        <w:types>
          <w:type w:val="bbPlcHdr"/>
        </w:types>
        <w:behaviors>
          <w:behavior w:val="content"/>
        </w:behaviors>
        <w:guid w:val="{2CA3B959-69D0-4601-8E42-768B3F265317}"/>
      </w:docPartPr>
      <w:docPartBody>
        <w:p w:rsidR="00ED2312" w:rsidRDefault="00BA38CB" w:rsidP="00BA38CB">
          <w:pPr>
            <w:pStyle w:val="B0574070A6744727AA9338B134FAA967"/>
          </w:pPr>
          <w:r w:rsidRPr="00896B3E">
            <w:rPr>
              <w:rStyle w:val="a3"/>
            </w:rPr>
            <w:t>Выберите элемент.</w:t>
          </w:r>
        </w:p>
      </w:docPartBody>
    </w:docPart>
    <w:docPart>
      <w:docPartPr>
        <w:name w:val="E9CD92BE8E10426C901393FB13154DB2"/>
        <w:category>
          <w:name w:val="Общие"/>
          <w:gallery w:val="placeholder"/>
        </w:category>
        <w:types>
          <w:type w:val="bbPlcHdr"/>
        </w:types>
        <w:behaviors>
          <w:behavior w:val="content"/>
        </w:behaviors>
        <w:guid w:val="{04709990-F854-4CD4-8548-0A4303323266}"/>
      </w:docPartPr>
      <w:docPartBody>
        <w:p w:rsidR="00ED2312" w:rsidRDefault="00BA38CB" w:rsidP="00BA38CB">
          <w:pPr>
            <w:pStyle w:val="E9CD92BE8E10426C901393FB13154DB2"/>
          </w:pPr>
          <w:r w:rsidRPr="00896B3E">
            <w:rPr>
              <w:rStyle w:val="a3"/>
            </w:rPr>
            <w:t>Выберите элемент.</w:t>
          </w:r>
        </w:p>
      </w:docPartBody>
    </w:docPart>
    <w:docPart>
      <w:docPartPr>
        <w:name w:val="9398B7F874F34AEFA978A7CF447E2661"/>
        <w:category>
          <w:name w:val="Общие"/>
          <w:gallery w:val="placeholder"/>
        </w:category>
        <w:types>
          <w:type w:val="bbPlcHdr"/>
        </w:types>
        <w:behaviors>
          <w:behavior w:val="content"/>
        </w:behaviors>
        <w:guid w:val="{942E9599-6417-4E2E-AFCA-3120E489311C}"/>
      </w:docPartPr>
      <w:docPartBody>
        <w:p w:rsidR="00ED2312" w:rsidRDefault="00BA38CB" w:rsidP="00BA38CB">
          <w:pPr>
            <w:pStyle w:val="9398B7F874F34AEFA978A7CF447E2661"/>
          </w:pPr>
          <w:r w:rsidRPr="00896B3E">
            <w:rPr>
              <w:rStyle w:val="a3"/>
            </w:rPr>
            <w:t>Выберите элемент.</w:t>
          </w:r>
        </w:p>
      </w:docPartBody>
    </w:docPart>
    <w:docPart>
      <w:docPartPr>
        <w:name w:val="B818DDD9E6EF46E58CD16FCB1C321124"/>
        <w:category>
          <w:name w:val="Общие"/>
          <w:gallery w:val="placeholder"/>
        </w:category>
        <w:types>
          <w:type w:val="bbPlcHdr"/>
        </w:types>
        <w:behaviors>
          <w:behavior w:val="content"/>
        </w:behaviors>
        <w:guid w:val="{16CEDB19-5BB4-48B3-810F-2388102EBD21}"/>
      </w:docPartPr>
      <w:docPartBody>
        <w:p w:rsidR="00ED2312" w:rsidRDefault="00BA38CB" w:rsidP="00BA38CB">
          <w:pPr>
            <w:pStyle w:val="B818DDD9E6EF46E58CD16FCB1C321124"/>
          </w:pPr>
          <w:r w:rsidRPr="00896B3E">
            <w:rPr>
              <w:rStyle w:val="a3"/>
            </w:rPr>
            <w:t>Выберите элемент.</w:t>
          </w:r>
        </w:p>
      </w:docPartBody>
    </w:docPart>
    <w:docPart>
      <w:docPartPr>
        <w:name w:val="33CDD7FB00474BC587F87714A0EB0244"/>
        <w:category>
          <w:name w:val="Общие"/>
          <w:gallery w:val="placeholder"/>
        </w:category>
        <w:types>
          <w:type w:val="bbPlcHdr"/>
        </w:types>
        <w:behaviors>
          <w:behavior w:val="content"/>
        </w:behaviors>
        <w:guid w:val="{9C56E053-7399-4070-B26F-6F41E47CB61F}"/>
      </w:docPartPr>
      <w:docPartBody>
        <w:p w:rsidR="00ED2312" w:rsidRDefault="00BA38CB" w:rsidP="00BA38CB">
          <w:pPr>
            <w:pStyle w:val="33CDD7FB00474BC587F87714A0EB0244"/>
          </w:pPr>
          <w:r w:rsidRPr="00896B3E">
            <w:rPr>
              <w:rStyle w:val="a3"/>
            </w:rPr>
            <w:t>Выберите элемент.</w:t>
          </w:r>
        </w:p>
      </w:docPartBody>
    </w:docPart>
    <w:docPart>
      <w:docPartPr>
        <w:name w:val="0F707D8994B44248BAE28DF557CDFA00"/>
        <w:category>
          <w:name w:val="Общие"/>
          <w:gallery w:val="placeholder"/>
        </w:category>
        <w:types>
          <w:type w:val="bbPlcHdr"/>
        </w:types>
        <w:behaviors>
          <w:behavior w:val="content"/>
        </w:behaviors>
        <w:guid w:val="{796BEBD1-AC7E-4F77-8892-7E136B2958EA}"/>
      </w:docPartPr>
      <w:docPartBody>
        <w:p w:rsidR="00ED2312" w:rsidRDefault="00BA38CB" w:rsidP="00BA38CB">
          <w:pPr>
            <w:pStyle w:val="0F707D8994B44248BAE28DF557CDFA00"/>
          </w:pPr>
          <w:r w:rsidRPr="00896B3E">
            <w:rPr>
              <w:rStyle w:val="a3"/>
            </w:rPr>
            <w:t>Выберите элемент.</w:t>
          </w:r>
        </w:p>
      </w:docPartBody>
    </w:docPart>
    <w:docPart>
      <w:docPartPr>
        <w:name w:val="90545400236A4C67A7F511A076DECAD4"/>
        <w:category>
          <w:name w:val="Общие"/>
          <w:gallery w:val="placeholder"/>
        </w:category>
        <w:types>
          <w:type w:val="bbPlcHdr"/>
        </w:types>
        <w:behaviors>
          <w:behavior w:val="content"/>
        </w:behaviors>
        <w:guid w:val="{E370424A-9659-4AA1-8FDC-DD6BF4C53F8C}"/>
      </w:docPartPr>
      <w:docPartBody>
        <w:p w:rsidR="00ED2312" w:rsidRDefault="00BA38CB" w:rsidP="00BA38CB">
          <w:pPr>
            <w:pStyle w:val="90545400236A4C67A7F511A076DECAD4"/>
          </w:pPr>
          <w:r w:rsidRPr="00896B3E">
            <w:rPr>
              <w:rStyle w:val="a3"/>
            </w:rPr>
            <w:t>Выберите элемент.</w:t>
          </w:r>
        </w:p>
      </w:docPartBody>
    </w:docPart>
    <w:docPart>
      <w:docPartPr>
        <w:name w:val="6732CC45891E45DE85E02914A6EABEF2"/>
        <w:category>
          <w:name w:val="Общие"/>
          <w:gallery w:val="placeholder"/>
        </w:category>
        <w:types>
          <w:type w:val="bbPlcHdr"/>
        </w:types>
        <w:behaviors>
          <w:behavior w:val="content"/>
        </w:behaviors>
        <w:guid w:val="{FC32B746-7D74-4DA7-94B0-970A95E5FA0E}"/>
      </w:docPartPr>
      <w:docPartBody>
        <w:p w:rsidR="00ED2312" w:rsidRDefault="00BA38CB" w:rsidP="00BA38CB">
          <w:pPr>
            <w:pStyle w:val="6732CC45891E45DE85E02914A6EABEF2"/>
          </w:pPr>
          <w:r w:rsidRPr="00896B3E">
            <w:rPr>
              <w:rStyle w:val="a3"/>
            </w:rPr>
            <w:t>Выберите элемент.</w:t>
          </w:r>
        </w:p>
      </w:docPartBody>
    </w:docPart>
    <w:docPart>
      <w:docPartPr>
        <w:name w:val="7D85F0CB0D904A16B831BE1032BF59C3"/>
        <w:category>
          <w:name w:val="Общие"/>
          <w:gallery w:val="placeholder"/>
        </w:category>
        <w:types>
          <w:type w:val="bbPlcHdr"/>
        </w:types>
        <w:behaviors>
          <w:behavior w:val="content"/>
        </w:behaviors>
        <w:guid w:val="{620B7ADA-B0A4-4080-AD2D-A5A88C32791F}"/>
      </w:docPartPr>
      <w:docPartBody>
        <w:p w:rsidR="00ED2312" w:rsidRDefault="00BA38CB" w:rsidP="00BA38CB">
          <w:pPr>
            <w:pStyle w:val="7D85F0CB0D904A16B831BE1032BF59C3"/>
          </w:pPr>
          <w:r w:rsidRPr="00896B3E">
            <w:rPr>
              <w:rStyle w:val="a3"/>
            </w:rPr>
            <w:t>Выберите элемент.</w:t>
          </w:r>
        </w:p>
      </w:docPartBody>
    </w:docPart>
    <w:docPart>
      <w:docPartPr>
        <w:name w:val="F6394BFC910E40BBBB989918D4BE5005"/>
        <w:category>
          <w:name w:val="Общие"/>
          <w:gallery w:val="placeholder"/>
        </w:category>
        <w:types>
          <w:type w:val="bbPlcHdr"/>
        </w:types>
        <w:behaviors>
          <w:behavior w:val="content"/>
        </w:behaviors>
        <w:guid w:val="{10649941-7CC8-4340-BB8F-641A25EC3290}"/>
      </w:docPartPr>
      <w:docPartBody>
        <w:p w:rsidR="00ED2312" w:rsidRDefault="00BA38CB" w:rsidP="00BA38CB">
          <w:pPr>
            <w:pStyle w:val="F6394BFC910E40BBBB989918D4BE5005"/>
          </w:pPr>
          <w:r w:rsidRPr="00896B3E">
            <w:rPr>
              <w:rStyle w:val="a3"/>
            </w:rPr>
            <w:t>Выберите элемент.</w:t>
          </w:r>
        </w:p>
      </w:docPartBody>
    </w:docPart>
    <w:docPart>
      <w:docPartPr>
        <w:name w:val="23084854804E4BD3B825D042F56D5D61"/>
        <w:category>
          <w:name w:val="Общие"/>
          <w:gallery w:val="placeholder"/>
        </w:category>
        <w:types>
          <w:type w:val="bbPlcHdr"/>
        </w:types>
        <w:behaviors>
          <w:behavior w:val="content"/>
        </w:behaviors>
        <w:guid w:val="{0EE785C7-D51E-4775-A998-2A3D5A8F0087}"/>
      </w:docPartPr>
      <w:docPartBody>
        <w:p w:rsidR="00ED2312" w:rsidRDefault="00BA38CB" w:rsidP="00BA38CB">
          <w:pPr>
            <w:pStyle w:val="23084854804E4BD3B825D042F56D5D61"/>
          </w:pPr>
          <w:r w:rsidRPr="00896B3E">
            <w:rPr>
              <w:rStyle w:val="a3"/>
            </w:rPr>
            <w:t>Выберите элемент.</w:t>
          </w:r>
        </w:p>
      </w:docPartBody>
    </w:docPart>
    <w:docPart>
      <w:docPartPr>
        <w:name w:val="59F738ACCC22410F9C7601931B9E8514"/>
        <w:category>
          <w:name w:val="Общие"/>
          <w:gallery w:val="placeholder"/>
        </w:category>
        <w:types>
          <w:type w:val="bbPlcHdr"/>
        </w:types>
        <w:behaviors>
          <w:behavior w:val="content"/>
        </w:behaviors>
        <w:guid w:val="{A07482EF-81F7-4B8C-AD7E-7DE1495B48FC}"/>
      </w:docPartPr>
      <w:docPartBody>
        <w:p w:rsidR="00ED2312" w:rsidRDefault="00BA38CB" w:rsidP="00BA38CB">
          <w:pPr>
            <w:pStyle w:val="59F738ACCC22410F9C7601931B9E8514"/>
          </w:pPr>
          <w:r w:rsidRPr="00896B3E">
            <w:rPr>
              <w:rStyle w:val="a3"/>
            </w:rPr>
            <w:t>Выберите элемент.</w:t>
          </w:r>
        </w:p>
      </w:docPartBody>
    </w:docPart>
    <w:docPart>
      <w:docPartPr>
        <w:name w:val="A5AAEA248F7843D6A5C487EEFC2D8DEE"/>
        <w:category>
          <w:name w:val="Общие"/>
          <w:gallery w:val="placeholder"/>
        </w:category>
        <w:types>
          <w:type w:val="bbPlcHdr"/>
        </w:types>
        <w:behaviors>
          <w:behavior w:val="content"/>
        </w:behaviors>
        <w:guid w:val="{AECB827D-5546-4698-B126-1861B5AD6E09}"/>
      </w:docPartPr>
      <w:docPartBody>
        <w:p w:rsidR="00ED2312" w:rsidRDefault="00BA38CB" w:rsidP="00BA38CB">
          <w:pPr>
            <w:pStyle w:val="A5AAEA248F7843D6A5C487EEFC2D8DEE"/>
          </w:pPr>
          <w:r w:rsidRPr="00896B3E">
            <w:rPr>
              <w:rStyle w:val="a3"/>
            </w:rPr>
            <w:t>Выберите элемент.</w:t>
          </w:r>
        </w:p>
      </w:docPartBody>
    </w:docPart>
    <w:docPart>
      <w:docPartPr>
        <w:name w:val="B69B4A064ABB45FFB675FCDC0E5D37A3"/>
        <w:category>
          <w:name w:val="Общие"/>
          <w:gallery w:val="placeholder"/>
        </w:category>
        <w:types>
          <w:type w:val="bbPlcHdr"/>
        </w:types>
        <w:behaviors>
          <w:behavior w:val="content"/>
        </w:behaviors>
        <w:guid w:val="{14AB98D8-E03B-4BF8-87D1-407768BA8285}"/>
      </w:docPartPr>
      <w:docPartBody>
        <w:p w:rsidR="00ED2312" w:rsidRDefault="00BA38CB" w:rsidP="00BA38CB">
          <w:pPr>
            <w:pStyle w:val="B69B4A064ABB45FFB675FCDC0E5D37A3"/>
          </w:pPr>
          <w:r w:rsidRPr="00896B3E">
            <w:rPr>
              <w:rStyle w:val="a3"/>
            </w:rPr>
            <w:t>Выберите элемент.</w:t>
          </w:r>
        </w:p>
      </w:docPartBody>
    </w:docPart>
    <w:docPart>
      <w:docPartPr>
        <w:name w:val="CDF96E28EDA4427CA3D2730207CEA774"/>
        <w:category>
          <w:name w:val="Общие"/>
          <w:gallery w:val="placeholder"/>
        </w:category>
        <w:types>
          <w:type w:val="bbPlcHdr"/>
        </w:types>
        <w:behaviors>
          <w:behavior w:val="content"/>
        </w:behaviors>
        <w:guid w:val="{0DB1AB0B-CF30-4446-8707-5A4CCA0CC174}"/>
      </w:docPartPr>
      <w:docPartBody>
        <w:p w:rsidR="00ED2312" w:rsidRDefault="00BA38CB" w:rsidP="00BA38CB">
          <w:pPr>
            <w:pStyle w:val="CDF96E28EDA4427CA3D2730207CEA774"/>
          </w:pPr>
          <w:r w:rsidRPr="00896B3E">
            <w:rPr>
              <w:rStyle w:val="a3"/>
            </w:rPr>
            <w:t>Выберите элемент.</w:t>
          </w:r>
        </w:p>
      </w:docPartBody>
    </w:docPart>
    <w:docPart>
      <w:docPartPr>
        <w:name w:val="5C447761E8644E1385B2A678B5CF4751"/>
        <w:category>
          <w:name w:val="Общие"/>
          <w:gallery w:val="placeholder"/>
        </w:category>
        <w:types>
          <w:type w:val="bbPlcHdr"/>
        </w:types>
        <w:behaviors>
          <w:behavior w:val="content"/>
        </w:behaviors>
        <w:guid w:val="{0947C0F1-DB6C-4119-8FE4-326D26832C19}"/>
      </w:docPartPr>
      <w:docPartBody>
        <w:p w:rsidR="00ED2312" w:rsidRDefault="00BA38CB" w:rsidP="00BA38CB">
          <w:pPr>
            <w:pStyle w:val="5C447761E8644E1385B2A678B5CF4751"/>
          </w:pPr>
          <w:r w:rsidRPr="00896B3E">
            <w:rPr>
              <w:rStyle w:val="a3"/>
            </w:rPr>
            <w:t>Выберите элемент.</w:t>
          </w:r>
        </w:p>
      </w:docPartBody>
    </w:docPart>
    <w:docPart>
      <w:docPartPr>
        <w:name w:val="202BA201048240618E60CB8E39E839BC"/>
        <w:category>
          <w:name w:val="Общие"/>
          <w:gallery w:val="placeholder"/>
        </w:category>
        <w:types>
          <w:type w:val="bbPlcHdr"/>
        </w:types>
        <w:behaviors>
          <w:behavior w:val="content"/>
        </w:behaviors>
        <w:guid w:val="{E48804D4-40D7-48E5-980D-D95D1EF06C83}"/>
      </w:docPartPr>
      <w:docPartBody>
        <w:p w:rsidR="00ED2312" w:rsidRDefault="00BA38CB" w:rsidP="00BA38CB">
          <w:pPr>
            <w:pStyle w:val="202BA201048240618E60CB8E39E839BC"/>
          </w:pPr>
          <w:r w:rsidRPr="00896B3E">
            <w:rPr>
              <w:rStyle w:val="a3"/>
            </w:rPr>
            <w:t>Выберите элемент.</w:t>
          </w:r>
        </w:p>
      </w:docPartBody>
    </w:docPart>
    <w:docPart>
      <w:docPartPr>
        <w:name w:val="7A75EF6ABC1A4491B20DDBB0E24F9276"/>
        <w:category>
          <w:name w:val="Общие"/>
          <w:gallery w:val="placeholder"/>
        </w:category>
        <w:types>
          <w:type w:val="bbPlcHdr"/>
        </w:types>
        <w:behaviors>
          <w:behavior w:val="content"/>
        </w:behaviors>
        <w:guid w:val="{E536091B-22BB-4887-AD41-6BBD3624AAEA}"/>
      </w:docPartPr>
      <w:docPartBody>
        <w:p w:rsidR="00ED2312" w:rsidRDefault="00BA38CB" w:rsidP="00BA38CB">
          <w:pPr>
            <w:pStyle w:val="7A75EF6ABC1A4491B20DDBB0E24F9276"/>
          </w:pPr>
          <w:r w:rsidRPr="00896B3E">
            <w:rPr>
              <w:rStyle w:val="a3"/>
            </w:rPr>
            <w:t>Выберите элемент.</w:t>
          </w:r>
        </w:p>
      </w:docPartBody>
    </w:docPart>
    <w:docPart>
      <w:docPartPr>
        <w:name w:val="0A29DCDA82FE4E67A9CF06413C3B5E51"/>
        <w:category>
          <w:name w:val="Общие"/>
          <w:gallery w:val="placeholder"/>
        </w:category>
        <w:types>
          <w:type w:val="bbPlcHdr"/>
        </w:types>
        <w:behaviors>
          <w:behavior w:val="content"/>
        </w:behaviors>
        <w:guid w:val="{9990FDCF-5C50-448E-B855-42FD5133DF89}"/>
      </w:docPartPr>
      <w:docPartBody>
        <w:p w:rsidR="00ED2312" w:rsidRDefault="00BA38CB" w:rsidP="00BA38CB">
          <w:pPr>
            <w:pStyle w:val="0A29DCDA82FE4E67A9CF06413C3B5E51"/>
          </w:pPr>
          <w:r w:rsidRPr="00896B3E">
            <w:rPr>
              <w:rStyle w:val="a3"/>
            </w:rPr>
            <w:t>Выберите элемент.</w:t>
          </w:r>
        </w:p>
      </w:docPartBody>
    </w:docPart>
    <w:docPart>
      <w:docPartPr>
        <w:name w:val="FDEB7D84BA154F4C82BCE85E2C57850D"/>
        <w:category>
          <w:name w:val="Общие"/>
          <w:gallery w:val="placeholder"/>
        </w:category>
        <w:types>
          <w:type w:val="bbPlcHdr"/>
        </w:types>
        <w:behaviors>
          <w:behavior w:val="content"/>
        </w:behaviors>
        <w:guid w:val="{6DB5530A-4165-4B66-B89A-94DDD105BA91}"/>
      </w:docPartPr>
      <w:docPartBody>
        <w:p w:rsidR="00ED2312" w:rsidRDefault="00BA38CB" w:rsidP="00BA38CB">
          <w:pPr>
            <w:pStyle w:val="FDEB7D84BA154F4C82BCE85E2C57850D"/>
          </w:pPr>
          <w:r w:rsidRPr="00896B3E">
            <w:rPr>
              <w:rStyle w:val="a3"/>
            </w:rPr>
            <w:t>Выберите элемент.</w:t>
          </w:r>
        </w:p>
      </w:docPartBody>
    </w:docPart>
    <w:docPart>
      <w:docPartPr>
        <w:name w:val="E88904EFE9F14ECB9FC01A76FA5EEC52"/>
        <w:category>
          <w:name w:val="Общие"/>
          <w:gallery w:val="placeholder"/>
        </w:category>
        <w:types>
          <w:type w:val="bbPlcHdr"/>
        </w:types>
        <w:behaviors>
          <w:behavior w:val="content"/>
        </w:behaviors>
        <w:guid w:val="{88F01677-5050-4850-BF05-E078184D0C6D}"/>
      </w:docPartPr>
      <w:docPartBody>
        <w:p w:rsidR="00ED2312" w:rsidRDefault="00BA38CB" w:rsidP="00BA38CB">
          <w:pPr>
            <w:pStyle w:val="E88904EFE9F14ECB9FC01A76FA5EEC52"/>
          </w:pPr>
          <w:r w:rsidRPr="00896B3E">
            <w:rPr>
              <w:rStyle w:val="a3"/>
            </w:rPr>
            <w:t>Выберите элемент.</w:t>
          </w:r>
        </w:p>
      </w:docPartBody>
    </w:docPart>
    <w:docPart>
      <w:docPartPr>
        <w:name w:val="677D1321290E4D1DB53E776F616584EE"/>
        <w:category>
          <w:name w:val="Общие"/>
          <w:gallery w:val="placeholder"/>
        </w:category>
        <w:types>
          <w:type w:val="bbPlcHdr"/>
        </w:types>
        <w:behaviors>
          <w:behavior w:val="content"/>
        </w:behaviors>
        <w:guid w:val="{A34CC916-826B-41F0-8285-D961C5C937E4}"/>
      </w:docPartPr>
      <w:docPartBody>
        <w:p w:rsidR="00ED2312" w:rsidRDefault="00BA38CB" w:rsidP="00BA38CB">
          <w:pPr>
            <w:pStyle w:val="677D1321290E4D1DB53E776F616584EE"/>
          </w:pPr>
          <w:r w:rsidRPr="00896B3E">
            <w:rPr>
              <w:rStyle w:val="a3"/>
            </w:rPr>
            <w:t>Выберите элемент.</w:t>
          </w:r>
        </w:p>
      </w:docPartBody>
    </w:docPart>
    <w:docPart>
      <w:docPartPr>
        <w:name w:val="2941D7C13DBD41A082FE1FE694E11A2B"/>
        <w:category>
          <w:name w:val="Общие"/>
          <w:gallery w:val="placeholder"/>
        </w:category>
        <w:types>
          <w:type w:val="bbPlcHdr"/>
        </w:types>
        <w:behaviors>
          <w:behavior w:val="content"/>
        </w:behaviors>
        <w:guid w:val="{D498DE50-785C-420E-9AE2-1E2551F511CC}"/>
      </w:docPartPr>
      <w:docPartBody>
        <w:p w:rsidR="00ED2312" w:rsidRDefault="00BA38CB" w:rsidP="00BA38CB">
          <w:pPr>
            <w:pStyle w:val="2941D7C13DBD41A082FE1FE694E11A2B"/>
          </w:pPr>
          <w:r w:rsidRPr="00896B3E">
            <w:rPr>
              <w:rStyle w:val="a3"/>
            </w:rPr>
            <w:t>Выберите элемент.</w:t>
          </w:r>
        </w:p>
      </w:docPartBody>
    </w:docPart>
    <w:docPart>
      <w:docPartPr>
        <w:name w:val="5F998AFE37C14B7BBC8EC5CDCA15F301"/>
        <w:category>
          <w:name w:val="Общие"/>
          <w:gallery w:val="placeholder"/>
        </w:category>
        <w:types>
          <w:type w:val="bbPlcHdr"/>
        </w:types>
        <w:behaviors>
          <w:behavior w:val="content"/>
        </w:behaviors>
        <w:guid w:val="{C328CA79-6C30-4897-AEF6-BABD83103E1C}"/>
      </w:docPartPr>
      <w:docPartBody>
        <w:p w:rsidR="00ED2312" w:rsidRDefault="00BA38CB" w:rsidP="00BA38CB">
          <w:pPr>
            <w:pStyle w:val="5F998AFE37C14B7BBC8EC5CDCA15F301"/>
          </w:pPr>
          <w:r w:rsidRPr="00896B3E">
            <w:rPr>
              <w:rStyle w:val="a3"/>
            </w:rPr>
            <w:t>Выберите элемент.</w:t>
          </w:r>
        </w:p>
      </w:docPartBody>
    </w:docPart>
    <w:docPart>
      <w:docPartPr>
        <w:name w:val="3984EAEF2AFA4DF880D8004874E2080C"/>
        <w:category>
          <w:name w:val="Общие"/>
          <w:gallery w:val="placeholder"/>
        </w:category>
        <w:types>
          <w:type w:val="bbPlcHdr"/>
        </w:types>
        <w:behaviors>
          <w:behavior w:val="content"/>
        </w:behaviors>
        <w:guid w:val="{88DEB233-BAFD-4BCD-9EA6-9EED45A4B2FE}"/>
      </w:docPartPr>
      <w:docPartBody>
        <w:p w:rsidR="00ED2312" w:rsidRDefault="00BA38CB" w:rsidP="00BA38CB">
          <w:pPr>
            <w:pStyle w:val="3984EAEF2AFA4DF880D8004874E2080C"/>
          </w:pPr>
          <w:r w:rsidRPr="00896B3E">
            <w:rPr>
              <w:rStyle w:val="a3"/>
            </w:rPr>
            <w:t>Выберите элемент.</w:t>
          </w:r>
        </w:p>
      </w:docPartBody>
    </w:docPart>
    <w:docPart>
      <w:docPartPr>
        <w:name w:val="EA33D0E90B9C400F9C79EA5245359B5D"/>
        <w:category>
          <w:name w:val="Общие"/>
          <w:gallery w:val="placeholder"/>
        </w:category>
        <w:types>
          <w:type w:val="bbPlcHdr"/>
        </w:types>
        <w:behaviors>
          <w:behavior w:val="content"/>
        </w:behaviors>
        <w:guid w:val="{C73391F7-D316-435D-9613-79CF77863556}"/>
      </w:docPartPr>
      <w:docPartBody>
        <w:p w:rsidR="00ED2312" w:rsidRDefault="00BA38CB" w:rsidP="00BA38CB">
          <w:pPr>
            <w:pStyle w:val="EA33D0E90B9C400F9C79EA5245359B5D"/>
          </w:pPr>
          <w:r w:rsidRPr="00896B3E">
            <w:rPr>
              <w:rStyle w:val="a3"/>
            </w:rPr>
            <w:t>Выберите элемент.</w:t>
          </w:r>
        </w:p>
      </w:docPartBody>
    </w:docPart>
    <w:docPart>
      <w:docPartPr>
        <w:name w:val="D81ED73C5ADF40C7900075DC6E49176C"/>
        <w:category>
          <w:name w:val="Общие"/>
          <w:gallery w:val="placeholder"/>
        </w:category>
        <w:types>
          <w:type w:val="bbPlcHdr"/>
        </w:types>
        <w:behaviors>
          <w:behavior w:val="content"/>
        </w:behaviors>
        <w:guid w:val="{BB551906-EEA8-43F4-85AF-403D441A190A}"/>
      </w:docPartPr>
      <w:docPartBody>
        <w:p w:rsidR="00ED2312" w:rsidRDefault="00BA38CB" w:rsidP="00BA38CB">
          <w:pPr>
            <w:pStyle w:val="D81ED73C5ADF40C7900075DC6E49176C"/>
          </w:pPr>
          <w:r w:rsidRPr="00896B3E">
            <w:rPr>
              <w:rStyle w:val="a3"/>
            </w:rPr>
            <w:t>Выберите элемент.</w:t>
          </w:r>
        </w:p>
      </w:docPartBody>
    </w:docPart>
    <w:docPart>
      <w:docPartPr>
        <w:name w:val="B870CF2670FB4C0DBB4815E1FFCD0AB3"/>
        <w:category>
          <w:name w:val="Общие"/>
          <w:gallery w:val="placeholder"/>
        </w:category>
        <w:types>
          <w:type w:val="bbPlcHdr"/>
        </w:types>
        <w:behaviors>
          <w:behavior w:val="content"/>
        </w:behaviors>
        <w:guid w:val="{2E749A63-9A85-41C3-83E4-65E9224E867F}"/>
      </w:docPartPr>
      <w:docPartBody>
        <w:p w:rsidR="00ED2312" w:rsidRDefault="00BA38CB" w:rsidP="00BA38CB">
          <w:pPr>
            <w:pStyle w:val="B870CF2670FB4C0DBB4815E1FFCD0AB3"/>
          </w:pPr>
          <w:r w:rsidRPr="00896B3E">
            <w:rPr>
              <w:rStyle w:val="a3"/>
            </w:rPr>
            <w:t>Выберите элемент.</w:t>
          </w:r>
        </w:p>
      </w:docPartBody>
    </w:docPart>
    <w:docPart>
      <w:docPartPr>
        <w:name w:val="0545232B318546DBBA74D2DC251A665C"/>
        <w:category>
          <w:name w:val="Общие"/>
          <w:gallery w:val="placeholder"/>
        </w:category>
        <w:types>
          <w:type w:val="bbPlcHdr"/>
        </w:types>
        <w:behaviors>
          <w:behavior w:val="content"/>
        </w:behaviors>
        <w:guid w:val="{BD1BEE80-FC4E-4B07-BD55-0642144B755F}"/>
      </w:docPartPr>
      <w:docPartBody>
        <w:p w:rsidR="00ED2312" w:rsidRDefault="00BA38CB" w:rsidP="00BA38CB">
          <w:pPr>
            <w:pStyle w:val="0545232B318546DBBA74D2DC251A665C"/>
          </w:pPr>
          <w:r w:rsidRPr="00896B3E">
            <w:rPr>
              <w:rStyle w:val="a3"/>
            </w:rPr>
            <w:t>Выберите элемент.</w:t>
          </w:r>
        </w:p>
      </w:docPartBody>
    </w:docPart>
    <w:docPart>
      <w:docPartPr>
        <w:name w:val="B7867C9B8EFD4F3AB311C06599C047EF"/>
        <w:category>
          <w:name w:val="Общие"/>
          <w:gallery w:val="placeholder"/>
        </w:category>
        <w:types>
          <w:type w:val="bbPlcHdr"/>
        </w:types>
        <w:behaviors>
          <w:behavior w:val="content"/>
        </w:behaviors>
        <w:guid w:val="{505FBEF0-2E9A-4EF3-A187-B86285700BB4}"/>
      </w:docPartPr>
      <w:docPartBody>
        <w:p w:rsidR="00ED2312" w:rsidRDefault="00BA38CB" w:rsidP="00BA38CB">
          <w:pPr>
            <w:pStyle w:val="B7867C9B8EFD4F3AB311C06599C047EF"/>
          </w:pPr>
          <w:r w:rsidRPr="00896B3E">
            <w:rPr>
              <w:rStyle w:val="a3"/>
            </w:rPr>
            <w:t>Выберите элемент.</w:t>
          </w:r>
        </w:p>
      </w:docPartBody>
    </w:docPart>
    <w:docPart>
      <w:docPartPr>
        <w:name w:val="2EF5B72171F14C718D8C31D012D35152"/>
        <w:category>
          <w:name w:val="Общие"/>
          <w:gallery w:val="placeholder"/>
        </w:category>
        <w:types>
          <w:type w:val="bbPlcHdr"/>
        </w:types>
        <w:behaviors>
          <w:behavior w:val="content"/>
        </w:behaviors>
        <w:guid w:val="{6EC2E5E8-8946-4C21-AB8E-6B3984F354AE}"/>
      </w:docPartPr>
      <w:docPartBody>
        <w:p w:rsidR="00ED2312" w:rsidRDefault="00BA38CB" w:rsidP="00BA38CB">
          <w:pPr>
            <w:pStyle w:val="2EF5B72171F14C718D8C31D012D35152"/>
          </w:pPr>
          <w:r w:rsidRPr="00896B3E">
            <w:rPr>
              <w:rStyle w:val="a3"/>
            </w:rPr>
            <w:t>Выберите элемент.</w:t>
          </w:r>
        </w:p>
      </w:docPartBody>
    </w:docPart>
    <w:docPart>
      <w:docPartPr>
        <w:name w:val="EBFF21A6AC16438B981B22E9917A26EE"/>
        <w:category>
          <w:name w:val="Общие"/>
          <w:gallery w:val="placeholder"/>
        </w:category>
        <w:types>
          <w:type w:val="bbPlcHdr"/>
        </w:types>
        <w:behaviors>
          <w:behavior w:val="content"/>
        </w:behaviors>
        <w:guid w:val="{3DB1CA3C-7F23-4D99-A919-CA9323F91FA8}"/>
      </w:docPartPr>
      <w:docPartBody>
        <w:p w:rsidR="00ED2312" w:rsidRDefault="00BA38CB" w:rsidP="00BA38CB">
          <w:pPr>
            <w:pStyle w:val="EBFF21A6AC16438B981B22E9917A26EE"/>
          </w:pPr>
          <w:r w:rsidRPr="00896B3E">
            <w:rPr>
              <w:rStyle w:val="a3"/>
            </w:rPr>
            <w:t>Выберите элемент.</w:t>
          </w:r>
        </w:p>
      </w:docPartBody>
    </w:docPart>
    <w:docPart>
      <w:docPartPr>
        <w:name w:val="81CB0C9814924328B97C9BAAD56A9C6D"/>
        <w:category>
          <w:name w:val="Общие"/>
          <w:gallery w:val="placeholder"/>
        </w:category>
        <w:types>
          <w:type w:val="bbPlcHdr"/>
        </w:types>
        <w:behaviors>
          <w:behavior w:val="content"/>
        </w:behaviors>
        <w:guid w:val="{06D34805-3AE3-4E11-969B-7E4B3C07B228}"/>
      </w:docPartPr>
      <w:docPartBody>
        <w:p w:rsidR="00ED2312" w:rsidRDefault="00BA38CB">
          <w:r w:rsidRPr="00896B3E">
            <w:rPr>
              <w:rStyle w:val="a3"/>
            </w:rPr>
            <w:t>Выберите элемент.</w:t>
          </w:r>
        </w:p>
      </w:docPartBody>
    </w:docPart>
    <w:docPart>
      <w:docPartPr>
        <w:name w:val="C8994F63F8294B4D9AE6C90D16D05517"/>
        <w:category>
          <w:name w:val="Общие"/>
          <w:gallery w:val="placeholder"/>
        </w:category>
        <w:types>
          <w:type w:val="bbPlcHdr"/>
        </w:types>
        <w:behaviors>
          <w:behavior w:val="content"/>
        </w:behaviors>
        <w:guid w:val="{4DFB7983-4275-4798-B207-51D5BFD65D1C}"/>
      </w:docPartPr>
      <w:docPartBody>
        <w:p w:rsidR="00ED2312" w:rsidRDefault="00BA38CB">
          <w:r w:rsidRPr="00896B3E">
            <w:rPr>
              <w:rStyle w:val="a3"/>
            </w:rPr>
            <w:t>Выберите элемент.</w:t>
          </w:r>
        </w:p>
      </w:docPartBody>
    </w:docPart>
    <w:docPart>
      <w:docPartPr>
        <w:name w:val="9E9081B370F3410D8DE320B6A4200659"/>
        <w:category>
          <w:name w:val="Общие"/>
          <w:gallery w:val="placeholder"/>
        </w:category>
        <w:types>
          <w:type w:val="bbPlcHdr"/>
        </w:types>
        <w:behaviors>
          <w:behavior w:val="content"/>
        </w:behaviors>
        <w:guid w:val="{A518F3B4-A2D4-4C50-8FA4-7315CFAAA4C9}"/>
      </w:docPartPr>
      <w:docPartBody>
        <w:p w:rsidR="00ED2312" w:rsidRDefault="00BA38CB">
          <w:r w:rsidRPr="00896B3E">
            <w:rPr>
              <w:rStyle w:val="a3"/>
            </w:rPr>
            <w:t>Выберите элемент.</w:t>
          </w:r>
        </w:p>
      </w:docPartBody>
    </w:docPart>
    <w:docPart>
      <w:docPartPr>
        <w:name w:val="CB59DDC1A78F4BD5ACC63C1DB69D7D74"/>
        <w:category>
          <w:name w:val="Общие"/>
          <w:gallery w:val="placeholder"/>
        </w:category>
        <w:types>
          <w:type w:val="bbPlcHdr"/>
        </w:types>
        <w:behaviors>
          <w:behavior w:val="content"/>
        </w:behaviors>
        <w:guid w:val="{6487674F-D98E-4080-B85B-25C7CA772CC2}"/>
      </w:docPartPr>
      <w:docPartBody>
        <w:p w:rsidR="00ED2312" w:rsidRDefault="00BA38CB">
          <w:r w:rsidRPr="00896B3E">
            <w:rPr>
              <w:rStyle w:val="a3"/>
            </w:rPr>
            <w:t>Выберите элемент.</w:t>
          </w:r>
        </w:p>
      </w:docPartBody>
    </w:docPart>
    <w:docPart>
      <w:docPartPr>
        <w:name w:val="4FC2BFE7A82A4F1895950367CB2471B2"/>
        <w:category>
          <w:name w:val="Общие"/>
          <w:gallery w:val="placeholder"/>
        </w:category>
        <w:types>
          <w:type w:val="bbPlcHdr"/>
        </w:types>
        <w:behaviors>
          <w:behavior w:val="content"/>
        </w:behaviors>
        <w:guid w:val="{B591E1E8-B823-4BD6-9FD0-03A1B0AB3EF1}"/>
      </w:docPartPr>
      <w:docPartBody>
        <w:p w:rsidR="00ED2312" w:rsidRDefault="00BA38CB">
          <w:r w:rsidRPr="00896B3E">
            <w:rPr>
              <w:rStyle w:val="a3"/>
            </w:rPr>
            <w:t>Выберите элемент.</w:t>
          </w:r>
        </w:p>
      </w:docPartBody>
    </w:docPart>
    <w:docPart>
      <w:docPartPr>
        <w:name w:val="EBA440EB099B493D852475FD0B6B9F99"/>
        <w:category>
          <w:name w:val="Общие"/>
          <w:gallery w:val="placeholder"/>
        </w:category>
        <w:types>
          <w:type w:val="bbPlcHdr"/>
        </w:types>
        <w:behaviors>
          <w:behavior w:val="content"/>
        </w:behaviors>
        <w:guid w:val="{702340DA-32BF-40F2-A529-08775808D1A2}"/>
      </w:docPartPr>
      <w:docPartBody>
        <w:p w:rsidR="00ED2312" w:rsidRDefault="00BA38CB">
          <w:r w:rsidRPr="00896B3E">
            <w:rPr>
              <w:rStyle w:val="a3"/>
            </w:rPr>
            <w:t>Выберите элемент.</w:t>
          </w:r>
        </w:p>
      </w:docPartBody>
    </w:docPart>
    <w:docPart>
      <w:docPartPr>
        <w:name w:val="19313EB039234F8E947B9C2CAD8B1D97"/>
        <w:category>
          <w:name w:val="Общие"/>
          <w:gallery w:val="placeholder"/>
        </w:category>
        <w:types>
          <w:type w:val="bbPlcHdr"/>
        </w:types>
        <w:behaviors>
          <w:behavior w:val="content"/>
        </w:behaviors>
        <w:guid w:val="{0AC0F827-71EC-4EB7-B048-DBB3E983FC30}"/>
      </w:docPartPr>
      <w:docPartBody>
        <w:p w:rsidR="00ED2312" w:rsidRDefault="00BA38CB">
          <w:r w:rsidRPr="00896B3E">
            <w:rPr>
              <w:rStyle w:val="a3"/>
            </w:rPr>
            <w:t>Выберите элемент.</w:t>
          </w:r>
        </w:p>
      </w:docPartBody>
    </w:docPart>
    <w:docPart>
      <w:docPartPr>
        <w:name w:val="A95FABBC59ED4EC28EC353FE5B99224B"/>
        <w:category>
          <w:name w:val="Общие"/>
          <w:gallery w:val="placeholder"/>
        </w:category>
        <w:types>
          <w:type w:val="bbPlcHdr"/>
        </w:types>
        <w:behaviors>
          <w:behavior w:val="content"/>
        </w:behaviors>
        <w:guid w:val="{51400AAD-162E-42DE-8FE9-0D973C5A507C}"/>
      </w:docPartPr>
      <w:docPartBody>
        <w:p w:rsidR="00ED2312" w:rsidRDefault="00BA38CB">
          <w:r w:rsidRPr="00896B3E">
            <w:rPr>
              <w:rStyle w:val="a3"/>
            </w:rPr>
            <w:t>Выберите элемент.</w:t>
          </w:r>
        </w:p>
      </w:docPartBody>
    </w:docPart>
    <w:docPart>
      <w:docPartPr>
        <w:name w:val="319EC172048B46B8A3110007884611E6"/>
        <w:category>
          <w:name w:val="Общие"/>
          <w:gallery w:val="placeholder"/>
        </w:category>
        <w:types>
          <w:type w:val="bbPlcHdr"/>
        </w:types>
        <w:behaviors>
          <w:behavior w:val="content"/>
        </w:behaviors>
        <w:guid w:val="{54E8C4D0-2E99-4CEF-86ED-77C06A3BBF02}"/>
      </w:docPartPr>
      <w:docPartBody>
        <w:p w:rsidR="00ED2312" w:rsidRDefault="00BA38CB">
          <w:r w:rsidRPr="00896B3E">
            <w:rPr>
              <w:rStyle w:val="a3"/>
            </w:rPr>
            <w:t>Выберите элемент.</w:t>
          </w:r>
        </w:p>
      </w:docPartBody>
    </w:docPart>
    <w:docPart>
      <w:docPartPr>
        <w:name w:val="63A35218BD2542ECABDC601045DDD586"/>
        <w:category>
          <w:name w:val="Общие"/>
          <w:gallery w:val="placeholder"/>
        </w:category>
        <w:types>
          <w:type w:val="bbPlcHdr"/>
        </w:types>
        <w:behaviors>
          <w:behavior w:val="content"/>
        </w:behaviors>
        <w:guid w:val="{E480F7C3-74DA-4297-8DC8-F25DCF2DC8CA}"/>
      </w:docPartPr>
      <w:docPartBody>
        <w:p w:rsidR="00ED2312" w:rsidRDefault="00BA38CB">
          <w:r w:rsidRPr="00896B3E">
            <w:rPr>
              <w:rStyle w:val="a3"/>
            </w:rPr>
            <w:t>Выберите элемент.</w:t>
          </w:r>
        </w:p>
      </w:docPartBody>
    </w:docPart>
    <w:docPart>
      <w:docPartPr>
        <w:name w:val="26FA719938E24472B4D49BE4669586DC"/>
        <w:category>
          <w:name w:val="Общие"/>
          <w:gallery w:val="placeholder"/>
        </w:category>
        <w:types>
          <w:type w:val="bbPlcHdr"/>
        </w:types>
        <w:behaviors>
          <w:behavior w:val="content"/>
        </w:behaviors>
        <w:guid w:val="{96C1E824-5BE4-485E-8006-EA51D2F64491}"/>
      </w:docPartPr>
      <w:docPartBody>
        <w:p w:rsidR="00ED2312" w:rsidRDefault="00BA38CB">
          <w:r w:rsidRPr="00896B3E">
            <w:rPr>
              <w:rStyle w:val="a3"/>
            </w:rPr>
            <w:t>Выберите элемент.</w:t>
          </w:r>
        </w:p>
      </w:docPartBody>
    </w:docPart>
    <w:docPart>
      <w:docPartPr>
        <w:name w:val="A8EC0BE3837D405EAF00AA5FD7A2F41C"/>
        <w:category>
          <w:name w:val="Общие"/>
          <w:gallery w:val="placeholder"/>
        </w:category>
        <w:types>
          <w:type w:val="bbPlcHdr"/>
        </w:types>
        <w:behaviors>
          <w:behavior w:val="content"/>
        </w:behaviors>
        <w:guid w:val="{F269BBB8-0BCB-457A-9D0D-8117CB77FA9D}"/>
      </w:docPartPr>
      <w:docPartBody>
        <w:p w:rsidR="00ED2312" w:rsidRDefault="00BA38CB">
          <w:r w:rsidRPr="00896B3E">
            <w:rPr>
              <w:rStyle w:val="a3"/>
            </w:rPr>
            <w:t>Выберите элемент.</w:t>
          </w:r>
        </w:p>
      </w:docPartBody>
    </w:docPart>
    <w:docPart>
      <w:docPartPr>
        <w:name w:val="654FEB0B424D49129375C31890F353FE"/>
        <w:category>
          <w:name w:val="Общие"/>
          <w:gallery w:val="placeholder"/>
        </w:category>
        <w:types>
          <w:type w:val="bbPlcHdr"/>
        </w:types>
        <w:behaviors>
          <w:behavior w:val="content"/>
        </w:behaviors>
        <w:guid w:val="{05781058-47C9-4330-8193-31FAED35B7BA}"/>
      </w:docPartPr>
      <w:docPartBody>
        <w:p w:rsidR="00ED2312" w:rsidRDefault="00BA38CB">
          <w:r w:rsidRPr="00896B3E">
            <w:rPr>
              <w:rStyle w:val="a3"/>
            </w:rPr>
            <w:t>Выберите элемент.</w:t>
          </w:r>
        </w:p>
      </w:docPartBody>
    </w:docPart>
    <w:docPart>
      <w:docPartPr>
        <w:name w:val="BA1C5507589B453CAEAA1FFADD4E7DDE"/>
        <w:category>
          <w:name w:val="Общие"/>
          <w:gallery w:val="placeholder"/>
        </w:category>
        <w:types>
          <w:type w:val="bbPlcHdr"/>
        </w:types>
        <w:behaviors>
          <w:behavior w:val="content"/>
        </w:behaviors>
        <w:guid w:val="{1B623C47-6006-4A8E-8244-93FD96D1CA1C}"/>
      </w:docPartPr>
      <w:docPartBody>
        <w:p w:rsidR="00ED2312" w:rsidRDefault="00BA38CB">
          <w:r w:rsidRPr="00896B3E">
            <w:rPr>
              <w:rStyle w:val="a3"/>
            </w:rPr>
            <w:t>Выберите элемент.</w:t>
          </w:r>
        </w:p>
      </w:docPartBody>
    </w:docPart>
    <w:docPart>
      <w:docPartPr>
        <w:name w:val="2041179C70FA48C1B424C4300547BD17"/>
        <w:category>
          <w:name w:val="Общие"/>
          <w:gallery w:val="placeholder"/>
        </w:category>
        <w:types>
          <w:type w:val="bbPlcHdr"/>
        </w:types>
        <w:behaviors>
          <w:behavior w:val="content"/>
        </w:behaviors>
        <w:guid w:val="{7AB8B7F9-0E35-4A2F-A849-DB3235E62853}"/>
      </w:docPartPr>
      <w:docPartBody>
        <w:p w:rsidR="00ED2312" w:rsidRDefault="00BA38CB">
          <w:r w:rsidRPr="00896B3E">
            <w:rPr>
              <w:rStyle w:val="a3"/>
            </w:rPr>
            <w:t>Выберите элемент.</w:t>
          </w:r>
        </w:p>
      </w:docPartBody>
    </w:docPart>
    <w:docPart>
      <w:docPartPr>
        <w:name w:val="7B97A637194943B68C088D20F2732BD3"/>
        <w:category>
          <w:name w:val="Общие"/>
          <w:gallery w:val="placeholder"/>
        </w:category>
        <w:types>
          <w:type w:val="bbPlcHdr"/>
        </w:types>
        <w:behaviors>
          <w:behavior w:val="content"/>
        </w:behaviors>
        <w:guid w:val="{1E232A7D-86A5-402E-A187-4CDBE057FFB4}"/>
      </w:docPartPr>
      <w:docPartBody>
        <w:p w:rsidR="00ED2312" w:rsidRDefault="00BA38CB">
          <w:r w:rsidRPr="00896B3E">
            <w:rPr>
              <w:rStyle w:val="a3"/>
            </w:rPr>
            <w:t>Выберите элемент.</w:t>
          </w:r>
        </w:p>
      </w:docPartBody>
    </w:docPart>
    <w:docPart>
      <w:docPartPr>
        <w:name w:val="F7CF47CA9F284928B1A4E051471CCA1F"/>
        <w:category>
          <w:name w:val="Общие"/>
          <w:gallery w:val="placeholder"/>
        </w:category>
        <w:types>
          <w:type w:val="bbPlcHdr"/>
        </w:types>
        <w:behaviors>
          <w:behavior w:val="content"/>
        </w:behaviors>
        <w:guid w:val="{0985A25D-A1A3-40B6-BE7F-2A2D90212518}"/>
      </w:docPartPr>
      <w:docPartBody>
        <w:p w:rsidR="00ED2312" w:rsidRDefault="00BA38CB">
          <w:r w:rsidRPr="00896B3E">
            <w:rPr>
              <w:rStyle w:val="a3"/>
            </w:rPr>
            <w:t>Выберите элемент.</w:t>
          </w:r>
        </w:p>
      </w:docPartBody>
    </w:docPart>
    <w:docPart>
      <w:docPartPr>
        <w:name w:val="7786015484AE417083AE2F659739030D"/>
        <w:category>
          <w:name w:val="Общие"/>
          <w:gallery w:val="placeholder"/>
        </w:category>
        <w:types>
          <w:type w:val="bbPlcHdr"/>
        </w:types>
        <w:behaviors>
          <w:behavior w:val="content"/>
        </w:behaviors>
        <w:guid w:val="{663C0DA9-FD8D-437E-8486-123EF2D44BD4}"/>
      </w:docPartPr>
      <w:docPartBody>
        <w:p w:rsidR="00ED2312" w:rsidRDefault="00BA38CB">
          <w:r w:rsidRPr="00896B3E">
            <w:rPr>
              <w:rStyle w:val="a3"/>
            </w:rPr>
            <w:t>Выберите элемент.</w:t>
          </w:r>
        </w:p>
      </w:docPartBody>
    </w:docPart>
    <w:docPart>
      <w:docPartPr>
        <w:name w:val="0723C2F2D89C4FDA976E479B4E7C1256"/>
        <w:category>
          <w:name w:val="Общие"/>
          <w:gallery w:val="placeholder"/>
        </w:category>
        <w:types>
          <w:type w:val="bbPlcHdr"/>
        </w:types>
        <w:behaviors>
          <w:behavior w:val="content"/>
        </w:behaviors>
        <w:guid w:val="{A616EA6E-8846-4FA1-9A8D-B7753F875956}"/>
      </w:docPartPr>
      <w:docPartBody>
        <w:p w:rsidR="00ED2312" w:rsidRDefault="00BA38CB">
          <w:r w:rsidRPr="00896B3E">
            <w:rPr>
              <w:rStyle w:val="a3"/>
            </w:rPr>
            <w:t>Выберите элемент.</w:t>
          </w:r>
        </w:p>
      </w:docPartBody>
    </w:docPart>
    <w:docPart>
      <w:docPartPr>
        <w:name w:val="E514B21643AE4CC0A50BAE243761B55A"/>
        <w:category>
          <w:name w:val="Общие"/>
          <w:gallery w:val="placeholder"/>
        </w:category>
        <w:types>
          <w:type w:val="bbPlcHdr"/>
        </w:types>
        <w:behaviors>
          <w:behavior w:val="content"/>
        </w:behaviors>
        <w:guid w:val="{69D8A36A-B7E7-45DF-B3E5-374956189189}"/>
      </w:docPartPr>
      <w:docPartBody>
        <w:p w:rsidR="00ED2312" w:rsidRDefault="00BA38CB">
          <w:r w:rsidRPr="00896B3E">
            <w:rPr>
              <w:rStyle w:val="a3"/>
            </w:rPr>
            <w:t>Выберите элемент.</w:t>
          </w:r>
        </w:p>
      </w:docPartBody>
    </w:docPart>
    <w:docPart>
      <w:docPartPr>
        <w:name w:val="41DE225248A14BE18FEEAB89F73425F1"/>
        <w:category>
          <w:name w:val="Общие"/>
          <w:gallery w:val="placeholder"/>
        </w:category>
        <w:types>
          <w:type w:val="bbPlcHdr"/>
        </w:types>
        <w:behaviors>
          <w:behavior w:val="content"/>
        </w:behaviors>
        <w:guid w:val="{FAD198A7-5797-4A1F-AA77-55C79D32ACD1}"/>
      </w:docPartPr>
      <w:docPartBody>
        <w:p w:rsidR="00ED2312" w:rsidRDefault="00BA38CB">
          <w:r w:rsidRPr="00896B3E">
            <w:rPr>
              <w:rStyle w:val="a3"/>
            </w:rPr>
            <w:t>Выберите элемент.</w:t>
          </w:r>
        </w:p>
      </w:docPartBody>
    </w:docPart>
    <w:docPart>
      <w:docPartPr>
        <w:name w:val="C706D83E535646158567CBE16B2A68C3"/>
        <w:category>
          <w:name w:val="Общие"/>
          <w:gallery w:val="placeholder"/>
        </w:category>
        <w:types>
          <w:type w:val="bbPlcHdr"/>
        </w:types>
        <w:behaviors>
          <w:behavior w:val="content"/>
        </w:behaviors>
        <w:guid w:val="{E1141D2C-E69D-41E9-8C2A-C50E3E16A291}"/>
      </w:docPartPr>
      <w:docPartBody>
        <w:p w:rsidR="00ED2312" w:rsidRDefault="00BA38CB">
          <w:r w:rsidRPr="00896B3E">
            <w:rPr>
              <w:rStyle w:val="a3"/>
            </w:rPr>
            <w:t>Выберите элемент.</w:t>
          </w:r>
        </w:p>
      </w:docPartBody>
    </w:docPart>
    <w:docPart>
      <w:docPartPr>
        <w:name w:val="499C144204A5473585A41F1B7414AF15"/>
        <w:category>
          <w:name w:val="Общие"/>
          <w:gallery w:val="placeholder"/>
        </w:category>
        <w:types>
          <w:type w:val="bbPlcHdr"/>
        </w:types>
        <w:behaviors>
          <w:behavior w:val="content"/>
        </w:behaviors>
        <w:guid w:val="{82E5FA75-93AD-40DE-B318-454DDD152B23}"/>
      </w:docPartPr>
      <w:docPartBody>
        <w:p w:rsidR="00ED2312" w:rsidRDefault="00BA38CB">
          <w:r w:rsidRPr="00896B3E">
            <w:rPr>
              <w:rStyle w:val="a3"/>
            </w:rPr>
            <w:t>Выберите элемент.</w:t>
          </w:r>
        </w:p>
      </w:docPartBody>
    </w:docPart>
    <w:docPart>
      <w:docPartPr>
        <w:name w:val="949C29D0C19B4CB7BDB77CDC1BB8F9F8"/>
        <w:category>
          <w:name w:val="Общие"/>
          <w:gallery w:val="placeholder"/>
        </w:category>
        <w:types>
          <w:type w:val="bbPlcHdr"/>
        </w:types>
        <w:behaviors>
          <w:behavior w:val="content"/>
        </w:behaviors>
        <w:guid w:val="{03365C3F-F7F9-4BB6-8835-7331E5B0A566}"/>
      </w:docPartPr>
      <w:docPartBody>
        <w:p w:rsidR="00ED2312" w:rsidRDefault="00BA38CB">
          <w:r w:rsidRPr="00896B3E">
            <w:rPr>
              <w:rStyle w:val="a3"/>
            </w:rPr>
            <w:t>Выберите элемент.</w:t>
          </w:r>
        </w:p>
      </w:docPartBody>
    </w:docPart>
    <w:docPart>
      <w:docPartPr>
        <w:name w:val="77AC312C88D049E4A7F1B34D44936668"/>
        <w:category>
          <w:name w:val="Общие"/>
          <w:gallery w:val="placeholder"/>
        </w:category>
        <w:types>
          <w:type w:val="bbPlcHdr"/>
        </w:types>
        <w:behaviors>
          <w:behavior w:val="content"/>
        </w:behaviors>
        <w:guid w:val="{DE3170CA-3167-42F6-9A2A-7A1F5C14BEEF}"/>
      </w:docPartPr>
      <w:docPartBody>
        <w:p w:rsidR="00ED2312" w:rsidRDefault="00BA38CB">
          <w:r w:rsidRPr="00896B3E">
            <w:rPr>
              <w:rStyle w:val="a3"/>
            </w:rPr>
            <w:t>Выберите элемент.</w:t>
          </w:r>
        </w:p>
      </w:docPartBody>
    </w:docPart>
    <w:docPart>
      <w:docPartPr>
        <w:name w:val="A3C9C8605C3D458AAAB0708122A20C1F"/>
        <w:category>
          <w:name w:val="Общие"/>
          <w:gallery w:val="placeholder"/>
        </w:category>
        <w:types>
          <w:type w:val="bbPlcHdr"/>
        </w:types>
        <w:behaviors>
          <w:behavior w:val="content"/>
        </w:behaviors>
        <w:guid w:val="{2FA2A25F-C6B5-4985-A154-E106C1614716}"/>
      </w:docPartPr>
      <w:docPartBody>
        <w:p w:rsidR="00ED2312" w:rsidRDefault="00BA38CB">
          <w:r w:rsidRPr="00896B3E">
            <w:rPr>
              <w:rStyle w:val="a3"/>
            </w:rPr>
            <w:t>Выберите элемент.</w:t>
          </w:r>
        </w:p>
      </w:docPartBody>
    </w:docPart>
    <w:docPart>
      <w:docPartPr>
        <w:name w:val="E17B858BBB1744BFAFD0D2C350834606"/>
        <w:category>
          <w:name w:val="Общие"/>
          <w:gallery w:val="placeholder"/>
        </w:category>
        <w:types>
          <w:type w:val="bbPlcHdr"/>
        </w:types>
        <w:behaviors>
          <w:behavior w:val="content"/>
        </w:behaviors>
        <w:guid w:val="{3800F3ED-4A7B-498A-9DCB-5E5B7D7595CB}"/>
      </w:docPartPr>
      <w:docPartBody>
        <w:p w:rsidR="00ED2312" w:rsidRDefault="00BA38CB">
          <w:r w:rsidRPr="00896B3E">
            <w:rPr>
              <w:rStyle w:val="a3"/>
            </w:rPr>
            <w:t>Выберите элемент.</w:t>
          </w:r>
        </w:p>
      </w:docPartBody>
    </w:docPart>
    <w:docPart>
      <w:docPartPr>
        <w:name w:val="34DC25B7F0E0483FB9421D169B2528A1"/>
        <w:category>
          <w:name w:val="Общие"/>
          <w:gallery w:val="placeholder"/>
        </w:category>
        <w:types>
          <w:type w:val="bbPlcHdr"/>
        </w:types>
        <w:behaviors>
          <w:behavior w:val="content"/>
        </w:behaviors>
        <w:guid w:val="{37D3FE1E-DEE8-4E9A-8DD1-C7B7DC9C0626}"/>
      </w:docPartPr>
      <w:docPartBody>
        <w:p w:rsidR="00ED2312" w:rsidRDefault="00BA38CB">
          <w:r w:rsidRPr="00896B3E">
            <w:rPr>
              <w:rStyle w:val="a3"/>
            </w:rPr>
            <w:t>Выберите элемент.</w:t>
          </w:r>
        </w:p>
      </w:docPartBody>
    </w:docPart>
    <w:docPart>
      <w:docPartPr>
        <w:name w:val="85C537E2B8DB4A8696491067ABAF329F"/>
        <w:category>
          <w:name w:val="Общие"/>
          <w:gallery w:val="placeholder"/>
        </w:category>
        <w:types>
          <w:type w:val="bbPlcHdr"/>
        </w:types>
        <w:behaviors>
          <w:behavior w:val="content"/>
        </w:behaviors>
        <w:guid w:val="{E8CC3D19-48FD-4B5F-8FF9-D1837C700919}"/>
      </w:docPartPr>
      <w:docPartBody>
        <w:p w:rsidR="00ED2312" w:rsidRDefault="00BA38CB">
          <w:r w:rsidRPr="00896B3E">
            <w:rPr>
              <w:rStyle w:val="a3"/>
            </w:rPr>
            <w:t>Выберите элемент.</w:t>
          </w:r>
        </w:p>
      </w:docPartBody>
    </w:docPart>
    <w:docPart>
      <w:docPartPr>
        <w:name w:val="16BF9BA503FE4ADEB3BDE14F53236554"/>
        <w:category>
          <w:name w:val="Общие"/>
          <w:gallery w:val="placeholder"/>
        </w:category>
        <w:types>
          <w:type w:val="bbPlcHdr"/>
        </w:types>
        <w:behaviors>
          <w:behavior w:val="content"/>
        </w:behaviors>
        <w:guid w:val="{A4E149FE-1873-4593-9F34-ACFE291FB14A}"/>
      </w:docPartPr>
      <w:docPartBody>
        <w:p w:rsidR="00ED2312" w:rsidRDefault="00BA38CB">
          <w:r w:rsidRPr="00896B3E">
            <w:rPr>
              <w:rStyle w:val="a3"/>
            </w:rPr>
            <w:t>Выберите элемент.</w:t>
          </w:r>
        </w:p>
      </w:docPartBody>
    </w:docPart>
    <w:docPart>
      <w:docPartPr>
        <w:name w:val="04D45F3D127B47D2BED6C473B0A1C65E"/>
        <w:category>
          <w:name w:val="Общие"/>
          <w:gallery w:val="placeholder"/>
        </w:category>
        <w:types>
          <w:type w:val="bbPlcHdr"/>
        </w:types>
        <w:behaviors>
          <w:behavior w:val="content"/>
        </w:behaviors>
        <w:guid w:val="{EE69B939-1581-49FC-85C2-2309F7392284}"/>
      </w:docPartPr>
      <w:docPartBody>
        <w:p w:rsidR="00ED2312" w:rsidRDefault="00BA38CB">
          <w:r w:rsidRPr="00896B3E">
            <w:rPr>
              <w:rStyle w:val="a3"/>
            </w:rPr>
            <w:t>Выберите элемент.</w:t>
          </w:r>
        </w:p>
      </w:docPartBody>
    </w:docPart>
    <w:docPart>
      <w:docPartPr>
        <w:name w:val="79EC670543E34F488176163EB1342AAA"/>
        <w:category>
          <w:name w:val="Общие"/>
          <w:gallery w:val="placeholder"/>
        </w:category>
        <w:types>
          <w:type w:val="bbPlcHdr"/>
        </w:types>
        <w:behaviors>
          <w:behavior w:val="content"/>
        </w:behaviors>
        <w:guid w:val="{31D493A7-3949-4326-A50A-0255E6698126}"/>
      </w:docPartPr>
      <w:docPartBody>
        <w:p w:rsidR="00ED2312" w:rsidRDefault="00BA38CB">
          <w:r w:rsidRPr="00896B3E">
            <w:rPr>
              <w:rStyle w:val="a3"/>
            </w:rPr>
            <w:t>Выберите элемент.</w:t>
          </w:r>
        </w:p>
      </w:docPartBody>
    </w:docPart>
    <w:docPart>
      <w:docPartPr>
        <w:name w:val="704B4A88B7684E73B9715D022747A37D"/>
        <w:category>
          <w:name w:val="Общие"/>
          <w:gallery w:val="placeholder"/>
        </w:category>
        <w:types>
          <w:type w:val="bbPlcHdr"/>
        </w:types>
        <w:behaviors>
          <w:behavior w:val="content"/>
        </w:behaviors>
        <w:guid w:val="{31D68509-A75F-44F2-8B6E-08D78401B3A9}"/>
      </w:docPartPr>
      <w:docPartBody>
        <w:p w:rsidR="00ED2312" w:rsidRDefault="00BA38CB">
          <w:r w:rsidRPr="00896B3E">
            <w:rPr>
              <w:rStyle w:val="a3"/>
            </w:rPr>
            <w:t>Выберите элемент.</w:t>
          </w:r>
        </w:p>
      </w:docPartBody>
    </w:docPart>
    <w:docPart>
      <w:docPartPr>
        <w:name w:val="26712DD7637F4A1FA8D621D4E3D3ADAD"/>
        <w:category>
          <w:name w:val="Общие"/>
          <w:gallery w:val="placeholder"/>
        </w:category>
        <w:types>
          <w:type w:val="bbPlcHdr"/>
        </w:types>
        <w:behaviors>
          <w:behavior w:val="content"/>
        </w:behaviors>
        <w:guid w:val="{006E6737-E430-4013-BB13-26861489B500}"/>
      </w:docPartPr>
      <w:docPartBody>
        <w:p w:rsidR="00ED2312" w:rsidRDefault="00BA38CB">
          <w:r w:rsidRPr="00896B3E">
            <w:rPr>
              <w:rStyle w:val="a3"/>
            </w:rPr>
            <w:t>Выберите элемент.</w:t>
          </w:r>
        </w:p>
      </w:docPartBody>
    </w:docPart>
    <w:docPart>
      <w:docPartPr>
        <w:name w:val="E1BF0E823462415CA0C146530D5754C1"/>
        <w:category>
          <w:name w:val="Общие"/>
          <w:gallery w:val="placeholder"/>
        </w:category>
        <w:types>
          <w:type w:val="bbPlcHdr"/>
        </w:types>
        <w:behaviors>
          <w:behavior w:val="content"/>
        </w:behaviors>
        <w:guid w:val="{233D4714-670B-415F-B770-3C3D5C4C8886}"/>
      </w:docPartPr>
      <w:docPartBody>
        <w:p w:rsidR="00ED2312" w:rsidRDefault="00BA38CB">
          <w:r w:rsidRPr="00896B3E">
            <w:rPr>
              <w:rStyle w:val="a3"/>
            </w:rPr>
            <w:t>Выберите элемент.</w:t>
          </w:r>
        </w:p>
      </w:docPartBody>
    </w:docPart>
    <w:docPart>
      <w:docPartPr>
        <w:name w:val="9E204DFAD37F46389C3E7ECCA6DBE6BF"/>
        <w:category>
          <w:name w:val="Общие"/>
          <w:gallery w:val="placeholder"/>
        </w:category>
        <w:types>
          <w:type w:val="bbPlcHdr"/>
        </w:types>
        <w:behaviors>
          <w:behavior w:val="content"/>
        </w:behaviors>
        <w:guid w:val="{5D42A467-3F51-435C-AF2C-E563818E7797}"/>
      </w:docPartPr>
      <w:docPartBody>
        <w:p w:rsidR="00ED2312" w:rsidRDefault="00BA38CB">
          <w:r w:rsidRPr="00896B3E">
            <w:rPr>
              <w:rStyle w:val="a3"/>
            </w:rPr>
            <w:t>Выберите элемент.</w:t>
          </w:r>
        </w:p>
      </w:docPartBody>
    </w:docPart>
    <w:docPart>
      <w:docPartPr>
        <w:name w:val="FDCB5CDDDBA04613B5928405A02CFA15"/>
        <w:category>
          <w:name w:val="Общие"/>
          <w:gallery w:val="placeholder"/>
        </w:category>
        <w:types>
          <w:type w:val="bbPlcHdr"/>
        </w:types>
        <w:behaviors>
          <w:behavior w:val="content"/>
        </w:behaviors>
        <w:guid w:val="{ED966503-D87A-4EBE-88AF-88B253C6B34F}"/>
      </w:docPartPr>
      <w:docPartBody>
        <w:p w:rsidR="00ED2312" w:rsidRDefault="00BA38CB">
          <w:r w:rsidRPr="00896B3E">
            <w:rPr>
              <w:rStyle w:val="a3"/>
            </w:rPr>
            <w:t>Выберите элемент.</w:t>
          </w:r>
        </w:p>
      </w:docPartBody>
    </w:docPart>
    <w:docPart>
      <w:docPartPr>
        <w:name w:val="B5D87B1CBD514F30929B811BD9FE2538"/>
        <w:category>
          <w:name w:val="Общие"/>
          <w:gallery w:val="placeholder"/>
        </w:category>
        <w:types>
          <w:type w:val="bbPlcHdr"/>
        </w:types>
        <w:behaviors>
          <w:behavior w:val="content"/>
        </w:behaviors>
        <w:guid w:val="{45888236-E47B-49EB-9002-60CCF522197D}"/>
      </w:docPartPr>
      <w:docPartBody>
        <w:p w:rsidR="00ED2312" w:rsidRDefault="00BA38CB">
          <w:r w:rsidRPr="00896B3E">
            <w:rPr>
              <w:rStyle w:val="a3"/>
            </w:rPr>
            <w:t>Выберите элемент.</w:t>
          </w:r>
        </w:p>
      </w:docPartBody>
    </w:docPart>
    <w:docPart>
      <w:docPartPr>
        <w:name w:val="7B93C2C122224E66AA7C374D52692BDD"/>
        <w:category>
          <w:name w:val="Общие"/>
          <w:gallery w:val="placeholder"/>
        </w:category>
        <w:types>
          <w:type w:val="bbPlcHdr"/>
        </w:types>
        <w:behaviors>
          <w:behavior w:val="content"/>
        </w:behaviors>
        <w:guid w:val="{0635C1B3-23B5-4CF9-A7F3-E9630BEE5EAC}"/>
      </w:docPartPr>
      <w:docPartBody>
        <w:p w:rsidR="00ED2312" w:rsidRDefault="00BA38CB">
          <w:r w:rsidRPr="00896B3E">
            <w:rPr>
              <w:rStyle w:val="a3"/>
            </w:rPr>
            <w:t>Выберите элемент.</w:t>
          </w:r>
        </w:p>
      </w:docPartBody>
    </w:docPart>
    <w:docPart>
      <w:docPartPr>
        <w:name w:val="65B1778EC35944958443C9EC9C22B478"/>
        <w:category>
          <w:name w:val="Общие"/>
          <w:gallery w:val="placeholder"/>
        </w:category>
        <w:types>
          <w:type w:val="bbPlcHdr"/>
        </w:types>
        <w:behaviors>
          <w:behavior w:val="content"/>
        </w:behaviors>
        <w:guid w:val="{8C8C288C-5944-45A8-BFF6-603925F7F09A}"/>
      </w:docPartPr>
      <w:docPartBody>
        <w:p w:rsidR="00ED2312" w:rsidRDefault="00BA38CB">
          <w:r w:rsidRPr="00896B3E">
            <w:rPr>
              <w:rStyle w:val="a3"/>
            </w:rPr>
            <w:t>Выберите элемент.</w:t>
          </w:r>
        </w:p>
      </w:docPartBody>
    </w:docPart>
    <w:docPart>
      <w:docPartPr>
        <w:name w:val="303E9DFECE2B471A96DD73D29B8938B9"/>
        <w:category>
          <w:name w:val="Общие"/>
          <w:gallery w:val="placeholder"/>
        </w:category>
        <w:types>
          <w:type w:val="bbPlcHdr"/>
        </w:types>
        <w:behaviors>
          <w:behavior w:val="content"/>
        </w:behaviors>
        <w:guid w:val="{A3FF5610-0F15-404B-ABC7-E3243EBAC40C}"/>
      </w:docPartPr>
      <w:docPartBody>
        <w:p w:rsidR="00ED2312" w:rsidRDefault="00BA38CB">
          <w:r w:rsidRPr="00896B3E">
            <w:rPr>
              <w:rStyle w:val="a3"/>
            </w:rPr>
            <w:t>Выберите элемент.</w:t>
          </w:r>
        </w:p>
      </w:docPartBody>
    </w:docPart>
    <w:docPart>
      <w:docPartPr>
        <w:name w:val="DCC52FDC869C42EBAF2C3F829449380A"/>
        <w:category>
          <w:name w:val="Общие"/>
          <w:gallery w:val="placeholder"/>
        </w:category>
        <w:types>
          <w:type w:val="bbPlcHdr"/>
        </w:types>
        <w:behaviors>
          <w:behavior w:val="content"/>
        </w:behaviors>
        <w:guid w:val="{50ED981A-B307-44DD-8DF8-1854CDFC7AAF}"/>
      </w:docPartPr>
      <w:docPartBody>
        <w:p w:rsidR="00ED2312" w:rsidRDefault="00BA38CB">
          <w:r w:rsidRPr="00896B3E">
            <w:rPr>
              <w:rStyle w:val="a3"/>
            </w:rPr>
            <w:t>Выберите элемент.</w:t>
          </w:r>
        </w:p>
      </w:docPartBody>
    </w:docPart>
    <w:docPart>
      <w:docPartPr>
        <w:name w:val="EC8C1C388F574CECB47BD980362A8A14"/>
        <w:category>
          <w:name w:val="Общие"/>
          <w:gallery w:val="placeholder"/>
        </w:category>
        <w:types>
          <w:type w:val="bbPlcHdr"/>
        </w:types>
        <w:behaviors>
          <w:behavior w:val="content"/>
        </w:behaviors>
        <w:guid w:val="{191966DD-E477-467E-8B45-85F461A16D37}"/>
      </w:docPartPr>
      <w:docPartBody>
        <w:p w:rsidR="00ED2312" w:rsidRDefault="00BA38CB">
          <w:r w:rsidRPr="00896B3E">
            <w:rPr>
              <w:rStyle w:val="a3"/>
            </w:rPr>
            <w:t>Выберите элемент.</w:t>
          </w:r>
        </w:p>
      </w:docPartBody>
    </w:docPart>
    <w:docPart>
      <w:docPartPr>
        <w:name w:val="15C31F6C3C9A4974A00F12BD2071FB79"/>
        <w:category>
          <w:name w:val="Общие"/>
          <w:gallery w:val="placeholder"/>
        </w:category>
        <w:types>
          <w:type w:val="bbPlcHdr"/>
        </w:types>
        <w:behaviors>
          <w:behavior w:val="content"/>
        </w:behaviors>
        <w:guid w:val="{C113E83F-ECAE-442B-A50F-1421A845AFF1}"/>
      </w:docPartPr>
      <w:docPartBody>
        <w:p w:rsidR="00ED2312" w:rsidRDefault="00BA38CB">
          <w:r w:rsidRPr="00896B3E">
            <w:rPr>
              <w:rStyle w:val="a3"/>
            </w:rPr>
            <w:t>Выберите элемент.</w:t>
          </w:r>
        </w:p>
      </w:docPartBody>
    </w:docPart>
    <w:docPart>
      <w:docPartPr>
        <w:name w:val="A67DA9433E2042B58E061476052FC3C8"/>
        <w:category>
          <w:name w:val="Общие"/>
          <w:gallery w:val="placeholder"/>
        </w:category>
        <w:types>
          <w:type w:val="bbPlcHdr"/>
        </w:types>
        <w:behaviors>
          <w:behavior w:val="content"/>
        </w:behaviors>
        <w:guid w:val="{69BC0F85-3213-44EB-8455-3DA75BB9D642}"/>
      </w:docPartPr>
      <w:docPartBody>
        <w:p w:rsidR="00ED2312" w:rsidRDefault="00BA38CB">
          <w:r w:rsidRPr="00896B3E">
            <w:rPr>
              <w:rStyle w:val="a3"/>
            </w:rPr>
            <w:t>Выберите элемент.</w:t>
          </w:r>
        </w:p>
      </w:docPartBody>
    </w:docPart>
    <w:docPart>
      <w:docPartPr>
        <w:name w:val="6501BBC57B524FE29B4AF818FFC4F78A"/>
        <w:category>
          <w:name w:val="Общие"/>
          <w:gallery w:val="placeholder"/>
        </w:category>
        <w:types>
          <w:type w:val="bbPlcHdr"/>
        </w:types>
        <w:behaviors>
          <w:behavior w:val="content"/>
        </w:behaviors>
        <w:guid w:val="{F60CC35A-ABDF-49E5-969C-E8CCF013713F}"/>
      </w:docPartPr>
      <w:docPartBody>
        <w:p w:rsidR="00ED2312" w:rsidRDefault="00BA38CB">
          <w:r w:rsidRPr="00896B3E">
            <w:rPr>
              <w:rStyle w:val="a3"/>
            </w:rPr>
            <w:t>Выберите элемент.</w:t>
          </w:r>
        </w:p>
      </w:docPartBody>
    </w:docPart>
    <w:docPart>
      <w:docPartPr>
        <w:name w:val="8C12E65E556042EE8CFEDB4938E47891"/>
        <w:category>
          <w:name w:val="Общие"/>
          <w:gallery w:val="placeholder"/>
        </w:category>
        <w:types>
          <w:type w:val="bbPlcHdr"/>
        </w:types>
        <w:behaviors>
          <w:behavior w:val="content"/>
        </w:behaviors>
        <w:guid w:val="{FDE95946-3171-4857-9A03-87CFF48C549D}"/>
      </w:docPartPr>
      <w:docPartBody>
        <w:p w:rsidR="00ED2312" w:rsidRDefault="00BA38CB">
          <w:r w:rsidRPr="00896B3E">
            <w:rPr>
              <w:rStyle w:val="a3"/>
            </w:rPr>
            <w:t>Выберите элемент.</w:t>
          </w:r>
        </w:p>
      </w:docPartBody>
    </w:docPart>
    <w:docPart>
      <w:docPartPr>
        <w:name w:val="35965F28B8E1473A94C8978CF30124E5"/>
        <w:category>
          <w:name w:val="Общие"/>
          <w:gallery w:val="placeholder"/>
        </w:category>
        <w:types>
          <w:type w:val="bbPlcHdr"/>
        </w:types>
        <w:behaviors>
          <w:behavior w:val="content"/>
        </w:behaviors>
        <w:guid w:val="{37003F04-8883-422D-9561-5A596D49FC95}"/>
      </w:docPartPr>
      <w:docPartBody>
        <w:p w:rsidR="00ED2312" w:rsidRDefault="00BA38CB">
          <w:r w:rsidRPr="00896B3E">
            <w:rPr>
              <w:rStyle w:val="a3"/>
            </w:rPr>
            <w:t>Выберите элемент.</w:t>
          </w:r>
        </w:p>
      </w:docPartBody>
    </w:docPart>
    <w:docPart>
      <w:docPartPr>
        <w:name w:val="F95DD9ACF2F04A7684B66677F07ABE60"/>
        <w:category>
          <w:name w:val="Общие"/>
          <w:gallery w:val="placeholder"/>
        </w:category>
        <w:types>
          <w:type w:val="bbPlcHdr"/>
        </w:types>
        <w:behaviors>
          <w:behavior w:val="content"/>
        </w:behaviors>
        <w:guid w:val="{EF8E1CBC-4E02-4635-89D9-616ACB0B5C68}"/>
      </w:docPartPr>
      <w:docPartBody>
        <w:p w:rsidR="00ED2312" w:rsidRDefault="00BA38CB">
          <w:r w:rsidRPr="00896B3E">
            <w:rPr>
              <w:rStyle w:val="a3"/>
            </w:rPr>
            <w:t>Выберите элемент.</w:t>
          </w:r>
        </w:p>
      </w:docPartBody>
    </w:docPart>
    <w:docPart>
      <w:docPartPr>
        <w:name w:val="8FAF2A991D6A4176AE5558E0EA411DB1"/>
        <w:category>
          <w:name w:val="Общие"/>
          <w:gallery w:val="placeholder"/>
        </w:category>
        <w:types>
          <w:type w:val="bbPlcHdr"/>
        </w:types>
        <w:behaviors>
          <w:behavior w:val="content"/>
        </w:behaviors>
        <w:guid w:val="{F3D3D0D8-D9B7-46DD-AA75-A40B67EE739A}"/>
      </w:docPartPr>
      <w:docPartBody>
        <w:p w:rsidR="00ED2312" w:rsidRDefault="00BA38CB">
          <w:r w:rsidRPr="00896B3E">
            <w:rPr>
              <w:rStyle w:val="a3"/>
            </w:rPr>
            <w:t>Выберите элемент.</w:t>
          </w:r>
        </w:p>
      </w:docPartBody>
    </w:docPart>
    <w:docPart>
      <w:docPartPr>
        <w:name w:val="21D8A2CF83BB4BE9B5102479E4C36A3C"/>
        <w:category>
          <w:name w:val="Общие"/>
          <w:gallery w:val="placeholder"/>
        </w:category>
        <w:types>
          <w:type w:val="bbPlcHdr"/>
        </w:types>
        <w:behaviors>
          <w:behavior w:val="content"/>
        </w:behaviors>
        <w:guid w:val="{73F2CA77-7C1D-432F-B63F-CD1E56E29628}"/>
      </w:docPartPr>
      <w:docPartBody>
        <w:p w:rsidR="00ED2312" w:rsidRDefault="00BA38CB">
          <w:r w:rsidRPr="00896B3E">
            <w:rPr>
              <w:rStyle w:val="a3"/>
            </w:rPr>
            <w:t>Выберите элемент.</w:t>
          </w:r>
        </w:p>
      </w:docPartBody>
    </w:docPart>
    <w:docPart>
      <w:docPartPr>
        <w:name w:val="8D8C037FD4DA4EAA8D6B6DFFCAB21D66"/>
        <w:category>
          <w:name w:val="Общие"/>
          <w:gallery w:val="placeholder"/>
        </w:category>
        <w:types>
          <w:type w:val="bbPlcHdr"/>
        </w:types>
        <w:behaviors>
          <w:behavior w:val="content"/>
        </w:behaviors>
        <w:guid w:val="{76A90AEC-5A2F-4A19-8829-C51545A19166}"/>
      </w:docPartPr>
      <w:docPartBody>
        <w:p w:rsidR="00ED2312" w:rsidRDefault="00BA38CB">
          <w:r w:rsidRPr="00896B3E">
            <w:rPr>
              <w:rStyle w:val="a3"/>
            </w:rPr>
            <w:t>Выберите элемент.</w:t>
          </w:r>
        </w:p>
      </w:docPartBody>
    </w:docPart>
    <w:docPart>
      <w:docPartPr>
        <w:name w:val="376A8E1EAD904635BBBF7162701EC28A"/>
        <w:category>
          <w:name w:val="Общие"/>
          <w:gallery w:val="placeholder"/>
        </w:category>
        <w:types>
          <w:type w:val="bbPlcHdr"/>
        </w:types>
        <w:behaviors>
          <w:behavior w:val="content"/>
        </w:behaviors>
        <w:guid w:val="{1AE14AB8-05AE-4B95-8B2A-106D3FF24796}"/>
      </w:docPartPr>
      <w:docPartBody>
        <w:p w:rsidR="00ED2312" w:rsidRDefault="00BA38CB">
          <w:r w:rsidRPr="00896B3E">
            <w:rPr>
              <w:rStyle w:val="a3"/>
            </w:rPr>
            <w:t>Выберите элемент.</w:t>
          </w:r>
        </w:p>
      </w:docPartBody>
    </w:docPart>
    <w:docPart>
      <w:docPartPr>
        <w:name w:val="2F0B669F809C413EB484E3DA6C1A081C"/>
        <w:category>
          <w:name w:val="Общие"/>
          <w:gallery w:val="placeholder"/>
        </w:category>
        <w:types>
          <w:type w:val="bbPlcHdr"/>
        </w:types>
        <w:behaviors>
          <w:behavior w:val="content"/>
        </w:behaviors>
        <w:guid w:val="{843EE919-E698-4781-8B31-0BDCD1CC2166}"/>
      </w:docPartPr>
      <w:docPartBody>
        <w:p w:rsidR="00ED2312" w:rsidRDefault="00BA38CB">
          <w:r w:rsidRPr="00896B3E">
            <w:rPr>
              <w:rStyle w:val="a3"/>
            </w:rPr>
            <w:t>Выберите элемент.</w:t>
          </w:r>
        </w:p>
      </w:docPartBody>
    </w:docPart>
    <w:docPart>
      <w:docPartPr>
        <w:name w:val="73D17567808C45B991E2C33A049EC344"/>
        <w:category>
          <w:name w:val="Общие"/>
          <w:gallery w:val="placeholder"/>
        </w:category>
        <w:types>
          <w:type w:val="bbPlcHdr"/>
        </w:types>
        <w:behaviors>
          <w:behavior w:val="content"/>
        </w:behaviors>
        <w:guid w:val="{F5893327-73C5-4093-B218-D109D529A3E7}"/>
      </w:docPartPr>
      <w:docPartBody>
        <w:p w:rsidR="00ED2312" w:rsidRDefault="00BA38CB">
          <w:r w:rsidRPr="00896B3E">
            <w:rPr>
              <w:rStyle w:val="a3"/>
            </w:rPr>
            <w:t>Выберите элемент.</w:t>
          </w:r>
        </w:p>
      </w:docPartBody>
    </w:docPart>
    <w:docPart>
      <w:docPartPr>
        <w:name w:val="41DA19EE2C9947E49D3EBFF9F1438AC7"/>
        <w:category>
          <w:name w:val="Общие"/>
          <w:gallery w:val="placeholder"/>
        </w:category>
        <w:types>
          <w:type w:val="bbPlcHdr"/>
        </w:types>
        <w:behaviors>
          <w:behavior w:val="content"/>
        </w:behaviors>
        <w:guid w:val="{4840E83B-CC77-4B2E-A923-7960F5EAB407}"/>
      </w:docPartPr>
      <w:docPartBody>
        <w:p w:rsidR="00ED2312" w:rsidRDefault="00BA38CB">
          <w:r w:rsidRPr="00896B3E">
            <w:rPr>
              <w:rStyle w:val="a3"/>
            </w:rPr>
            <w:t>Выберите элемент.</w:t>
          </w:r>
        </w:p>
      </w:docPartBody>
    </w:docPart>
    <w:docPart>
      <w:docPartPr>
        <w:name w:val="71A38DF9FE2F4266B17F1BF427866168"/>
        <w:category>
          <w:name w:val="Общие"/>
          <w:gallery w:val="placeholder"/>
        </w:category>
        <w:types>
          <w:type w:val="bbPlcHdr"/>
        </w:types>
        <w:behaviors>
          <w:behavior w:val="content"/>
        </w:behaviors>
        <w:guid w:val="{E0E86814-B215-41EC-BEBE-8025D03071EF}"/>
      </w:docPartPr>
      <w:docPartBody>
        <w:p w:rsidR="00ED2312" w:rsidRDefault="00BA38CB">
          <w:r w:rsidRPr="00896B3E">
            <w:rPr>
              <w:rStyle w:val="a3"/>
            </w:rPr>
            <w:t>Выберите элемент.</w:t>
          </w:r>
        </w:p>
      </w:docPartBody>
    </w:docPart>
    <w:docPart>
      <w:docPartPr>
        <w:name w:val="2045E0EDD46E4CB9AF8E9FDEEF5C097C"/>
        <w:category>
          <w:name w:val="Общие"/>
          <w:gallery w:val="placeholder"/>
        </w:category>
        <w:types>
          <w:type w:val="bbPlcHdr"/>
        </w:types>
        <w:behaviors>
          <w:behavior w:val="content"/>
        </w:behaviors>
        <w:guid w:val="{07B476B7-5ACA-4C52-BD72-D350EEC830F4}"/>
      </w:docPartPr>
      <w:docPartBody>
        <w:p w:rsidR="00ED2312" w:rsidRDefault="00BA38CB">
          <w:r w:rsidRPr="00896B3E">
            <w:rPr>
              <w:rStyle w:val="a3"/>
            </w:rPr>
            <w:t>Выберите элемент.</w:t>
          </w:r>
        </w:p>
      </w:docPartBody>
    </w:docPart>
    <w:docPart>
      <w:docPartPr>
        <w:name w:val="7973F4964DDC4283AFB99DA15A79BB28"/>
        <w:category>
          <w:name w:val="Общие"/>
          <w:gallery w:val="placeholder"/>
        </w:category>
        <w:types>
          <w:type w:val="bbPlcHdr"/>
        </w:types>
        <w:behaviors>
          <w:behavior w:val="content"/>
        </w:behaviors>
        <w:guid w:val="{23427AF3-6A07-4D81-8323-2285D091BD40}"/>
      </w:docPartPr>
      <w:docPartBody>
        <w:p w:rsidR="00ED2312" w:rsidRDefault="00BA38CB">
          <w:r w:rsidRPr="00896B3E">
            <w:rPr>
              <w:rStyle w:val="a3"/>
            </w:rPr>
            <w:t>Выберите элемент.</w:t>
          </w:r>
        </w:p>
      </w:docPartBody>
    </w:docPart>
    <w:docPart>
      <w:docPartPr>
        <w:name w:val="4FDE946A999B48A596A5C2CF2802F83E"/>
        <w:category>
          <w:name w:val="Общие"/>
          <w:gallery w:val="placeholder"/>
        </w:category>
        <w:types>
          <w:type w:val="bbPlcHdr"/>
        </w:types>
        <w:behaviors>
          <w:behavior w:val="content"/>
        </w:behaviors>
        <w:guid w:val="{A30D685A-CF16-49B8-8497-69FA6F703231}"/>
      </w:docPartPr>
      <w:docPartBody>
        <w:p w:rsidR="00ED2312" w:rsidRDefault="00BA38CB">
          <w:r w:rsidRPr="00896B3E">
            <w:rPr>
              <w:rStyle w:val="a3"/>
            </w:rPr>
            <w:t>Выберите элемент.</w:t>
          </w:r>
        </w:p>
      </w:docPartBody>
    </w:docPart>
    <w:docPart>
      <w:docPartPr>
        <w:name w:val="DCD22C15FFCE408C945A6A126A150569"/>
        <w:category>
          <w:name w:val="Общие"/>
          <w:gallery w:val="placeholder"/>
        </w:category>
        <w:types>
          <w:type w:val="bbPlcHdr"/>
        </w:types>
        <w:behaviors>
          <w:behavior w:val="content"/>
        </w:behaviors>
        <w:guid w:val="{9215C16C-5856-4421-A692-5FE49BD00DBF}"/>
      </w:docPartPr>
      <w:docPartBody>
        <w:p w:rsidR="00ED2312" w:rsidRDefault="00BA38CB">
          <w:r w:rsidRPr="00896B3E">
            <w:rPr>
              <w:rStyle w:val="a3"/>
            </w:rPr>
            <w:t>Выберите элемент.</w:t>
          </w:r>
        </w:p>
      </w:docPartBody>
    </w:docPart>
    <w:docPart>
      <w:docPartPr>
        <w:name w:val="B8A497DADC6345D58E43486E318AE54C"/>
        <w:category>
          <w:name w:val="Общие"/>
          <w:gallery w:val="placeholder"/>
        </w:category>
        <w:types>
          <w:type w:val="bbPlcHdr"/>
        </w:types>
        <w:behaviors>
          <w:behavior w:val="content"/>
        </w:behaviors>
        <w:guid w:val="{6A7A4CDB-F75F-4447-A615-CE9B7A4B45DB}"/>
      </w:docPartPr>
      <w:docPartBody>
        <w:p w:rsidR="00ED2312" w:rsidRDefault="00BA38CB">
          <w:r w:rsidRPr="00896B3E">
            <w:rPr>
              <w:rStyle w:val="a3"/>
            </w:rPr>
            <w:t>Выберите элемент.</w:t>
          </w:r>
        </w:p>
      </w:docPartBody>
    </w:docPart>
    <w:docPart>
      <w:docPartPr>
        <w:name w:val="9B7762D5295F4002AB4CE3778F64AEAC"/>
        <w:category>
          <w:name w:val="Общие"/>
          <w:gallery w:val="placeholder"/>
        </w:category>
        <w:types>
          <w:type w:val="bbPlcHdr"/>
        </w:types>
        <w:behaviors>
          <w:behavior w:val="content"/>
        </w:behaviors>
        <w:guid w:val="{DF99A284-3F00-410F-B15D-D629B5214699}"/>
      </w:docPartPr>
      <w:docPartBody>
        <w:p w:rsidR="00ED2312" w:rsidRDefault="00BA38CB">
          <w:r w:rsidRPr="00896B3E">
            <w:rPr>
              <w:rStyle w:val="a3"/>
            </w:rPr>
            <w:t>Выберите элемент.</w:t>
          </w:r>
        </w:p>
      </w:docPartBody>
    </w:docPart>
    <w:docPart>
      <w:docPartPr>
        <w:name w:val="FCF0FD198B154DA38529C677F6B27B2B"/>
        <w:category>
          <w:name w:val="Общие"/>
          <w:gallery w:val="placeholder"/>
        </w:category>
        <w:types>
          <w:type w:val="bbPlcHdr"/>
        </w:types>
        <w:behaviors>
          <w:behavior w:val="content"/>
        </w:behaviors>
        <w:guid w:val="{D5DFEE34-1D18-4810-99F1-31B1825E0393}"/>
      </w:docPartPr>
      <w:docPartBody>
        <w:p w:rsidR="00ED2312" w:rsidRDefault="00BA38CB">
          <w:r w:rsidRPr="00896B3E">
            <w:rPr>
              <w:rStyle w:val="a3"/>
            </w:rPr>
            <w:t>Выберите элемент.</w:t>
          </w:r>
        </w:p>
      </w:docPartBody>
    </w:docPart>
    <w:docPart>
      <w:docPartPr>
        <w:name w:val="21244875FC38422699287FD45B60FE0A"/>
        <w:category>
          <w:name w:val="Общие"/>
          <w:gallery w:val="placeholder"/>
        </w:category>
        <w:types>
          <w:type w:val="bbPlcHdr"/>
        </w:types>
        <w:behaviors>
          <w:behavior w:val="content"/>
        </w:behaviors>
        <w:guid w:val="{C292712D-9DB4-456E-8D36-1DA3C774BB52}"/>
      </w:docPartPr>
      <w:docPartBody>
        <w:p w:rsidR="006855F3" w:rsidRDefault="005C3932" w:rsidP="005C3932">
          <w:pPr>
            <w:pStyle w:val="21244875FC38422699287FD45B60FE0A"/>
          </w:pPr>
          <w:r>
            <w:rPr>
              <w:rStyle w:val="a3"/>
            </w:rPr>
            <w:t>Выберите элемент.</w:t>
          </w:r>
        </w:p>
      </w:docPartBody>
    </w:docPart>
    <w:docPart>
      <w:docPartPr>
        <w:name w:val="2E5BE1C26DD440EF8EBFA4D443327AD4"/>
        <w:category>
          <w:name w:val="Общие"/>
          <w:gallery w:val="placeholder"/>
        </w:category>
        <w:types>
          <w:type w:val="bbPlcHdr"/>
        </w:types>
        <w:behaviors>
          <w:behavior w:val="content"/>
        </w:behaviors>
        <w:guid w:val="{2D515ECA-F689-4F8F-AA89-C9A6A534F863}"/>
      </w:docPartPr>
      <w:docPartBody>
        <w:p w:rsidR="006855F3" w:rsidRDefault="005C3932" w:rsidP="005C3932">
          <w:pPr>
            <w:pStyle w:val="2E5BE1C26DD440EF8EBFA4D443327AD4"/>
          </w:pPr>
          <w:r>
            <w:rPr>
              <w:rStyle w:val="a3"/>
            </w:rPr>
            <w:t>Выберите элемент.</w:t>
          </w:r>
        </w:p>
      </w:docPartBody>
    </w:docPart>
    <w:docPart>
      <w:docPartPr>
        <w:name w:val="A9E43E2D1D1B42E59799443EECE195A6"/>
        <w:category>
          <w:name w:val="Общие"/>
          <w:gallery w:val="placeholder"/>
        </w:category>
        <w:types>
          <w:type w:val="bbPlcHdr"/>
        </w:types>
        <w:behaviors>
          <w:behavior w:val="content"/>
        </w:behaviors>
        <w:guid w:val="{FC4427AB-635A-40EF-8ACD-BA6AAFD2BC15}"/>
      </w:docPartPr>
      <w:docPartBody>
        <w:p w:rsidR="006855F3" w:rsidRDefault="005C3932" w:rsidP="005C3932">
          <w:pPr>
            <w:pStyle w:val="A9E43E2D1D1B42E59799443EECE195A6"/>
          </w:pPr>
          <w:r>
            <w:rPr>
              <w:rStyle w:val="a3"/>
            </w:rPr>
            <w:t>Выберите элемент.</w:t>
          </w:r>
        </w:p>
      </w:docPartBody>
    </w:docPart>
    <w:docPart>
      <w:docPartPr>
        <w:name w:val="B5234A37AE6A498E8763803F3CCDD550"/>
        <w:category>
          <w:name w:val="Общие"/>
          <w:gallery w:val="placeholder"/>
        </w:category>
        <w:types>
          <w:type w:val="bbPlcHdr"/>
        </w:types>
        <w:behaviors>
          <w:behavior w:val="content"/>
        </w:behaviors>
        <w:guid w:val="{FCF4D6A8-95C2-40D5-84B6-C50A184FD7CF}"/>
      </w:docPartPr>
      <w:docPartBody>
        <w:p w:rsidR="006855F3" w:rsidRDefault="005C3932" w:rsidP="005C3932">
          <w:pPr>
            <w:pStyle w:val="B5234A37AE6A498E8763803F3CCDD550"/>
          </w:pPr>
          <w:r>
            <w:rPr>
              <w:rStyle w:val="a3"/>
            </w:rPr>
            <w:t>Выберите элемент.</w:t>
          </w:r>
        </w:p>
      </w:docPartBody>
    </w:docPart>
    <w:docPart>
      <w:docPartPr>
        <w:name w:val="296725B071404B9699AFF7617D8F4B01"/>
        <w:category>
          <w:name w:val="Общие"/>
          <w:gallery w:val="placeholder"/>
        </w:category>
        <w:types>
          <w:type w:val="bbPlcHdr"/>
        </w:types>
        <w:behaviors>
          <w:behavior w:val="content"/>
        </w:behaviors>
        <w:guid w:val="{2D269447-162B-4B80-903C-FDEA9C5A9CB5}"/>
      </w:docPartPr>
      <w:docPartBody>
        <w:p w:rsidR="006855F3" w:rsidRDefault="005C3932" w:rsidP="005C3932">
          <w:pPr>
            <w:pStyle w:val="296725B071404B9699AFF7617D8F4B01"/>
          </w:pPr>
          <w:r>
            <w:rPr>
              <w:rStyle w:val="a3"/>
            </w:rPr>
            <w:t>Выберите элемент.</w:t>
          </w:r>
        </w:p>
      </w:docPartBody>
    </w:docPart>
    <w:docPart>
      <w:docPartPr>
        <w:name w:val="1620750FD0394384B23AD0BE2EC58057"/>
        <w:category>
          <w:name w:val="Общие"/>
          <w:gallery w:val="placeholder"/>
        </w:category>
        <w:types>
          <w:type w:val="bbPlcHdr"/>
        </w:types>
        <w:behaviors>
          <w:behavior w:val="content"/>
        </w:behaviors>
        <w:guid w:val="{04170615-C245-4199-ACB2-EEB7D5BBF8E5}"/>
      </w:docPartPr>
      <w:docPartBody>
        <w:p w:rsidR="006855F3" w:rsidRDefault="005C3932" w:rsidP="005C3932">
          <w:pPr>
            <w:pStyle w:val="1620750FD0394384B23AD0BE2EC58057"/>
          </w:pPr>
          <w:r>
            <w:rPr>
              <w:rStyle w:val="a3"/>
            </w:rPr>
            <w:t>Выберите элемент.</w:t>
          </w:r>
        </w:p>
      </w:docPartBody>
    </w:docPart>
    <w:docPart>
      <w:docPartPr>
        <w:name w:val="02F94A9CA8384FA198D2D395628F831B"/>
        <w:category>
          <w:name w:val="Общие"/>
          <w:gallery w:val="placeholder"/>
        </w:category>
        <w:types>
          <w:type w:val="bbPlcHdr"/>
        </w:types>
        <w:behaviors>
          <w:behavior w:val="content"/>
        </w:behaviors>
        <w:guid w:val="{AA5A6510-0920-42A4-9F81-CB2CF0239071}"/>
      </w:docPartPr>
      <w:docPartBody>
        <w:p w:rsidR="006855F3" w:rsidRDefault="005C3932" w:rsidP="005C3932">
          <w:pPr>
            <w:pStyle w:val="02F94A9CA8384FA198D2D395628F831B"/>
          </w:pPr>
          <w:r>
            <w:rPr>
              <w:rStyle w:val="a3"/>
            </w:rPr>
            <w:t>Выберите элемент.</w:t>
          </w:r>
        </w:p>
      </w:docPartBody>
    </w:docPart>
    <w:docPart>
      <w:docPartPr>
        <w:name w:val="A1C0B4BECD7340F7BA43A0E63776755F"/>
        <w:category>
          <w:name w:val="Общие"/>
          <w:gallery w:val="placeholder"/>
        </w:category>
        <w:types>
          <w:type w:val="bbPlcHdr"/>
        </w:types>
        <w:behaviors>
          <w:behavior w:val="content"/>
        </w:behaviors>
        <w:guid w:val="{CA8EC44A-5EFE-4023-A3E6-FCBA06087C8C}"/>
      </w:docPartPr>
      <w:docPartBody>
        <w:p w:rsidR="006855F3" w:rsidRDefault="005C3932" w:rsidP="005C3932">
          <w:pPr>
            <w:pStyle w:val="A1C0B4BECD7340F7BA43A0E63776755F"/>
          </w:pPr>
          <w:r>
            <w:rPr>
              <w:rStyle w:val="a3"/>
            </w:rPr>
            <w:t>Выберите элемент.</w:t>
          </w:r>
        </w:p>
      </w:docPartBody>
    </w:docPart>
    <w:docPart>
      <w:docPartPr>
        <w:name w:val="0A89B016048E4585A44C02A91831249A"/>
        <w:category>
          <w:name w:val="Общие"/>
          <w:gallery w:val="placeholder"/>
        </w:category>
        <w:types>
          <w:type w:val="bbPlcHdr"/>
        </w:types>
        <w:behaviors>
          <w:behavior w:val="content"/>
        </w:behaviors>
        <w:guid w:val="{272D720D-3E87-47D1-B8A7-91F9F81B1750}"/>
      </w:docPartPr>
      <w:docPartBody>
        <w:p w:rsidR="006855F3" w:rsidRDefault="005C3932" w:rsidP="005C3932">
          <w:pPr>
            <w:pStyle w:val="0A89B016048E4585A44C02A91831249A"/>
          </w:pPr>
          <w:r>
            <w:rPr>
              <w:rStyle w:val="a3"/>
            </w:rPr>
            <w:t>Выберите элемент.</w:t>
          </w:r>
        </w:p>
      </w:docPartBody>
    </w:docPart>
    <w:docPart>
      <w:docPartPr>
        <w:name w:val="700BA78939844197B609500222C2B40E"/>
        <w:category>
          <w:name w:val="Общие"/>
          <w:gallery w:val="placeholder"/>
        </w:category>
        <w:types>
          <w:type w:val="bbPlcHdr"/>
        </w:types>
        <w:behaviors>
          <w:behavior w:val="content"/>
        </w:behaviors>
        <w:guid w:val="{047A89EF-EF85-4B8E-9A70-1C0B7CF97358}"/>
      </w:docPartPr>
      <w:docPartBody>
        <w:p w:rsidR="006855F3" w:rsidRDefault="005C3932" w:rsidP="005C3932">
          <w:pPr>
            <w:pStyle w:val="700BA78939844197B609500222C2B40E"/>
          </w:pPr>
          <w:r>
            <w:rPr>
              <w:rStyle w:val="a3"/>
            </w:rPr>
            <w:t>Выберите элемент.</w:t>
          </w:r>
        </w:p>
      </w:docPartBody>
    </w:docPart>
    <w:docPart>
      <w:docPartPr>
        <w:name w:val="5FC3419780BE4BA8AC91904EE4E2F9B6"/>
        <w:category>
          <w:name w:val="Общие"/>
          <w:gallery w:val="placeholder"/>
        </w:category>
        <w:types>
          <w:type w:val="bbPlcHdr"/>
        </w:types>
        <w:behaviors>
          <w:behavior w:val="content"/>
        </w:behaviors>
        <w:guid w:val="{7108D5DE-3CB7-4092-94B9-01AC6B40E4B4}"/>
      </w:docPartPr>
      <w:docPartBody>
        <w:p w:rsidR="006855F3" w:rsidRDefault="005C3932" w:rsidP="005C3932">
          <w:pPr>
            <w:pStyle w:val="5FC3419780BE4BA8AC91904EE4E2F9B6"/>
          </w:pPr>
          <w:r>
            <w:rPr>
              <w:rStyle w:val="a3"/>
            </w:rPr>
            <w:t>Выберите элемент.</w:t>
          </w:r>
        </w:p>
      </w:docPartBody>
    </w:docPart>
    <w:docPart>
      <w:docPartPr>
        <w:name w:val="62C92E8D82044EF68EE5690DA76E1A79"/>
        <w:category>
          <w:name w:val="Общие"/>
          <w:gallery w:val="placeholder"/>
        </w:category>
        <w:types>
          <w:type w:val="bbPlcHdr"/>
        </w:types>
        <w:behaviors>
          <w:behavior w:val="content"/>
        </w:behaviors>
        <w:guid w:val="{04A094F6-1135-4E90-BA07-1B8D4B792C0D}"/>
      </w:docPartPr>
      <w:docPartBody>
        <w:p w:rsidR="006855F3" w:rsidRDefault="005C3932" w:rsidP="005C3932">
          <w:pPr>
            <w:pStyle w:val="62C92E8D82044EF68EE5690DA76E1A79"/>
          </w:pPr>
          <w:r>
            <w:rPr>
              <w:rStyle w:val="a3"/>
            </w:rPr>
            <w:t>Выберите элемент.</w:t>
          </w:r>
        </w:p>
      </w:docPartBody>
    </w:docPart>
    <w:docPart>
      <w:docPartPr>
        <w:name w:val="F76107235E92495EB5A1D03D975CA30B"/>
        <w:category>
          <w:name w:val="Общие"/>
          <w:gallery w:val="placeholder"/>
        </w:category>
        <w:types>
          <w:type w:val="bbPlcHdr"/>
        </w:types>
        <w:behaviors>
          <w:behavior w:val="content"/>
        </w:behaviors>
        <w:guid w:val="{069DEDF9-6C93-4470-BCD6-89DDCB76E61B}"/>
      </w:docPartPr>
      <w:docPartBody>
        <w:p w:rsidR="006855F3" w:rsidRDefault="005C3932" w:rsidP="005C3932">
          <w:pPr>
            <w:pStyle w:val="F76107235E92495EB5A1D03D975CA30B"/>
          </w:pPr>
          <w:r>
            <w:rPr>
              <w:rStyle w:val="a3"/>
            </w:rPr>
            <w:t>Выберите элемент.</w:t>
          </w:r>
        </w:p>
      </w:docPartBody>
    </w:docPart>
    <w:docPart>
      <w:docPartPr>
        <w:name w:val="4C6D6ECBA64E4E43BBD62C9647F510C9"/>
        <w:category>
          <w:name w:val="Общие"/>
          <w:gallery w:val="placeholder"/>
        </w:category>
        <w:types>
          <w:type w:val="bbPlcHdr"/>
        </w:types>
        <w:behaviors>
          <w:behavior w:val="content"/>
        </w:behaviors>
        <w:guid w:val="{516376D8-2EEB-4641-A86D-0886449CFF1B}"/>
      </w:docPartPr>
      <w:docPartBody>
        <w:p w:rsidR="006855F3" w:rsidRDefault="005C3932" w:rsidP="005C3932">
          <w:pPr>
            <w:pStyle w:val="4C6D6ECBA64E4E43BBD62C9647F510C9"/>
          </w:pPr>
          <w:r>
            <w:rPr>
              <w:rStyle w:val="a3"/>
            </w:rPr>
            <w:t>Выберите элемент.</w:t>
          </w:r>
        </w:p>
      </w:docPartBody>
    </w:docPart>
    <w:docPart>
      <w:docPartPr>
        <w:name w:val="B7E9454845214BFEB9FC40AA01250C01"/>
        <w:category>
          <w:name w:val="Общие"/>
          <w:gallery w:val="placeholder"/>
        </w:category>
        <w:types>
          <w:type w:val="bbPlcHdr"/>
        </w:types>
        <w:behaviors>
          <w:behavior w:val="content"/>
        </w:behaviors>
        <w:guid w:val="{6A3DFD70-34DF-4901-AD68-D6142A926107}"/>
      </w:docPartPr>
      <w:docPartBody>
        <w:p w:rsidR="006855F3" w:rsidRDefault="005C3932" w:rsidP="005C3932">
          <w:pPr>
            <w:pStyle w:val="B7E9454845214BFEB9FC40AA01250C01"/>
          </w:pPr>
          <w:r>
            <w:rPr>
              <w:rStyle w:val="a3"/>
            </w:rPr>
            <w:t>Выберите элемент.</w:t>
          </w:r>
        </w:p>
      </w:docPartBody>
    </w:docPart>
    <w:docPart>
      <w:docPartPr>
        <w:name w:val="91685B2E971946C0A98D06F986AB3502"/>
        <w:category>
          <w:name w:val="Общие"/>
          <w:gallery w:val="placeholder"/>
        </w:category>
        <w:types>
          <w:type w:val="bbPlcHdr"/>
        </w:types>
        <w:behaviors>
          <w:behavior w:val="content"/>
        </w:behaviors>
        <w:guid w:val="{CB9BCC6A-34BC-41B2-89D0-643B364CB830}"/>
      </w:docPartPr>
      <w:docPartBody>
        <w:p w:rsidR="006855F3" w:rsidRDefault="005C3932" w:rsidP="005C3932">
          <w:pPr>
            <w:pStyle w:val="91685B2E971946C0A98D06F986AB3502"/>
          </w:pPr>
          <w:r>
            <w:rPr>
              <w:rStyle w:val="a3"/>
            </w:rPr>
            <w:t>Выберите элемент.</w:t>
          </w:r>
        </w:p>
      </w:docPartBody>
    </w:docPart>
    <w:docPart>
      <w:docPartPr>
        <w:name w:val="AA99CE8569D94E1DAC6D7957BE1D6CD4"/>
        <w:category>
          <w:name w:val="Общие"/>
          <w:gallery w:val="placeholder"/>
        </w:category>
        <w:types>
          <w:type w:val="bbPlcHdr"/>
        </w:types>
        <w:behaviors>
          <w:behavior w:val="content"/>
        </w:behaviors>
        <w:guid w:val="{88CC4A34-56ED-4749-8E98-D41154563F60}"/>
      </w:docPartPr>
      <w:docPartBody>
        <w:p w:rsidR="006855F3" w:rsidRDefault="005C3932" w:rsidP="005C3932">
          <w:pPr>
            <w:pStyle w:val="AA99CE8569D94E1DAC6D7957BE1D6CD4"/>
          </w:pPr>
          <w:r>
            <w:rPr>
              <w:rStyle w:val="a3"/>
            </w:rPr>
            <w:t>Выберите элемент.</w:t>
          </w:r>
        </w:p>
      </w:docPartBody>
    </w:docPart>
    <w:docPart>
      <w:docPartPr>
        <w:name w:val="2A7E655393234422BD41D1D644795D75"/>
        <w:category>
          <w:name w:val="Общие"/>
          <w:gallery w:val="placeholder"/>
        </w:category>
        <w:types>
          <w:type w:val="bbPlcHdr"/>
        </w:types>
        <w:behaviors>
          <w:behavior w:val="content"/>
        </w:behaviors>
        <w:guid w:val="{ACE60FEA-1505-47FD-B9EC-563AC484B63A}"/>
      </w:docPartPr>
      <w:docPartBody>
        <w:p w:rsidR="006855F3" w:rsidRDefault="005C3932" w:rsidP="005C3932">
          <w:pPr>
            <w:pStyle w:val="2A7E655393234422BD41D1D644795D75"/>
          </w:pPr>
          <w:r>
            <w:rPr>
              <w:rStyle w:val="a3"/>
            </w:rPr>
            <w:t>Выберите элемент.</w:t>
          </w:r>
        </w:p>
      </w:docPartBody>
    </w:docPart>
    <w:docPart>
      <w:docPartPr>
        <w:name w:val="67974C0AA4B04C10BB7ACFC2AD09A4EC"/>
        <w:category>
          <w:name w:val="Общие"/>
          <w:gallery w:val="placeholder"/>
        </w:category>
        <w:types>
          <w:type w:val="bbPlcHdr"/>
        </w:types>
        <w:behaviors>
          <w:behavior w:val="content"/>
        </w:behaviors>
        <w:guid w:val="{0C34DA16-5F3F-4588-8322-E468173A94DB}"/>
      </w:docPartPr>
      <w:docPartBody>
        <w:p w:rsidR="006855F3" w:rsidRDefault="005C3932" w:rsidP="005C3932">
          <w:pPr>
            <w:pStyle w:val="67974C0AA4B04C10BB7ACFC2AD09A4EC"/>
          </w:pPr>
          <w:r>
            <w:rPr>
              <w:rStyle w:val="a3"/>
            </w:rPr>
            <w:t>Выберите элемент.</w:t>
          </w:r>
        </w:p>
      </w:docPartBody>
    </w:docPart>
    <w:docPart>
      <w:docPartPr>
        <w:name w:val="35AFB34FE0884E338C9A283A93D48B72"/>
        <w:category>
          <w:name w:val="Общие"/>
          <w:gallery w:val="placeholder"/>
        </w:category>
        <w:types>
          <w:type w:val="bbPlcHdr"/>
        </w:types>
        <w:behaviors>
          <w:behavior w:val="content"/>
        </w:behaviors>
        <w:guid w:val="{E557AA7B-6AE0-4A4D-9988-FE0C89BD883A}"/>
      </w:docPartPr>
      <w:docPartBody>
        <w:p w:rsidR="006855F3" w:rsidRDefault="005C3932" w:rsidP="005C3932">
          <w:pPr>
            <w:pStyle w:val="35AFB34FE0884E338C9A283A93D48B72"/>
          </w:pPr>
          <w:r>
            <w:rPr>
              <w:rStyle w:val="a3"/>
            </w:rPr>
            <w:t>Выберите элемент.</w:t>
          </w:r>
        </w:p>
      </w:docPartBody>
    </w:docPart>
    <w:docPart>
      <w:docPartPr>
        <w:name w:val="AE62738563894BA2A2B9A1A38316921F"/>
        <w:category>
          <w:name w:val="Общие"/>
          <w:gallery w:val="placeholder"/>
        </w:category>
        <w:types>
          <w:type w:val="bbPlcHdr"/>
        </w:types>
        <w:behaviors>
          <w:behavior w:val="content"/>
        </w:behaviors>
        <w:guid w:val="{4F0D1CAB-54F1-4697-A044-62C08A34D625}"/>
      </w:docPartPr>
      <w:docPartBody>
        <w:p w:rsidR="00EF7A35" w:rsidRDefault="006855F3" w:rsidP="006855F3">
          <w:pPr>
            <w:pStyle w:val="AE62738563894BA2A2B9A1A38316921F"/>
          </w:pPr>
          <w:r w:rsidRPr="00896B3E">
            <w:rPr>
              <w:rStyle w:val="a3"/>
            </w:rPr>
            <w:t>Выберите элемент.</w:t>
          </w:r>
        </w:p>
      </w:docPartBody>
    </w:docPart>
    <w:docPart>
      <w:docPartPr>
        <w:name w:val="400DEC202AA64B0091969E3B285D157F"/>
        <w:category>
          <w:name w:val="Общие"/>
          <w:gallery w:val="placeholder"/>
        </w:category>
        <w:types>
          <w:type w:val="bbPlcHdr"/>
        </w:types>
        <w:behaviors>
          <w:behavior w:val="content"/>
        </w:behaviors>
        <w:guid w:val="{D1C3A9E8-E416-4955-A0F3-3B8CEA89B58F}"/>
      </w:docPartPr>
      <w:docPartBody>
        <w:p w:rsidR="00EF7A35" w:rsidRDefault="006855F3" w:rsidP="006855F3">
          <w:pPr>
            <w:pStyle w:val="400DEC202AA64B0091969E3B285D157F"/>
          </w:pPr>
          <w:r w:rsidRPr="00896B3E">
            <w:rPr>
              <w:rStyle w:val="a3"/>
            </w:rPr>
            <w:t>Выберите элемент.</w:t>
          </w:r>
        </w:p>
      </w:docPartBody>
    </w:docPart>
    <w:docPart>
      <w:docPartPr>
        <w:name w:val="933999D6ED4045D686B68C7144FEECF6"/>
        <w:category>
          <w:name w:val="Общие"/>
          <w:gallery w:val="placeholder"/>
        </w:category>
        <w:types>
          <w:type w:val="bbPlcHdr"/>
        </w:types>
        <w:behaviors>
          <w:behavior w:val="content"/>
        </w:behaviors>
        <w:guid w:val="{961A251A-3EFB-404D-BC1A-3D766A55998B}"/>
      </w:docPartPr>
      <w:docPartBody>
        <w:p w:rsidR="00EF7A35" w:rsidRDefault="006855F3" w:rsidP="006855F3">
          <w:pPr>
            <w:pStyle w:val="933999D6ED4045D686B68C7144FEECF6"/>
          </w:pPr>
          <w:r w:rsidRPr="00896B3E">
            <w:rPr>
              <w:rStyle w:val="a3"/>
            </w:rPr>
            <w:t>Выберите элемент.</w:t>
          </w:r>
        </w:p>
      </w:docPartBody>
    </w:docPart>
    <w:docPart>
      <w:docPartPr>
        <w:name w:val="D07B367A791A47D1A07E3AC6A85C741E"/>
        <w:category>
          <w:name w:val="Общие"/>
          <w:gallery w:val="placeholder"/>
        </w:category>
        <w:types>
          <w:type w:val="bbPlcHdr"/>
        </w:types>
        <w:behaviors>
          <w:behavior w:val="content"/>
        </w:behaviors>
        <w:guid w:val="{73242809-4AA0-4D92-832C-69A047173C4E}"/>
      </w:docPartPr>
      <w:docPartBody>
        <w:p w:rsidR="00EF7A35" w:rsidRDefault="006855F3" w:rsidP="006855F3">
          <w:pPr>
            <w:pStyle w:val="D07B367A791A47D1A07E3AC6A85C741E"/>
          </w:pPr>
          <w:r w:rsidRPr="00896B3E">
            <w:rPr>
              <w:rStyle w:val="a3"/>
            </w:rPr>
            <w:t>Выберите элемент.</w:t>
          </w:r>
        </w:p>
      </w:docPartBody>
    </w:docPart>
    <w:docPart>
      <w:docPartPr>
        <w:name w:val="E345D993E1F843D58A386AF14D5A7553"/>
        <w:category>
          <w:name w:val="Общие"/>
          <w:gallery w:val="placeholder"/>
        </w:category>
        <w:types>
          <w:type w:val="bbPlcHdr"/>
        </w:types>
        <w:behaviors>
          <w:behavior w:val="content"/>
        </w:behaviors>
        <w:guid w:val="{8139A258-E732-437A-ABCF-80BAECAD82DE}"/>
      </w:docPartPr>
      <w:docPartBody>
        <w:p w:rsidR="00EF7A35" w:rsidRDefault="006855F3" w:rsidP="006855F3">
          <w:pPr>
            <w:pStyle w:val="E345D993E1F843D58A386AF14D5A7553"/>
          </w:pPr>
          <w:r w:rsidRPr="00896B3E">
            <w:rPr>
              <w:rStyle w:val="a3"/>
            </w:rPr>
            <w:t>Выберите элемент.</w:t>
          </w:r>
        </w:p>
      </w:docPartBody>
    </w:docPart>
    <w:docPart>
      <w:docPartPr>
        <w:name w:val="B50CF56C97BC4D61A9D0C74F28780487"/>
        <w:category>
          <w:name w:val="Общие"/>
          <w:gallery w:val="placeholder"/>
        </w:category>
        <w:types>
          <w:type w:val="bbPlcHdr"/>
        </w:types>
        <w:behaviors>
          <w:behavior w:val="content"/>
        </w:behaviors>
        <w:guid w:val="{6CDEED14-8C67-4990-A2C3-187010BA1C00}"/>
      </w:docPartPr>
      <w:docPartBody>
        <w:p w:rsidR="00EF7A35" w:rsidRDefault="006855F3" w:rsidP="006855F3">
          <w:pPr>
            <w:pStyle w:val="B50CF56C97BC4D61A9D0C74F28780487"/>
          </w:pPr>
          <w:r w:rsidRPr="00896B3E">
            <w:rPr>
              <w:rStyle w:val="a3"/>
            </w:rPr>
            <w:t>Выберите элемент.</w:t>
          </w:r>
        </w:p>
      </w:docPartBody>
    </w:docPart>
    <w:docPart>
      <w:docPartPr>
        <w:name w:val="FD69860751FD473691E0D2D3875008BB"/>
        <w:category>
          <w:name w:val="Общие"/>
          <w:gallery w:val="placeholder"/>
        </w:category>
        <w:types>
          <w:type w:val="bbPlcHdr"/>
        </w:types>
        <w:behaviors>
          <w:behavior w:val="content"/>
        </w:behaviors>
        <w:guid w:val="{3FD84D96-6F60-4AC5-8BF7-E4A724193905}"/>
      </w:docPartPr>
      <w:docPartBody>
        <w:p w:rsidR="00EF7A35" w:rsidRDefault="006855F3" w:rsidP="006855F3">
          <w:pPr>
            <w:pStyle w:val="FD69860751FD473691E0D2D3875008BB"/>
          </w:pPr>
          <w:r w:rsidRPr="00896B3E">
            <w:rPr>
              <w:rStyle w:val="a3"/>
            </w:rPr>
            <w:t>Выберите элемент.</w:t>
          </w:r>
        </w:p>
      </w:docPartBody>
    </w:docPart>
    <w:docPart>
      <w:docPartPr>
        <w:name w:val="A7BD1EB12E564582A5A26CE7A086D38C"/>
        <w:category>
          <w:name w:val="Общие"/>
          <w:gallery w:val="placeholder"/>
        </w:category>
        <w:types>
          <w:type w:val="bbPlcHdr"/>
        </w:types>
        <w:behaviors>
          <w:behavior w:val="content"/>
        </w:behaviors>
        <w:guid w:val="{3A51ACBE-26C3-42E8-AD9E-8FBBFAE045B3}"/>
      </w:docPartPr>
      <w:docPartBody>
        <w:p w:rsidR="00EF7A35" w:rsidRDefault="006855F3" w:rsidP="006855F3">
          <w:pPr>
            <w:pStyle w:val="A7BD1EB12E564582A5A26CE7A086D38C"/>
          </w:pPr>
          <w:r w:rsidRPr="00896B3E">
            <w:rPr>
              <w:rStyle w:val="a3"/>
            </w:rPr>
            <w:t>Выберите элемент.</w:t>
          </w:r>
        </w:p>
      </w:docPartBody>
    </w:docPart>
    <w:docPart>
      <w:docPartPr>
        <w:name w:val="DBC96DA31FFC4156B4FEFB35B97FF263"/>
        <w:category>
          <w:name w:val="Общие"/>
          <w:gallery w:val="placeholder"/>
        </w:category>
        <w:types>
          <w:type w:val="bbPlcHdr"/>
        </w:types>
        <w:behaviors>
          <w:behavior w:val="content"/>
        </w:behaviors>
        <w:guid w:val="{926C50F0-DAD6-4BDB-8DD1-F21A4A6659E4}"/>
      </w:docPartPr>
      <w:docPartBody>
        <w:p w:rsidR="00EF7A35" w:rsidRDefault="006855F3" w:rsidP="006855F3">
          <w:pPr>
            <w:pStyle w:val="DBC96DA31FFC4156B4FEFB35B97FF263"/>
          </w:pPr>
          <w:r w:rsidRPr="00896B3E">
            <w:rPr>
              <w:rStyle w:val="a3"/>
            </w:rPr>
            <w:t>Выберите элемент.</w:t>
          </w:r>
        </w:p>
      </w:docPartBody>
    </w:docPart>
    <w:docPart>
      <w:docPartPr>
        <w:name w:val="F04185415ABA400FB31F01E73E476A82"/>
        <w:category>
          <w:name w:val="Общие"/>
          <w:gallery w:val="placeholder"/>
        </w:category>
        <w:types>
          <w:type w:val="bbPlcHdr"/>
        </w:types>
        <w:behaviors>
          <w:behavior w:val="content"/>
        </w:behaviors>
        <w:guid w:val="{750E05AE-0DC8-4C6D-84AB-EAFC4DB5035E}"/>
      </w:docPartPr>
      <w:docPartBody>
        <w:p w:rsidR="00EF7A35" w:rsidRDefault="006855F3" w:rsidP="006855F3">
          <w:pPr>
            <w:pStyle w:val="F04185415ABA400FB31F01E73E476A82"/>
          </w:pPr>
          <w:r w:rsidRPr="00896B3E">
            <w:rPr>
              <w:rStyle w:val="a3"/>
            </w:rPr>
            <w:t>Выберите элемент.</w:t>
          </w:r>
        </w:p>
      </w:docPartBody>
    </w:docPart>
    <w:docPart>
      <w:docPartPr>
        <w:name w:val="C74BFF2633DC4E71B60F4A0B26A7FFB7"/>
        <w:category>
          <w:name w:val="Общие"/>
          <w:gallery w:val="placeholder"/>
        </w:category>
        <w:types>
          <w:type w:val="bbPlcHdr"/>
        </w:types>
        <w:behaviors>
          <w:behavior w:val="content"/>
        </w:behaviors>
        <w:guid w:val="{C61DA1FE-AF64-4F8C-85C5-4C2AC849604B}"/>
      </w:docPartPr>
      <w:docPartBody>
        <w:p w:rsidR="00DF50CB" w:rsidRDefault="003A3505" w:rsidP="003A3505">
          <w:pPr>
            <w:pStyle w:val="C74BFF2633DC4E71B60F4A0B26A7FFB7"/>
          </w:pPr>
          <w:r w:rsidRPr="00896B3E">
            <w:rPr>
              <w:rStyle w:val="a3"/>
            </w:rPr>
            <w:t>Выберите элемент.</w:t>
          </w:r>
        </w:p>
      </w:docPartBody>
    </w:docPart>
    <w:docPart>
      <w:docPartPr>
        <w:name w:val="CCC8C91444F648C087431D11553EF08C"/>
        <w:category>
          <w:name w:val="Общие"/>
          <w:gallery w:val="placeholder"/>
        </w:category>
        <w:types>
          <w:type w:val="bbPlcHdr"/>
        </w:types>
        <w:behaviors>
          <w:behavior w:val="content"/>
        </w:behaviors>
        <w:guid w:val="{E1674049-D8C4-477F-A338-7E68319B2287}"/>
      </w:docPartPr>
      <w:docPartBody>
        <w:p w:rsidR="00DF50CB" w:rsidRDefault="003A3505" w:rsidP="003A3505">
          <w:pPr>
            <w:pStyle w:val="CCC8C91444F648C087431D11553EF08C"/>
          </w:pPr>
          <w:r w:rsidRPr="00896B3E">
            <w:rPr>
              <w:rStyle w:val="a3"/>
            </w:rPr>
            <w:t>Выберите элемент.</w:t>
          </w:r>
        </w:p>
      </w:docPartBody>
    </w:docPart>
    <w:docPart>
      <w:docPartPr>
        <w:name w:val="25B8D22C49824467B36EB76A1AE854AB"/>
        <w:category>
          <w:name w:val="Общие"/>
          <w:gallery w:val="placeholder"/>
        </w:category>
        <w:types>
          <w:type w:val="bbPlcHdr"/>
        </w:types>
        <w:behaviors>
          <w:behavior w:val="content"/>
        </w:behaviors>
        <w:guid w:val="{3A5986F8-C88E-4B6D-8032-AF94BEE0DCCC}"/>
      </w:docPartPr>
      <w:docPartBody>
        <w:p w:rsidR="00DF50CB" w:rsidRDefault="003A3505" w:rsidP="003A3505">
          <w:pPr>
            <w:pStyle w:val="25B8D22C49824467B36EB76A1AE854AB"/>
          </w:pPr>
          <w:r w:rsidRPr="00896B3E">
            <w:rPr>
              <w:rStyle w:val="a3"/>
            </w:rPr>
            <w:t>Выберите элемент.</w:t>
          </w:r>
        </w:p>
      </w:docPartBody>
    </w:docPart>
    <w:docPart>
      <w:docPartPr>
        <w:name w:val="E2FDD5A56A344048AB807AFA3F6F40A9"/>
        <w:category>
          <w:name w:val="Общие"/>
          <w:gallery w:val="placeholder"/>
        </w:category>
        <w:types>
          <w:type w:val="bbPlcHdr"/>
        </w:types>
        <w:behaviors>
          <w:behavior w:val="content"/>
        </w:behaviors>
        <w:guid w:val="{4E9E1D4C-7CE4-4105-BEA5-EEAA76C32CDD}"/>
      </w:docPartPr>
      <w:docPartBody>
        <w:p w:rsidR="00DF50CB" w:rsidRDefault="003A3505" w:rsidP="003A3505">
          <w:pPr>
            <w:pStyle w:val="E2FDD5A56A344048AB807AFA3F6F40A9"/>
          </w:pPr>
          <w:r w:rsidRPr="00896B3E">
            <w:rPr>
              <w:rStyle w:val="a3"/>
            </w:rPr>
            <w:t>Выберите элемент.</w:t>
          </w:r>
        </w:p>
      </w:docPartBody>
    </w:docPart>
    <w:docPart>
      <w:docPartPr>
        <w:name w:val="3200BB2D579445FDA8298A2AF1C47E88"/>
        <w:category>
          <w:name w:val="Общие"/>
          <w:gallery w:val="placeholder"/>
        </w:category>
        <w:types>
          <w:type w:val="bbPlcHdr"/>
        </w:types>
        <w:behaviors>
          <w:behavior w:val="content"/>
        </w:behaviors>
        <w:guid w:val="{F3A328CF-C303-4173-9542-330AB71CD49F}"/>
      </w:docPartPr>
      <w:docPartBody>
        <w:p w:rsidR="00DF50CB" w:rsidRDefault="003A3505" w:rsidP="003A3505">
          <w:pPr>
            <w:pStyle w:val="3200BB2D579445FDA8298A2AF1C47E88"/>
          </w:pPr>
          <w:r w:rsidRPr="00896B3E">
            <w:rPr>
              <w:rStyle w:val="a3"/>
            </w:rPr>
            <w:t>Выберите элемент.</w:t>
          </w:r>
        </w:p>
      </w:docPartBody>
    </w:docPart>
    <w:docPart>
      <w:docPartPr>
        <w:name w:val="4A74073026AA47BCA20F4D6E0FD7D8CD"/>
        <w:category>
          <w:name w:val="Общие"/>
          <w:gallery w:val="placeholder"/>
        </w:category>
        <w:types>
          <w:type w:val="bbPlcHdr"/>
        </w:types>
        <w:behaviors>
          <w:behavior w:val="content"/>
        </w:behaviors>
        <w:guid w:val="{68241711-1829-40CB-8413-EC73F624A480}"/>
      </w:docPartPr>
      <w:docPartBody>
        <w:p w:rsidR="00DF50CB" w:rsidRDefault="003A3505" w:rsidP="003A3505">
          <w:pPr>
            <w:pStyle w:val="4A74073026AA47BCA20F4D6E0FD7D8CD"/>
          </w:pPr>
          <w:r w:rsidRPr="00896B3E">
            <w:rPr>
              <w:rStyle w:val="a3"/>
            </w:rPr>
            <w:t>Выберите элемент.</w:t>
          </w:r>
        </w:p>
      </w:docPartBody>
    </w:docPart>
    <w:docPart>
      <w:docPartPr>
        <w:name w:val="A6A56B67BE63441AB33D9E573143E943"/>
        <w:category>
          <w:name w:val="Общие"/>
          <w:gallery w:val="placeholder"/>
        </w:category>
        <w:types>
          <w:type w:val="bbPlcHdr"/>
        </w:types>
        <w:behaviors>
          <w:behavior w:val="content"/>
        </w:behaviors>
        <w:guid w:val="{78D6907F-78BE-476E-9140-FF03C553BACB}"/>
      </w:docPartPr>
      <w:docPartBody>
        <w:p w:rsidR="00DF50CB" w:rsidRDefault="003A3505" w:rsidP="003A3505">
          <w:pPr>
            <w:pStyle w:val="A6A56B67BE63441AB33D9E573143E943"/>
          </w:pPr>
          <w:r w:rsidRPr="00896B3E">
            <w:rPr>
              <w:rStyle w:val="a3"/>
            </w:rPr>
            <w:t>Выберите элемент.</w:t>
          </w:r>
        </w:p>
      </w:docPartBody>
    </w:docPart>
    <w:docPart>
      <w:docPartPr>
        <w:name w:val="7172EE899EEF46E299029770AF123DF4"/>
        <w:category>
          <w:name w:val="Общие"/>
          <w:gallery w:val="placeholder"/>
        </w:category>
        <w:types>
          <w:type w:val="bbPlcHdr"/>
        </w:types>
        <w:behaviors>
          <w:behavior w:val="content"/>
        </w:behaviors>
        <w:guid w:val="{4A7742F6-3FB5-42E2-8F63-D1C27AB05877}"/>
      </w:docPartPr>
      <w:docPartBody>
        <w:p w:rsidR="00DF50CB" w:rsidRDefault="003A3505" w:rsidP="003A3505">
          <w:pPr>
            <w:pStyle w:val="7172EE899EEF46E299029770AF123DF4"/>
          </w:pPr>
          <w:r w:rsidRPr="00896B3E">
            <w:rPr>
              <w:rStyle w:val="a3"/>
            </w:rPr>
            <w:t>Выберите элемент.</w:t>
          </w:r>
        </w:p>
      </w:docPartBody>
    </w:docPart>
    <w:docPart>
      <w:docPartPr>
        <w:name w:val="AD7202CFFF174941ABDB040F0491EFBD"/>
        <w:category>
          <w:name w:val="Общие"/>
          <w:gallery w:val="placeholder"/>
        </w:category>
        <w:types>
          <w:type w:val="bbPlcHdr"/>
        </w:types>
        <w:behaviors>
          <w:behavior w:val="content"/>
        </w:behaviors>
        <w:guid w:val="{C32C30B0-C264-44F0-BD62-A2F6C5533C59}"/>
      </w:docPartPr>
      <w:docPartBody>
        <w:p w:rsidR="00DF50CB" w:rsidRDefault="003A3505" w:rsidP="003A3505">
          <w:pPr>
            <w:pStyle w:val="AD7202CFFF174941ABDB040F0491EFBD"/>
          </w:pPr>
          <w:r w:rsidRPr="00896B3E">
            <w:rPr>
              <w:rStyle w:val="a3"/>
            </w:rPr>
            <w:t>Выберите элемент.</w:t>
          </w:r>
        </w:p>
      </w:docPartBody>
    </w:docPart>
    <w:docPart>
      <w:docPartPr>
        <w:name w:val="5371F1A49B624771B489BDB6475C954F"/>
        <w:category>
          <w:name w:val="Общие"/>
          <w:gallery w:val="placeholder"/>
        </w:category>
        <w:types>
          <w:type w:val="bbPlcHdr"/>
        </w:types>
        <w:behaviors>
          <w:behavior w:val="content"/>
        </w:behaviors>
        <w:guid w:val="{E67C5E7F-4B75-4398-99D0-42406318E276}"/>
      </w:docPartPr>
      <w:docPartBody>
        <w:p w:rsidR="00DF50CB" w:rsidRDefault="003A3505" w:rsidP="003A3505">
          <w:pPr>
            <w:pStyle w:val="5371F1A49B624771B489BDB6475C954F"/>
          </w:pPr>
          <w:r w:rsidRPr="00896B3E">
            <w:rPr>
              <w:rStyle w:val="a3"/>
            </w:rPr>
            <w:t>Выберите элемент.</w:t>
          </w:r>
        </w:p>
      </w:docPartBody>
    </w:docPart>
    <w:docPart>
      <w:docPartPr>
        <w:name w:val="106598A55CA44225985A8E13E951D0CA"/>
        <w:category>
          <w:name w:val="Общие"/>
          <w:gallery w:val="placeholder"/>
        </w:category>
        <w:types>
          <w:type w:val="bbPlcHdr"/>
        </w:types>
        <w:behaviors>
          <w:behavior w:val="content"/>
        </w:behaviors>
        <w:guid w:val="{46D57ACA-D908-4642-A954-B86834E22657}"/>
      </w:docPartPr>
      <w:docPartBody>
        <w:p w:rsidR="00DF50CB" w:rsidRDefault="003A3505" w:rsidP="003A3505">
          <w:pPr>
            <w:pStyle w:val="106598A55CA44225985A8E13E951D0CA"/>
          </w:pPr>
          <w:r w:rsidRPr="00896B3E">
            <w:rPr>
              <w:rStyle w:val="a3"/>
            </w:rPr>
            <w:t>Выберите элемент.</w:t>
          </w:r>
        </w:p>
      </w:docPartBody>
    </w:docPart>
    <w:docPart>
      <w:docPartPr>
        <w:name w:val="09D24D64B9794B9587FC74242E30E02C"/>
        <w:category>
          <w:name w:val="Общие"/>
          <w:gallery w:val="placeholder"/>
        </w:category>
        <w:types>
          <w:type w:val="bbPlcHdr"/>
        </w:types>
        <w:behaviors>
          <w:behavior w:val="content"/>
        </w:behaviors>
        <w:guid w:val="{688405B7-C7AB-4BE8-B501-A949014D784C}"/>
      </w:docPartPr>
      <w:docPartBody>
        <w:p w:rsidR="00DF50CB" w:rsidRDefault="003A3505" w:rsidP="003A3505">
          <w:pPr>
            <w:pStyle w:val="09D24D64B9794B9587FC74242E30E02C"/>
          </w:pPr>
          <w:r w:rsidRPr="00896B3E">
            <w:rPr>
              <w:rStyle w:val="a3"/>
            </w:rPr>
            <w:t>Выберите элемент.</w:t>
          </w:r>
        </w:p>
      </w:docPartBody>
    </w:docPart>
    <w:docPart>
      <w:docPartPr>
        <w:name w:val="1129EEB44DC54091ABC51147170F0637"/>
        <w:category>
          <w:name w:val="Общие"/>
          <w:gallery w:val="placeholder"/>
        </w:category>
        <w:types>
          <w:type w:val="bbPlcHdr"/>
        </w:types>
        <w:behaviors>
          <w:behavior w:val="content"/>
        </w:behaviors>
        <w:guid w:val="{C660B293-F49E-4308-9A68-2343E28F3768}"/>
      </w:docPartPr>
      <w:docPartBody>
        <w:p w:rsidR="00DF50CB" w:rsidRDefault="003A3505" w:rsidP="003A3505">
          <w:pPr>
            <w:pStyle w:val="1129EEB44DC54091ABC51147170F0637"/>
          </w:pPr>
          <w:r w:rsidRPr="00896B3E">
            <w:rPr>
              <w:rStyle w:val="a3"/>
            </w:rPr>
            <w:t>Выберите элемент.</w:t>
          </w:r>
        </w:p>
      </w:docPartBody>
    </w:docPart>
    <w:docPart>
      <w:docPartPr>
        <w:name w:val="805D3A8E06B6470AB61D7B8D53E37336"/>
        <w:category>
          <w:name w:val="Общие"/>
          <w:gallery w:val="placeholder"/>
        </w:category>
        <w:types>
          <w:type w:val="bbPlcHdr"/>
        </w:types>
        <w:behaviors>
          <w:behavior w:val="content"/>
        </w:behaviors>
        <w:guid w:val="{A253E62D-2EE8-46A5-A8EB-4BFA93E38DF8}"/>
      </w:docPartPr>
      <w:docPartBody>
        <w:p w:rsidR="00DF50CB" w:rsidRDefault="003A3505" w:rsidP="003A3505">
          <w:pPr>
            <w:pStyle w:val="805D3A8E06B6470AB61D7B8D53E37336"/>
          </w:pPr>
          <w:r w:rsidRPr="00896B3E">
            <w:rPr>
              <w:rStyle w:val="a3"/>
            </w:rPr>
            <w:t>Выберите элемент.</w:t>
          </w:r>
        </w:p>
      </w:docPartBody>
    </w:docPart>
    <w:docPart>
      <w:docPartPr>
        <w:name w:val="CE1D6D311EC44CE89782101DEAF01DFD"/>
        <w:category>
          <w:name w:val="Общие"/>
          <w:gallery w:val="placeholder"/>
        </w:category>
        <w:types>
          <w:type w:val="bbPlcHdr"/>
        </w:types>
        <w:behaviors>
          <w:behavior w:val="content"/>
        </w:behaviors>
        <w:guid w:val="{A1439485-3EA0-4ADB-BF99-90134F1C3FC9}"/>
      </w:docPartPr>
      <w:docPartBody>
        <w:p w:rsidR="00DF50CB" w:rsidRDefault="003A3505" w:rsidP="003A3505">
          <w:pPr>
            <w:pStyle w:val="CE1D6D311EC44CE89782101DEAF01DFD"/>
          </w:pPr>
          <w:r w:rsidRPr="00896B3E">
            <w:rPr>
              <w:rStyle w:val="a3"/>
            </w:rPr>
            <w:t>Выберите элемент.</w:t>
          </w:r>
        </w:p>
      </w:docPartBody>
    </w:docPart>
    <w:docPart>
      <w:docPartPr>
        <w:name w:val="C202702784CA4B088A2C9311F2977EB5"/>
        <w:category>
          <w:name w:val="Общие"/>
          <w:gallery w:val="placeholder"/>
        </w:category>
        <w:types>
          <w:type w:val="bbPlcHdr"/>
        </w:types>
        <w:behaviors>
          <w:behavior w:val="content"/>
        </w:behaviors>
        <w:guid w:val="{7FBB9A8D-19BF-46D3-B11D-658B894B44BE}"/>
      </w:docPartPr>
      <w:docPartBody>
        <w:p w:rsidR="00DF50CB" w:rsidRDefault="003A3505" w:rsidP="003A3505">
          <w:pPr>
            <w:pStyle w:val="C202702784CA4B088A2C9311F2977EB5"/>
          </w:pPr>
          <w:r w:rsidRPr="00896B3E">
            <w:rPr>
              <w:rStyle w:val="a3"/>
            </w:rPr>
            <w:t>Выберите элемент.</w:t>
          </w:r>
        </w:p>
      </w:docPartBody>
    </w:docPart>
    <w:docPart>
      <w:docPartPr>
        <w:name w:val="8606AADDCFBF45EFB4D67B24623E3980"/>
        <w:category>
          <w:name w:val="Общие"/>
          <w:gallery w:val="placeholder"/>
        </w:category>
        <w:types>
          <w:type w:val="bbPlcHdr"/>
        </w:types>
        <w:behaviors>
          <w:behavior w:val="content"/>
        </w:behaviors>
        <w:guid w:val="{F1486B73-E8DC-4153-9F13-4F25C76D1ABA}"/>
      </w:docPartPr>
      <w:docPartBody>
        <w:p w:rsidR="00DF50CB" w:rsidRDefault="003A3505" w:rsidP="003A3505">
          <w:pPr>
            <w:pStyle w:val="8606AADDCFBF45EFB4D67B24623E3980"/>
          </w:pPr>
          <w:r w:rsidRPr="00896B3E">
            <w:rPr>
              <w:rStyle w:val="a3"/>
            </w:rPr>
            <w:t>Выберите элемент.</w:t>
          </w:r>
        </w:p>
      </w:docPartBody>
    </w:docPart>
    <w:docPart>
      <w:docPartPr>
        <w:name w:val="F2E46EF86C514F479C226ABB6A0453B4"/>
        <w:category>
          <w:name w:val="Общие"/>
          <w:gallery w:val="placeholder"/>
        </w:category>
        <w:types>
          <w:type w:val="bbPlcHdr"/>
        </w:types>
        <w:behaviors>
          <w:behavior w:val="content"/>
        </w:behaviors>
        <w:guid w:val="{5FBB768B-8800-4151-9362-A831F26899BA}"/>
      </w:docPartPr>
      <w:docPartBody>
        <w:p w:rsidR="00DF50CB" w:rsidRDefault="003A3505" w:rsidP="003A3505">
          <w:pPr>
            <w:pStyle w:val="F2E46EF86C514F479C226ABB6A0453B4"/>
          </w:pPr>
          <w:r w:rsidRPr="00896B3E">
            <w:rPr>
              <w:rStyle w:val="a3"/>
            </w:rPr>
            <w:t>Выберите элемент.</w:t>
          </w:r>
        </w:p>
      </w:docPartBody>
    </w:docPart>
    <w:docPart>
      <w:docPartPr>
        <w:name w:val="022062DA284E4C1CBF0FAF2CF74CB70D"/>
        <w:category>
          <w:name w:val="Общие"/>
          <w:gallery w:val="placeholder"/>
        </w:category>
        <w:types>
          <w:type w:val="bbPlcHdr"/>
        </w:types>
        <w:behaviors>
          <w:behavior w:val="content"/>
        </w:behaviors>
        <w:guid w:val="{9894F8A9-92E1-4FA4-9905-BC5C7A1CCDF5}"/>
      </w:docPartPr>
      <w:docPartBody>
        <w:p w:rsidR="00DF50CB" w:rsidRDefault="003A3505" w:rsidP="003A3505">
          <w:pPr>
            <w:pStyle w:val="022062DA284E4C1CBF0FAF2CF74CB70D"/>
          </w:pPr>
          <w:r w:rsidRPr="00896B3E">
            <w:rPr>
              <w:rStyle w:val="a3"/>
            </w:rPr>
            <w:t>Выберите элемент.</w:t>
          </w:r>
        </w:p>
      </w:docPartBody>
    </w:docPart>
    <w:docPart>
      <w:docPartPr>
        <w:name w:val="0A93EEDC696C44E4A8ECA8C4B8736CC7"/>
        <w:category>
          <w:name w:val="Общие"/>
          <w:gallery w:val="placeholder"/>
        </w:category>
        <w:types>
          <w:type w:val="bbPlcHdr"/>
        </w:types>
        <w:behaviors>
          <w:behavior w:val="content"/>
        </w:behaviors>
        <w:guid w:val="{2B94430A-0F0E-4B05-8F4F-D82A4FE6420E}"/>
      </w:docPartPr>
      <w:docPartBody>
        <w:p w:rsidR="00DF50CB" w:rsidRDefault="003A3505" w:rsidP="003A3505">
          <w:pPr>
            <w:pStyle w:val="0A93EEDC696C44E4A8ECA8C4B8736CC7"/>
          </w:pPr>
          <w:r w:rsidRPr="00896B3E">
            <w:rPr>
              <w:rStyle w:val="a3"/>
            </w:rPr>
            <w:t>Выберите элемент.</w:t>
          </w:r>
        </w:p>
      </w:docPartBody>
    </w:docPart>
    <w:docPart>
      <w:docPartPr>
        <w:name w:val="94BEC101BF2047E8945E1F110918DA96"/>
        <w:category>
          <w:name w:val="Общие"/>
          <w:gallery w:val="placeholder"/>
        </w:category>
        <w:types>
          <w:type w:val="bbPlcHdr"/>
        </w:types>
        <w:behaviors>
          <w:behavior w:val="content"/>
        </w:behaviors>
        <w:guid w:val="{82A951AC-16A6-4E81-B86B-F454C7757D4D}"/>
      </w:docPartPr>
      <w:docPartBody>
        <w:p w:rsidR="00DF50CB" w:rsidRDefault="003A3505" w:rsidP="003A3505">
          <w:pPr>
            <w:pStyle w:val="94BEC101BF2047E8945E1F110918DA96"/>
          </w:pPr>
          <w:r w:rsidRPr="00896B3E">
            <w:rPr>
              <w:rStyle w:val="a3"/>
            </w:rPr>
            <w:t>Выберите элемент.</w:t>
          </w:r>
        </w:p>
      </w:docPartBody>
    </w:docPart>
    <w:docPart>
      <w:docPartPr>
        <w:name w:val="9AD89B368D6E4B55AC7F8E95DA7561D2"/>
        <w:category>
          <w:name w:val="Общие"/>
          <w:gallery w:val="placeholder"/>
        </w:category>
        <w:types>
          <w:type w:val="bbPlcHdr"/>
        </w:types>
        <w:behaviors>
          <w:behavior w:val="content"/>
        </w:behaviors>
        <w:guid w:val="{77A7673E-8197-4C4E-860D-8B4449F8B78E}"/>
      </w:docPartPr>
      <w:docPartBody>
        <w:p w:rsidR="00DF50CB" w:rsidRDefault="003A3505" w:rsidP="003A3505">
          <w:pPr>
            <w:pStyle w:val="9AD89B368D6E4B55AC7F8E95DA7561D2"/>
          </w:pPr>
          <w:r w:rsidRPr="00896B3E">
            <w:rPr>
              <w:rStyle w:val="a3"/>
            </w:rPr>
            <w:t>Выберите элемент.</w:t>
          </w:r>
        </w:p>
      </w:docPartBody>
    </w:docPart>
    <w:docPart>
      <w:docPartPr>
        <w:name w:val="93D817A1204643B09E4A121A31980158"/>
        <w:category>
          <w:name w:val="Общие"/>
          <w:gallery w:val="placeholder"/>
        </w:category>
        <w:types>
          <w:type w:val="bbPlcHdr"/>
        </w:types>
        <w:behaviors>
          <w:behavior w:val="content"/>
        </w:behaviors>
        <w:guid w:val="{0D5EBFE0-B22A-48C6-B195-6C781D35A9E6}"/>
      </w:docPartPr>
      <w:docPartBody>
        <w:p w:rsidR="00DF50CB" w:rsidRDefault="003A3505" w:rsidP="003A3505">
          <w:pPr>
            <w:pStyle w:val="93D817A1204643B09E4A121A31980158"/>
          </w:pPr>
          <w:r w:rsidRPr="00896B3E">
            <w:rPr>
              <w:rStyle w:val="a3"/>
            </w:rPr>
            <w:t>Выберите элемент.</w:t>
          </w:r>
        </w:p>
      </w:docPartBody>
    </w:docPart>
    <w:docPart>
      <w:docPartPr>
        <w:name w:val="D2975A74EA364AA49E30CD9DDE6A7F1F"/>
        <w:category>
          <w:name w:val="Общие"/>
          <w:gallery w:val="placeholder"/>
        </w:category>
        <w:types>
          <w:type w:val="bbPlcHdr"/>
        </w:types>
        <w:behaviors>
          <w:behavior w:val="content"/>
        </w:behaviors>
        <w:guid w:val="{09CB5E57-6A22-4B63-80BB-3A993B2E6AF8}"/>
      </w:docPartPr>
      <w:docPartBody>
        <w:p w:rsidR="00DF50CB" w:rsidRDefault="003A3505" w:rsidP="003A3505">
          <w:pPr>
            <w:pStyle w:val="D2975A74EA364AA49E30CD9DDE6A7F1F"/>
          </w:pPr>
          <w:r w:rsidRPr="00896B3E">
            <w:rPr>
              <w:rStyle w:val="a3"/>
            </w:rPr>
            <w:t>Выберите элемент.</w:t>
          </w:r>
        </w:p>
      </w:docPartBody>
    </w:docPart>
    <w:docPart>
      <w:docPartPr>
        <w:name w:val="97B11C4FC5AF4AE8A72A7FEBAA112FAA"/>
        <w:category>
          <w:name w:val="Общие"/>
          <w:gallery w:val="placeholder"/>
        </w:category>
        <w:types>
          <w:type w:val="bbPlcHdr"/>
        </w:types>
        <w:behaviors>
          <w:behavior w:val="content"/>
        </w:behaviors>
        <w:guid w:val="{D71466E0-D21C-4D2F-87F5-A47B155F114D}"/>
      </w:docPartPr>
      <w:docPartBody>
        <w:p w:rsidR="00DF50CB" w:rsidRDefault="003A3505" w:rsidP="003A3505">
          <w:pPr>
            <w:pStyle w:val="97B11C4FC5AF4AE8A72A7FEBAA112FAA"/>
          </w:pPr>
          <w:r w:rsidRPr="00896B3E">
            <w:rPr>
              <w:rStyle w:val="a3"/>
            </w:rPr>
            <w:t>Выберите элемент.</w:t>
          </w:r>
        </w:p>
      </w:docPartBody>
    </w:docPart>
    <w:docPart>
      <w:docPartPr>
        <w:name w:val="71BC3C95EAFE40F9A747EE148BEFB713"/>
        <w:category>
          <w:name w:val="Общие"/>
          <w:gallery w:val="placeholder"/>
        </w:category>
        <w:types>
          <w:type w:val="bbPlcHdr"/>
        </w:types>
        <w:behaviors>
          <w:behavior w:val="content"/>
        </w:behaviors>
        <w:guid w:val="{1B18FC37-9214-4A57-88ED-B056BD437BD6}"/>
      </w:docPartPr>
      <w:docPartBody>
        <w:p w:rsidR="00FA29A6" w:rsidRDefault="00D56ED9" w:rsidP="00D56ED9">
          <w:pPr>
            <w:pStyle w:val="71BC3C95EAFE40F9A747EE148BEFB713"/>
          </w:pPr>
          <w:r w:rsidRPr="00896B3E">
            <w:rPr>
              <w:rStyle w:val="a3"/>
            </w:rPr>
            <w:t>Выберите элемент.</w:t>
          </w:r>
        </w:p>
      </w:docPartBody>
    </w:docPart>
    <w:docPart>
      <w:docPartPr>
        <w:name w:val="8BA4F65CDDBC4C8F8BF0D8EA6230FF89"/>
        <w:category>
          <w:name w:val="Общие"/>
          <w:gallery w:val="placeholder"/>
        </w:category>
        <w:types>
          <w:type w:val="bbPlcHdr"/>
        </w:types>
        <w:behaviors>
          <w:behavior w:val="content"/>
        </w:behaviors>
        <w:guid w:val="{48D2ED31-C112-4000-9A8A-A2C4C95B3FD1}"/>
      </w:docPartPr>
      <w:docPartBody>
        <w:p w:rsidR="00FA29A6" w:rsidRDefault="00D56ED9" w:rsidP="00D56ED9">
          <w:pPr>
            <w:pStyle w:val="8BA4F65CDDBC4C8F8BF0D8EA6230FF89"/>
          </w:pPr>
          <w:r w:rsidRPr="00896B3E">
            <w:rPr>
              <w:rStyle w:val="a3"/>
            </w:rPr>
            <w:t>Выберите элемент.</w:t>
          </w:r>
        </w:p>
      </w:docPartBody>
    </w:docPart>
    <w:docPart>
      <w:docPartPr>
        <w:name w:val="7321797B79C042F293CAD0D709EEEA87"/>
        <w:category>
          <w:name w:val="Общие"/>
          <w:gallery w:val="placeholder"/>
        </w:category>
        <w:types>
          <w:type w:val="bbPlcHdr"/>
        </w:types>
        <w:behaviors>
          <w:behavior w:val="content"/>
        </w:behaviors>
        <w:guid w:val="{259A2274-64B8-4FFA-B060-847DDDBA9556}"/>
      </w:docPartPr>
      <w:docPartBody>
        <w:p w:rsidR="00FA29A6" w:rsidRDefault="00D56ED9" w:rsidP="00D56ED9">
          <w:pPr>
            <w:pStyle w:val="7321797B79C042F293CAD0D709EEEA87"/>
          </w:pPr>
          <w:r w:rsidRPr="00896B3E">
            <w:rPr>
              <w:rStyle w:val="a3"/>
            </w:rPr>
            <w:t>Выберите элемент.</w:t>
          </w:r>
        </w:p>
      </w:docPartBody>
    </w:docPart>
    <w:docPart>
      <w:docPartPr>
        <w:name w:val="883303D64A0347479B6449DCA878D15E"/>
        <w:category>
          <w:name w:val="Общие"/>
          <w:gallery w:val="placeholder"/>
        </w:category>
        <w:types>
          <w:type w:val="bbPlcHdr"/>
        </w:types>
        <w:behaviors>
          <w:behavior w:val="content"/>
        </w:behaviors>
        <w:guid w:val="{7BB5F808-BC19-4910-98D8-236E7ECC5BA0}"/>
      </w:docPartPr>
      <w:docPartBody>
        <w:p w:rsidR="00FA29A6" w:rsidRDefault="00D56ED9" w:rsidP="00D56ED9">
          <w:pPr>
            <w:pStyle w:val="883303D64A0347479B6449DCA878D15E"/>
          </w:pPr>
          <w:r w:rsidRPr="00896B3E">
            <w:rPr>
              <w:rStyle w:val="a3"/>
            </w:rPr>
            <w:t>Выберите элемент.</w:t>
          </w:r>
        </w:p>
      </w:docPartBody>
    </w:docPart>
    <w:docPart>
      <w:docPartPr>
        <w:name w:val="5CEEAA95AA3542F1A0DC7FBA1C192487"/>
        <w:category>
          <w:name w:val="Общие"/>
          <w:gallery w:val="placeholder"/>
        </w:category>
        <w:types>
          <w:type w:val="bbPlcHdr"/>
        </w:types>
        <w:behaviors>
          <w:behavior w:val="content"/>
        </w:behaviors>
        <w:guid w:val="{238EB0B6-38DE-4B69-9D12-4A023F6A2C07}"/>
      </w:docPartPr>
      <w:docPartBody>
        <w:p w:rsidR="00FA29A6" w:rsidRDefault="00D56ED9" w:rsidP="00D56ED9">
          <w:pPr>
            <w:pStyle w:val="5CEEAA95AA3542F1A0DC7FBA1C192487"/>
          </w:pPr>
          <w:r w:rsidRPr="00896B3E">
            <w:rPr>
              <w:rStyle w:val="a3"/>
            </w:rPr>
            <w:t>Выберите элемент.</w:t>
          </w:r>
        </w:p>
      </w:docPartBody>
    </w:docPart>
    <w:docPart>
      <w:docPartPr>
        <w:name w:val="E258C688E4B64809BF99F01383A15C7D"/>
        <w:category>
          <w:name w:val="Общие"/>
          <w:gallery w:val="placeholder"/>
        </w:category>
        <w:types>
          <w:type w:val="bbPlcHdr"/>
        </w:types>
        <w:behaviors>
          <w:behavior w:val="content"/>
        </w:behaviors>
        <w:guid w:val="{4E603282-6248-441E-9EAD-B38A2BF44770}"/>
      </w:docPartPr>
      <w:docPartBody>
        <w:p w:rsidR="00FA29A6" w:rsidRDefault="00D56ED9" w:rsidP="00D56ED9">
          <w:pPr>
            <w:pStyle w:val="E258C688E4B64809BF99F01383A15C7D"/>
          </w:pPr>
          <w:r w:rsidRPr="00896B3E">
            <w:rPr>
              <w:rStyle w:val="a3"/>
            </w:rPr>
            <w:t>Выберите элемент.</w:t>
          </w:r>
        </w:p>
      </w:docPartBody>
    </w:docPart>
    <w:docPart>
      <w:docPartPr>
        <w:name w:val="3B9829C54C0F4388B94AF0F75CA7CDD2"/>
        <w:category>
          <w:name w:val="Общие"/>
          <w:gallery w:val="placeholder"/>
        </w:category>
        <w:types>
          <w:type w:val="bbPlcHdr"/>
        </w:types>
        <w:behaviors>
          <w:behavior w:val="content"/>
        </w:behaviors>
        <w:guid w:val="{707F9D07-00DB-40BC-9A0D-CD888C434AD2}"/>
      </w:docPartPr>
      <w:docPartBody>
        <w:p w:rsidR="00FA29A6" w:rsidRDefault="00D56ED9" w:rsidP="00D56ED9">
          <w:pPr>
            <w:pStyle w:val="3B9829C54C0F4388B94AF0F75CA7CDD2"/>
          </w:pPr>
          <w:r w:rsidRPr="00896B3E">
            <w:rPr>
              <w:rStyle w:val="a3"/>
            </w:rPr>
            <w:t>Выберите элемент.</w:t>
          </w:r>
        </w:p>
      </w:docPartBody>
    </w:docPart>
    <w:docPart>
      <w:docPartPr>
        <w:name w:val="645156B693C84EC0ADF884E494A24800"/>
        <w:category>
          <w:name w:val="Общие"/>
          <w:gallery w:val="placeholder"/>
        </w:category>
        <w:types>
          <w:type w:val="bbPlcHdr"/>
        </w:types>
        <w:behaviors>
          <w:behavior w:val="content"/>
        </w:behaviors>
        <w:guid w:val="{B5402364-DEAE-43BF-BE4B-AA54187F0443}"/>
      </w:docPartPr>
      <w:docPartBody>
        <w:p w:rsidR="00FA29A6" w:rsidRDefault="00D56ED9" w:rsidP="00D56ED9">
          <w:pPr>
            <w:pStyle w:val="645156B693C84EC0ADF884E494A24800"/>
          </w:pPr>
          <w:r w:rsidRPr="00896B3E">
            <w:rPr>
              <w:rStyle w:val="a3"/>
            </w:rPr>
            <w:t>Выберите элемент.</w:t>
          </w:r>
        </w:p>
      </w:docPartBody>
    </w:docPart>
    <w:docPart>
      <w:docPartPr>
        <w:name w:val="D05BFE28FFC448F99BFB57FB1E10AB2E"/>
        <w:category>
          <w:name w:val="Общие"/>
          <w:gallery w:val="placeholder"/>
        </w:category>
        <w:types>
          <w:type w:val="bbPlcHdr"/>
        </w:types>
        <w:behaviors>
          <w:behavior w:val="content"/>
        </w:behaviors>
        <w:guid w:val="{5E394F2A-7258-44D5-8C5C-2586464A8166}"/>
      </w:docPartPr>
      <w:docPartBody>
        <w:p w:rsidR="00FA29A6" w:rsidRDefault="00D56ED9" w:rsidP="00D56ED9">
          <w:pPr>
            <w:pStyle w:val="D05BFE28FFC448F99BFB57FB1E10AB2E"/>
          </w:pPr>
          <w:r w:rsidRPr="00896B3E">
            <w:rPr>
              <w:rStyle w:val="a3"/>
            </w:rPr>
            <w:t>Выберите элемент.</w:t>
          </w:r>
        </w:p>
      </w:docPartBody>
    </w:docPart>
    <w:docPart>
      <w:docPartPr>
        <w:name w:val="7FA74E96FFA0464F8FF5770251DEB5A0"/>
        <w:category>
          <w:name w:val="Общие"/>
          <w:gallery w:val="placeholder"/>
        </w:category>
        <w:types>
          <w:type w:val="bbPlcHdr"/>
        </w:types>
        <w:behaviors>
          <w:behavior w:val="content"/>
        </w:behaviors>
        <w:guid w:val="{91968818-F766-44DB-8BD8-A30924E76AC5}"/>
      </w:docPartPr>
      <w:docPartBody>
        <w:p w:rsidR="00FA29A6" w:rsidRDefault="00D56ED9" w:rsidP="00D56ED9">
          <w:pPr>
            <w:pStyle w:val="7FA74E96FFA0464F8FF5770251DEB5A0"/>
          </w:pPr>
          <w:r w:rsidRPr="00896B3E">
            <w:rPr>
              <w:rStyle w:val="a3"/>
            </w:rPr>
            <w:t>Выберите элемент.</w:t>
          </w:r>
        </w:p>
      </w:docPartBody>
    </w:docPart>
    <w:docPart>
      <w:docPartPr>
        <w:name w:val="5ECD2729FA594D2DB2A7129024494253"/>
        <w:category>
          <w:name w:val="Общие"/>
          <w:gallery w:val="placeholder"/>
        </w:category>
        <w:types>
          <w:type w:val="bbPlcHdr"/>
        </w:types>
        <w:behaviors>
          <w:behavior w:val="content"/>
        </w:behaviors>
        <w:guid w:val="{6D1AC844-2990-492D-8EB6-BF5D72781967}"/>
      </w:docPartPr>
      <w:docPartBody>
        <w:p w:rsidR="00FA29A6" w:rsidRDefault="00D56ED9" w:rsidP="00D56ED9">
          <w:pPr>
            <w:pStyle w:val="5ECD2729FA594D2DB2A7129024494253"/>
          </w:pPr>
          <w:r w:rsidRPr="00896B3E">
            <w:rPr>
              <w:rStyle w:val="a3"/>
            </w:rPr>
            <w:t>Выберите элемент.</w:t>
          </w:r>
        </w:p>
      </w:docPartBody>
    </w:docPart>
    <w:docPart>
      <w:docPartPr>
        <w:name w:val="CBE06B5E494E483DA86F74D313CAFC0B"/>
        <w:category>
          <w:name w:val="Общие"/>
          <w:gallery w:val="placeholder"/>
        </w:category>
        <w:types>
          <w:type w:val="bbPlcHdr"/>
        </w:types>
        <w:behaviors>
          <w:behavior w:val="content"/>
        </w:behaviors>
        <w:guid w:val="{F28EE8CE-FEA6-461D-8DBC-E697B819833A}"/>
      </w:docPartPr>
      <w:docPartBody>
        <w:p w:rsidR="00FA29A6" w:rsidRDefault="00D56ED9" w:rsidP="00D56ED9">
          <w:pPr>
            <w:pStyle w:val="CBE06B5E494E483DA86F74D313CAFC0B"/>
          </w:pPr>
          <w:r w:rsidRPr="00896B3E">
            <w:rPr>
              <w:rStyle w:val="a3"/>
            </w:rPr>
            <w:t>Выберите элемент.</w:t>
          </w:r>
        </w:p>
      </w:docPartBody>
    </w:docPart>
    <w:docPart>
      <w:docPartPr>
        <w:name w:val="942410B94C7045C4B2FCF8C70BC90627"/>
        <w:category>
          <w:name w:val="Общие"/>
          <w:gallery w:val="placeholder"/>
        </w:category>
        <w:types>
          <w:type w:val="bbPlcHdr"/>
        </w:types>
        <w:behaviors>
          <w:behavior w:val="content"/>
        </w:behaviors>
        <w:guid w:val="{BE8C7490-1987-462E-917E-AAB09E0957D7}"/>
      </w:docPartPr>
      <w:docPartBody>
        <w:p w:rsidR="00FA29A6" w:rsidRDefault="00D56ED9" w:rsidP="00D56ED9">
          <w:pPr>
            <w:pStyle w:val="942410B94C7045C4B2FCF8C70BC90627"/>
          </w:pPr>
          <w:r w:rsidRPr="00896B3E">
            <w:rPr>
              <w:rStyle w:val="a3"/>
            </w:rPr>
            <w:t>Выберите элемент.</w:t>
          </w:r>
        </w:p>
      </w:docPartBody>
    </w:docPart>
    <w:docPart>
      <w:docPartPr>
        <w:name w:val="EF8709FF9BFA47AAA3B2795028B4EF3E"/>
        <w:category>
          <w:name w:val="Общие"/>
          <w:gallery w:val="placeholder"/>
        </w:category>
        <w:types>
          <w:type w:val="bbPlcHdr"/>
        </w:types>
        <w:behaviors>
          <w:behavior w:val="content"/>
        </w:behaviors>
        <w:guid w:val="{B80E0710-D5CC-48C9-ACAA-E4D35E4777DD}"/>
      </w:docPartPr>
      <w:docPartBody>
        <w:p w:rsidR="00FA29A6" w:rsidRDefault="00D56ED9" w:rsidP="00D56ED9">
          <w:pPr>
            <w:pStyle w:val="EF8709FF9BFA47AAA3B2795028B4EF3E"/>
          </w:pPr>
          <w:r w:rsidRPr="00896B3E">
            <w:rPr>
              <w:rStyle w:val="a3"/>
            </w:rPr>
            <w:t>Выберите элемент.</w:t>
          </w:r>
        </w:p>
      </w:docPartBody>
    </w:docPart>
    <w:docPart>
      <w:docPartPr>
        <w:name w:val="B2E0E145DD1F46A5927CB29A1B70CB9E"/>
        <w:category>
          <w:name w:val="Общие"/>
          <w:gallery w:val="placeholder"/>
        </w:category>
        <w:types>
          <w:type w:val="bbPlcHdr"/>
        </w:types>
        <w:behaviors>
          <w:behavior w:val="content"/>
        </w:behaviors>
        <w:guid w:val="{F79BD897-31F6-457D-8C26-BB941E5C1FC5}"/>
      </w:docPartPr>
      <w:docPartBody>
        <w:p w:rsidR="00FA29A6" w:rsidRDefault="00D56ED9" w:rsidP="00D56ED9">
          <w:pPr>
            <w:pStyle w:val="B2E0E145DD1F46A5927CB29A1B70CB9E"/>
          </w:pPr>
          <w:r w:rsidRPr="00896B3E">
            <w:rPr>
              <w:rStyle w:val="a3"/>
            </w:rPr>
            <w:t>Выберите элемент.</w:t>
          </w:r>
        </w:p>
      </w:docPartBody>
    </w:docPart>
    <w:docPart>
      <w:docPartPr>
        <w:name w:val="FD21F2C138084A2BBECFF15C1AAD4BAD"/>
        <w:category>
          <w:name w:val="Общие"/>
          <w:gallery w:val="placeholder"/>
        </w:category>
        <w:types>
          <w:type w:val="bbPlcHdr"/>
        </w:types>
        <w:behaviors>
          <w:behavior w:val="content"/>
        </w:behaviors>
        <w:guid w:val="{ADB9F296-7C71-49CE-9D0A-C1D747D8DD4A}"/>
      </w:docPartPr>
      <w:docPartBody>
        <w:p w:rsidR="00FA29A6" w:rsidRDefault="00D56ED9" w:rsidP="00D56ED9">
          <w:pPr>
            <w:pStyle w:val="FD21F2C138084A2BBECFF15C1AAD4BAD"/>
          </w:pPr>
          <w:r w:rsidRPr="00896B3E">
            <w:rPr>
              <w:rStyle w:val="a3"/>
            </w:rPr>
            <w:t>Выберите элемент.</w:t>
          </w:r>
        </w:p>
      </w:docPartBody>
    </w:docPart>
    <w:docPart>
      <w:docPartPr>
        <w:name w:val="F76AC9110BAF4A7CBE4E34DC54808CFD"/>
        <w:category>
          <w:name w:val="Общие"/>
          <w:gallery w:val="placeholder"/>
        </w:category>
        <w:types>
          <w:type w:val="bbPlcHdr"/>
        </w:types>
        <w:behaviors>
          <w:behavior w:val="content"/>
        </w:behaviors>
        <w:guid w:val="{9314399D-66A5-4B62-A8A7-DFE2019F318A}"/>
      </w:docPartPr>
      <w:docPartBody>
        <w:p w:rsidR="00FA29A6" w:rsidRDefault="00D56ED9" w:rsidP="00D56ED9">
          <w:pPr>
            <w:pStyle w:val="F76AC9110BAF4A7CBE4E34DC54808CFD"/>
          </w:pPr>
          <w:r w:rsidRPr="00896B3E">
            <w:rPr>
              <w:rStyle w:val="a3"/>
            </w:rPr>
            <w:t>Выберите элемент.</w:t>
          </w:r>
        </w:p>
      </w:docPartBody>
    </w:docPart>
    <w:docPart>
      <w:docPartPr>
        <w:name w:val="10FCD4FC67AA40859893C7CBD3639DE5"/>
        <w:category>
          <w:name w:val="Общие"/>
          <w:gallery w:val="placeholder"/>
        </w:category>
        <w:types>
          <w:type w:val="bbPlcHdr"/>
        </w:types>
        <w:behaviors>
          <w:behavior w:val="content"/>
        </w:behaviors>
        <w:guid w:val="{2EE24A27-247C-47F7-8A39-D8D1686594A0}"/>
      </w:docPartPr>
      <w:docPartBody>
        <w:p w:rsidR="00FA29A6" w:rsidRDefault="00D56ED9" w:rsidP="00D56ED9">
          <w:pPr>
            <w:pStyle w:val="10FCD4FC67AA40859893C7CBD3639DE5"/>
          </w:pPr>
          <w:r w:rsidRPr="00896B3E">
            <w:rPr>
              <w:rStyle w:val="a3"/>
            </w:rPr>
            <w:t>Выберите элемент.</w:t>
          </w:r>
        </w:p>
      </w:docPartBody>
    </w:docPart>
    <w:docPart>
      <w:docPartPr>
        <w:name w:val="561DF6EF475547A2B16BBAEABC1CFF43"/>
        <w:category>
          <w:name w:val="Общие"/>
          <w:gallery w:val="placeholder"/>
        </w:category>
        <w:types>
          <w:type w:val="bbPlcHdr"/>
        </w:types>
        <w:behaviors>
          <w:behavior w:val="content"/>
        </w:behaviors>
        <w:guid w:val="{A6976184-B3B4-42CE-99A3-5507CE8967EB}"/>
      </w:docPartPr>
      <w:docPartBody>
        <w:p w:rsidR="00FA29A6" w:rsidRDefault="00D56ED9" w:rsidP="00D56ED9">
          <w:pPr>
            <w:pStyle w:val="561DF6EF475547A2B16BBAEABC1CFF43"/>
          </w:pPr>
          <w:r w:rsidRPr="00896B3E">
            <w:rPr>
              <w:rStyle w:val="a3"/>
            </w:rPr>
            <w:t>Выберите элемент.</w:t>
          </w:r>
        </w:p>
      </w:docPartBody>
    </w:docPart>
    <w:docPart>
      <w:docPartPr>
        <w:name w:val="860AC52C2A5C448DB1BA9353BF59AAD9"/>
        <w:category>
          <w:name w:val="Общие"/>
          <w:gallery w:val="placeholder"/>
        </w:category>
        <w:types>
          <w:type w:val="bbPlcHdr"/>
        </w:types>
        <w:behaviors>
          <w:behavior w:val="content"/>
        </w:behaviors>
        <w:guid w:val="{DFF4819E-B4A3-4298-97BC-6C9E9CD9A6D2}"/>
      </w:docPartPr>
      <w:docPartBody>
        <w:p w:rsidR="00FA29A6" w:rsidRDefault="00D56ED9" w:rsidP="00D56ED9">
          <w:pPr>
            <w:pStyle w:val="860AC52C2A5C448DB1BA9353BF59AAD9"/>
          </w:pPr>
          <w:r w:rsidRPr="00896B3E">
            <w:rPr>
              <w:rStyle w:val="a3"/>
            </w:rPr>
            <w:t>Выберите элемент.</w:t>
          </w:r>
        </w:p>
      </w:docPartBody>
    </w:docPart>
    <w:docPart>
      <w:docPartPr>
        <w:name w:val="E490FDD0892D4557A9726FEFD190F8F0"/>
        <w:category>
          <w:name w:val="Общие"/>
          <w:gallery w:val="placeholder"/>
        </w:category>
        <w:types>
          <w:type w:val="bbPlcHdr"/>
        </w:types>
        <w:behaviors>
          <w:behavior w:val="content"/>
        </w:behaviors>
        <w:guid w:val="{8E5BEADF-5D95-4364-B293-5020624E6465}"/>
      </w:docPartPr>
      <w:docPartBody>
        <w:p w:rsidR="00FA29A6" w:rsidRDefault="00D56ED9" w:rsidP="00D56ED9">
          <w:pPr>
            <w:pStyle w:val="E490FDD0892D4557A9726FEFD190F8F0"/>
          </w:pPr>
          <w:r w:rsidRPr="00896B3E">
            <w:rPr>
              <w:rStyle w:val="a3"/>
            </w:rPr>
            <w:t>Выберите элемент.</w:t>
          </w:r>
        </w:p>
      </w:docPartBody>
    </w:docPart>
    <w:docPart>
      <w:docPartPr>
        <w:name w:val="3109AFE6D5BC45A0A2316F8BA8A4A7BE"/>
        <w:category>
          <w:name w:val="Общие"/>
          <w:gallery w:val="placeholder"/>
        </w:category>
        <w:types>
          <w:type w:val="bbPlcHdr"/>
        </w:types>
        <w:behaviors>
          <w:behavior w:val="content"/>
        </w:behaviors>
        <w:guid w:val="{8B93F554-4395-429A-B60F-83B3AD64A818}"/>
      </w:docPartPr>
      <w:docPartBody>
        <w:p w:rsidR="00FA29A6" w:rsidRDefault="00D56ED9" w:rsidP="00D56ED9">
          <w:pPr>
            <w:pStyle w:val="3109AFE6D5BC45A0A2316F8BA8A4A7BE"/>
          </w:pPr>
          <w:r w:rsidRPr="00896B3E">
            <w:rPr>
              <w:rStyle w:val="a3"/>
            </w:rPr>
            <w:t>Выберите элемент.</w:t>
          </w:r>
        </w:p>
      </w:docPartBody>
    </w:docPart>
    <w:docPart>
      <w:docPartPr>
        <w:name w:val="010F32DE17C840EDBAD55CCAC9A7B766"/>
        <w:category>
          <w:name w:val="Общие"/>
          <w:gallery w:val="placeholder"/>
        </w:category>
        <w:types>
          <w:type w:val="bbPlcHdr"/>
        </w:types>
        <w:behaviors>
          <w:behavior w:val="content"/>
        </w:behaviors>
        <w:guid w:val="{5CA078FF-99A9-4F13-B63C-7ADB3A6317FD}"/>
      </w:docPartPr>
      <w:docPartBody>
        <w:p w:rsidR="00FA29A6" w:rsidRDefault="00D56ED9" w:rsidP="00D56ED9">
          <w:pPr>
            <w:pStyle w:val="010F32DE17C840EDBAD55CCAC9A7B766"/>
          </w:pPr>
          <w:r w:rsidRPr="00896B3E">
            <w:rPr>
              <w:rStyle w:val="a3"/>
            </w:rPr>
            <w:t>Выберите элемент.</w:t>
          </w:r>
        </w:p>
      </w:docPartBody>
    </w:docPart>
    <w:docPart>
      <w:docPartPr>
        <w:name w:val="BA5D4E6F692A4D8E824848717137920F"/>
        <w:category>
          <w:name w:val="Общие"/>
          <w:gallery w:val="placeholder"/>
        </w:category>
        <w:types>
          <w:type w:val="bbPlcHdr"/>
        </w:types>
        <w:behaviors>
          <w:behavior w:val="content"/>
        </w:behaviors>
        <w:guid w:val="{EB5C94B2-E2E9-4850-9FF2-F71781FD556F}"/>
      </w:docPartPr>
      <w:docPartBody>
        <w:p w:rsidR="00FA29A6" w:rsidRDefault="00D56ED9" w:rsidP="00D56ED9">
          <w:pPr>
            <w:pStyle w:val="BA5D4E6F692A4D8E824848717137920F"/>
          </w:pPr>
          <w:r w:rsidRPr="00896B3E">
            <w:rPr>
              <w:rStyle w:val="a3"/>
            </w:rPr>
            <w:t>Выберите элемент.</w:t>
          </w:r>
        </w:p>
      </w:docPartBody>
    </w:docPart>
    <w:docPart>
      <w:docPartPr>
        <w:name w:val="A7575F5AED26424292C0AD4C4DB923B9"/>
        <w:category>
          <w:name w:val="Общие"/>
          <w:gallery w:val="placeholder"/>
        </w:category>
        <w:types>
          <w:type w:val="bbPlcHdr"/>
        </w:types>
        <w:behaviors>
          <w:behavior w:val="content"/>
        </w:behaviors>
        <w:guid w:val="{3566C98B-4863-40E9-B7DA-E655FA25CD79}"/>
      </w:docPartPr>
      <w:docPartBody>
        <w:p w:rsidR="00FA29A6" w:rsidRDefault="00D56ED9" w:rsidP="00D56ED9">
          <w:pPr>
            <w:pStyle w:val="A7575F5AED26424292C0AD4C4DB923B9"/>
          </w:pPr>
          <w:r w:rsidRPr="00896B3E">
            <w:rPr>
              <w:rStyle w:val="a3"/>
            </w:rPr>
            <w:t>Выберите элемент.</w:t>
          </w:r>
        </w:p>
      </w:docPartBody>
    </w:docPart>
    <w:docPart>
      <w:docPartPr>
        <w:name w:val="E70FA6A18AFA4F15B573088DFBC8396F"/>
        <w:category>
          <w:name w:val="Общие"/>
          <w:gallery w:val="placeholder"/>
        </w:category>
        <w:types>
          <w:type w:val="bbPlcHdr"/>
        </w:types>
        <w:behaviors>
          <w:behavior w:val="content"/>
        </w:behaviors>
        <w:guid w:val="{90755292-0642-460A-A33C-6F240B2E6E04}"/>
      </w:docPartPr>
      <w:docPartBody>
        <w:p w:rsidR="00FA29A6" w:rsidRDefault="00D56ED9" w:rsidP="00D56ED9">
          <w:pPr>
            <w:pStyle w:val="E70FA6A18AFA4F15B573088DFBC8396F"/>
          </w:pPr>
          <w:r w:rsidRPr="00896B3E">
            <w:rPr>
              <w:rStyle w:val="a3"/>
            </w:rPr>
            <w:t>Выберите элемент.</w:t>
          </w:r>
        </w:p>
      </w:docPartBody>
    </w:docPart>
    <w:docPart>
      <w:docPartPr>
        <w:name w:val="3BDDC15D01314C78AD08F26AB1384239"/>
        <w:category>
          <w:name w:val="Общие"/>
          <w:gallery w:val="placeholder"/>
        </w:category>
        <w:types>
          <w:type w:val="bbPlcHdr"/>
        </w:types>
        <w:behaviors>
          <w:behavior w:val="content"/>
        </w:behaviors>
        <w:guid w:val="{A5B8FDF7-3BA2-4DAD-83D4-2CDAC05041E9}"/>
      </w:docPartPr>
      <w:docPartBody>
        <w:p w:rsidR="00FA29A6" w:rsidRDefault="00D56ED9" w:rsidP="00D56ED9">
          <w:pPr>
            <w:pStyle w:val="3BDDC15D01314C78AD08F26AB1384239"/>
          </w:pPr>
          <w:r w:rsidRPr="00896B3E">
            <w:rPr>
              <w:rStyle w:val="a3"/>
            </w:rPr>
            <w:t>Выберите элемент.</w:t>
          </w:r>
        </w:p>
      </w:docPartBody>
    </w:docPart>
    <w:docPart>
      <w:docPartPr>
        <w:name w:val="2D771B62808C445CB6321154A5963A1E"/>
        <w:category>
          <w:name w:val="Общие"/>
          <w:gallery w:val="placeholder"/>
        </w:category>
        <w:types>
          <w:type w:val="bbPlcHdr"/>
        </w:types>
        <w:behaviors>
          <w:behavior w:val="content"/>
        </w:behaviors>
        <w:guid w:val="{D4AF80E6-0BC0-4EB3-9EEC-81006271307A}"/>
      </w:docPartPr>
      <w:docPartBody>
        <w:p w:rsidR="00FA29A6" w:rsidRDefault="00D56ED9" w:rsidP="00D56ED9">
          <w:pPr>
            <w:pStyle w:val="2D771B62808C445CB6321154A5963A1E"/>
          </w:pPr>
          <w:r w:rsidRPr="00896B3E">
            <w:rPr>
              <w:rStyle w:val="a3"/>
            </w:rPr>
            <w:t>Выберите элемент.</w:t>
          </w:r>
        </w:p>
      </w:docPartBody>
    </w:docPart>
    <w:docPart>
      <w:docPartPr>
        <w:name w:val="76F725A3C299407892C73CCF12DEB108"/>
        <w:category>
          <w:name w:val="Общие"/>
          <w:gallery w:val="placeholder"/>
        </w:category>
        <w:types>
          <w:type w:val="bbPlcHdr"/>
        </w:types>
        <w:behaviors>
          <w:behavior w:val="content"/>
        </w:behaviors>
        <w:guid w:val="{E5D12B87-1275-4D24-B508-F035A1B984C6}"/>
      </w:docPartPr>
      <w:docPartBody>
        <w:p w:rsidR="00FA29A6" w:rsidRDefault="00D56ED9" w:rsidP="00D56ED9">
          <w:pPr>
            <w:pStyle w:val="76F725A3C299407892C73CCF12DEB108"/>
          </w:pPr>
          <w:r w:rsidRPr="00896B3E">
            <w:rPr>
              <w:rStyle w:val="a3"/>
            </w:rPr>
            <w:t>Выберите элемент.</w:t>
          </w:r>
        </w:p>
      </w:docPartBody>
    </w:docPart>
    <w:docPart>
      <w:docPartPr>
        <w:name w:val="99CAED4EBF744391BFC6D77A2DB80CC2"/>
        <w:category>
          <w:name w:val="Общие"/>
          <w:gallery w:val="placeholder"/>
        </w:category>
        <w:types>
          <w:type w:val="bbPlcHdr"/>
        </w:types>
        <w:behaviors>
          <w:behavior w:val="content"/>
        </w:behaviors>
        <w:guid w:val="{64DACCD3-B79B-4E4B-9AB4-037DFD5B27BA}"/>
      </w:docPartPr>
      <w:docPartBody>
        <w:p w:rsidR="00FA29A6" w:rsidRDefault="00D56ED9" w:rsidP="00D56ED9">
          <w:pPr>
            <w:pStyle w:val="99CAED4EBF744391BFC6D77A2DB80CC2"/>
          </w:pPr>
          <w:r w:rsidRPr="00896B3E">
            <w:rPr>
              <w:rStyle w:val="a3"/>
            </w:rPr>
            <w:t>Выберите элемент.</w:t>
          </w:r>
        </w:p>
      </w:docPartBody>
    </w:docPart>
    <w:docPart>
      <w:docPartPr>
        <w:name w:val="3487E09514C7403FB0C38BC126C8C7AF"/>
        <w:category>
          <w:name w:val="Общие"/>
          <w:gallery w:val="placeholder"/>
        </w:category>
        <w:types>
          <w:type w:val="bbPlcHdr"/>
        </w:types>
        <w:behaviors>
          <w:behavior w:val="content"/>
        </w:behaviors>
        <w:guid w:val="{4E933867-B915-4C16-B424-73DF0F18106F}"/>
      </w:docPartPr>
      <w:docPartBody>
        <w:p w:rsidR="00FA29A6" w:rsidRDefault="00D56ED9" w:rsidP="00D56ED9">
          <w:pPr>
            <w:pStyle w:val="3487E09514C7403FB0C38BC126C8C7AF"/>
          </w:pPr>
          <w:r w:rsidRPr="00896B3E">
            <w:rPr>
              <w:rStyle w:val="a3"/>
            </w:rPr>
            <w:t>Выберите элемент.</w:t>
          </w:r>
        </w:p>
      </w:docPartBody>
    </w:docPart>
    <w:docPart>
      <w:docPartPr>
        <w:name w:val="12A3C367FE474D308A3457EC65144C35"/>
        <w:category>
          <w:name w:val="Общие"/>
          <w:gallery w:val="placeholder"/>
        </w:category>
        <w:types>
          <w:type w:val="bbPlcHdr"/>
        </w:types>
        <w:behaviors>
          <w:behavior w:val="content"/>
        </w:behaviors>
        <w:guid w:val="{27EDDC4E-D10A-4E2A-BA02-075B5AC8A277}"/>
      </w:docPartPr>
      <w:docPartBody>
        <w:p w:rsidR="00FA29A6" w:rsidRDefault="00D56ED9" w:rsidP="00D56ED9">
          <w:pPr>
            <w:pStyle w:val="12A3C367FE474D308A3457EC65144C35"/>
          </w:pPr>
          <w:r w:rsidRPr="00896B3E">
            <w:rPr>
              <w:rStyle w:val="a3"/>
            </w:rPr>
            <w:t>Выберите элемент.</w:t>
          </w:r>
        </w:p>
      </w:docPartBody>
    </w:docPart>
    <w:docPart>
      <w:docPartPr>
        <w:name w:val="05AAAEA4290C4F788E51FDCAFBC4F154"/>
        <w:category>
          <w:name w:val="Общие"/>
          <w:gallery w:val="placeholder"/>
        </w:category>
        <w:types>
          <w:type w:val="bbPlcHdr"/>
        </w:types>
        <w:behaviors>
          <w:behavior w:val="content"/>
        </w:behaviors>
        <w:guid w:val="{EB23CF7E-3787-4989-8AB8-41F8D7761196}"/>
      </w:docPartPr>
      <w:docPartBody>
        <w:p w:rsidR="00FA29A6" w:rsidRDefault="00D56ED9" w:rsidP="00D56ED9">
          <w:pPr>
            <w:pStyle w:val="05AAAEA4290C4F788E51FDCAFBC4F154"/>
          </w:pPr>
          <w:r w:rsidRPr="00896B3E">
            <w:rPr>
              <w:rStyle w:val="a3"/>
            </w:rPr>
            <w:t>Выберите элемент.</w:t>
          </w:r>
        </w:p>
      </w:docPartBody>
    </w:docPart>
    <w:docPart>
      <w:docPartPr>
        <w:name w:val="4BD6DCAF026E45619FB11E3F8DC3EA3C"/>
        <w:category>
          <w:name w:val="Общие"/>
          <w:gallery w:val="placeholder"/>
        </w:category>
        <w:types>
          <w:type w:val="bbPlcHdr"/>
        </w:types>
        <w:behaviors>
          <w:behavior w:val="content"/>
        </w:behaviors>
        <w:guid w:val="{17463C92-762E-405B-A752-627CEA2E83E8}"/>
      </w:docPartPr>
      <w:docPartBody>
        <w:p w:rsidR="00FA29A6" w:rsidRDefault="00D56ED9" w:rsidP="00D56ED9">
          <w:pPr>
            <w:pStyle w:val="4BD6DCAF026E45619FB11E3F8DC3EA3C"/>
          </w:pPr>
          <w:r w:rsidRPr="00896B3E">
            <w:rPr>
              <w:rStyle w:val="a3"/>
            </w:rPr>
            <w:t>Выберите элемент.</w:t>
          </w:r>
        </w:p>
      </w:docPartBody>
    </w:docPart>
    <w:docPart>
      <w:docPartPr>
        <w:name w:val="884B7D091C9E45B89C444691580B0981"/>
        <w:category>
          <w:name w:val="Общие"/>
          <w:gallery w:val="placeholder"/>
        </w:category>
        <w:types>
          <w:type w:val="bbPlcHdr"/>
        </w:types>
        <w:behaviors>
          <w:behavior w:val="content"/>
        </w:behaviors>
        <w:guid w:val="{9230411D-3A6F-45D9-A311-B2E4DAA2DF39}"/>
      </w:docPartPr>
      <w:docPartBody>
        <w:p w:rsidR="00FA29A6" w:rsidRDefault="00D56ED9" w:rsidP="00D56ED9">
          <w:pPr>
            <w:pStyle w:val="884B7D091C9E45B89C444691580B0981"/>
          </w:pPr>
          <w:r w:rsidRPr="00896B3E">
            <w:rPr>
              <w:rStyle w:val="a3"/>
            </w:rPr>
            <w:t>Выберите элемент.</w:t>
          </w:r>
        </w:p>
      </w:docPartBody>
    </w:docPart>
    <w:docPart>
      <w:docPartPr>
        <w:name w:val="B1D6E112224F4EFF821D5CA976854AB8"/>
        <w:category>
          <w:name w:val="Общие"/>
          <w:gallery w:val="placeholder"/>
        </w:category>
        <w:types>
          <w:type w:val="bbPlcHdr"/>
        </w:types>
        <w:behaviors>
          <w:behavior w:val="content"/>
        </w:behaviors>
        <w:guid w:val="{1D498410-C302-48B9-99D0-F4C8B85DF76B}"/>
      </w:docPartPr>
      <w:docPartBody>
        <w:p w:rsidR="00FA29A6" w:rsidRDefault="00D56ED9" w:rsidP="00D56ED9">
          <w:pPr>
            <w:pStyle w:val="B1D6E112224F4EFF821D5CA976854AB8"/>
          </w:pPr>
          <w:r w:rsidRPr="00896B3E">
            <w:rPr>
              <w:rStyle w:val="a3"/>
            </w:rPr>
            <w:t>Выберите элемент.</w:t>
          </w:r>
        </w:p>
      </w:docPartBody>
    </w:docPart>
    <w:docPart>
      <w:docPartPr>
        <w:name w:val="B8DB2A1908934E6285E6FCBCB26A524A"/>
        <w:category>
          <w:name w:val="Общие"/>
          <w:gallery w:val="placeholder"/>
        </w:category>
        <w:types>
          <w:type w:val="bbPlcHdr"/>
        </w:types>
        <w:behaviors>
          <w:behavior w:val="content"/>
        </w:behaviors>
        <w:guid w:val="{6DEC427B-3C93-42DA-9133-E25526B43E4D}"/>
      </w:docPartPr>
      <w:docPartBody>
        <w:p w:rsidR="00FA29A6" w:rsidRDefault="00D56ED9" w:rsidP="00D56ED9">
          <w:pPr>
            <w:pStyle w:val="B8DB2A1908934E6285E6FCBCB26A524A"/>
          </w:pPr>
          <w:r w:rsidRPr="00896B3E">
            <w:rPr>
              <w:rStyle w:val="a3"/>
            </w:rPr>
            <w:t>Выберите элемент.</w:t>
          </w:r>
        </w:p>
      </w:docPartBody>
    </w:docPart>
    <w:docPart>
      <w:docPartPr>
        <w:name w:val="DCFEDB0389BB4296B8EA8A4E894E6C4E"/>
        <w:category>
          <w:name w:val="Общие"/>
          <w:gallery w:val="placeholder"/>
        </w:category>
        <w:types>
          <w:type w:val="bbPlcHdr"/>
        </w:types>
        <w:behaviors>
          <w:behavior w:val="content"/>
        </w:behaviors>
        <w:guid w:val="{DE820E0D-9C02-4F4B-B04A-3955158C8277}"/>
      </w:docPartPr>
      <w:docPartBody>
        <w:p w:rsidR="00FA29A6" w:rsidRDefault="00D56ED9" w:rsidP="00D56ED9">
          <w:pPr>
            <w:pStyle w:val="DCFEDB0389BB4296B8EA8A4E894E6C4E"/>
          </w:pPr>
          <w:r w:rsidRPr="00896B3E">
            <w:rPr>
              <w:rStyle w:val="a3"/>
            </w:rPr>
            <w:t>Выберите элемент.</w:t>
          </w:r>
        </w:p>
      </w:docPartBody>
    </w:docPart>
    <w:docPart>
      <w:docPartPr>
        <w:name w:val="DE3ECFD405BD4B548E14D7999BC335F3"/>
        <w:category>
          <w:name w:val="Общие"/>
          <w:gallery w:val="placeholder"/>
        </w:category>
        <w:types>
          <w:type w:val="bbPlcHdr"/>
        </w:types>
        <w:behaviors>
          <w:behavior w:val="content"/>
        </w:behaviors>
        <w:guid w:val="{376C9C17-AE1C-47B4-8FAC-8E0C5445626C}"/>
      </w:docPartPr>
      <w:docPartBody>
        <w:p w:rsidR="00FA29A6" w:rsidRDefault="00D56ED9" w:rsidP="00D56ED9">
          <w:pPr>
            <w:pStyle w:val="DE3ECFD405BD4B548E14D7999BC335F3"/>
          </w:pPr>
          <w:r w:rsidRPr="00896B3E">
            <w:rPr>
              <w:rStyle w:val="a3"/>
            </w:rPr>
            <w:t>Выберите элемент.</w:t>
          </w:r>
        </w:p>
      </w:docPartBody>
    </w:docPart>
    <w:docPart>
      <w:docPartPr>
        <w:name w:val="FB1A092BB7A54027B0B27B8BCA59DDAD"/>
        <w:category>
          <w:name w:val="Общие"/>
          <w:gallery w:val="placeholder"/>
        </w:category>
        <w:types>
          <w:type w:val="bbPlcHdr"/>
        </w:types>
        <w:behaviors>
          <w:behavior w:val="content"/>
        </w:behaviors>
        <w:guid w:val="{3BB98FB8-0875-4DC5-A5B7-BF0FD8438C6D}"/>
      </w:docPartPr>
      <w:docPartBody>
        <w:p w:rsidR="00FA29A6" w:rsidRDefault="00D56ED9" w:rsidP="00D56ED9">
          <w:pPr>
            <w:pStyle w:val="FB1A092BB7A54027B0B27B8BCA59DDAD"/>
          </w:pPr>
          <w:r w:rsidRPr="00896B3E">
            <w:rPr>
              <w:rStyle w:val="a3"/>
            </w:rPr>
            <w:t>Выберите элемент.</w:t>
          </w:r>
        </w:p>
      </w:docPartBody>
    </w:docPart>
    <w:docPart>
      <w:docPartPr>
        <w:name w:val="CD441EB6DA74400A880F824E0430395F"/>
        <w:category>
          <w:name w:val="Общие"/>
          <w:gallery w:val="placeholder"/>
        </w:category>
        <w:types>
          <w:type w:val="bbPlcHdr"/>
        </w:types>
        <w:behaviors>
          <w:behavior w:val="content"/>
        </w:behaviors>
        <w:guid w:val="{C560E9D1-BD52-43F8-8FB2-90222D07B783}"/>
      </w:docPartPr>
      <w:docPartBody>
        <w:p w:rsidR="00FA29A6" w:rsidRDefault="00D56ED9" w:rsidP="00D56ED9">
          <w:pPr>
            <w:pStyle w:val="CD441EB6DA74400A880F824E0430395F"/>
          </w:pPr>
          <w:r w:rsidRPr="00896B3E">
            <w:rPr>
              <w:rStyle w:val="a3"/>
            </w:rPr>
            <w:t>Выберите элемент.</w:t>
          </w:r>
        </w:p>
      </w:docPartBody>
    </w:docPart>
    <w:docPart>
      <w:docPartPr>
        <w:name w:val="05E760552EE748A4ACB9FFA9074D4E6B"/>
        <w:category>
          <w:name w:val="Общие"/>
          <w:gallery w:val="placeholder"/>
        </w:category>
        <w:types>
          <w:type w:val="bbPlcHdr"/>
        </w:types>
        <w:behaviors>
          <w:behavior w:val="content"/>
        </w:behaviors>
        <w:guid w:val="{2AEF1F87-5420-446B-B81E-C4224EB72425}"/>
      </w:docPartPr>
      <w:docPartBody>
        <w:p w:rsidR="00FA29A6" w:rsidRDefault="00D56ED9" w:rsidP="00D56ED9">
          <w:pPr>
            <w:pStyle w:val="05E760552EE748A4ACB9FFA9074D4E6B"/>
          </w:pPr>
          <w:r w:rsidRPr="00896B3E">
            <w:rPr>
              <w:rStyle w:val="a3"/>
            </w:rPr>
            <w:t>Выберите элемент.</w:t>
          </w:r>
        </w:p>
      </w:docPartBody>
    </w:docPart>
    <w:docPart>
      <w:docPartPr>
        <w:name w:val="11855D4C44E14CCC89137C8BE20B4180"/>
        <w:category>
          <w:name w:val="Общие"/>
          <w:gallery w:val="placeholder"/>
        </w:category>
        <w:types>
          <w:type w:val="bbPlcHdr"/>
        </w:types>
        <w:behaviors>
          <w:behavior w:val="content"/>
        </w:behaviors>
        <w:guid w:val="{090FC4C8-E872-4FBC-8E57-90F6AE230A24}"/>
      </w:docPartPr>
      <w:docPartBody>
        <w:p w:rsidR="00FA29A6" w:rsidRDefault="00D56ED9" w:rsidP="00D56ED9">
          <w:pPr>
            <w:pStyle w:val="11855D4C44E14CCC89137C8BE20B4180"/>
          </w:pPr>
          <w:r w:rsidRPr="00896B3E">
            <w:rPr>
              <w:rStyle w:val="a3"/>
            </w:rPr>
            <w:t>Выберите элемент.</w:t>
          </w:r>
        </w:p>
      </w:docPartBody>
    </w:docPart>
    <w:docPart>
      <w:docPartPr>
        <w:name w:val="6091594563194AE99DEB818536D8C394"/>
        <w:category>
          <w:name w:val="Общие"/>
          <w:gallery w:val="placeholder"/>
        </w:category>
        <w:types>
          <w:type w:val="bbPlcHdr"/>
        </w:types>
        <w:behaviors>
          <w:behavior w:val="content"/>
        </w:behaviors>
        <w:guid w:val="{F7334587-3AAB-4C3E-A4EA-0CDD4F970746}"/>
      </w:docPartPr>
      <w:docPartBody>
        <w:p w:rsidR="00FA29A6" w:rsidRDefault="00D56ED9" w:rsidP="00D56ED9">
          <w:pPr>
            <w:pStyle w:val="6091594563194AE99DEB818536D8C394"/>
          </w:pPr>
          <w:r w:rsidRPr="00896B3E">
            <w:rPr>
              <w:rStyle w:val="a3"/>
            </w:rPr>
            <w:t>Выберите элемент.</w:t>
          </w:r>
        </w:p>
      </w:docPartBody>
    </w:docPart>
    <w:docPart>
      <w:docPartPr>
        <w:name w:val="5DF1279E94A94841AF83601ADE53A665"/>
        <w:category>
          <w:name w:val="Общие"/>
          <w:gallery w:val="placeholder"/>
        </w:category>
        <w:types>
          <w:type w:val="bbPlcHdr"/>
        </w:types>
        <w:behaviors>
          <w:behavior w:val="content"/>
        </w:behaviors>
        <w:guid w:val="{96092653-816E-4DDF-9053-F87A200E4061}"/>
      </w:docPartPr>
      <w:docPartBody>
        <w:p w:rsidR="00FA29A6" w:rsidRDefault="00D56ED9" w:rsidP="00D56ED9">
          <w:pPr>
            <w:pStyle w:val="5DF1279E94A94841AF83601ADE53A665"/>
          </w:pPr>
          <w:r w:rsidRPr="00896B3E">
            <w:rPr>
              <w:rStyle w:val="a3"/>
            </w:rPr>
            <w:t>Выберите элемент.</w:t>
          </w:r>
        </w:p>
      </w:docPartBody>
    </w:docPart>
    <w:docPart>
      <w:docPartPr>
        <w:name w:val="8A37BB4576494180848AA9E383B26C94"/>
        <w:category>
          <w:name w:val="Общие"/>
          <w:gallery w:val="placeholder"/>
        </w:category>
        <w:types>
          <w:type w:val="bbPlcHdr"/>
        </w:types>
        <w:behaviors>
          <w:behavior w:val="content"/>
        </w:behaviors>
        <w:guid w:val="{F0FE764F-FD82-47B4-A904-40C7AC6150C4}"/>
      </w:docPartPr>
      <w:docPartBody>
        <w:p w:rsidR="00FA29A6" w:rsidRDefault="00D56ED9" w:rsidP="00D56ED9">
          <w:pPr>
            <w:pStyle w:val="8A37BB4576494180848AA9E383B26C94"/>
          </w:pPr>
          <w:r w:rsidRPr="00896B3E">
            <w:rPr>
              <w:rStyle w:val="a3"/>
            </w:rPr>
            <w:t>Выберите элемент.</w:t>
          </w:r>
        </w:p>
      </w:docPartBody>
    </w:docPart>
    <w:docPart>
      <w:docPartPr>
        <w:name w:val="C5D401D19D374E7CA48FE139D465447D"/>
        <w:category>
          <w:name w:val="Общие"/>
          <w:gallery w:val="placeholder"/>
        </w:category>
        <w:types>
          <w:type w:val="bbPlcHdr"/>
        </w:types>
        <w:behaviors>
          <w:behavior w:val="content"/>
        </w:behaviors>
        <w:guid w:val="{ABEFAD0B-113E-4F07-94A5-7DF28ABEF60C}"/>
      </w:docPartPr>
      <w:docPartBody>
        <w:p w:rsidR="00FA29A6" w:rsidRDefault="00D56ED9" w:rsidP="00D56ED9">
          <w:pPr>
            <w:pStyle w:val="C5D401D19D374E7CA48FE139D465447D"/>
          </w:pPr>
          <w:r w:rsidRPr="00896B3E">
            <w:rPr>
              <w:rStyle w:val="a3"/>
            </w:rPr>
            <w:t>Выберите элемент.</w:t>
          </w:r>
        </w:p>
      </w:docPartBody>
    </w:docPart>
    <w:docPart>
      <w:docPartPr>
        <w:name w:val="68CF93FED0C74AEF9467646B94466ACA"/>
        <w:category>
          <w:name w:val="Общие"/>
          <w:gallery w:val="placeholder"/>
        </w:category>
        <w:types>
          <w:type w:val="bbPlcHdr"/>
        </w:types>
        <w:behaviors>
          <w:behavior w:val="content"/>
        </w:behaviors>
        <w:guid w:val="{DC64D2F9-3EC7-4E19-AF1E-238F1D53077E}"/>
      </w:docPartPr>
      <w:docPartBody>
        <w:p w:rsidR="00FA29A6" w:rsidRDefault="00D56ED9" w:rsidP="00D56ED9">
          <w:pPr>
            <w:pStyle w:val="68CF93FED0C74AEF9467646B94466ACA"/>
          </w:pPr>
          <w:r w:rsidRPr="00896B3E">
            <w:rPr>
              <w:rStyle w:val="a3"/>
            </w:rPr>
            <w:t>Выберите элемент.</w:t>
          </w:r>
        </w:p>
      </w:docPartBody>
    </w:docPart>
    <w:docPart>
      <w:docPartPr>
        <w:name w:val="AA0A909980F64347A5354E01B7C4F547"/>
        <w:category>
          <w:name w:val="Общие"/>
          <w:gallery w:val="placeholder"/>
        </w:category>
        <w:types>
          <w:type w:val="bbPlcHdr"/>
        </w:types>
        <w:behaviors>
          <w:behavior w:val="content"/>
        </w:behaviors>
        <w:guid w:val="{44477C0A-8A10-46A5-9DB9-0CB941B842D7}"/>
      </w:docPartPr>
      <w:docPartBody>
        <w:p w:rsidR="00FA29A6" w:rsidRDefault="00D56ED9" w:rsidP="00D56ED9">
          <w:pPr>
            <w:pStyle w:val="AA0A909980F64347A5354E01B7C4F547"/>
          </w:pPr>
          <w:r w:rsidRPr="00896B3E">
            <w:rPr>
              <w:rStyle w:val="a3"/>
            </w:rPr>
            <w:t>Выберите элемент.</w:t>
          </w:r>
        </w:p>
      </w:docPartBody>
    </w:docPart>
    <w:docPart>
      <w:docPartPr>
        <w:name w:val="C217BEC39FAD4AD68E8FB54FE153A2B6"/>
        <w:category>
          <w:name w:val="Общие"/>
          <w:gallery w:val="placeholder"/>
        </w:category>
        <w:types>
          <w:type w:val="bbPlcHdr"/>
        </w:types>
        <w:behaviors>
          <w:behavior w:val="content"/>
        </w:behaviors>
        <w:guid w:val="{22ECC927-073E-4D71-9EF5-B5EA1D411160}"/>
      </w:docPartPr>
      <w:docPartBody>
        <w:p w:rsidR="00FA29A6" w:rsidRDefault="00D56ED9" w:rsidP="00D56ED9">
          <w:pPr>
            <w:pStyle w:val="C217BEC39FAD4AD68E8FB54FE153A2B6"/>
          </w:pPr>
          <w:r w:rsidRPr="00896B3E">
            <w:rPr>
              <w:rStyle w:val="a3"/>
            </w:rPr>
            <w:t>Выберите элемент.</w:t>
          </w:r>
        </w:p>
      </w:docPartBody>
    </w:docPart>
    <w:docPart>
      <w:docPartPr>
        <w:name w:val="854808E6ECF64BCCA174E008B368FCCB"/>
        <w:category>
          <w:name w:val="Общие"/>
          <w:gallery w:val="placeholder"/>
        </w:category>
        <w:types>
          <w:type w:val="bbPlcHdr"/>
        </w:types>
        <w:behaviors>
          <w:behavior w:val="content"/>
        </w:behaviors>
        <w:guid w:val="{C2B4A27F-B57B-4710-B231-365E3CFA41A8}"/>
      </w:docPartPr>
      <w:docPartBody>
        <w:p w:rsidR="00FA29A6" w:rsidRDefault="00D56ED9" w:rsidP="00D56ED9">
          <w:pPr>
            <w:pStyle w:val="854808E6ECF64BCCA174E008B368FCCB"/>
          </w:pPr>
          <w:r w:rsidRPr="00896B3E">
            <w:rPr>
              <w:rStyle w:val="a3"/>
            </w:rPr>
            <w:t>Выберите элемент.</w:t>
          </w:r>
        </w:p>
      </w:docPartBody>
    </w:docPart>
    <w:docPart>
      <w:docPartPr>
        <w:name w:val="FDC89497E72849F09027B7DDA03E1A3F"/>
        <w:category>
          <w:name w:val="Общие"/>
          <w:gallery w:val="placeholder"/>
        </w:category>
        <w:types>
          <w:type w:val="bbPlcHdr"/>
        </w:types>
        <w:behaviors>
          <w:behavior w:val="content"/>
        </w:behaviors>
        <w:guid w:val="{B6874BD4-B612-4066-8291-1CADF55B14CC}"/>
      </w:docPartPr>
      <w:docPartBody>
        <w:p w:rsidR="00FA29A6" w:rsidRDefault="00D56ED9" w:rsidP="00D56ED9">
          <w:pPr>
            <w:pStyle w:val="FDC89497E72849F09027B7DDA03E1A3F"/>
          </w:pPr>
          <w:r w:rsidRPr="00896B3E">
            <w:rPr>
              <w:rStyle w:val="a3"/>
            </w:rPr>
            <w:t>Выберите элемент.</w:t>
          </w:r>
        </w:p>
      </w:docPartBody>
    </w:docPart>
    <w:docPart>
      <w:docPartPr>
        <w:name w:val="53FD1BCAE48244558731A759E7DC2A60"/>
        <w:category>
          <w:name w:val="Общие"/>
          <w:gallery w:val="placeholder"/>
        </w:category>
        <w:types>
          <w:type w:val="bbPlcHdr"/>
        </w:types>
        <w:behaviors>
          <w:behavior w:val="content"/>
        </w:behaviors>
        <w:guid w:val="{3D7C7275-6C89-4EBA-A088-85AA1D6D75B3}"/>
      </w:docPartPr>
      <w:docPartBody>
        <w:p w:rsidR="00FA29A6" w:rsidRDefault="00D56ED9" w:rsidP="00D56ED9">
          <w:pPr>
            <w:pStyle w:val="53FD1BCAE48244558731A759E7DC2A60"/>
          </w:pPr>
          <w:r w:rsidRPr="00896B3E">
            <w:rPr>
              <w:rStyle w:val="a3"/>
            </w:rPr>
            <w:t>Выберите элемент.</w:t>
          </w:r>
        </w:p>
      </w:docPartBody>
    </w:docPart>
    <w:docPart>
      <w:docPartPr>
        <w:name w:val="A49275CF64224661B277C7C963A80632"/>
        <w:category>
          <w:name w:val="Общие"/>
          <w:gallery w:val="placeholder"/>
        </w:category>
        <w:types>
          <w:type w:val="bbPlcHdr"/>
        </w:types>
        <w:behaviors>
          <w:behavior w:val="content"/>
        </w:behaviors>
        <w:guid w:val="{C74961F4-0FB3-48D5-9F78-9F7D68251A7B}"/>
      </w:docPartPr>
      <w:docPartBody>
        <w:p w:rsidR="00FA29A6" w:rsidRDefault="00D56ED9" w:rsidP="00D56ED9">
          <w:pPr>
            <w:pStyle w:val="A49275CF64224661B277C7C963A80632"/>
          </w:pPr>
          <w:r w:rsidRPr="00896B3E">
            <w:rPr>
              <w:rStyle w:val="a3"/>
            </w:rPr>
            <w:t>Выберите элемент.</w:t>
          </w:r>
        </w:p>
      </w:docPartBody>
    </w:docPart>
    <w:docPart>
      <w:docPartPr>
        <w:name w:val="5B5207ACD7A74BBDB0F73085D1971A82"/>
        <w:category>
          <w:name w:val="Общие"/>
          <w:gallery w:val="placeholder"/>
        </w:category>
        <w:types>
          <w:type w:val="bbPlcHdr"/>
        </w:types>
        <w:behaviors>
          <w:behavior w:val="content"/>
        </w:behaviors>
        <w:guid w:val="{BAB51B48-639D-4EB8-9781-F307FC76CAFC}"/>
      </w:docPartPr>
      <w:docPartBody>
        <w:p w:rsidR="00FA29A6" w:rsidRDefault="00D56ED9" w:rsidP="00D56ED9">
          <w:pPr>
            <w:pStyle w:val="5B5207ACD7A74BBDB0F73085D1971A82"/>
          </w:pPr>
          <w:r w:rsidRPr="00896B3E">
            <w:rPr>
              <w:rStyle w:val="a3"/>
            </w:rPr>
            <w:t>Выберите элемент.</w:t>
          </w:r>
        </w:p>
      </w:docPartBody>
    </w:docPart>
    <w:docPart>
      <w:docPartPr>
        <w:name w:val="FA5CFD4654D742B3AFAC96FEDA4EAE4D"/>
        <w:category>
          <w:name w:val="Общие"/>
          <w:gallery w:val="placeholder"/>
        </w:category>
        <w:types>
          <w:type w:val="bbPlcHdr"/>
        </w:types>
        <w:behaviors>
          <w:behavior w:val="content"/>
        </w:behaviors>
        <w:guid w:val="{598B527A-2CAE-49A7-AF76-E93BC7BB411A}"/>
      </w:docPartPr>
      <w:docPartBody>
        <w:p w:rsidR="00FA29A6" w:rsidRDefault="00D56ED9" w:rsidP="00D56ED9">
          <w:pPr>
            <w:pStyle w:val="FA5CFD4654D742B3AFAC96FEDA4EAE4D"/>
          </w:pPr>
          <w:r w:rsidRPr="00896B3E">
            <w:rPr>
              <w:rStyle w:val="a3"/>
            </w:rPr>
            <w:t>Выберите элемент.</w:t>
          </w:r>
        </w:p>
      </w:docPartBody>
    </w:docPart>
    <w:docPart>
      <w:docPartPr>
        <w:name w:val="18540005BE0D426F893E9BF0F66EDC84"/>
        <w:category>
          <w:name w:val="Общие"/>
          <w:gallery w:val="placeholder"/>
        </w:category>
        <w:types>
          <w:type w:val="bbPlcHdr"/>
        </w:types>
        <w:behaviors>
          <w:behavior w:val="content"/>
        </w:behaviors>
        <w:guid w:val="{3CB39104-BCF6-4318-ACA5-1D45A82DB2B5}"/>
      </w:docPartPr>
      <w:docPartBody>
        <w:p w:rsidR="00FA29A6" w:rsidRDefault="00D56ED9" w:rsidP="00D56ED9">
          <w:pPr>
            <w:pStyle w:val="18540005BE0D426F893E9BF0F66EDC84"/>
          </w:pPr>
          <w:r w:rsidRPr="00896B3E">
            <w:rPr>
              <w:rStyle w:val="a3"/>
            </w:rPr>
            <w:t>Выберите элемент.</w:t>
          </w:r>
        </w:p>
      </w:docPartBody>
    </w:docPart>
    <w:docPart>
      <w:docPartPr>
        <w:name w:val="5B066343CB4846FAB5BBF4CAADB36C7D"/>
        <w:category>
          <w:name w:val="Общие"/>
          <w:gallery w:val="placeholder"/>
        </w:category>
        <w:types>
          <w:type w:val="bbPlcHdr"/>
        </w:types>
        <w:behaviors>
          <w:behavior w:val="content"/>
        </w:behaviors>
        <w:guid w:val="{F2441200-648A-4CF8-A527-122900855282}"/>
      </w:docPartPr>
      <w:docPartBody>
        <w:p w:rsidR="00FA29A6" w:rsidRDefault="00D56ED9" w:rsidP="00D56ED9">
          <w:pPr>
            <w:pStyle w:val="5B066343CB4846FAB5BBF4CAADB36C7D"/>
          </w:pPr>
          <w:r w:rsidRPr="00896B3E">
            <w:rPr>
              <w:rStyle w:val="a3"/>
            </w:rPr>
            <w:t>Выберите элемент.</w:t>
          </w:r>
        </w:p>
      </w:docPartBody>
    </w:docPart>
    <w:docPart>
      <w:docPartPr>
        <w:name w:val="644622B288DD4AEA89AAE28CB897337E"/>
        <w:category>
          <w:name w:val="Общие"/>
          <w:gallery w:val="placeholder"/>
        </w:category>
        <w:types>
          <w:type w:val="bbPlcHdr"/>
        </w:types>
        <w:behaviors>
          <w:behavior w:val="content"/>
        </w:behaviors>
        <w:guid w:val="{7E140158-D330-41FA-BD61-68424CEA8F92}"/>
      </w:docPartPr>
      <w:docPartBody>
        <w:p w:rsidR="00FA29A6" w:rsidRDefault="00D56ED9" w:rsidP="00D56ED9">
          <w:pPr>
            <w:pStyle w:val="644622B288DD4AEA89AAE28CB897337E"/>
          </w:pPr>
          <w:r w:rsidRPr="00896B3E">
            <w:rPr>
              <w:rStyle w:val="a3"/>
            </w:rPr>
            <w:t>Выберите элемент.</w:t>
          </w:r>
        </w:p>
      </w:docPartBody>
    </w:docPart>
    <w:docPart>
      <w:docPartPr>
        <w:name w:val="9ECDAB9D5F7146FABC079A74FAF4EFEF"/>
        <w:category>
          <w:name w:val="Общие"/>
          <w:gallery w:val="placeholder"/>
        </w:category>
        <w:types>
          <w:type w:val="bbPlcHdr"/>
        </w:types>
        <w:behaviors>
          <w:behavior w:val="content"/>
        </w:behaviors>
        <w:guid w:val="{09907DDC-166E-44F8-A461-B55B19CA0671}"/>
      </w:docPartPr>
      <w:docPartBody>
        <w:p w:rsidR="00FA29A6" w:rsidRDefault="00D56ED9" w:rsidP="00D56ED9">
          <w:pPr>
            <w:pStyle w:val="9ECDAB9D5F7146FABC079A74FAF4EFEF"/>
          </w:pPr>
          <w:r w:rsidRPr="00896B3E">
            <w:rPr>
              <w:rStyle w:val="a3"/>
            </w:rPr>
            <w:t>Выберите элемент.</w:t>
          </w:r>
        </w:p>
      </w:docPartBody>
    </w:docPart>
    <w:docPart>
      <w:docPartPr>
        <w:name w:val="3A1B430E40654B8C96B825BB3FB2D377"/>
        <w:category>
          <w:name w:val="Общие"/>
          <w:gallery w:val="placeholder"/>
        </w:category>
        <w:types>
          <w:type w:val="bbPlcHdr"/>
        </w:types>
        <w:behaviors>
          <w:behavior w:val="content"/>
        </w:behaviors>
        <w:guid w:val="{3DA942BA-5269-48BB-9C5B-34B3EB752744}"/>
      </w:docPartPr>
      <w:docPartBody>
        <w:p w:rsidR="00FA29A6" w:rsidRDefault="00D56ED9" w:rsidP="00D56ED9">
          <w:pPr>
            <w:pStyle w:val="3A1B430E40654B8C96B825BB3FB2D377"/>
          </w:pPr>
          <w:r w:rsidRPr="00896B3E">
            <w:rPr>
              <w:rStyle w:val="a3"/>
            </w:rPr>
            <w:t>Выберите элемент.</w:t>
          </w:r>
        </w:p>
      </w:docPartBody>
    </w:docPart>
    <w:docPart>
      <w:docPartPr>
        <w:name w:val="A5F4DCD7C9274AE383C639779F696B5B"/>
        <w:category>
          <w:name w:val="Общие"/>
          <w:gallery w:val="placeholder"/>
        </w:category>
        <w:types>
          <w:type w:val="bbPlcHdr"/>
        </w:types>
        <w:behaviors>
          <w:behavior w:val="content"/>
        </w:behaviors>
        <w:guid w:val="{DEDC98FA-CCF1-42E9-AC4F-C1A453B193AE}"/>
      </w:docPartPr>
      <w:docPartBody>
        <w:p w:rsidR="00FA29A6" w:rsidRDefault="00D56ED9" w:rsidP="00D56ED9">
          <w:pPr>
            <w:pStyle w:val="A5F4DCD7C9274AE383C639779F696B5B"/>
          </w:pPr>
          <w:r w:rsidRPr="00896B3E">
            <w:rPr>
              <w:rStyle w:val="a3"/>
            </w:rPr>
            <w:t>Выберите элемент.</w:t>
          </w:r>
        </w:p>
      </w:docPartBody>
    </w:docPart>
    <w:docPart>
      <w:docPartPr>
        <w:name w:val="81B7A97D4472472A8A73892D9D2EF1C9"/>
        <w:category>
          <w:name w:val="Общие"/>
          <w:gallery w:val="placeholder"/>
        </w:category>
        <w:types>
          <w:type w:val="bbPlcHdr"/>
        </w:types>
        <w:behaviors>
          <w:behavior w:val="content"/>
        </w:behaviors>
        <w:guid w:val="{020470BE-B46D-4114-BB00-D760851716E4}"/>
      </w:docPartPr>
      <w:docPartBody>
        <w:p w:rsidR="00FA29A6" w:rsidRDefault="00D56ED9" w:rsidP="00D56ED9">
          <w:pPr>
            <w:pStyle w:val="81B7A97D4472472A8A73892D9D2EF1C9"/>
          </w:pPr>
          <w:r w:rsidRPr="00896B3E">
            <w:rPr>
              <w:rStyle w:val="a3"/>
            </w:rPr>
            <w:t>Выберите элемент.</w:t>
          </w:r>
        </w:p>
      </w:docPartBody>
    </w:docPart>
    <w:docPart>
      <w:docPartPr>
        <w:name w:val="50DFBE6BED4C4EE197113780E6617410"/>
        <w:category>
          <w:name w:val="Общие"/>
          <w:gallery w:val="placeholder"/>
        </w:category>
        <w:types>
          <w:type w:val="bbPlcHdr"/>
        </w:types>
        <w:behaviors>
          <w:behavior w:val="content"/>
        </w:behaviors>
        <w:guid w:val="{68707884-FA83-41D0-AB89-D712840319B3}"/>
      </w:docPartPr>
      <w:docPartBody>
        <w:p w:rsidR="00FA29A6" w:rsidRDefault="00D56ED9" w:rsidP="00D56ED9">
          <w:pPr>
            <w:pStyle w:val="50DFBE6BED4C4EE197113780E6617410"/>
          </w:pPr>
          <w:r w:rsidRPr="00896B3E">
            <w:rPr>
              <w:rStyle w:val="a3"/>
            </w:rPr>
            <w:t>Выберите элемент.</w:t>
          </w:r>
        </w:p>
      </w:docPartBody>
    </w:docPart>
    <w:docPart>
      <w:docPartPr>
        <w:name w:val="04D6761E2D3D40CD94CA38DC84925B22"/>
        <w:category>
          <w:name w:val="Общие"/>
          <w:gallery w:val="placeholder"/>
        </w:category>
        <w:types>
          <w:type w:val="bbPlcHdr"/>
        </w:types>
        <w:behaviors>
          <w:behavior w:val="content"/>
        </w:behaviors>
        <w:guid w:val="{5B3108FA-7630-4F1A-A4B3-106740B1CAEF}"/>
      </w:docPartPr>
      <w:docPartBody>
        <w:p w:rsidR="00FA29A6" w:rsidRDefault="00D56ED9" w:rsidP="00D56ED9">
          <w:pPr>
            <w:pStyle w:val="04D6761E2D3D40CD94CA38DC84925B22"/>
          </w:pPr>
          <w:r w:rsidRPr="00896B3E">
            <w:rPr>
              <w:rStyle w:val="a3"/>
            </w:rPr>
            <w:t>Выберите элемент.</w:t>
          </w:r>
        </w:p>
      </w:docPartBody>
    </w:docPart>
    <w:docPart>
      <w:docPartPr>
        <w:name w:val="CB212F96E3E64742A68E292F4D2018A4"/>
        <w:category>
          <w:name w:val="Общие"/>
          <w:gallery w:val="placeholder"/>
        </w:category>
        <w:types>
          <w:type w:val="bbPlcHdr"/>
        </w:types>
        <w:behaviors>
          <w:behavior w:val="content"/>
        </w:behaviors>
        <w:guid w:val="{041516E6-43D5-4B98-9582-04B8D68BD972}"/>
      </w:docPartPr>
      <w:docPartBody>
        <w:p w:rsidR="00FA29A6" w:rsidRDefault="00D56ED9" w:rsidP="00D56ED9">
          <w:pPr>
            <w:pStyle w:val="CB212F96E3E64742A68E292F4D2018A4"/>
          </w:pPr>
          <w:r w:rsidRPr="00896B3E">
            <w:rPr>
              <w:rStyle w:val="a3"/>
            </w:rPr>
            <w:t>Выберите элемент.</w:t>
          </w:r>
        </w:p>
      </w:docPartBody>
    </w:docPart>
    <w:docPart>
      <w:docPartPr>
        <w:name w:val="65AC30CC645B4879B9C8679DED8CF576"/>
        <w:category>
          <w:name w:val="Общие"/>
          <w:gallery w:val="placeholder"/>
        </w:category>
        <w:types>
          <w:type w:val="bbPlcHdr"/>
        </w:types>
        <w:behaviors>
          <w:behavior w:val="content"/>
        </w:behaviors>
        <w:guid w:val="{C0812A08-62F5-447A-B3E7-DB9B648B89B5}"/>
      </w:docPartPr>
      <w:docPartBody>
        <w:p w:rsidR="00FA29A6" w:rsidRDefault="00D56ED9" w:rsidP="00D56ED9">
          <w:pPr>
            <w:pStyle w:val="65AC30CC645B4879B9C8679DED8CF576"/>
          </w:pPr>
          <w:r w:rsidRPr="00896B3E">
            <w:rPr>
              <w:rStyle w:val="a3"/>
            </w:rPr>
            <w:t>Выберите элемент.</w:t>
          </w:r>
        </w:p>
      </w:docPartBody>
    </w:docPart>
    <w:docPart>
      <w:docPartPr>
        <w:name w:val="18B87F2AF6E241B79527474BE4494288"/>
        <w:category>
          <w:name w:val="Общие"/>
          <w:gallery w:val="placeholder"/>
        </w:category>
        <w:types>
          <w:type w:val="bbPlcHdr"/>
        </w:types>
        <w:behaviors>
          <w:behavior w:val="content"/>
        </w:behaviors>
        <w:guid w:val="{DD25ABF1-16A3-4F78-91EA-7233B547B9D6}"/>
      </w:docPartPr>
      <w:docPartBody>
        <w:p w:rsidR="00FA29A6" w:rsidRDefault="00D56ED9" w:rsidP="00D56ED9">
          <w:pPr>
            <w:pStyle w:val="18B87F2AF6E241B79527474BE4494288"/>
          </w:pPr>
          <w:r w:rsidRPr="00896B3E">
            <w:rPr>
              <w:rStyle w:val="a3"/>
            </w:rPr>
            <w:t>Выберите элемент.</w:t>
          </w:r>
        </w:p>
      </w:docPartBody>
    </w:docPart>
    <w:docPart>
      <w:docPartPr>
        <w:name w:val="EE7F3A4F8721430DA499B70CE5F039A3"/>
        <w:category>
          <w:name w:val="Общие"/>
          <w:gallery w:val="placeholder"/>
        </w:category>
        <w:types>
          <w:type w:val="bbPlcHdr"/>
        </w:types>
        <w:behaviors>
          <w:behavior w:val="content"/>
        </w:behaviors>
        <w:guid w:val="{BD4FD66E-3E72-48D1-97A0-3ACE9759CC49}"/>
      </w:docPartPr>
      <w:docPartBody>
        <w:p w:rsidR="00FA29A6" w:rsidRDefault="00D56ED9" w:rsidP="00D56ED9">
          <w:pPr>
            <w:pStyle w:val="EE7F3A4F8721430DA499B70CE5F039A3"/>
          </w:pPr>
          <w:r w:rsidRPr="00896B3E">
            <w:rPr>
              <w:rStyle w:val="a3"/>
            </w:rPr>
            <w:t>Выберите элемент.</w:t>
          </w:r>
        </w:p>
      </w:docPartBody>
    </w:docPart>
    <w:docPart>
      <w:docPartPr>
        <w:name w:val="4F59E1D3C6C54EDC9844CBAEEA3C2053"/>
        <w:category>
          <w:name w:val="Общие"/>
          <w:gallery w:val="placeholder"/>
        </w:category>
        <w:types>
          <w:type w:val="bbPlcHdr"/>
        </w:types>
        <w:behaviors>
          <w:behavior w:val="content"/>
        </w:behaviors>
        <w:guid w:val="{6B541365-DF2F-4268-A8E7-6DAAAC0573C6}"/>
      </w:docPartPr>
      <w:docPartBody>
        <w:p w:rsidR="00FA29A6" w:rsidRDefault="00D56ED9" w:rsidP="00D56ED9">
          <w:pPr>
            <w:pStyle w:val="4F59E1D3C6C54EDC9844CBAEEA3C2053"/>
          </w:pPr>
          <w:r w:rsidRPr="00896B3E">
            <w:rPr>
              <w:rStyle w:val="a3"/>
            </w:rPr>
            <w:t>Выберите элемент.</w:t>
          </w:r>
        </w:p>
      </w:docPartBody>
    </w:docPart>
    <w:docPart>
      <w:docPartPr>
        <w:name w:val="E269BC068D604C66A05D5976F16D5F60"/>
        <w:category>
          <w:name w:val="Общие"/>
          <w:gallery w:val="placeholder"/>
        </w:category>
        <w:types>
          <w:type w:val="bbPlcHdr"/>
        </w:types>
        <w:behaviors>
          <w:behavior w:val="content"/>
        </w:behaviors>
        <w:guid w:val="{9C756C93-2C8C-4936-B729-890930C23ACC}"/>
      </w:docPartPr>
      <w:docPartBody>
        <w:p w:rsidR="00FA29A6" w:rsidRDefault="00D56ED9" w:rsidP="00D56ED9">
          <w:pPr>
            <w:pStyle w:val="E269BC068D604C66A05D5976F16D5F60"/>
          </w:pPr>
          <w:r w:rsidRPr="00896B3E">
            <w:rPr>
              <w:rStyle w:val="a3"/>
            </w:rPr>
            <w:t>Выберите элемент.</w:t>
          </w:r>
        </w:p>
      </w:docPartBody>
    </w:docPart>
    <w:docPart>
      <w:docPartPr>
        <w:name w:val="BBCEF44E831246AB9C1D193695901763"/>
        <w:category>
          <w:name w:val="Общие"/>
          <w:gallery w:val="placeholder"/>
        </w:category>
        <w:types>
          <w:type w:val="bbPlcHdr"/>
        </w:types>
        <w:behaviors>
          <w:behavior w:val="content"/>
        </w:behaviors>
        <w:guid w:val="{A9BEC0F3-4183-480C-8D82-910083BCFAC7}"/>
      </w:docPartPr>
      <w:docPartBody>
        <w:p w:rsidR="00FA29A6" w:rsidRDefault="00D56ED9" w:rsidP="00D56ED9">
          <w:pPr>
            <w:pStyle w:val="BBCEF44E831246AB9C1D193695901763"/>
          </w:pPr>
          <w:r w:rsidRPr="00896B3E">
            <w:rPr>
              <w:rStyle w:val="a3"/>
            </w:rPr>
            <w:t>Выберите элемент.</w:t>
          </w:r>
        </w:p>
      </w:docPartBody>
    </w:docPart>
    <w:docPart>
      <w:docPartPr>
        <w:name w:val="FA1ECA13C3764994B0C30B44081D4DAD"/>
        <w:category>
          <w:name w:val="Общие"/>
          <w:gallery w:val="placeholder"/>
        </w:category>
        <w:types>
          <w:type w:val="bbPlcHdr"/>
        </w:types>
        <w:behaviors>
          <w:behavior w:val="content"/>
        </w:behaviors>
        <w:guid w:val="{BDF95531-DC98-4098-B7F3-FC8607363466}"/>
      </w:docPartPr>
      <w:docPartBody>
        <w:p w:rsidR="00FA29A6" w:rsidRDefault="00D56ED9" w:rsidP="00D56ED9">
          <w:pPr>
            <w:pStyle w:val="FA1ECA13C3764994B0C30B44081D4DAD"/>
          </w:pPr>
          <w:r w:rsidRPr="00896B3E">
            <w:rPr>
              <w:rStyle w:val="a3"/>
            </w:rPr>
            <w:t>Выберите элемент.</w:t>
          </w:r>
        </w:p>
      </w:docPartBody>
    </w:docPart>
    <w:docPart>
      <w:docPartPr>
        <w:name w:val="DC4D7BB9AF6348E8B2392F063E9B38CC"/>
        <w:category>
          <w:name w:val="Общие"/>
          <w:gallery w:val="placeholder"/>
        </w:category>
        <w:types>
          <w:type w:val="bbPlcHdr"/>
        </w:types>
        <w:behaviors>
          <w:behavior w:val="content"/>
        </w:behaviors>
        <w:guid w:val="{F7552527-F5B1-4E66-BE35-0462635F28E6}"/>
      </w:docPartPr>
      <w:docPartBody>
        <w:p w:rsidR="00FA29A6" w:rsidRDefault="00D56ED9" w:rsidP="00D56ED9">
          <w:pPr>
            <w:pStyle w:val="DC4D7BB9AF6348E8B2392F063E9B38CC"/>
          </w:pPr>
          <w:r w:rsidRPr="00896B3E">
            <w:rPr>
              <w:rStyle w:val="a3"/>
            </w:rPr>
            <w:t>Выберите элемент.</w:t>
          </w:r>
        </w:p>
      </w:docPartBody>
    </w:docPart>
    <w:docPart>
      <w:docPartPr>
        <w:name w:val="C9462D2A678D457F94631FA3AEEEE8DB"/>
        <w:category>
          <w:name w:val="Общие"/>
          <w:gallery w:val="placeholder"/>
        </w:category>
        <w:types>
          <w:type w:val="bbPlcHdr"/>
        </w:types>
        <w:behaviors>
          <w:behavior w:val="content"/>
        </w:behaviors>
        <w:guid w:val="{F3405A64-6E68-4EF0-B466-4C779050D8E2}"/>
      </w:docPartPr>
      <w:docPartBody>
        <w:p w:rsidR="00FA29A6" w:rsidRDefault="00D56ED9" w:rsidP="00D56ED9">
          <w:pPr>
            <w:pStyle w:val="C9462D2A678D457F94631FA3AEEEE8DB"/>
          </w:pPr>
          <w:r w:rsidRPr="00896B3E">
            <w:rPr>
              <w:rStyle w:val="a3"/>
            </w:rPr>
            <w:t>Выберите элемент.</w:t>
          </w:r>
        </w:p>
      </w:docPartBody>
    </w:docPart>
    <w:docPart>
      <w:docPartPr>
        <w:name w:val="83274431CB2D479395C1CD3101F74A43"/>
        <w:category>
          <w:name w:val="Общие"/>
          <w:gallery w:val="placeholder"/>
        </w:category>
        <w:types>
          <w:type w:val="bbPlcHdr"/>
        </w:types>
        <w:behaviors>
          <w:behavior w:val="content"/>
        </w:behaviors>
        <w:guid w:val="{36C5B21F-CC01-4BCF-93AB-508D1E3B7B31}"/>
      </w:docPartPr>
      <w:docPartBody>
        <w:p w:rsidR="00FA29A6" w:rsidRDefault="00D56ED9" w:rsidP="00D56ED9">
          <w:pPr>
            <w:pStyle w:val="83274431CB2D479395C1CD3101F74A43"/>
          </w:pPr>
          <w:r w:rsidRPr="00896B3E">
            <w:rPr>
              <w:rStyle w:val="a3"/>
            </w:rPr>
            <w:t>Выберите элемент.</w:t>
          </w:r>
        </w:p>
      </w:docPartBody>
    </w:docPart>
    <w:docPart>
      <w:docPartPr>
        <w:name w:val="4DF8BD255746404C86174D6F995500C3"/>
        <w:category>
          <w:name w:val="Общие"/>
          <w:gallery w:val="placeholder"/>
        </w:category>
        <w:types>
          <w:type w:val="bbPlcHdr"/>
        </w:types>
        <w:behaviors>
          <w:behavior w:val="content"/>
        </w:behaviors>
        <w:guid w:val="{FA00386E-92F5-43BF-8B51-827DB0EB6F37}"/>
      </w:docPartPr>
      <w:docPartBody>
        <w:p w:rsidR="00FA29A6" w:rsidRDefault="00D56ED9" w:rsidP="00D56ED9">
          <w:pPr>
            <w:pStyle w:val="4DF8BD255746404C86174D6F995500C3"/>
          </w:pPr>
          <w:r w:rsidRPr="00896B3E">
            <w:rPr>
              <w:rStyle w:val="a3"/>
            </w:rPr>
            <w:t>Выберите элемент.</w:t>
          </w:r>
        </w:p>
      </w:docPartBody>
    </w:docPart>
    <w:docPart>
      <w:docPartPr>
        <w:name w:val="2FF9AE4F3DCA46278D648B7E89B0E31F"/>
        <w:category>
          <w:name w:val="Общие"/>
          <w:gallery w:val="placeholder"/>
        </w:category>
        <w:types>
          <w:type w:val="bbPlcHdr"/>
        </w:types>
        <w:behaviors>
          <w:behavior w:val="content"/>
        </w:behaviors>
        <w:guid w:val="{4CE08C62-F52D-4D99-B809-0C8357F483BB}"/>
      </w:docPartPr>
      <w:docPartBody>
        <w:p w:rsidR="00FA29A6" w:rsidRDefault="00D56ED9" w:rsidP="00D56ED9">
          <w:pPr>
            <w:pStyle w:val="2FF9AE4F3DCA46278D648B7E89B0E31F"/>
          </w:pPr>
          <w:r w:rsidRPr="00896B3E">
            <w:rPr>
              <w:rStyle w:val="a3"/>
            </w:rPr>
            <w:t>Выберите элемент.</w:t>
          </w:r>
        </w:p>
      </w:docPartBody>
    </w:docPart>
    <w:docPart>
      <w:docPartPr>
        <w:name w:val="13B27CBBC5C14AF1B0CDF8BA59DEB65E"/>
        <w:category>
          <w:name w:val="Общие"/>
          <w:gallery w:val="placeholder"/>
        </w:category>
        <w:types>
          <w:type w:val="bbPlcHdr"/>
        </w:types>
        <w:behaviors>
          <w:behavior w:val="content"/>
        </w:behaviors>
        <w:guid w:val="{4DCE9EEB-A29C-42BB-B589-06EEF9F47652}"/>
      </w:docPartPr>
      <w:docPartBody>
        <w:p w:rsidR="00AE25B5" w:rsidRDefault="00B22579" w:rsidP="00B22579">
          <w:pPr>
            <w:pStyle w:val="13B27CBBC5C14AF1B0CDF8BA59DEB65E"/>
          </w:pPr>
          <w:r w:rsidRPr="00896B3E">
            <w:rPr>
              <w:rStyle w:val="a3"/>
            </w:rPr>
            <w:t>Выберите элемент.</w:t>
          </w:r>
        </w:p>
      </w:docPartBody>
    </w:docPart>
    <w:docPart>
      <w:docPartPr>
        <w:name w:val="86B57B1A562748FEAEAAF5943026E34F"/>
        <w:category>
          <w:name w:val="Общие"/>
          <w:gallery w:val="placeholder"/>
        </w:category>
        <w:types>
          <w:type w:val="bbPlcHdr"/>
        </w:types>
        <w:behaviors>
          <w:behavior w:val="content"/>
        </w:behaviors>
        <w:guid w:val="{D3D0ADEA-64C1-4E9B-A718-403757AE9DB6}"/>
      </w:docPartPr>
      <w:docPartBody>
        <w:p w:rsidR="00AE25B5" w:rsidRDefault="00B22579" w:rsidP="00B22579">
          <w:pPr>
            <w:pStyle w:val="86B57B1A562748FEAEAAF5943026E34F"/>
          </w:pPr>
          <w:r w:rsidRPr="00896B3E">
            <w:rPr>
              <w:rStyle w:val="a3"/>
            </w:rPr>
            <w:t>Выберите элемент.</w:t>
          </w:r>
        </w:p>
      </w:docPartBody>
    </w:docPart>
    <w:docPart>
      <w:docPartPr>
        <w:name w:val="DC387E0149874B9CBD9EDAA97A6060A2"/>
        <w:category>
          <w:name w:val="Общие"/>
          <w:gallery w:val="placeholder"/>
        </w:category>
        <w:types>
          <w:type w:val="bbPlcHdr"/>
        </w:types>
        <w:behaviors>
          <w:behavior w:val="content"/>
        </w:behaviors>
        <w:guid w:val="{A876AECF-41D8-4F09-9B93-83BED06FDF53}"/>
      </w:docPartPr>
      <w:docPartBody>
        <w:p w:rsidR="00AE25B5" w:rsidRDefault="00B22579" w:rsidP="00B22579">
          <w:pPr>
            <w:pStyle w:val="DC387E0149874B9CBD9EDAA97A6060A2"/>
          </w:pPr>
          <w:r w:rsidRPr="00896B3E">
            <w:rPr>
              <w:rStyle w:val="a3"/>
            </w:rPr>
            <w:t>Выберите элемент.</w:t>
          </w:r>
        </w:p>
      </w:docPartBody>
    </w:docPart>
    <w:docPart>
      <w:docPartPr>
        <w:name w:val="EA31403A54D74669871FF1B8FF59E1F4"/>
        <w:category>
          <w:name w:val="Общие"/>
          <w:gallery w:val="placeholder"/>
        </w:category>
        <w:types>
          <w:type w:val="bbPlcHdr"/>
        </w:types>
        <w:behaviors>
          <w:behavior w:val="content"/>
        </w:behaviors>
        <w:guid w:val="{A9F3FBD6-562E-4B74-B958-36BAD4FE6730}"/>
      </w:docPartPr>
      <w:docPartBody>
        <w:p w:rsidR="00AE25B5" w:rsidRDefault="00B22579" w:rsidP="00B22579">
          <w:pPr>
            <w:pStyle w:val="EA31403A54D74669871FF1B8FF59E1F4"/>
          </w:pPr>
          <w:r w:rsidRPr="00896B3E">
            <w:rPr>
              <w:rStyle w:val="a3"/>
            </w:rPr>
            <w:t>Выберите элемент.</w:t>
          </w:r>
        </w:p>
      </w:docPartBody>
    </w:docPart>
    <w:docPart>
      <w:docPartPr>
        <w:name w:val="C52775A5A0844CA7905219C3B6718915"/>
        <w:category>
          <w:name w:val="Общие"/>
          <w:gallery w:val="placeholder"/>
        </w:category>
        <w:types>
          <w:type w:val="bbPlcHdr"/>
        </w:types>
        <w:behaviors>
          <w:behavior w:val="content"/>
        </w:behaviors>
        <w:guid w:val="{6F1466A3-A3C1-478D-8A0B-D2371F1671C2}"/>
      </w:docPartPr>
      <w:docPartBody>
        <w:p w:rsidR="00AE25B5" w:rsidRDefault="00B22579" w:rsidP="00B22579">
          <w:pPr>
            <w:pStyle w:val="C52775A5A0844CA7905219C3B6718915"/>
          </w:pPr>
          <w:r w:rsidRPr="00896B3E">
            <w:rPr>
              <w:rStyle w:val="a3"/>
            </w:rPr>
            <w:t>Выберите элемент.</w:t>
          </w:r>
        </w:p>
      </w:docPartBody>
    </w:docPart>
    <w:docPart>
      <w:docPartPr>
        <w:name w:val="B3387CFA5919447E9955B3CC2A9DBDB1"/>
        <w:category>
          <w:name w:val="Общие"/>
          <w:gallery w:val="placeholder"/>
        </w:category>
        <w:types>
          <w:type w:val="bbPlcHdr"/>
        </w:types>
        <w:behaviors>
          <w:behavior w:val="content"/>
        </w:behaviors>
        <w:guid w:val="{468CBD64-A408-4134-8A4A-48F809899FFB}"/>
      </w:docPartPr>
      <w:docPartBody>
        <w:p w:rsidR="00AE25B5" w:rsidRDefault="00B22579" w:rsidP="00B22579">
          <w:pPr>
            <w:pStyle w:val="B3387CFA5919447E9955B3CC2A9DBDB1"/>
          </w:pPr>
          <w:r w:rsidRPr="00896B3E">
            <w:rPr>
              <w:rStyle w:val="a3"/>
            </w:rPr>
            <w:t>Выберите элемент.</w:t>
          </w:r>
        </w:p>
      </w:docPartBody>
    </w:docPart>
    <w:docPart>
      <w:docPartPr>
        <w:name w:val="919047F3F2554BA88B431EFB3B5A7BEB"/>
        <w:category>
          <w:name w:val="Общие"/>
          <w:gallery w:val="placeholder"/>
        </w:category>
        <w:types>
          <w:type w:val="bbPlcHdr"/>
        </w:types>
        <w:behaviors>
          <w:behavior w:val="content"/>
        </w:behaviors>
        <w:guid w:val="{BF4E853C-C311-4160-A25A-E1C05923EC0E}"/>
      </w:docPartPr>
      <w:docPartBody>
        <w:p w:rsidR="00AE25B5" w:rsidRDefault="00B22579" w:rsidP="00B22579">
          <w:pPr>
            <w:pStyle w:val="919047F3F2554BA88B431EFB3B5A7BEB"/>
          </w:pPr>
          <w:r w:rsidRPr="00896B3E">
            <w:rPr>
              <w:rStyle w:val="a3"/>
            </w:rPr>
            <w:t>Выберите элемент.</w:t>
          </w:r>
        </w:p>
      </w:docPartBody>
    </w:docPart>
    <w:docPart>
      <w:docPartPr>
        <w:name w:val="43640F2F8489429A88FE0D1A6C707CE7"/>
        <w:category>
          <w:name w:val="Общие"/>
          <w:gallery w:val="placeholder"/>
        </w:category>
        <w:types>
          <w:type w:val="bbPlcHdr"/>
        </w:types>
        <w:behaviors>
          <w:behavior w:val="content"/>
        </w:behaviors>
        <w:guid w:val="{ACEFA177-E7E1-44C6-A3C1-E2EBDEF0F537}"/>
      </w:docPartPr>
      <w:docPartBody>
        <w:p w:rsidR="00AE25B5" w:rsidRDefault="00B22579" w:rsidP="00B22579">
          <w:pPr>
            <w:pStyle w:val="43640F2F8489429A88FE0D1A6C707CE7"/>
          </w:pPr>
          <w:r w:rsidRPr="00896B3E">
            <w:rPr>
              <w:rStyle w:val="a3"/>
            </w:rPr>
            <w:t>Выберите элемент.</w:t>
          </w:r>
        </w:p>
      </w:docPartBody>
    </w:docPart>
    <w:docPart>
      <w:docPartPr>
        <w:name w:val="59226E29723746E8AC1D23A0B85A3C4A"/>
        <w:category>
          <w:name w:val="Общие"/>
          <w:gallery w:val="placeholder"/>
        </w:category>
        <w:types>
          <w:type w:val="bbPlcHdr"/>
        </w:types>
        <w:behaviors>
          <w:behavior w:val="content"/>
        </w:behaviors>
        <w:guid w:val="{302F5E99-1A0B-456D-978B-833E13890979}"/>
      </w:docPartPr>
      <w:docPartBody>
        <w:p w:rsidR="00AE25B5" w:rsidRDefault="00B22579" w:rsidP="00B22579">
          <w:pPr>
            <w:pStyle w:val="59226E29723746E8AC1D23A0B85A3C4A"/>
          </w:pPr>
          <w:r w:rsidRPr="00896B3E">
            <w:rPr>
              <w:rStyle w:val="a3"/>
            </w:rPr>
            <w:t>Выберите элемент.</w:t>
          </w:r>
        </w:p>
      </w:docPartBody>
    </w:docPart>
    <w:docPart>
      <w:docPartPr>
        <w:name w:val="37398313FDFA4C0DB5CFA13038539C0C"/>
        <w:category>
          <w:name w:val="Общие"/>
          <w:gallery w:val="placeholder"/>
        </w:category>
        <w:types>
          <w:type w:val="bbPlcHdr"/>
        </w:types>
        <w:behaviors>
          <w:behavior w:val="content"/>
        </w:behaviors>
        <w:guid w:val="{E0BE1A11-54E1-438E-915F-431D056F6E21}"/>
      </w:docPartPr>
      <w:docPartBody>
        <w:p w:rsidR="00AE25B5" w:rsidRDefault="00B22579" w:rsidP="00B22579">
          <w:pPr>
            <w:pStyle w:val="37398313FDFA4C0DB5CFA13038539C0C"/>
          </w:pPr>
          <w:r w:rsidRPr="00896B3E">
            <w:rPr>
              <w:rStyle w:val="a3"/>
            </w:rPr>
            <w:t>Выберите элемент.</w:t>
          </w:r>
        </w:p>
      </w:docPartBody>
    </w:docPart>
    <w:docPart>
      <w:docPartPr>
        <w:name w:val="41A55C1084E14D4D9E4CD4E40830454B"/>
        <w:category>
          <w:name w:val="Общие"/>
          <w:gallery w:val="placeholder"/>
        </w:category>
        <w:types>
          <w:type w:val="bbPlcHdr"/>
        </w:types>
        <w:behaviors>
          <w:behavior w:val="content"/>
        </w:behaviors>
        <w:guid w:val="{F66F298A-9529-4AA3-ACB0-BDB1E231BCAF}"/>
      </w:docPartPr>
      <w:docPartBody>
        <w:p w:rsidR="00AE25B5" w:rsidRDefault="00B22579" w:rsidP="00B22579">
          <w:pPr>
            <w:pStyle w:val="41A55C1084E14D4D9E4CD4E40830454B"/>
          </w:pPr>
          <w:r w:rsidRPr="00896B3E">
            <w:rPr>
              <w:rStyle w:val="a3"/>
            </w:rPr>
            <w:t>Выберите элемент.</w:t>
          </w:r>
        </w:p>
      </w:docPartBody>
    </w:docPart>
    <w:docPart>
      <w:docPartPr>
        <w:name w:val="43DC9085FDD6446F8890425207B14176"/>
        <w:category>
          <w:name w:val="Общие"/>
          <w:gallery w:val="placeholder"/>
        </w:category>
        <w:types>
          <w:type w:val="bbPlcHdr"/>
        </w:types>
        <w:behaviors>
          <w:behavior w:val="content"/>
        </w:behaviors>
        <w:guid w:val="{C3A2BB90-C13E-4635-872C-4777412C38FD}"/>
      </w:docPartPr>
      <w:docPartBody>
        <w:p w:rsidR="00AE25B5" w:rsidRDefault="00B22579" w:rsidP="00B22579">
          <w:pPr>
            <w:pStyle w:val="43DC9085FDD6446F8890425207B14176"/>
          </w:pPr>
          <w:r w:rsidRPr="00896B3E">
            <w:rPr>
              <w:rStyle w:val="a3"/>
            </w:rPr>
            <w:t>Выберите элемент.</w:t>
          </w:r>
        </w:p>
      </w:docPartBody>
    </w:docPart>
    <w:docPart>
      <w:docPartPr>
        <w:name w:val="FC04A70F2618407A8408D09C45D4C5E2"/>
        <w:category>
          <w:name w:val="Общие"/>
          <w:gallery w:val="placeholder"/>
        </w:category>
        <w:types>
          <w:type w:val="bbPlcHdr"/>
        </w:types>
        <w:behaviors>
          <w:behavior w:val="content"/>
        </w:behaviors>
        <w:guid w:val="{230BAB50-2684-49D8-8664-5CD0661A7A21}"/>
      </w:docPartPr>
      <w:docPartBody>
        <w:p w:rsidR="00AE25B5" w:rsidRDefault="00B22579" w:rsidP="00B22579">
          <w:pPr>
            <w:pStyle w:val="FC04A70F2618407A8408D09C45D4C5E2"/>
          </w:pPr>
          <w:r w:rsidRPr="00896B3E">
            <w:rPr>
              <w:rStyle w:val="a3"/>
            </w:rPr>
            <w:t>Выберите элемент.</w:t>
          </w:r>
        </w:p>
      </w:docPartBody>
    </w:docPart>
    <w:docPart>
      <w:docPartPr>
        <w:name w:val="335DE91DEE894BEEB3CF319491360FC5"/>
        <w:category>
          <w:name w:val="Общие"/>
          <w:gallery w:val="placeholder"/>
        </w:category>
        <w:types>
          <w:type w:val="bbPlcHdr"/>
        </w:types>
        <w:behaviors>
          <w:behavior w:val="content"/>
        </w:behaviors>
        <w:guid w:val="{AB144445-806C-49D5-8AEB-A38F0906B563}"/>
      </w:docPartPr>
      <w:docPartBody>
        <w:p w:rsidR="00AE25B5" w:rsidRDefault="00B22579" w:rsidP="00B22579">
          <w:pPr>
            <w:pStyle w:val="335DE91DEE894BEEB3CF319491360FC5"/>
          </w:pPr>
          <w:r w:rsidRPr="00896B3E">
            <w:rPr>
              <w:rStyle w:val="a3"/>
            </w:rPr>
            <w:t>Выберите элемент.</w:t>
          </w:r>
        </w:p>
      </w:docPartBody>
    </w:docPart>
    <w:docPart>
      <w:docPartPr>
        <w:name w:val="F033BC9D6F5545F79DE90EB2EB1CAD55"/>
        <w:category>
          <w:name w:val="Общие"/>
          <w:gallery w:val="placeholder"/>
        </w:category>
        <w:types>
          <w:type w:val="bbPlcHdr"/>
        </w:types>
        <w:behaviors>
          <w:behavior w:val="content"/>
        </w:behaviors>
        <w:guid w:val="{B3E78762-0CAD-4018-8676-3FD04524C243}"/>
      </w:docPartPr>
      <w:docPartBody>
        <w:p w:rsidR="00AE25B5" w:rsidRDefault="00B22579" w:rsidP="00B22579">
          <w:pPr>
            <w:pStyle w:val="F033BC9D6F5545F79DE90EB2EB1CAD55"/>
          </w:pPr>
          <w:r w:rsidRPr="00896B3E">
            <w:rPr>
              <w:rStyle w:val="a3"/>
            </w:rPr>
            <w:t>Выберите элемент.</w:t>
          </w:r>
        </w:p>
      </w:docPartBody>
    </w:docPart>
    <w:docPart>
      <w:docPartPr>
        <w:name w:val="2ADD91DEEFDA46FA9A6C387B7A9B558F"/>
        <w:category>
          <w:name w:val="Общие"/>
          <w:gallery w:val="placeholder"/>
        </w:category>
        <w:types>
          <w:type w:val="bbPlcHdr"/>
        </w:types>
        <w:behaviors>
          <w:behavior w:val="content"/>
        </w:behaviors>
        <w:guid w:val="{8DE877D2-70AC-4997-956B-FE9719995D32}"/>
      </w:docPartPr>
      <w:docPartBody>
        <w:p w:rsidR="00AE25B5" w:rsidRDefault="00B22579" w:rsidP="00B22579">
          <w:pPr>
            <w:pStyle w:val="2ADD91DEEFDA46FA9A6C387B7A9B558F"/>
          </w:pPr>
          <w:r w:rsidRPr="00896B3E">
            <w:rPr>
              <w:rStyle w:val="a3"/>
            </w:rPr>
            <w:t>Выберите элемент.</w:t>
          </w:r>
        </w:p>
      </w:docPartBody>
    </w:docPart>
    <w:docPart>
      <w:docPartPr>
        <w:name w:val="A6585EE84B034A0F875239DF1DE360CC"/>
        <w:category>
          <w:name w:val="Общие"/>
          <w:gallery w:val="placeholder"/>
        </w:category>
        <w:types>
          <w:type w:val="bbPlcHdr"/>
        </w:types>
        <w:behaviors>
          <w:behavior w:val="content"/>
        </w:behaviors>
        <w:guid w:val="{2DD929FE-9C4E-42AC-A5A9-A0CB80D40A23}"/>
      </w:docPartPr>
      <w:docPartBody>
        <w:p w:rsidR="00AE25B5" w:rsidRDefault="00B22579" w:rsidP="00B22579">
          <w:pPr>
            <w:pStyle w:val="A6585EE84B034A0F875239DF1DE360CC"/>
          </w:pPr>
          <w:r w:rsidRPr="00896B3E">
            <w:rPr>
              <w:rStyle w:val="a3"/>
            </w:rPr>
            <w:t>Выберите элемент.</w:t>
          </w:r>
        </w:p>
      </w:docPartBody>
    </w:docPart>
    <w:docPart>
      <w:docPartPr>
        <w:name w:val="ADF929EC35204C9BA476721E75AFB131"/>
        <w:category>
          <w:name w:val="Общие"/>
          <w:gallery w:val="placeholder"/>
        </w:category>
        <w:types>
          <w:type w:val="bbPlcHdr"/>
        </w:types>
        <w:behaviors>
          <w:behavior w:val="content"/>
        </w:behaviors>
        <w:guid w:val="{9F375B2E-AC60-4A1A-B37B-109C6AF258DA}"/>
      </w:docPartPr>
      <w:docPartBody>
        <w:p w:rsidR="00AE25B5" w:rsidRDefault="00B22579" w:rsidP="00B22579">
          <w:pPr>
            <w:pStyle w:val="ADF929EC35204C9BA476721E75AFB131"/>
          </w:pPr>
          <w:r w:rsidRPr="00896B3E">
            <w:rPr>
              <w:rStyle w:val="a3"/>
            </w:rPr>
            <w:t>Выберите элемент.</w:t>
          </w:r>
        </w:p>
      </w:docPartBody>
    </w:docPart>
    <w:docPart>
      <w:docPartPr>
        <w:name w:val="D401A1803FE74BDEBBFEA81794FCB77B"/>
        <w:category>
          <w:name w:val="Общие"/>
          <w:gallery w:val="placeholder"/>
        </w:category>
        <w:types>
          <w:type w:val="bbPlcHdr"/>
        </w:types>
        <w:behaviors>
          <w:behavior w:val="content"/>
        </w:behaviors>
        <w:guid w:val="{315E6441-385E-47A1-84B9-8236450DE374}"/>
      </w:docPartPr>
      <w:docPartBody>
        <w:p w:rsidR="00AE25B5" w:rsidRDefault="00B22579" w:rsidP="00B22579">
          <w:pPr>
            <w:pStyle w:val="D401A1803FE74BDEBBFEA81794FCB77B"/>
          </w:pPr>
          <w:r w:rsidRPr="00896B3E">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E5429B"/>
    <w:rsid w:val="00020E5C"/>
    <w:rsid w:val="00061D95"/>
    <w:rsid w:val="00062376"/>
    <w:rsid w:val="00072871"/>
    <w:rsid w:val="00082B04"/>
    <w:rsid w:val="000B3D99"/>
    <w:rsid w:val="000B7FC9"/>
    <w:rsid w:val="00131DDA"/>
    <w:rsid w:val="001546E5"/>
    <w:rsid w:val="00155EED"/>
    <w:rsid w:val="0016046A"/>
    <w:rsid w:val="001B5AF2"/>
    <w:rsid w:val="00245DCA"/>
    <w:rsid w:val="002646DB"/>
    <w:rsid w:val="002B0367"/>
    <w:rsid w:val="002B1A89"/>
    <w:rsid w:val="002C28D7"/>
    <w:rsid w:val="00304F93"/>
    <w:rsid w:val="0030626D"/>
    <w:rsid w:val="00316D48"/>
    <w:rsid w:val="00330D1A"/>
    <w:rsid w:val="003354AB"/>
    <w:rsid w:val="00350334"/>
    <w:rsid w:val="00361B4A"/>
    <w:rsid w:val="003757FC"/>
    <w:rsid w:val="003A3505"/>
    <w:rsid w:val="003C36C1"/>
    <w:rsid w:val="003C5712"/>
    <w:rsid w:val="003F17C0"/>
    <w:rsid w:val="003F36AC"/>
    <w:rsid w:val="004D713A"/>
    <w:rsid w:val="004E17C7"/>
    <w:rsid w:val="004E7B58"/>
    <w:rsid w:val="00577771"/>
    <w:rsid w:val="00591CD7"/>
    <w:rsid w:val="005B3076"/>
    <w:rsid w:val="005C3932"/>
    <w:rsid w:val="0060041C"/>
    <w:rsid w:val="00630AD1"/>
    <w:rsid w:val="00634636"/>
    <w:rsid w:val="006855F3"/>
    <w:rsid w:val="006949FA"/>
    <w:rsid w:val="006A1841"/>
    <w:rsid w:val="006C0E7E"/>
    <w:rsid w:val="00731076"/>
    <w:rsid w:val="0074529A"/>
    <w:rsid w:val="00785F13"/>
    <w:rsid w:val="00793338"/>
    <w:rsid w:val="00797770"/>
    <w:rsid w:val="007A1810"/>
    <w:rsid w:val="007E3AD8"/>
    <w:rsid w:val="00811C5A"/>
    <w:rsid w:val="00816CA6"/>
    <w:rsid w:val="008672AF"/>
    <w:rsid w:val="008A03C2"/>
    <w:rsid w:val="008A70D9"/>
    <w:rsid w:val="008B4C31"/>
    <w:rsid w:val="008D6B54"/>
    <w:rsid w:val="008E4476"/>
    <w:rsid w:val="00914388"/>
    <w:rsid w:val="009428EE"/>
    <w:rsid w:val="00954558"/>
    <w:rsid w:val="00985A0C"/>
    <w:rsid w:val="009A4CCD"/>
    <w:rsid w:val="009B4AEB"/>
    <w:rsid w:val="009C72EA"/>
    <w:rsid w:val="00A04006"/>
    <w:rsid w:val="00A66488"/>
    <w:rsid w:val="00A75466"/>
    <w:rsid w:val="00A9672F"/>
    <w:rsid w:val="00AC57A5"/>
    <w:rsid w:val="00AE25B5"/>
    <w:rsid w:val="00AF01C7"/>
    <w:rsid w:val="00AF66EC"/>
    <w:rsid w:val="00B0793A"/>
    <w:rsid w:val="00B14707"/>
    <w:rsid w:val="00B22579"/>
    <w:rsid w:val="00B26109"/>
    <w:rsid w:val="00B908A8"/>
    <w:rsid w:val="00B946F2"/>
    <w:rsid w:val="00BA38CB"/>
    <w:rsid w:val="00BE2235"/>
    <w:rsid w:val="00BE7E72"/>
    <w:rsid w:val="00C61969"/>
    <w:rsid w:val="00CC3FEB"/>
    <w:rsid w:val="00CC5D1E"/>
    <w:rsid w:val="00D04360"/>
    <w:rsid w:val="00D0470A"/>
    <w:rsid w:val="00D368D1"/>
    <w:rsid w:val="00D41E58"/>
    <w:rsid w:val="00D433D2"/>
    <w:rsid w:val="00D56ED9"/>
    <w:rsid w:val="00D81A98"/>
    <w:rsid w:val="00D90BBF"/>
    <w:rsid w:val="00DC0E8C"/>
    <w:rsid w:val="00DF50CB"/>
    <w:rsid w:val="00E31512"/>
    <w:rsid w:val="00E37D0F"/>
    <w:rsid w:val="00E5429B"/>
    <w:rsid w:val="00E75CE7"/>
    <w:rsid w:val="00EC6389"/>
    <w:rsid w:val="00EC71E2"/>
    <w:rsid w:val="00ED2312"/>
    <w:rsid w:val="00EF7A35"/>
    <w:rsid w:val="00F00C7D"/>
    <w:rsid w:val="00F06DBC"/>
    <w:rsid w:val="00F11AD5"/>
    <w:rsid w:val="00F57884"/>
    <w:rsid w:val="00F8028A"/>
    <w:rsid w:val="00F94A8B"/>
    <w:rsid w:val="00FA29A6"/>
    <w:rsid w:val="00FA7AE2"/>
    <w:rsid w:val="00FB7A36"/>
    <w:rsid w:val="00FF1993"/>
    <w:rsid w:val="00FF1A0D"/>
    <w:rsid w:val="00FF7F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62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22579"/>
  </w:style>
  <w:style w:type="paragraph" w:customStyle="1" w:styleId="E8A48AC5AC7A4DECB026276B377E772C">
    <w:name w:val="E8A48AC5AC7A4DECB026276B377E772C"/>
    <w:rsid w:val="00D81A98"/>
    <w:rPr>
      <w14:ligatures w14:val="standardContextual"/>
    </w:rPr>
  </w:style>
  <w:style w:type="paragraph" w:customStyle="1" w:styleId="7D47AA2711DD4A9D9E2943B1B8062A58">
    <w:name w:val="7D47AA2711DD4A9D9E2943B1B8062A58"/>
    <w:rsid w:val="00D81A98"/>
    <w:rPr>
      <w14:ligatures w14:val="standardContextual"/>
    </w:rPr>
  </w:style>
  <w:style w:type="paragraph" w:customStyle="1" w:styleId="29086FD3EEE74FB29076D487C1774AF1">
    <w:name w:val="29086FD3EEE74FB29076D487C1774AF1"/>
    <w:rsid w:val="00D81A98"/>
    <w:rPr>
      <w14:ligatures w14:val="standardContextual"/>
    </w:rPr>
  </w:style>
  <w:style w:type="paragraph" w:customStyle="1" w:styleId="1EC0B961E95E44EF89D24669A47B57BE">
    <w:name w:val="1EC0B961E95E44EF89D24669A47B57BE"/>
    <w:rsid w:val="00D81A98"/>
    <w:rPr>
      <w14:ligatures w14:val="standardContextual"/>
    </w:rPr>
  </w:style>
  <w:style w:type="paragraph" w:customStyle="1" w:styleId="73D18313918A4AB0A41CEFB8CCFE61BD">
    <w:name w:val="73D18313918A4AB0A41CEFB8CCFE61BD"/>
    <w:rsid w:val="00D81A98"/>
    <w:rPr>
      <w14:ligatures w14:val="standardContextual"/>
    </w:rPr>
  </w:style>
  <w:style w:type="paragraph" w:customStyle="1" w:styleId="0CA0920FD7554F12A2CE891406CE2D08">
    <w:name w:val="0CA0920FD7554F12A2CE891406CE2D08"/>
    <w:rsid w:val="00D81A98"/>
    <w:rPr>
      <w14:ligatures w14:val="standardContextual"/>
    </w:rPr>
  </w:style>
  <w:style w:type="paragraph" w:customStyle="1" w:styleId="0D480766DB934CAA8070702B857D9373">
    <w:name w:val="0D480766DB934CAA8070702B857D9373"/>
    <w:rsid w:val="00D81A98"/>
    <w:rPr>
      <w14:ligatures w14:val="standardContextual"/>
    </w:rPr>
  </w:style>
  <w:style w:type="paragraph" w:customStyle="1" w:styleId="C731E44C50414FADA7BED30E7CAF0253">
    <w:name w:val="C731E44C50414FADA7BED30E7CAF0253"/>
    <w:rsid w:val="00D81A98"/>
    <w:rPr>
      <w14:ligatures w14:val="standardContextual"/>
    </w:rPr>
  </w:style>
  <w:style w:type="paragraph" w:customStyle="1" w:styleId="327FEE4A140D4F948F808CAB295F12DD">
    <w:name w:val="327FEE4A140D4F948F808CAB295F12DD"/>
    <w:rsid w:val="00D81A98"/>
    <w:rPr>
      <w14:ligatures w14:val="standardContextual"/>
    </w:rPr>
  </w:style>
  <w:style w:type="paragraph" w:customStyle="1" w:styleId="0ED3AC5C26004E948DB83F1C3BB5AB8F">
    <w:name w:val="0ED3AC5C26004E948DB83F1C3BB5AB8F"/>
    <w:rsid w:val="00D81A98"/>
    <w:rPr>
      <w14:ligatures w14:val="standardContextual"/>
    </w:rPr>
  </w:style>
  <w:style w:type="paragraph" w:customStyle="1" w:styleId="5D74AF1B6CDA48F58E35587959E7AA72">
    <w:name w:val="5D74AF1B6CDA48F58E35587959E7AA72"/>
    <w:rsid w:val="00D81A98"/>
    <w:rPr>
      <w14:ligatures w14:val="standardContextual"/>
    </w:rPr>
  </w:style>
  <w:style w:type="paragraph" w:customStyle="1" w:styleId="BDE1D5FAAA624D108A1854C36F301254">
    <w:name w:val="BDE1D5FAAA624D108A1854C36F301254"/>
    <w:rsid w:val="00D81A98"/>
    <w:rPr>
      <w14:ligatures w14:val="standardContextual"/>
    </w:rPr>
  </w:style>
  <w:style w:type="paragraph" w:customStyle="1" w:styleId="D3D5768FAEED4120A3E3B03A49CEA2EB">
    <w:name w:val="D3D5768FAEED4120A3E3B03A49CEA2EB"/>
    <w:rsid w:val="00D81A98"/>
    <w:rPr>
      <w14:ligatures w14:val="standardContextual"/>
    </w:rPr>
  </w:style>
  <w:style w:type="paragraph" w:customStyle="1" w:styleId="3258720F2D454425B2B5C7D1F91715A2">
    <w:name w:val="3258720F2D454425B2B5C7D1F91715A2"/>
    <w:rsid w:val="00D81A98"/>
    <w:rPr>
      <w14:ligatures w14:val="standardContextual"/>
    </w:rPr>
  </w:style>
  <w:style w:type="paragraph" w:customStyle="1" w:styleId="8B24184E62D64BF99739F899C00EFD73">
    <w:name w:val="8B24184E62D64BF99739F899C00EFD73"/>
    <w:rsid w:val="00D81A98"/>
    <w:rPr>
      <w14:ligatures w14:val="standardContextual"/>
    </w:rPr>
  </w:style>
  <w:style w:type="paragraph" w:customStyle="1" w:styleId="DF5049FDEAC94BDCB6BB8F5A4ADC1204">
    <w:name w:val="DF5049FDEAC94BDCB6BB8F5A4ADC1204"/>
    <w:rsid w:val="00D81A98"/>
    <w:rPr>
      <w14:ligatures w14:val="standardContextual"/>
    </w:rPr>
  </w:style>
  <w:style w:type="paragraph" w:customStyle="1" w:styleId="53165627321A4C6A978052E053508C9A">
    <w:name w:val="53165627321A4C6A978052E053508C9A"/>
    <w:rsid w:val="00D81A98"/>
    <w:rPr>
      <w14:ligatures w14:val="standardContextual"/>
    </w:rPr>
  </w:style>
  <w:style w:type="paragraph" w:customStyle="1" w:styleId="51BF194B2AAE4FA081187297A0DD1A2B">
    <w:name w:val="51BF194B2AAE4FA081187297A0DD1A2B"/>
    <w:rsid w:val="00D81A98"/>
    <w:rPr>
      <w14:ligatures w14:val="standardContextual"/>
    </w:rPr>
  </w:style>
  <w:style w:type="paragraph" w:customStyle="1" w:styleId="4CD89CE5C8DC4177BC0BF3E8725DA750">
    <w:name w:val="4CD89CE5C8DC4177BC0BF3E8725DA750"/>
    <w:rsid w:val="00D81A98"/>
    <w:rPr>
      <w14:ligatures w14:val="standardContextual"/>
    </w:rPr>
  </w:style>
  <w:style w:type="paragraph" w:customStyle="1" w:styleId="1A9701913D2A454D9615E07E60C7D99C">
    <w:name w:val="1A9701913D2A454D9615E07E60C7D99C"/>
    <w:rsid w:val="00D81A98"/>
    <w:rPr>
      <w14:ligatures w14:val="standardContextual"/>
    </w:rPr>
  </w:style>
  <w:style w:type="paragraph" w:customStyle="1" w:styleId="AF8A109749DE4EC9B4CC82FB8356F679">
    <w:name w:val="AF8A109749DE4EC9B4CC82FB8356F679"/>
    <w:rsid w:val="00020E5C"/>
    <w:rPr>
      <w14:ligatures w14:val="standardContextual"/>
    </w:rPr>
  </w:style>
  <w:style w:type="paragraph" w:customStyle="1" w:styleId="422740721BF742FBBADCEFDB68CE694D">
    <w:name w:val="422740721BF742FBBADCEFDB68CE694D"/>
    <w:rsid w:val="00020E5C"/>
    <w:rPr>
      <w14:ligatures w14:val="standardContextual"/>
    </w:rPr>
  </w:style>
  <w:style w:type="paragraph" w:customStyle="1" w:styleId="4EB18CE6FA0B4AE89A3F5993A293F5AE">
    <w:name w:val="4EB18CE6FA0B4AE89A3F5993A293F5AE"/>
    <w:rsid w:val="00020E5C"/>
    <w:rPr>
      <w14:ligatures w14:val="standardContextual"/>
    </w:rPr>
  </w:style>
  <w:style w:type="paragraph" w:customStyle="1" w:styleId="2E7F4F5D93334E9B8338E96217D9E922">
    <w:name w:val="2E7F4F5D93334E9B8338E96217D9E922"/>
    <w:rsid w:val="00020E5C"/>
    <w:rPr>
      <w14:ligatures w14:val="standardContextual"/>
    </w:rPr>
  </w:style>
  <w:style w:type="paragraph" w:customStyle="1" w:styleId="3B753A7A9C894CCAB9D8A9E60F11CB6D">
    <w:name w:val="3B753A7A9C894CCAB9D8A9E60F11CB6D"/>
    <w:rsid w:val="00020E5C"/>
    <w:rPr>
      <w14:ligatures w14:val="standardContextual"/>
    </w:rPr>
  </w:style>
  <w:style w:type="paragraph" w:customStyle="1" w:styleId="46854912805D4743A9E5B14623A2790E">
    <w:name w:val="46854912805D4743A9E5B14623A2790E"/>
    <w:rsid w:val="00020E5C"/>
    <w:rPr>
      <w14:ligatures w14:val="standardContextual"/>
    </w:rPr>
  </w:style>
  <w:style w:type="paragraph" w:customStyle="1" w:styleId="B0D7F9442B7840C4B6263ACA13657BD2">
    <w:name w:val="B0D7F9442B7840C4B6263ACA13657BD2"/>
    <w:rsid w:val="00020E5C"/>
    <w:rPr>
      <w14:ligatures w14:val="standardContextual"/>
    </w:rPr>
  </w:style>
  <w:style w:type="paragraph" w:customStyle="1" w:styleId="4D4F8E12582C4D07B7C1256FD3F07F43">
    <w:name w:val="4D4F8E12582C4D07B7C1256FD3F07F43"/>
    <w:rsid w:val="00020E5C"/>
    <w:rPr>
      <w14:ligatures w14:val="standardContextual"/>
    </w:rPr>
  </w:style>
  <w:style w:type="paragraph" w:customStyle="1" w:styleId="59BE1F9CC30E431DB0C7B39A5AA8A096">
    <w:name w:val="59BE1F9CC30E431DB0C7B39A5AA8A096"/>
    <w:rsid w:val="00020E5C"/>
    <w:rPr>
      <w14:ligatures w14:val="standardContextual"/>
    </w:rPr>
  </w:style>
  <w:style w:type="paragraph" w:customStyle="1" w:styleId="F943AA0F6D784B3FAB283FEC492783EE">
    <w:name w:val="F943AA0F6D784B3FAB283FEC492783EE"/>
    <w:rsid w:val="00020E5C"/>
    <w:rPr>
      <w14:ligatures w14:val="standardContextual"/>
    </w:rPr>
  </w:style>
  <w:style w:type="paragraph" w:customStyle="1" w:styleId="E95BADC712744B92BCF4D856CD4D3C1B">
    <w:name w:val="E95BADC712744B92BCF4D856CD4D3C1B"/>
    <w:rsid w:val="00020E5C"/>
    <w:rPr>
      <w14:ligatures w14:val="standardContextual"/>
    </w:rPr>
  </w:style>
  <w:style w:type="paragraph" w:customStyle="1" w:styleId="1D580058872F48958E9E4F5CD1C5B43B">
    <w:name w:val="1D580058872F48958E9E4F5CD1C5B43B"/>
    <w:rsid w:val="00020E5C"/>
    <w:rPr>
      <w14:ligatures w14:val="standardContextual"/>
    </w:rPr>
  </w:style>
  <w:style w:type="paragraph" w:customStyle="1" w:styleId="4C05BB0575EB474EA8ED6FFA70C175D0">
    <w:name w:val="4C05BB0575EB474EA8ED6FFA70C175D0"/>
    <w:rsid w:val="00020E5C"/>
    <w:rPr>
      <w14:ligatures w14:val="standardContextual"/>
    </w:rPr>
  </w:style>
  <w:style w:type="paragraph" w:customStyle="1" w:styleId="C14FF035B4364303B0F1B754F02258EB">
    <w:name w:val="C14FF035B4364303B0F1B754F02258EB"/>
    <w:rsid w:val="00020E5C"/>
    <w:rPr>
      <w14:ligatures w14:val="standardContextual"/>
    </w:rPr>
  </w:style>
  <w:style w:type="paragraph" w:customStyle="1" w:styleId="F6664EACA7E54B5A9574DAF3517CE93E">
    <w:name w:val="F6664EACA7E54B5A9574DAF3517CE93E"/>
    <w:rsid w:val="00020E5C"/>
    <w:rPr>
      <w14:ligatures w14:val="standardContextual"/>
    </w:rPr>
  </w:style>
  <w:style w:type="paragraph" w:customStyle="1" w:styleId="4DE45C154AF84D6AAAE9FEAD59760BC0">
    <w:name w:val="4DE45C154AF84D6AAAE9FEAD59760BC0"/>
    <w:rsid w:val="00020E5C"/>
    <w:rPr>
      <w14:ligatures w14:val="standardContextual"/>
    </w:rPr>
  </w:style>
  <w:style w:type="paragraph" w:customStyle="1" w:styleId="F160D1476E804453BE1E914A61C2961F">
    <w:name w:val="F160D1476E804453BE1E914A61C2961F"/>
    <w:rsid w:val="00020E5C"/>
    <w:rPr>
      <w14:ligatures w14:val="standardContextual"/>
    </w:rPr>
  </w:style>
  <w:style w:type="paragraph" w:customStyle="1" w:styleId="0801C750D4BD47E894AAE177A8FFE191">
    <w:name w:val="0801C750D4BD47E894AAE177A8FFE191"/>
    <w:rsid w:val="00020E5C"/>
    <w:rPr>
      <w14:ligatures w14:val="standardContextual"/>
    </w:rPr>
  </w:style>
  <w:style w:type="paragraph" w:customStyle="1" w:styleId="39DD58B155F14605BF84E635E9354961">
    <w:name w:val="39DD58B155F14605BF84E635E9354961"/>
    <w:rsid w:val="00020E5C"/>
    <w:rPr>
      <w14:ligatures w14:val="standardContextual"/>
    </w:rPr>
  </w:style>
  <w:style w:type="paragraph" w:customStyle="1" w:styleId="7147D9CBA14542A7923F0C5AB22F2FAE">
    <w:name w:val="7147D9CBA14542A7923F0C5AB22F2FAE"/>
    <w:rsid w:val="00020E5C"/>
    <w:rPr>
      <w14:ligatures w14:val="standardContextual"/>
    </w:rPr>
  </w:style>
  <w:style w:type="paragraph" w:customStyle="1" w:styleId="280BCD03C3FD480F96D15EDAD7A3E90A">
    <w:name w:val="280BCD03C3FD480F96D15EDAD7A3E90A"/>
    <w:rsid w:val="00AF66EC"/>
    <w:rPr>
      <w14:ligatures w14:val="standardContextual"/>
    </w:rPr>
  </w:style>
  <w:style w:type="paragraph" w:customStyle="1" w:styleId="0C0D37AC1CBE47499BBE6DAD4320288A">
    <w:name w:val="0C0D37AC1CBE47499BBE6DAD4320288A"/>
    <w:rsid w:val="00AF66EC"/>
    <w:rPr>
      <w14:ligatures w14:val="standardContextual"/>
    </w:rPr>
  </w:style>
  <w:style w:type="paragraph" w:customStyle="1" w:styleId="752228DA646444A0B16C745BA1BD0309">
    <w:name w:val="752228DA646444A0B16C745BA1BD0309"/>
    <w:rsid w:val="00AF66EC"/>
    <w:rPr>
      <w14:ligatures w14:val="standardContextual"/>
    </w:rPr>
  </w:style>
  <w:style w:type="paragraph" w:customStyle="1" w:styleId="9295732FDF3E4C1DBCA255C1489B7621">
    <w:name w:val="9295732FDF3E4C1DBCA255C1489B7621"/>
    <w:rsid w:val="00AF66EC"/>
    <w:rPr>
      <w14:ligatures w14:val="standardContextual"/>
    </w:rPr>
  </w:style>
  <w:style w:type="paragraph" w:customStyle="1" w:styleId="717AF19BBE714752A7693B3D1B8DBCC6">
    <w:name w:val="717AF19BBE714752A7693B3D1B8DBCC6"/>
    <w:rsid w:val="00AF66EC"/>
    <w:rPr>
      <w14:ligatures w14:val="standardContextual"/>
    </w:rPr>
  </w:style>
  <w:style w:type="paragraph" w:customStyle="1" w:styleId="ECA196E0C0434FBFBA097C08F4DED440">
    <w:name w:val="ECA196E0C0434FBFBA097C08F4DED440"/>
    <w:rsid w:val="00AF66EC"/>
    <w:rPr>
      <w14:ligatures w14:val="standardContextual"/>
    </w:rPr>
  </w:style>
  <w:style w:type="paragraph" w:customStyle="1" w:styleId="DAA74BC3D5F540819BD0F46262CD025D">
    <w:name w:val="DAA74BC3D5F540819BD0F46262CD025D"/>
    <w:rsid w:val="00AF66EC"/>
    <w:rPr>
      <w14:ligatures w14:val="standardContextual"/>
    </w:rPr>
  </w:style>
  <w:style w:type="paragraph" w:customStyle="1" w:styleId="994F56924E0A41BA959DAB03B13EFDE8">
    <w:name w:val="994F56924E0A41BA959DAB03B13EFDE8"/>
    <w:rsid w:val="00AF66EC"/>
    <w:rPr>
      <w14:ligatures w14:val="standardContextual"/>
    </w:rPr>
  </w:style>
  <w:style w:type="paragraph" w:customStyle="1" w:styleId="B2F60B7ADC1C4957A9DE335BA1250EC6">
    <w:name w:val="B2F60B7ADC1C4957A9DE335BA1250EC6"/>
    <w:rsid w:val="00AF66EC"/>
    <w:rPr>
      <w14:ligatures w14:val="standardContextual"/>
    </w:rPr>
  </w:style>
  <w:style w:type="paragraph" w:customStyle="1" w:styleId="B948CF23D4E1476F9A95304F85C68FAD">
    <w:name w:val="B948CF23D4E1476F9A95304F85C68FAD"/>
    <w:rsid w:val="00AF66EC"/>
    <w:rPr>
      <w14:ligatures w14:val="standardContextual"/>
    </w:rPr>
  </w:style>
  <w:style w:type="paragraph" w:customStyle="1" w:styleId="58309E140203472AA8B685645B536362">
    <w:name w:val="58309E140203472AA8B685645B536362"/>
    <w:rsid w:val="00AF66EC"/>
    <w:rPr>
      <w14:ligatures w14:val="standardContextual"/>
    </w:rPr>
  </w:style>
  <w:style w:type="paragraph" w:customStyle="1" w:styleId="E707626355A349FDA4859694D4B2B479">
    <w:name w:val="E707626355A349FDA4859694D4B2B479"/>
    <w:rsid w:val="00AF66EC"/>
    <w:rPr>
      <w14:ligatures w14:val="standardContextual"/>
    </w:rPr>
  </w:style>
  <w:style w:type="paragraph" w:customStyle="1" w:styleId="D2D8261CE4C54E71AA5CC8B9EFB9A51D">
    <w:name w:val="D2D8261CE4C54E71AA5CC8B9EFB9A51D"/>
    <w:rsid w:val="00AF66EC"/>
    <w:rPr>
      <w14:ligatures w14:val="standardContextual"/>
    </w:rPr>
  </w:style>
  <w:style w:type="paragraph" w:customStyle="1" w:styleId="4CDF3334A53441348E5F6F5E9FF05DD6">
    <w:name w:val="4CDF3334A53441348E5F6F5E9FF05DD6"/>
    <w:rsid w:val="00AF66EC"/>
    <w:rPr>
      <w14:ligatures w14:val="standardContextual"/>
    </w:rPr>
  </w:style>
  <w:style w:type="paragraph" w:customStyle="1" w:styleId="E35FE9F8DDE94C2C92625FBC065A7E45">
    <w:name w:val="E35FE9F8DDE94C2C92625FBC065A7E45"/>
    <w:rsid w:val="00AF66EC"/>
    <w:rPr>
      <w14:ligatures w14:val="standardContextual"/>
    </w:rPr>
  </w:style>
  <w:style w:type="paragraph" w:customStyle="1" w:styleId="C29482778EA443EF88919E8827DE0BC9">
    <w:name w:val="C29482778EA443EF88919E8827DE0BC9"/>
    <w:rsid w:val="00AF66EC"/>
    <w:rPr>
      <w14:ligatures w14:val="standardContextual"/>
    </w:rPr>
  </w:style>
  <w:style w:type="paragraph" w:customStyle="1" w:styleId="A26180624CCC49EE8BB7D7C85E739D81">
    <w:name w:val="A26180624CCC49EE8BB7D7C85E739D81"/>
    <w:rsid w:val="00AF66EC"/>
    <w:rPr>
      <w14:ligatures w14:val="standardContextual"/>
    </w:rPr>
  </w:style>
  <w:style w:type="paragraph" w:customStyle="1" w:styleId="0BC894BCA65E436493E3F7D1CE07F182">
    <w:name w:val="0BC894BCA65E436493E3F7D1CE07F182"/>
    <w:rsid w:val="00AF66EC"/>
    <w:rPr>
      <w14:ligatures w14:val="standardContextual"/>
    </w:rPr>
  </w:style>
  <w:style w:type="paragraph" w:customStyle="1" w:styleId="A019BA7FF0BE40D38CF3AB467B0C585D">
    <w:name w:val="A019BA7FF0BE40D38CF3AB467B0C585D"/>
    <w:rsid w:val="00AF66EC"/>
    <w:rPr>
      <w14:ligatures w14:val="standardContextual"/>
    </w:rPr>
  </w:style>
  <w:style w:type="paragraph" w:customStyle="1" w:styleId="AAC9A41AC6C24E579DC6D2223E54FCC2">
    <w:name w:val="AAC9A41AC6C24E579DC6D2223E54FCC2"/>
    <w:rsid w:val="00AF66EC"/>
    <w:rPr>
      <w14:ligatures w14:val="standardContextual"/>
    </w:rPr>
  </w:style>
  <w:style w:type="paragraph" w:customStyle="1" w:styleId="AD4CDF0EB48A46B592695195BEE19EBA">
    <w:name w:val="AD4CDF0EB48A46B592695195BEE19EBA"/>
    <w:rsid w:val="00AF66EC"/>
    <w:rPr>
      <w14:ligatures w14:val="standardContextual"/>
    </w:rPr>
  </w:style>
  <w:style w:type="paragraph" w:customStyle="1" w:styleId="4381AB792B9249E2954BF93C363F1BD3">
    <w:name w:val="4381AB792B9249E2954BF93C363F1BD3"/>
    <w:rsid w:val="00AF66EC"/>
    <w:rPr>
      <w14:ligatures w14:val="standardContextual"/>
    </w:rPr>
  </w:style>
  <w:style w:type="paragraph" w:customStyle="1" w:styleId="1FB56AB34DAA496DA8ECA0E5BE7C0AA1">
    <w:name w:val="1FB56AB34DAA496DA8ECA0E5BE7C0AA1"/>
    <w:rsid w:val="00AF66EC"/>
    <w:rPr>
      <w14:ligatures w14:val="standardContextual"/>
    </w:rPr>
  </w:style>
  <w:style w:type="paragraph" w:customStyle="1" w:styleId="9E8A99E332B34DFA885C235C46560567">
    <w:name w:val="9E8A99E332B34DFA885C235C46560567"/>
    <w:rsid w:val="00AF66EC"/>
    <w:rPr>
      <w14:ligatures w14:val="standardContextual"/>
    </w:rPr>
  </w:style>
  <w:style w:type="paragraph" w:customStyle="1" w:styleId="7619524A915E49DFBC46E5900A3FBC94">
    <w:name w:val="7619524A915E49DFBC46E5900A3FBC94"/>
    <w:rsid w:val="00AF66EC"/>
    <w:rPr>
      <w14:ligatures w14:val="standardContextual"/>
    </w:rPr>
  </w:style>
  <w:style w:type="paragraph" w:customStyle="1" w:styleId="3D6A8B30D5D844DDAA4C35FDCAF63F84">
    <w:name w:val="3D6A8B30D5D844DDAA4C35FDCAF63F84"/>
    <w:rsid w:val="00AF66EC"/>
    <w:rPr>
      <w14:ligatures w14:val="standardContextual"/>
    </w:rPr>
  </w:style>
  <w:style w:type="paragraph" w:customStyle="1" w:styleId="BFE88168EFF5448D90F2D59C5A94D8F9">
    <w:name w:val="BFE88168EFF5448D90F2D59C5A94D8F9"/>
    <w:rsid w:val="00BA38CB"/>
    <w:rPr>
      <w14:ligatures w14:val="standardContextual"/>
    </w:rPr>
  </w:style>
  <w:style w:type="paragraph" w:customStyle="1" w:styleId="C9D12080FC274B80ADA7D8F838C8FCCA">
    <w:name w:val="C9D12080FC274B80ADA7D8F838C8FCCA"/>
    <w:rsid w:val="00BA38CB"/>
    <w:rPr>
      <w14:ligatures w14:val="standardContextual"/>
    </w:rPr>
  </w:style>
  <w:style w:type="paragraph" w:customStyle="1" w:styleId="8D2CBE3E47C0401E9C6B6FB10672AA1C">
    <w:name w:val="8D2CBE3E47C0401E9C6B6FB10672AA1C"/>
    <w:rsid w:val="00BA38CB"/>
    <w:rPr>
      <w14:ligatures w14:val="standardContextual"/>
    </w:rPr>
  </w:style>
  <w:style w:type="paragraph" w:customStyle="1" w:styleId="B054A85AE0F749AB8CA988C6C8F8EB75">
    <w:name w:val="B054A85AE0F749AB8CA988C6C8F8EB75"/>
    <w:rsid w:val="00BA38CB"/>
    <w:rPr>
      <w14:ligatures w14:val="standardContextual"/>
    </w:rPr>
  </w:style>
  <w:style w:type="paragraph" w:customStyle="1" w:styleId="F6243418CDB54C6893E2753472DBF24C">
    <w:name w:val="F6243418CDB54C6893E2753472DBF24C"/>
    <w:rsid w:val="00BA38CB"/>
    <w:rPr>
      <w14:ligatures w14:val="standardContextual"/>
    </w:rPr>
  </w:style>
  <w:style w:type="paragraph" w:customStyle="1" w:styleId="DE7BC11CF8B74F0C90383C6C0B2B0CC8">
    <w:name w:val="DE7BC11CF8B74F0C90383C6C0B2B0CC8"/>
    <w:rsid w:val="00BA38CB"/>
    <w:rPr>
      <w14:ligatures w14:val="standardContextual"/>
    </w:rPr>
  </w:style>
  <w:style w:type="paragraph" w:customStyle="1" w:styleId="323AD4F581E740A8A46C46F2E06495F1">
    <w:name w:val="323AD4F581E740A8A46C46F2E06495F1"/>
    <w:rsid w:val="00BA38CB"/>
    <w:rPr>
      <w14:ligatures w14:val="standardContextual"/>
    </w:rPr>
  </w:style>
  <w:style w:type="paragraph" w:customStyle="1" w:styleId="8B92E308F90444E99FE94587A33CF586">
    <w:name w:val="8B92E308F90444E99FE94587A33CF586"/>
    <w:rsid w:val="00BA38CB"/>
    <w:rPr>
      <w14:ligatures w14:val="standardContextual"/>
    </w:rPr>
  </w:style>
  <w:style w:type="paragraph" w:customStyle="1" w:styleId="ACAF64EC94CC47F7A3A262118CF5C34C">
    <w:name w:val="ACAF64EC94CC47F7A3A262118CF5C34C"/>
    <w:rsid w:val="00BA38CB"/>
    <w:rPr>
      <w14:ligatures w14:val="standardContextual"/>
    </w:rPr>
  </w:style>
  <w:style w:type="paragraph" w:customStyle="1" w:styleId="7CB8023AC688410DB97321487E3A505D">
    <w:name w:val="7CB8023AC688410DB97321487E3A505D"/>
    <w:rsid w:val="00BA38CB"/>
    <w:rPr>
      <w14:ligatures w14:val="standardContextual"/>
    </w:rPr>
  </w:style>
  <w:style w:type="paragraph" w:customStyle="1" w:styleId="8C7C14C5934A47C3B4C9A6EC8BEA4301">
    <w:name w:val="8C7C14C5934A47C3B4C9A6EC8BEA4301"/>
    <w:rsid w:val="00BA38CB"/>
    <w:rPr>
      <w14:ligatures w14:val="standardContextual"/>
    </w:rPr>
  </w:style>
  <w:style w:type="paragraph" w:customStyle="1" w:styleId="2B0EE18204714938994F37C3B2B60E36">
    <w:name w:val="2B0EE18204714938994F37C3B2B60E36"/>
    <w:rsid w:val="00BA38CB"/>
    <w:rPr>
      <w14:ligatures w14:val="standardContextual"/>
    </w:rPr>
  </w:style>
  <w:style w:type="paragraph" w:customStyle="1" w:styleId="828E05EF315D4DF58B1E1A0CE6FBCB77">
    <w:name w:val="828E05EF315D4DF58B1E1A0CE6FBCB77"/>
    <w:rsid w:val="00BA38CB"/>
    <w:rPr>
      <w14:ligatures w14:val="standardContextual"/>
    </w:rPr>
  </w:style>
  <w:style w:type="paragraph" w:customStyle="1" w:styleId="B781AE44235141D78C003E56C6AA2C3F">
    <w:name w:val="B781AE44235141D78C003E56C6AA2C3F"/>
    <w:rsid w:val="00BA38CB"/>
    <w:rPr>
      <w14:ligatures w14:val="standardContextual"/>
    </w:rPr>
  </w:style>
  <w:style w:type="paragraph" w:customStyle="1" w:styleId="9AF5D60035184BA58513E6EDFF8415F1">
    <w:name w:val="9AF5D60035184BA58513E6EDFF8415F1"/>
    <w:rsid w:val="00BA38CB"/>
    <w:rPr>
      <w14:ligatures w14:val="standardContextual"/>
    </w:rPr>
  </w:style>
  <w:style w:type="paragraph" w:customStyle="1" w:styleId="2BC4EEBD045347E0A5EC84B018A5BFC6">
    <w:name w:val="2BC4EEBD045347E0A5EC84B018A5BFC6"/>
    <w:rsid w:val="00BA38CB"/>
    <w:rPr>
      <w14:ligatures w14:val="standardContextual"/>
    </w:rPr>
  </w:style>
  <w:style w:type="paragraph" w:customStyle="1" w:styleId="3EC645B69FB94A90801ED377AA49D194">
    <w:name w:val="3EC645B69FB94A90801ED377AA49D194"/>
    <w:rsid w:val="00BA38CB"/>
    <w:rPr>
      <w14:ligatures w14:val="standardContextual"/>
    </w:rPr>
  </w:style>
  <w:style w:type="paragraph" w:customStyle="1" w:styleId="D0BFCDED636B46218F50761927770BD1">
    <w:name w:val="D0BFCDED636B46218F50761927770BD1"/>
    <w:rsid w:val="00BA38CB"/>
    <w:rPr>
      <w14:ligatures w14:val="standardContextual"/>
    </w:rPr>
  </w:style>
  <w:style w:type="paragraph" w:customStyle="1" w:styleId="4EEAF988A2784DE98AF84C7B005BD511">
    <w:name w:val="4EEAF988A2784DE98AF84C7B005BD511"/>
    <w:rsid w:val="00BA38CB"/>
    <w:rPr>
      <w14:ligatures w14:val="standardContextual"/>
    </w:rPr>
  </w:style>
  <w:style w:type="paragraph" w:customStyle="1" w:styleId="16CEC3D77D384CB6AE72BC7C7E32B4F0">
    <w:name w:val="16CEC3D77D384CB6AE72BC7C7E32B4F0"/>
    <w:rsid w:val="00BA38CB"/>
    <w:rPr>
      <w14:ligatures w14:val="standardContextual"/>
    </w:rPr>
  </w:style>
  <w:style w:type="paragraph" w:customStyle="1" w:styleId="5FF92017BCAC48C59093A9A3CA9C2472">
    <w:name w:val="5FF92017BCAC48C59093A9A3CA9C2472"/>
    <w:rsid w:val="00BA38CB"/>
    <w:rPr>
      <w14:ligatures w14:val="standardContextual"/>
    </w:rPr>
  </w:style>
  <w:style w:type="paragraph" w:customStyle="1" w:styleId="1C662C8728F34463BD086BDEE667C2C5">
    <w:name w:val="1C662C8728F34463BD086BDEE667C2C5"/>
    <w:rsid w:val="00BA38CB"/>
    <w:rPr>
      <w14:ligatures w14:val="standardContextual"/>
    </w:rPr>
  </w:style>
  <w:style w:type="paragraph" w:customStyle="1" w:styleId="5B38E8DE83494B2AA41DB7A307FA99F6">
    <w:name w:val="5B38E8DE83494B2AA41DB7A307FA99F6"/>
    <w:rsid w:val="00BA38CB"/>
    <w:rPr>
      <w14:ligatures w14:val="standardContextual"/>
    </w:rPr>
  </w:style>
  <w:style w:type="paragraph" w:customStyle="1" w:styleId="AD0376ADE46C4E56AEC4363B5E941525">
    <w:name w:val="AD0376ADE46C4E56AEC4363B5E941525"/>
    <w:rsid w:val="00BA38CB"/>
    <w:rPr>
      <w14:ligatures w14:val="standardContextual"/>
    </w:rPr>
  </w:style>
  <w:style w:type="paragraph" w:customStyle="1" w:styleId="B112121AFF284A149F0A49F145192811">
    <w:name w:val="B112121AFF284A149F0A49F145192811"/>
    <w:rsid w:val="00BA38CB"/>
    <w:rPr>
      <w14:ligatures w14:val="standardContextual"/>
    </w:rPr>
  </w:style>
  <w:style w:type="paragraph" w:customStyle="1" w:styleId="49053F4E09A1421BB2B6E1DAFCDC9CFF">
    <w:name w:val="49053F4E09A1421BB2B6E1DAFCDC9CFF"/>
    <w:rsid w:val="00BA38CB"/>
    <w:rPr>
      <w14:ligatures w14:val="standardContextual"/>
    </w:rPr>
  </w:style>
  <w:style w:type="paragraph" w:customStyle="1" w:styleId="ECFB6FDA978B40B199DC049CF7A50C2C">
    <w:name w:val="ECFB6FDA978B40B199DC049CF7A50C2C"/>
    <w:rsid w:val="00BA38CB"/>
    <w:rPr>
      <w14:ligatures w14:val="standardContextual"/>
    </w:rPr>
  </w:style>
  <w:style w:type="paragraph" w:customStyle="1" w:styleId="21CDA0CABF6A405993F6953576C76914">
    <w:name w:val="21CDA0CABF6A405993F6953576C76914"/>
    <w:rsid w:val="00BA38CB"/>
    <w:rPr>
      <w14:ligatures w14:val="standardContextual"/>
    </w:rPr>
  </w:style>
  <w:style w:type="paragraph" w:customStyle="1" w:styleId="56C50E5C31A945E0A6458913AC17397D">
    <w:name w:val="56C50E5C31A945E0A6458913AC17397D"/>
    <w:rsid w:val="00BA38CB"/>
    <w:rPr>
      <w14:ligatures w14:val="standardContextual"/>
    </w:rPr>
  </w:style>
  <w:style w:type="paragraph" w:customStyle="1" w:styleId="2BC578C1F77149A5BA99837C85E358FA">
    <w:name w:val="2BC578C1F77149A5BA99837C85E358FA"/>
    <w:rsid w:val="00BA38CB"/>
    <w:rPr>
      <w14:ligatures w14:val="standardContextual"/>
    </w:rPr>
  </w:style>
  <w:style w:type="paragraph" w:customStyle="1" w:styleId="96622F5C60A5477799B7781343779C73">
    <w:name w:val="96622F5C60A5477799B7781343779C73"/>
    <w:rsid w:val="00BA38CB"/>
    <w:rPr>
      <w14:ligatures w14:val="standardContextual"/>
    </w:rPr>
  </w:style>
  <w:style w:type="paragraph" w:customStyle="1" w:styleId="6981AD9A5B034CA886C0F1D82541B6F0">
    <w:name w:val="6981AD9A5B034CA886C0F1D82541B6F0"/>
    <w:rsid w:val="00BA38CB"/>
    <w:rPr>
      <w14:ligatures w14:val="standardContextual"/>
    </w:rPr>
  </w:style>
  <w:style w:type="paragraph" w:customStyle="1" w:styleId="D8116118E83849DD8B5B5364B1C7DB59">
    <w:name w:val="D8116118E83849DD8B5B5364B1C7DB59"/>
    <w:rsid w:val="00BA38CB"/>
    <w:rPr>
      <w14:ligatures w14:val="standardContextual"/>
    </w:rPr>
  </w:style>
  <w:style w:type="paragraph" w:customStyle="1" w:styleId="580072322F494F678BC3AC4173D6F85F">
    <w:name w:val="580072322F494F678BC3AC4173D6F85F"/>
    <w:rsid w:val="00AF66EC"/>
    <w:rPr>
      <w14:ligatures w14:val="standardContextual"/>
    </w:rPr>
  </w:style>
  <w:style w:type="paragraph" w:customStyle="1" w:styleId="48CE24BDC09A48428C283F1AAAF8EEF3">
    <w:name w:val="48CE24BDC09A48428C283F1AAAF8EEF3"/>
    <w:rsid w:val="00BA38CB"/>
    <w:rPr>
      <w14:ligatures w14:val="standardContextual"/>
    </w:rPr>
  </w:style>
  <w:style w:type="paragraph" w:customStyle="1" w:styleId="37FA8AA63EB447FFBD3AA0A7A4BCBC53">
    <w:name w:val="37FA8AA63EB447FFBD3AA0A7A4BCBC53"/>
    <w:rsid w:val="00BA38CB"/>
    <w:rPr>
      <w14:ligatures w14:val="standardContextual"/>
    </w:rPr>
  </w:style>
  <w:style w:type="paragraph" w:customStyle="1" w:styleId="88C4F8BA7A9E499C93399EF5F20C3DAE">
    <w:name w:val="88C4F8BA7A9E499C93399EF5F20C3DAE"/>
    <w:rsid w:val="00BA38CB"/>
    <w:rPr>
      <w14:ligatures w14:val="standardContextual"/>
    </w:rPr>
  </w:style>
  <w:style w:type="paragraph" w:customStyle="1" w:styleId="09669E33B9104D7C8677BC913AE1ECA5">
    <w:name w:val="09669E33B9104D7C8677BC913AE1ECA5"/>
    <w:rsid w:val="00BA38CB"/>
    <w:rPr>
      <w14:ligatures w14:val="standardContextual"/>
    </w:rPr>
  </w:style>
  <w:style w:type="paragraph" w:customStyle="1" w:styleId="4BCAC91676C348C982C04D379EA2A141">
    <w:name w:val="4BCAC91676C348C982C04D379EA2A141"/>
    <w:rsid w:val="00BA38CB"/>
    <w:rPr>
      <w14:ligatures w14:val="standardContextual"/>
    </w:rPr>
  </w:style>
  <w:style w:type="paragraph" w:customStyle="1" w:styleId="A116598229204D70AA76F8F9CF401576">
    <w:name w:val="A116598229204D70AA76F8F9CF401576"/>
    <w:rsid w:val="00AF66EC"/>
    <w:rPr>
      <w14:ligatures w14:val="standardContextual"/>
    </w:rPr>
  </w:style>
  <w:style w:type="paragraph" w:customStyle="1" w:styleId="9BA4BCA436BA4930B14E62A1B901CF14">
    <w:name w:val="9BA4BCA436BA4930B14E62A1B901CF14"/>
    <w:rsid w:val="00AF66EC"/>
    <w:rPr>
      <w14:ligatures w14:val="standardContextual"/>
    </w:rPr>
  </w:style>
  <w:style w:type="paragraph" w:customStyle="1" w:styleId="0D45A93E02144CC7B96223CF918680F5">
    <w:name w:val="0D45A93E02144CC7B96223CF918680F5"/>
    <w:rsid w:val="00AF66EC"/>
    <w:rPr>
      <w14:ligatures w14:val="standardContextual"/>
    </w:rPr>
  </w:style>
  <w:style w:type="paragraph" w:customStyle="1" w:styleId="C944C02C03B4404AA970CE8D61977A29">
    <w:name w:val="C944C02C03B4404AA970CE8D61977A29"/>
    <w:rsid w:val="00AF66EC"/>
    <w:rPr>
      <w14:ligatures w14:val="standardContextual"/>
    </w:rPr>
  </w:style>
  <w:style w:type="paragraph" w:customStyle="1" w:styleId="2003A6DF07A249BFA9E47404CCABBA22">
    <w:name w:val="2003A6DF07A249BFA9E47404CCABBA22"/>
    <w:rsid w:val="00AF66EC"/>
    <w:rPr>
      <w14:ligatures w14:val="standardContextual"/>
    </w:rPr>
  </w:style>
  <w:style w:type="paragraph" w:customStyle="1" w:styleId="873472D7205D490EB68AE1D33503DB5E">
    <w:name w:val="873472D7205D490EB68AE1D33503DB5E"/>
    <w:rsid w:val="00AF66EC"/>
    <w:rPr>
      <w14:ligatures w14:val="standardContextual"/>
    </w:rPr>
  </w:style>
  <w:style w:type="paragraph" w:customStyle="1" w:styleId="A62A61B1203F41EB8CBFA7F281FCB511">
    <w:name w:val="A62A61B1203F41EB8CBFA7F281FCB511"/>
    <w:rsid w:val="00AF66EC"/>
    <w:rPr>
      <w14:ligatures w14:val="standardContextual"/>
    </w:rPr>
  </w:style>
  <w:style w:type="paragraph" w:customStyle="1" w:styleId="7FAFC188CEF240B2AFAF989975569135">
    <w:name w:val="7FAFC188CEF240B2AFAF989975569135"/>
    <w:rsid w:val="00AF66EC"/>
    <w:rPr>
      <w14:ligatures w14:val="standardContextual"/>
    </w:rPr>
  </w:style>
  <w:style w:type="paragraph" w:customStyle="1" w:styleId="0F1202AE2EDD4C6CB73A394B7D03C094">
    <w:name w:val="0F1202AE2EDD4C6CB73A394B7D03C094"/>
    <w:rsid w:val="00AF66EC"/>
    <w:rPr>
      <w14:ligatures w14:val="standardContextual"/>
    </w:rPr>
  </w:style>
  <w:style w:type="paragraph" w:customStyle="1" w:styleId="98CF4EEBFB7542A2BF38D124EFE4149E">
    <w:name w:val="98CF4EEBFB7542A2BF38D124EFE4149E"/>
    <w:rsid w:val="00AF66EC"/>
    <w:rPr>
      <w14:ligatures w14:val="standardContextual"/>
    </w:rPr>
  </w:style>
  <w:style w:type="paragraph" w:customStyle="1" w:styleId="C340734FBEFF40D485EAD1ADF09FBAEE">
    <w:name w:val="C340734FBEFF40D485EAD1ADF09FBAEE"/>
    <w:rsid w:val="00AF66EC"/>
    <w:rPr>
      <w14:ligatures w14:val="standardContextual"/>
    </w:rPr>
  </w:style>
  <w:style w:type="paragraph" w:customStyle="1" w:styleId="A8F43164B6B34FBEAB6719A26A8521D1">
    <w:name w:val="A8F43164B6B34FBEAB6719A26A8521D1"/>
    <w:rsid w:val="00AF66EC"/>
    <w:rPr>
      <w14:ligatures w14:val="standardContextual"/>
    </w:rPr>
  </w:style>
  <w:style w:type="paragraph" w:customStyle="1" w:styleId="EE0505D8345E48219E851BC1009412DA">
    <w:name w:val="EE0505D8345E48219E851BC1009412DA"/>
    <w:rsid w:val="00AF66EC"/>
    <w:rPr>
      <w14:ligatures w14:val="standardContextual"/>
    </w:rPr>
  </w:style>
  <w:style w:type="paragraph" w:customStyle="1" w:styleId="8BF6D48E4D3B460AB325666ADD576747">
    <w:name w:val="8BF6D48E4D3B460AB325666ADD576747"/>
    <w:rsid w:val="00AF66EC"/>
    <w:rPr>
      <w14:ligatures w14:val="standardContextual"/>
    </w:rPr>
  </w:style>
  <w:style w:type="paragraph" w:customStyle="1" w:styleId="AAC3E8050AA84C19BEAF2FC23C03291F">
    <w:name w:val="AAC3E8050AA84C19BEAF2FC23C03291F"/>
    <w:rsid w:val="00AF66EC"/>
    <w:rPr>
      <w14:ligatures w14:val="standardContextual"/>
    </w:rPr>
  </w:style>
  <w:style w:type="paragraph" w:customStyle="1" w:styleId="127FC8DC7F6345DB93DAB51EFAF181A1">
    <w:name w:val="127FC8DC7F6345DB93DAB51EFAF181A1"/>
    <w:rsid w:val="00AF66EC"/>
    <w:rPr>
      <w14:ligatures w14:val="standardContextual"/>
    </w:rPr>
  </w:style>
  <w:style w:type="paragraph" w:customStyle="1" w:styleId="57D6CC874FDB42EBA96670D641260BBE">
    <w:name w:val="57D6CC874FDB42EBA96670D641260BBE"/>
    <w:rsid w:val="00AF66EC"/>
    <w:rPr>
      <w14:ligatures w14:val="standardContextual"/>
    </w:rPr>
  </w:style>
  <w:style w:type="paragraph" w:customStyle="1" w:styleId="2A01DA7105E94444BFDDC7EA0AB4F5CB">
    <w:name w:val="2A01DA7105E94444BFDDC7EA0AB4F5CB"/>
    <w:rsid w:val="00AF66EC"/>
    <w:rPr>
      <w14:ligatures w14:val="standardContextual"/>
    </w:rPr>
  </w:style>
  <w:style w:type="paragraph" w:customStyle="1" w:styleId="249781B01F9B402DB4E5BBA1C43A8EE0">
    <w:name w:val="249781B01F9B402DB4E5BBA1C43A8EE0"/>
    <w:rsid w:val="00BA38CB"/>
    <w:rPr>
      <w14:ligatures w14:val="standardContextual"/>
    </w:rPr>
  </w:style>
  <w:style w:type="paragraph" w:customStyle="1" w:styleId="5CC5F0A447B349CE8EC8E12AD83C363C">
    <w:name w:val="5CC5F0A447B349CE8EC8E12AD83C363C"/>
    <w:rsid w:val="00BA38CB"/>
    <w:rPr>
      <w14:ligatures w14:val="standardContextual"/>
    </w:rPr>
  </w:style>
  <w:style w:type="paragraph" w:customStyle="1" w:styleId="264FC5672ED846128001A157DD4F974A">
    <w:name w:val="264FC5672ED846128001A157DD4F974A"/>
    <w:rsid w:val="00BA38CB"/>
    <w:rPr>
      <w14:ligatures w14:val="standardContextual"/>
    </w:rPr>
  </w:style>
  <w:style w:type="paragraph" w:customStyle="1" w:styleId="04EBF1B19A4A4A708861532F87C6A349">
    <w:name w:val="04EBF1B19A4A4A708861532F87C6A349"/>
    <w:rsid w:val="00BA38CB"/>
    <w:rPr>
      <w14:ligatures w14:val="standardContextual"/>
    </w:rPr>
  </w:style>
  <w:style w:type="paragraph" w:customStyle="1" w:styleId="130D0729EDDF4DEAB10942684CDFE7C1">
    <w:name w:val="130D0729EDDF4DEAB10942684CDFE7C1"/>
    <w:rsid w:val="00BA38CB"/>
    <w:rPr>
      <w14:ligatures w14:val="standardContextual"/>
    </w:rPr>
  </w:style>
  <w:style w:type="paragraph" w:customStyle="1" w:styleId="32577B46F68E4E6DAE4504EC224BEBA2">
    <w:name w:val="32577B46F68E4E6DAE4504EC224BEBA2"/>
    <w:rsid w:val="00BA38CB"/>
    <w:rPr>
      <w14:ligatures w14:val="standardContextual"/>
    </w:rPr>
  </w:style>
  <w:style w:type="paragraph" w:customStyle="1" w:styleId="B64A356E2AEF4FA5B29932D7C5A685DE">
    <w:name w:val="B64A356E2AEF4FA5B29932D7C5A685DE"/>
    <w:rsid w:val="00BA38CB"/>
    <w:rPr>
      <w14:ligatures w14:val="standardContextual"/>
    </w:rPr>
  </w:style>
  <w:style w:type="paragraph" w:customStyle="1" w:styleId="4AA60BE2A0D24EEC9DD7C1E2461C1FD0">
    <w:name w:val="4AA60BE2A0D24EEC9DD7C1E2461C1FD0"/>
    <w:rsid w:val="00BA38CB"/>
    <w:rPr>
      <w14:ligatures w14:val="standardContextual"/>
    </w:rPr>
  </w:style>
  <w:style w:type="paragraph" w:customStyle="1" w:styleId="F42F08BBD99940379764FC312BC08B30">
    <w:name w:val="F42F08BBD99940379764FC312BC08B30"/>
    <w:rsid w:val="00BA38CB"/>
    <w:rPr>
      <w14:ligatures w14:val="standardContextual"/>
    </w:rPr>
  </w:style>
  <w:style w:type="paragraph" w:customStyle="1" w:styleId="A1D6CB72D3C145CEAF8B3AC283E8DE02">
    <w:name w:val="A1D6CB72D3C145CEAF8B3AC283E8DE02"/>
    <w:rsid w:val="00BA38CB"/>
    <w:rPr>
      <w14:ligatures w14:val="standardContextual"/>
    </w:rPr>
  </w:style>
  <w:style w:type="paragraph" w:customStyle="1" w:styleId="C1D0AAC756F241C086805724993F8874">
    <w:name w:val="C1D0AAC756F241C086805724993F8874"/>
    <w:rsid w:val="00BA38CB"/>
    <w:rPr>
      <w14:ligatures w14:val="standardContextual"/>
    </w:rPr>
  </w:style>
  <w:style w:type="paragraph" w:customStyle="1" w:styleId="096E88738F0344B49B3C09F83BBED189">
    <w:name w:val="096E88738F0344B49B3C09F83BBED189"/>
    <w:rsid w:val="00BA38CB"/>
    <w:rPr>
      <w14:ligatures w14:val="standardContextual"/>
    </w:rPr>
  </w:style>
  <w:style w:type="paragraph" w:customStyle="1" w:styleId="823C5A01D6C54DA1AF2A95F0C3ADFA36">
    <w:name w:val="823C5A01D6C54DA1AF2A95F0C3ADFA36"/>
    <w:rsid w:val="00BA38CB"/>
    <w:rPr>
      <w14:ligatures w14:val="standardContextual"/>
    </w:rPr>
  </w:style>
  <w:style w:type="paragraph" w:customStyle="1" w:styleId="C2CF1B0248FD4C878C4DDAD629DBDEAB">
    <w:name w:val="C2CF1B0248FD4C878C4DDAD629DBDEAB"/>
    <w:rsid w:val="00BA38CB"/>
    <w:rPr>
      <w14:ligatures w14:val="standardContextual"/>
    </w:rPr>
  </w:style>
  <w:style w:type="paragraph" w:customStyle="1" w:styleId="B74CBDA9098E42AAAC62300EBF4A88F5">
    <w:name w:val="B74CBDA9098E42AAAC62300EBF4A88F5"/>
    <w:rsid w:val="00BA38CB"/>
    <w:rPr>
      <w14:ligatures w14:val="standardContextual"/>
    </w:rPr>
  </w:style>
  <w:style w:type="paragraph" w:customStyle="1" w:styleId="80BE22CD255E496FA6AD434CB67FC617">
    <w:name w:val="80BE22CD255E496FA6AD434CB67FC617"/>
    <w:rsid w:val="00BA38CB"/>
    <w:rPr>
      <w14:ligatures w14:val="standardContextual"/>
    </w:rPr>
  </w:style>
  <w:style w:type="paragraph" w:customStyle="1" w:styleId="601D7864D3AB485DB122F79DC6686D4C">
    <w:name w:val="601D7864D3AB485DB122F79DC6686D4C"/>
    <w:rsid w:val="00BA38CB"/>
    <w:rPr>
      <w14:ligatures w14:val="standardContextual"/>
    </w:rPr>
  </w:style>
  <w:style w:type="paragraph" w:customStyle="1" w:styleId="90129214E8D54BA19014318E20798C37">
    <w:name w:val="90129214E8D54BA19014318E20798C37"/>
    <w:rsid w:val="00BA38CB"/>
    <w:rPr>
      <w14:ligatures w14:val="standardContextual"/>
    </w:rPr>
  </w:style>
  <w:style w:type="paragraph" w:customStyle="1" w:styleId="BE8664965BF549B4B97E4ECE7D63415E">
    <w:name w:val="BE8664965BF549B4B97E4ECE7D63415E"/>
    <w:rsid w:val="00BA38CB"/>
    <w:rPr>
      <w14:ligatures w14:val="standardContextual"/>
    </w:rPr>
  </w:style>
  <w:style w:type="paragraph" w:customStyle="1" w:styleId="C936779A41004EC6999148F5BBE6DD0E">
    <w:name w:val="C936779A41004EC6999148F5BBE6DD0E"/>
    <w:rsid w:val="00BA38CB"/>
    <w:rPr>
      <w14:ligatures w14:val="standardContextual"/>
    </w:rPr>
  </w:style>
  <w:style w:type="paragraph" w:customStyle="1" w:styleId="6FA2DF9E5E084FCF8B2367BFA7D062AB">
    <w:name w:val="6FA2DF9E5E084FCF8B2367BFA7D062AB"/>
    <w:rsid w:val="00BA38CB"/>
    <w:rPr>
      <w14:ligatures w14:val="standardContextual"/>
    </w:rPr>
  </w:style>
  <w:style w:type="paragraph" w:customStyle="1" w:styleId="9FC5C12DE0FC47F29AF1C94A76055986">
    <w:name w:val="9FC5C12DE0FC47F29AF1C94A76055986"/>
    <w:rsid w:val="00BA38CB"/>
    <w:rPr>
      <w14:ligatures w14:val="standardContextual"/>
    </w:rPr>
  </w:style>
  <w:style w:type="paragraph" w:customStyle="1" w:styleId="7B210B8FA550496E8776E12243BDAE06">
    <w:name w:val="7B210B8FA550496E8776E12243BDAE06"/>
    <w:rsid w:val="00BA38CB"/>
    <w:rPr>
      <w14:ligatures w14:val="standardContextual"/>
    </w:rPr>
  </w:style>
  <w:style w:type="paragraph" w:customStyle="1" w:styleId="DCE054F5BC6445D4B98DED1DDC163769">
    <w:name w:val="DCE054F5BC6445D4B98DED1DDC163769"/>
    <w:rsid w:val="00BA38CB"/>
    <w:rPr>
      <w14:ligatures w14:val="standardContextual"/>
    </w:rPr>
  </w:style>
  <w:style w:type="paragraph" w:customStyle="1" w:styleId="0207AD18FD4B459DA297F56926482982">
    <w:name w:val="0207AD18FD4B459DA297F56926482982"/>
    <w:rsid w:val="00BA38CB"/>
    <w:rPr>
      <w14:ligatures w14:val="standardContextual"/>
    </w:rPr>
  </w:style>
  <w:style w:type="paragraph" w:customStyle="1" w:styleId="562C7924E418421BAFDE95153B345BF4">
    <w:name w:val="562C7924E418421BAFDE95153B345BF4"/>
    <w:rsid w:val="00BA38CB"/>
    <w:rPr>
      <w14:ligatures w14:val="standardContextual"/>
    </w:rPr>
  </w:style>
  <w:style w:type="paragraph" w:customStyle="1" w:styleId="1731D72BDD3C407391FF131A44B30325">
    <w:name w:val="1731D72BDD3C407391FF131A44B30325"/>
    <w:rsid w:val="00BA38CB"/>
    <w:rPr>
      <w14:ligatures w14:val="standardContextual"/>
    </w:rPr>
  </w:style>
  <w:style w:type="paragraph" w:customStyle="1" w:styleId="A2BC96EC60D24646B03FB592CCDEAC91">
    <w:name w:val="A2BC96EC60D24646B03FB592CCDEAC91"/>
    <w:rsid w:val="00BA38CB"/>
    <w:rPr>
      <w14:ligatures w14:val="standardContextual"/>
    </w:rPr>
  </w:style>
  <w:style w:type="paragraph" w:customStyle="1" w:styleId="87AE1DC89CFD4FF282C0032DD45C70C1">
    <w:name w:val="87AE1DC89CFD4FF282C0032DD45C70C1"/>
    <w:rsid w:val="00BA38CB"/>
    <w:rPr>
      <w14:ligatures w14:val="standardContextual"/>
    </w:rPr>
  </w:style>
  <w:style w:type="paragraph" w:customStyle="1" w:styleId="795DEE3ACA0F4B5A94312B86D62B9B98">
    <w:name w:val="795DEE3ACA0F4B5A94312B86D62B9B98"/>
    <w:rsid w:val="00BA38CB"/>
    <w:rPr>
      <w14:ligatures w14:val="standardContextual"/>
    </w:rPr>
  </w:style>
  <w:style w:type="paragraph" w:customStyle="1" w:styleId="F18B79438B234F9682582F434A6B61BB">
    <w:name w:val="F18B79438B234F9682582F434A6B61BB"/>
    <w:rsid w:val="00BA38CB"/>
    <w:rPr>
      <w14:ligatures w14:val="standardContextual"/>
    </w:rPr>
  </w:style>
  <w:style w:type="paragraph" w:customStyle="1" w:styleId="59241B53AFC8493A84236BBBFDD98C83">
    <w:name w:val="59241B53AFC8493A84236BBBFDD98C83"/>
    <w:rsid w:val="00BA38CB"/>
    <w:rPr>
      <w14:ligatures w14:val="standardContextual"/>
    </w:rPr>
  </w:style>
  <w:style w:type="paragraph" w:customStyle="1" w:styleId="F718F54154BC4821BDAEA5363A3BF676">
    <w:name w:val="F718F54154BC4821BDAEA5363A3BF676"/>
    <w:rsid w:val="00BA38CB"/>
    <w:rPr>
      <w14:ligatures w14:val="standardContextual"/>
    </w:rPr>
  </w:style>
  <w:style w:type="paragraph" w:customStyle="1" w:styleId="BDC6A996E326400EBC7772B31D690844">
    <w:name w:val="BDC6A996E326400EBC7772B31D690844"/>
    <w:rsid w:val="00BA38CB"/>
    <w:rPr>
      <w14:ligatures w14:val="standardContextual"/>
    </w:rPr>
  </w:style>
  <w:style w:type="paragraph" w:customStyle="1" w:styleId="F0EA2C905AB34C179A89CFCCD9E171BD">
    <w:name w:val="F0EA2C905AB34C179A89CFCCD9E171BD"/>
    <w:rsid w:val="00BA38CB"/>
    <w:rPr>
      <w14:ligatures w14:val="standardContextual"/>
    </w:rPr>
  </w:style>
  <w:style w:type="paragraph" w:customStyle="1" w:styleId="E7471F5A33134B7F9EAA36FBE9353A9B">
    <w:name w:val="E7471F5A33134B7F9EAA36FBE9353A9B"/>
    <w:rsid w:val="00BA38CB"/>
    <w:rPr>
      <w14:ligatures w14:val="standardContextual"/>
    </w:rPr>
  </w:style>
  <w:style w:type="paragraph" w:customStyle="1" w:styleId="567FCBA6B31646EC9EE17F9F8970A287">
    <w:name w:val="567FCBA6B31646EC9EE17F9F8970A287"/>
    <w:rsid w:val="00BA38CB"/>
    <w:rPr>
      <w14:ligatures w14:val="standardContextual"/>
    </w:rPr>
  </w:style>
  <w:style w:type="paragraph" w:customStyle="1" w:styleId="D092E5875487414C8371AA75F1265C11">
    <w:name w:val="D092E5875487414C8371AA75F1265C11"/>
    <w:rsid w:val="00BA38CB"/>
    <w:rPr>
      <w14:ligatures w14:val="standardContextual"/>
    </w:rPr>
  </w:style>
  <w:style w:type="paragraph" w:customStyle="1" w:styleId="E0166648785E4BBA862A9AF9BCF12711">
    <w:name w:val="E0166648785E4BBA862A9AF9BCF12711"/>
    <w:rsid w:val="00BA38CB"/>
    <w:rPr>
      <w14:ligatures w14:val="standardContextual"/>
    </w:rPr>
  </w:style>
  <w:style w:type="paragraph" w:customStyle="1" w:styleId="D297B9497C9447FD817DB5B064D2A449">
    <w:name w:val="D297B9497C9447FD817DB5B064D2A449"/>
    <w:rsid w:val="00BA38CB"/>
    <w:rPr>
      <w14:ligatures w14:val="standardContextual"/>
    </w:rPr>
  </w:style>
  <w:style w:type="paragraph" w:customStyle="1" w:styleId="767F98036AD44C8486A4A2981E19A135">
    <w:name w:val="767F98036AD44C8486A4A2981E19A135"/>
    <w:rsid w:val="00BA38CB"/>
    <w:rPr>
      <w14:ligatures w14:val="standardContextual"/>
    </w:rPr>
  </w:style>
  <w:style w:type="paragraph" w:customStyle="1" w:styleId="34E1C6DE4EE744189A61D869DDE6DA88">
    <w:name w:val="34E1C6DE4EE744189A61D869DDE6DA88"/>
    <w:rsid w:val="00BA38CB"/>
    <w:rPr>
      <w14:ligatures w14:val="standardContextual"/>
    </w:rPr>
  </w:style>
  <w:style w:type="paragraph" w:customStyle="1" w:styleId="42473D57538D499AAFB5FB923FF4ADFF">
    <w:name w:val="42473D57538D499AAFB5FB923FF4ADFF"/>
    <w:rsid w:val="00BA38CB"/>
    <w:rPr>
      <w14:ligatures w14:val="standardContextual"/>
    </w:rPr>
  </w:style>
  <w:style w:type="paragraph" w:customStyle="1" w:styleId="1B28A182EFD042DDB361DF5368DC9B5B">
    <w:name w:val="1B28A182EFD042DDB361DF5368DC9B5B"/>
    <w:rsid w:val="00BA38CB"/>
    <w:rPr>
      <w14:ligatures w14:val="standardContextual"/>
    </w:rPr>
  </w:style>
  <w:style w:type="paragraph" w:customStyle="1" w:styleId="8B724AA0816E43519032DDC263AAF493">
    <w:name w:val="8B724AA0816E43519032DDC263AAF493"/>
    <w:rsid w:val="00BA38CB"/>
    <w:rPr>
      <w14:ligatures w14:val="standardContextual"/>
    </w:rPr>
  </w:style>
  <w:style w:type="paragraph" w:customStyle="1" w:styleId="0B106C9DCFCC4EC8BF40B41A01C640E4">
    <w:name w:val="0B106C9DCFCC4EC8BF40B41A01C640E4"/>
    <w:rsid w:val="00BA38CB"/>
    <w:rPr>
      <w14:ligatures w14:val="standardContextual"/>
    </w:rPr>
  </w:style>
  <w:style w:type="paragraph" w:customStyle="1" w:styleId="899CACFA62594740B6B6EAF721D3738C">
    <w:name w:val="899CACFA62594740B6B6EAF721D3738C"/>
    <w:rsid w:val="00BA38CB"/>
    <w:rPr>
      <w14:ligatures w14:val="standardContextual"/>
    </w:rPr>
  </w:style>
  <w:style w:type="paragraph" w:customStyle="1" w:styleId="F6D5E0ABBB6A44078CA839888A229755">
    <w:name w:val="F6D5E0ABBB6A44078CA839888A229755"/>
    <w:rsid w:val="00BA38CB"/>
    <w:rPr>
      <w14:ligatures w14:val="standardContextual"/>
    </w:rPr>
  </w:style>
  <w:style w:type="paragraph" w:customStyle="1" w:styleId="478F8F37376E4438B0B6DB56E33195CD">
    <w:name w:val="478F8F37376E4438B0B6DB56E33195CD"/>
    <w:rsid w:val="00BA38CB"/>
    <w:rPr>
      <w14:ligatures w14:val="standardContextual"/>
    </w:rPr>
  </w:style>
  <w:style w:type="paragraph" w:customStyle="1" w:styleId="307FF8830D6946D28B35664E2FE1B59D">
    <w:name w:val="307FF8830D6946D28B35664E2FE1B59D"/>
    <w:rsid w:val="00BA38CB"/>
    <w:rPr>
      <w14:ligatures w14:val="standardContextual"/>
    </w:rPr>
  </w:style>
  <w:style w:type="paragraph" w:customStyle="1" w:styleId="506E08032D5B4675989C47D2B48579DE">
    <w:name w:val="506E08032D5B4675989C47D2B48579DE"/>
    <w:rsid w:val="00BA38CB"/>
    <w:rPr>
      <w14:ligatures w14:val="standardContextual"/>
    </w:rPr>
  </w:style>
  <w:style w:type="paragraph" w:customStyle="1" w:styleId="96FB5AC561E04CE4AE87278C3FEFF550">
    <w:name w:val="96FB5AC561E04CE4AE87278C3FEFF550"/>
    <w:rsid w:val="00BA38CB"/>
    <w:rPr>
      <w14:ligatures w14:val="standardContextual"/>
    </w:rPr>
  </w:style>
  <w:style w:type="paragraph" w:customStyle="1" w:styleId="CF706DD2D11747AD810E6DEDE51417A0">
    <w:name w:val="CF706DD2D11747AD810E6DEDE51417A0"/>
    <w:rsid w:val="00BA38CB"/>
    <w:rPr>
      <w14:ligatures w14:val="standardContextual"/>
    </w:rPr>
  </w:style>
  <w:style w:type="paragraph" w:customStyle="1" w:styleId="24EB661CDCA8419AB2B98C534D105B28">
    <w:name w:val="24EB661CDCA8419AB2B98C534D105B28"/>
    <w:rsid w:val="00BA38CB"/>
    <w:rPr>
      <w14:ligatures w14:val="standardContextual"/>
    </w:rPr>
  </w:style>
  <w:style w:type="paragraph" w:customStyle="1" w:styleId="2A42962E73484AB2858256E0994E52B0">
    <w:name w:val="2A42962E73484AB2858256E0994E52B0"/>
    <w:rsid w:val="00BA38CB"/>
    <w:rPr>
      <w14:ligatures w14:val="standardContextual"/>
    </w:rPr>
  </w:style>
  <w:style w:type="paragraph" w:customStyle="1" w:styleId="1FA0973666F54942B9708FB35F901381">
    <w:name w:val="1FA0973666F54942B9708FB35F901381"/>
    <w:rsid w:val="00BA38CB"/>
    <w:rPr>
      <w14:ligatures w14:val="standardContextual"/>
    </w:rPr>
  </w:style>
  <w:style w:type="paragraph" w:customStyle="1" w:styleId="003294458A7C41109D6D0734746EC227">
    <w:name w:val="003294458A7C41109D6D0734746EC227"/>
    <w:rsid w:val="00BA38CB"/>
    <w:rPr>
      <w14:ligatures w14:val="standardContextual"/>
    </w:rPr>
  </w:style>
  <w:style w:type="paragraph" w:customStyle="1" w:styleId="ED2619116E324D0E853744B80852A8CA">
    <w:name w:val="ED2619116E324D0E853744B80852A8CA"/>
    <w:rsid w:val="00BA38CB"/>
    <w:rPr>
      <w14:ligatures w14:val="standardContextual"/>
    </w:rPr>
  </w:style>
  <w:style w:type="paragraph" w:customStyle="1" w:styleId="1F99F2C8E4634C0095DFD7F7745F19BF">
    <w:name w:val="1F99F2C8E4634C0095DFD7F7745F19BF"/>
    <w:rsid w:val="00BA38CB"/>
    <w:rPr>
      <w14:ligatures w14:val="standardContextual"/>
    </w:rPr>
  </w:style>
  <w:style w:type="paragraph" w:customStyle="1" w:styleId="5C6C62977B3F4C9E8D9C1CCEF022BE2C">
    <w:name w:val="5C6C62977B3F4C9E8D9C1CCEF022BE2C"/>
    <w:rsid w:val="00BA38CB"/>
    <w:rPr>
      <w14:ligatures w14:val="standardContextual"/>
    </w:rPr>
  </w:style>
  <w:style w:type="paragraph" w:customStyle="1" w:styleId="5908622042184E349E270904D32C702E">
    <w:name w:val="5908622042184E349E270904D32C702E"/>
    <w:rsid w:val="00BA38CB"/>
    <w:rPr>
      <w14:ligatures w14:val="standardContextual"/>
    </w:rPr>
  </w:style>
  <w:style w:type="paragraph" w:customStyle="1" w:styleId="0C9BB12A0ED24C7DB25857F543A35E9D">
    <w:name w:val="0C9BB12A0ED24C7DB25857F543A35E9D"/>
    <w:rsid w:val="00BA38CB"/>
    <w:rPr>
      <w14:ligatures w14:val="standardContextual"/>
    </w:rPr>
  </w:style>
  <w:style w:type="paragraph" w:customStyle="1" w:styleId="19928A4356324E7F90C396BDC9672D7F">
    <w:name w:val="19928A4356324E7F90C396BDC9672D7F"/>
    <w:rsid w:val="00BA38CB"/>
    <w:rPr>
      <w14:ligatures w14:val="standardContextual"/>
    </w:rPr>
  </w:style>
  <w:style w:type="paragraph" w:customStyle="1" w:styleId="49558EE00F644B7AB9A191D328282DC5">
    <w:name w:val="49558EE00F644B7AB9A191D328282DC5"/>
    <w:rsid w:val="00BA38CB"/>
    <w:rPr>
      <w14:ligatures w14:val="standardContextual"/>
    </w:rPr>
  </w:style>
  <w:style w:type="paragraph" w:customStyle="1" w:styleId="0AE3FDCEAB28476DB79EC6A87F95F5E9">
    <w:name w:val="0AE3FDCEAB28476DB79EC6A87F95F5E9"/>
    <w:rsid w:val="00BA38CB"/>
    <w:rPr>
      <w14:ligatures w14:val="standardContextual"/>
    </w:rPr>
  </w:style>
  <w:style w:type="paragraph" w:customStyle="1" w:styleId="F090564CCE3C44488F619678004B8D85">
    <w:name w:val="F090564CCE3C44488F619678004B8D85"/>
    <w:rsid w:val="00BA38CB"/>
    <w:rPr>
      <w14:ligatures w14:val="standardContextual"/>
    </w:rPr>
  </w:style>
  <w:style w:type="paragraph" w:customStyle="1" w:styleId="966AE26E89FE4932848910CC1F5F0CA5">
    <w:name w:val="966AE26E89FE4932848910CC1F5F0CA5"/>
    <w:rsid w:val="00BA38CB"/>
    <w:rPr>
      <w14:ligatures w14:val="standardContextual"/>
    </w:rPr>
  </w:style>
  <w:style w:type="paragraph" w:customStyle="1" w:styleId="8DF07D87B2D24970BAA8F3969779A89C">
    <w:name w:val="8DF07D87B2D24970BAA8F3969779A89C"/>
    <w:rsid w:val="00BA38CB"/>
    <w:rPr>
      <w14:ligatures w14:val="standardContextual"/>
    </w:rPr>
  </w:style>
  <w:style w:type="paragraph" w:customStyle="1" w:styleId="85D1DB6B6CDA4DFF809D81D70DDBE59B">
    <w:name w:val="85D1DB6B6CDA4DFF809D81D70DDBE59B"/>
    <w:rsid w:val="00BA38CB"/>
    <w:rPr>
      <w14:ligatures w14:val="standardContextual"/>
    </w:rPr>
  </w:style>
  <w:style w:type="paragraph" w:customStyle="1" w:styleId="9A9B5FCB682D4385A45256EF1CE3103B">
    <w:name w:val="9A9B5FCB682D4385A45256EF1CE3103B"/>
    <w:rsid w:val="00BA38CB"/>
    <w:rPr>
      <w14:ligatures w14:val="standardContextual"/>
    </w:rPr>
  </w:style>
  <w:style w:type="paragraph" w:customStyle="1" w:styleId="FFE8DBCCFC7D4CABBC2D3A147A84FC03">
    <w:name w:val="FFE8DBCCFC7D4CABBC2D3A147A84FC03"/>
    <w:rsid w:val="00BA38CB"/>
    <w:rPr>
      <w14:ligatures w14:val="standardContextual"/>
    </w:rPr>
  </w:style>
  <w:style w:type="paragraph" w:customStyle="1" w:styleId="7F2DCA2B1D764C9786CE9C89F477FC42">
    <w:name w:val="7F2DCA2B1D764C9786CE9C89F477FC42"/>
    <w:rsid w:val="00BA38CB"/>
    <w:rPr>
      <w14:ligatures w14:val="standardContextual"/>
    </w:rPr>
  </w:style>
  <w:style w:type="paragraph" w:customStyle="1" w:styleId="B0574070A6744727AA9338B134FAA967">
    <w:name w:val="B0574070A6744727AA9338B134FAA967"/>
    <w:rsid w:val="00BA38CB"/>
    <w:rPr>
      <w14:ligatures w14:val="standardContextual"/>
    </w:rPr>
  </w:style>
  <w:style w:type="paragraph" w:customStyle="1" w:styleId="E9CD92BE8E10426C901393FB13154DB2">
    <w:name w:val="E9CD92BE8E10426C901393FB13154DB2"/>
    <w:rsid w:val="00BA38CB"/>
    <w:rPr>
      <w14:ligatures w14:val="standardContextual"/>
    </w:rPr>
  </w:style>
  <w:style w:type="paragraph" w:customStyle="1" w:styleId="9398B7F874F34AEFA978A7CF447E2661">
    <w:name w:val="9398B7F874F34AEFA978A7CF447E2661"/>
    <w:rsid w:val="00BA38CB"/>
    <w:rPr>
      <w14:ligatures w14:val="standardContextual"/>
    </w:rPr>
  </w:style>
  <w:style w:type="paragraph" w:customStyle="1" w:styleId="B818DDD9E6EF46E58CD16FCB1C321124">
    <w:name w:val="B818DDD9E6EF46E58CD16FCB1C321124"/>
    <w:rsid w:val="00BA38CB"/>
    <w:rPr>
      <w14:ligatures w14:val="standardContextual"/>
    </w:rPr>
  </w:style>
  <w:style w:type="paragraph" w:customStyle="1" w:styleId="33CDD7FB00474BC587F87714A0EB0244">
    <w:name w:val="33CDD7FB00474BC587F87714A0EB0244"/>
    <w:rsid w:val="00BA38CB"/>
    <w:rPr>
      <w14:ligatures w14:val="standardContextual"/>
    </w:rPr>
  </w:style>
  <w:style w:type="paragraph" w:customStyle="1" w:styleId="0F707D8994B44248BAE28DF557CDFA00">
    <w:name w:val="0F707D8994B44248BAE28DF557CDFA00"/>
    <w:rsid w:val="00BA38CB"/>
    <w:rPr>
      <w14:ligatures w14:val="standardContextual"/>
    </w:rPr>
  </w:style>
  <w:style w:type="paragraph" w:customStyle="1" w:styleId="90545400236A4C67A7F511A076DECAD4">
    <w:name w:val="90545400236A4C67A7F511A076DECAD4"/>
    <w:rsid w:val="00BA38CB"/>
    <w:rPr>
      <w14:ligatures w14:val="standardContextual"/>
    </w:rPr>
  </w:style>
  <w:style w:type="paragraph" w:customStyle="1" w:styleId="6732CC45891E45DE85E02914A6EABEF2">
    <w:name w:val="6732CC45891E45DE85E02914A6EABEF2"/>
    <w:rsid w:val="00BA38CB"/>
    <w:rPr>
      <w14:ligatures w14:val="standardContextual"/>
    </w:rPr>
  </w:style>
  <w:style w:type="paragraph" w:customStyle="1" w:styleId="7D85F0CB0D904A16B831BE1032BF59C3">
    <w:name w:val="7D85F0CB0D904A16B831BE1032BF59C3"/>
    <w:rsid w:val="00BA38CB"/>
    <w:rPr>
      <w14:ligatures w14:val="standardContextual"/>
    </w:rPr>
  </w:style>
  <w:style w:type="paragraph" w:customStyle="1" w:styleId="F6394BFC910E40BBBB989918D4BE5005">
    <w:name w:val="F6394BFC910E40BBBB989918D4BE5005"/>
    <w:rsid w:val="00BA38CB"/>
    <w:rPr>
      <w14:ligatures w14:val="standardContextual"/>
    </w:rPr>
  </w:style>
  <w:style w:type="paragraph" w:customStyle="1" w:styleId="23084854804E4BD3B825D042F56D5D61">
    <w:name w:val="23084854804E4BD3B825D042F56D5D61"/>
    <w:rsid w:val="00BA38CB"/>
    <w:rPr>
      <w14:ligatures w14:val="standardContextual"/>
    </w:rPr>
  </w:style>
  <w:style w:type="paragraph" w:customStyle="1" w:styleId="59F738ACCC22410F9C7601931B9E8514">
    <w:name w:val="59F738ACCC22410F9C7601931B9E8514"/>
    <w:rsid w:val="00BA38CB"/>
    <w:rPr>
      <w14:ligatures w14:val="standardContextual"/>
    </w:rPr>
  </w:style>
  <w:style w:type="paragraph" w:customStyle="1" w:styleId="A5AAEA248F7843D6A5C487EEFC2D8DEE">
    <w:name w:val="A5AAEA248F7843D6A5C487EEFC2D8DEE"/>
    <w:rsid w:val="00BA38CB"/>
    <w:rPr>
      <w14:ligatures w14:val="standardContextual"/>
    </w:rPr>
  </w:style>
  <w:style w:type="paragraph" w:customStyle="1" w:styleId="B69B4A064ABB45FFB675FCDC0E5D37A3">
    <w:name w:val="B69B4A064ABB45FFB675FCDC0E5D37A3"/>
    <w:rsid w:val="00BA38CB"/>
    <w:rPr>
      <w14:ligatures w14:val="standardContextual"/>
    </w:rPr>
  </w:style>
  <w:style w:type="paragraph" w:customStyle="1" w:styleId="CDF96E28EDA4427CA3D2730207CEA774">
    <w:name w:val="CDF96E28EDA4427CA3D2730207CEA774"/>
    <w:rsid w:val="00BA38CB"/>
    <w:rPr>
      <w14:ligatures w14:val="standardContextual"/>
    </w:rPr>
  </w:style>
  <w:style w:type="paragraph" w:customStyle="1" w:styleId="5C447761E8644E1385B2A678B5CF4751">
    <w:name w:val="5C447761E8644E1385B2A678B5CF4751"/>
    <w:rsid w:val="00BA38CB"/>
    <w:rPr>
      <w14:ligatures w14:val="standardContextual"/>
    </w:rPr>
  </w:style>
  <w:style w:type="paragraph" w:customStyle="1" w:styleId="202BA201048240618E60CB8E39E839BC">
    <w:name w:val="202BA201048240618E60CB8E39E839BC"/>
    <w:rsid w:val="00BA38CB"/>
    <w:rPr>
      <w14:ligatures w14:val="standardContextual"/>
    </w:rPr>
  </w:style>
  <w:style w:type="paragraph" w:customStyle="1" w:styleId="7A75EF6ABC1A4491B20DDBB0E24F9276">
    <w:name w:val="7A75EF6ABC1A4491B20DDBB0E24F9276"/>
    <w:rsid w:val="00BA38CB"/>
    <w:rPr>
      <w14:ligatures w14:val="standardContextual"/>
    </w:rPr>
  </w:style>
  <w:style w:type="paragraph" w:customStyle="1" w:styleId="0A29DCDA82FE4E67A9CF06413C3B5E51">
    <w:name w:val="0A29DCDA82FE4E67A9CF06413C3B5E51"/>
    <w:rsid w:val="00BA38CB"/>
    <w:rPr>
      <w14:ligatures w14:val="standardContextual"/>
    </w:rPr>
  </w:style>
  <w:style w:type="paragraph" w:customStyle="1" w:styleId="FDEB7D84BA154F4C82BCE85E2C57850D">
    <w:name w:val="FDEB7D84BA154F4C82BCE85E2C57850D"/>
    <w:rsid w:val="00BA38CB"/>
    <w:rPr>
      <w14:ligatures w14:val="standardContextual"/>
    </w:rPr>
  </w:style>
  <w:style w:type="paragraph" w:customStyle="1" w:styleId="E88904EFE9F14ECB9FC01A76FA5EEC52">
    <w:name w:val="E88904EFE9F14ECB9FC01A76FA5EEC52"/>
    <w:rsid w:val="00BA38CB"/>
    <w:rPr>
      <w14:ligatures w14:val="standardContextual"/>
    </w:rPr>
  </w:style>
  <w:style w:type="paragraph" w:customStyle="1" w:styleId="677D1321290E4D1DB53E776F616584EE">
    <w:name w:val="677D1321290E4D1DB53E776F616584EE"/>
    <w:rsid w:val="00BA38CB"/>
    <w:rPr>
      <w14:ligatures w14:val="standardContextual"/>
    </w:rPr>
  </w:style>
  <w:style w:type="paragraph" w:customStyle="1" w:styleId="2941D7C13DBD41A082FE1FE694E11A2B">
    <w:name w:val="2941D7C13DBD41A082FE1FE694E11A2B"/>
    <w:rsid w:val="00BA38CB"/>
    <w:rPr>
      <w14:ligatures w14:val="standardContextual"/>
    </w:rPr>
  </w:style>
  <w:style w:type="paragraph" w:customStyle="1" w:styleId="5F998AFE37C14B7BBC8EC5CDCA15F301">
    <w:name w:val="5F998AFE37C14B7BBC8EC5CDCA15F301"/>
    <w:rsid w:val="00BA38CB"/>
    <w:rPr>
      <w14:ligatures w14:val="standardContextual"/>
    </w:rPr>
  </w:style>
  <w:style w:type="paragraph" w:customStyle="1" w:styleId="3984EAEF2AFA4DF880D8004874E2080C">
    <w:name w:val="3984EAEF2AFA4DF880D8004874E2080C"/>
    <w:rsid w:val="00BA38CB"/>
    <w:rPr>
      <w14:ligatures w14:val="standardContextual"/>
    </w:rPr>
  </w:style>
  <w:style w:type="paragraph" w:customStyle="1" w:styleId="EA33D0E90B9C400F9C79EA5245359B5D">
    <w:name w:val="EA33D0E90B9C400F9C79EA5245359B5D"/>
    <w:rsid w:val="00BA38CB"/>
    <w:rPr>
      <w14:ligatures w14:val="standardContextual"/>
    </w:rPr>
  </w:style>
  <w:style w:type="paragraph" w:customStyle="1" w:styleId="D81ED73C5ADF40C7900075DC6E49176C">
    <w:name w:val="D81ED73C5ADF40C7900075DC6E49176C"/>
    <w:rsid w:val="00BA38CB"/>
    <w:rPr>
      <w14:ligatures w14:val="standardContextual"/>
    </w:rPr>
  </w:style>
  <w:style w:type="paragraph" w:customStyle="1" w:styleId="B870CF2670FB4C0DBB4815E1FFCD0AB3">
    <w:name w:val="B870CF2670FB4C0DBB4815E1FFCD0AB3"/>
    <w:rsid w:val="00BA38CB"/>
    <w:rPr>
      <w14:ligatures w14:val="standardContextual"/>
    </w:rPr>
  </w:style>
  <w:style w:type="paragraph" w:customStyle="1" w:styleId="0545232B318546DBBA74D2DC251A665C">
    <w:name w:val="0545232B318546DBBA74D2DC251A665C"/>
    <w:rsid w:val="00BA38CB"/>
    <w:rPr>
      <w14:ligatures w14:val="standardContextual"/>
    </w:rPr>
  </w:style>
  <w:style w:type="paragraph" w:customStyle="1" w:styleId="B7867C9B8EFD4F3AB311C06599C047EF">
    <w:name w:val="B7867C9B8EFD4F3AB311C06599C047EF"/>
    <w:rsid w:val="00BA38CB"/>
    <w:rPr>
      <w14:ligatures w14:val="standardContextual"/>
    </w:rPr>
  </w:style>
  <w:style w:type="paragraph" w:customStyle="1" w:styleId="2EF5B72171F14C718D8C31D012D35152">
    <w:name w:val="2EF5B72171F14C718D8C31D012D35152"/>
    <w:rsid w:val="00BA38CB"/>
    <w:rPr>
      <w14:ligatures w14:val="standardContextual"/>
    </w:rPr>
  </w:style>
  <w:style w:type="paragraph" w:customStyle="1" w:styleId="EBFF21A6AC16438B981B22E9917A26EE">
    <w:name w:val="EBFF21A6AC16438B981B22E9917A26EE"/>
    <w:rsid w:val="00BA38CB"/>
    <w:rPr>
      <w14:ligatures w14:val="standardContextual"/>
    </w:rPr>
  </w:style>
  <w:style w:type="paragraph" w:customStyle="1" w:styleId="AE62738563894BA2A2B9A1A38316921F">
    <w:name w:val="AE62738563894BA2A2B9A1A38316921F"/>
    <w:rsid w:val="006855F3"/>
    <w:rPr>
      <w14:ligatures w14:val="standardContextual"/>
    </w:rPr>
  </w:style>
  <w:style w:type="paragraph" w:customStyle="1" w:styleId="400DEC202AA64B0091969E3B285D157F">
    <w:name w:val="400DEC202AA64B0091969E3B285D157F"/>
    <w:rsid w:val="006855F3"/>
    <w:rPr>
      <w14:ligatures w14:val="standardContextual"/>
    </w:rPr>
  </w:style>
  <w:style w:type="paragraph" w:customStyle="1" w:styleId="933999D6ED4045D686B68C7144FEECF6">
    <w:name w:val="933999D6ED4045D686B68C7144FEECF6"/>
    <w:rsid w:val="006855F3"/>
    <w:rPr>
      <w14:ligatures w14:val="standardContextual"/>
    </w:rPr>
  </w:style>
  <w:style w:type="paragraph" w:customStyle="1" w:styleId="D07B367A791A47D1A07E3AC6A85C741E">
    <w:name w:val="D07B367A791A47D1A07E3AC6A85C741E"/>
    <w:rsid w:val="006855F3"/>
    <w:rPr>
      <w14:ligatures w14:val="standardContextual"/>
    </w:rPr>
  </w:style>
  <w:style w:type="paragraph" w:customStyle="1" w:styleId="E345D993E1F843D58A386AF14D5A7553">
    <w:name w:val="E345D993E1F843D58A386AF14D5A7553"/>
    <w:rsid w:val="006855F3"/>
    <w:rPr>
      <w14:ligatures w14:val="standardContextual"/>
    </w:rPr>
  </w:style>
  <w:style w:type="paragraph" w:customStyle="1" w:styleId="B50CF56C97BC4D61A9D0C74F28780487">
    <w:name w:val="B50CF56C97BC4D61A9D0C74F28780487"/>
    <w:rsid w:val="006855F3"/>
    <w:rPr>
      <w14:ligatures w14:val="standardContextual"/>
    </w:rPr>
  </w:style>
  <w:style w:type="paragraph" w:customStyle="1" w:styleId="FD69860751FD473691E0D2D3875008BB">
    <w:name w:val="FD69860751FD473691E0D2D3875008BB"/>
    <w:rsid w:val="006855F3"/>
    <w:rPr>
      <w14:ligatures w14:val="standardContextual"/>
    </w:rPr>
  </w:style>
  <w:style w:type="paragraph" w:customStyle="1" w:styleId="A7BD1EB12E564582A5A26CE7A086D38C">
    <w:name w:val="A7BD1EB12E564582A5A26CE7A086D38C"/>
    <w:rsid w:val="006855F3"/>
    <w:rPr>
      <w14:ligatures w14:val="standardContextual"/>
    </w:rPr>
  </w:style>
  <w:style w:type="paragraph" w:customStyle="1" w:styleId="DBC96DA31FFC4156B4FEFB35B97FF263">
    <w:name w:val="DBC96DA31FFC4156B4FEFB35B97FF263"/>
    <w:rsid w:val="006855F3"/>
    <w:rPr>
      <w14:ligatures w14:val="standardContextual"/>
    </w:rPr>
  </w:style>
  <w:style w:type="paragraph" w:customStyle="1" w:styleId="F04185415ABA400FB31F01E73E476A82">
    <w:name w:val="F04185415ABA400FB31F01E73E476A82"/>
    <w:rsid w:val="006855F3"/>
    <w:rPr>
      <w14:ligatures w14:val="standardContextual"/>
    </w:rPr>
  </w:style>
  <w:style w:type="paragraph" w:customStyle="1" w:styleId="21244875FC38422699287FD45B60FE0A">
    <w:name w:val="21244875FC38422699287FD45B60FE0A"/>
    <w:rsid w:val="005C3932"/>
    <w:rPr>
      <w14:ligatures w14:val="standardContextual"/>
    </w:rPr>
  </w:style>
  <w:style w:type="paragraph" w:customStyle="1" w:styleId="2E5BE1C26DD440EF8EBFA4D443327AD4">
    <w:name w:val="2E5BE1C26DD440EF8EBFA4D443327AD4"/>
    <w:rsid w:val="005C3932"/>
    <w:rPr>
      <w14:ligatures w14:val="standardContextual"/>
    </w:rPr>
  </w:style>
  <w:style w:type="paragraph" w:customStyle="1" w:styleId="A9E43E2D1D1B42E59799443EECE195A6">
    <w:name w:val="A9E43E2D1D1B42E59799443EECE195A6"/>
    <w:rsid w:val="005C3932"/>
    <w:rPr>
      <w14:ligatures w14:val="standardContextual"/>
    </w:rPr>
  </w:style>
  <w:style w:type="paragraph" w:customStyle="1" w:styleId="B5234A37AE6A498E8763803F3CCDD550">
    <w:name w:val="B5234A37AE6A498E8763803F3CCDD550"/>
    <w:rsid w:val="005C3932"/>
    <w:rPr>
      <w14:ligatures w14:val="standardContextual"/>
    </w:rPr>
  </w:style>
  <w:style w:type="paragraph" w:customStyle="1" w:styleId="296725B071404B9699AFF7617D8F4B01">
    <w:name w:val="296725B071404B9699AFF7617D8F4B01"/>
    <w:rsid w:val="005C3932"/>
    <w:rPr>
      <w14:ligatures w14:val="standardContextual"/>
    </w:rPr>
  </w:style>
  <w:style w:type="paragraph" w:customStyle="1" w:styleId="1620750FD0394384B23AD0BE2EC58057">
    <w:name w:val="1620750FD0394384B23AD0BE2EC58057"/>
    <w:rsid w:val="005C3932"/>
    <w:rPr>
      <w14:ligatures w14:val="standardContextual"/>
    </w:rPr>
  </w:style>
  <w:style w:type="paragraph" w:customStyle="1" w:styleId="02F94A9CA8384FA198D2D395628F831B">
    <w:name w:val="02F94A9CA8384FA198D2D395628F831B"/>
    <w:rsid w:val="005C3932"/>
    <w:rPr>
      <w14:ligatures w14:val="standardContextual"/>
    </w:rPr>
  </w:style>
  <w:style w:type="paragraph" w:customStyle="1" w:styleId="A1C0B4BECD7340F7BA43A0E63776755F">
    <w:name w:val="A1C0B4BECD7340F7BA43A0E63776755F"/>
    <w:rsid w:val="005C3932"/>
    <w:rPr>
      <w14:ligatures w14:val="standardContextual"/>
    </w:rPr>
  </w:style>
  <w:style w:type="paragraph" w:customStyle="1" w:styleId="0A89B016048E4585A44C02A91831249A">
    <w:name w:val="0A89B016048E4585A44C02A91831249A"/>
    <w:rsid w:val="005C3932"/>
    <w:rPr>
      <w14:ligatures w14:val="standardContextual"/>
    </w:rPr>
  </w:style>
  <w:style w:type="paragraph" w:customStyle="1" w:styleId="700BA78939844197B609500222C2B40E">
    <w:name w:val="700BA78939844197B609500222C2B40E"/>
    <w:rsid w:val="005C3932"/>
    <w:rPr>
      <w14:ligatures w14:val="standardContextual"/>
    </w:rPr>
  </w:style>
  <w:style w:type="paragraph" w:customStyle="1" w:styleId="5FC3419780BE4BA8AC91904EE4E2F9B6">
    <w:name w:val="5FC3419780BE4BA8AC91904EE4E2F9B6"/>
    <w:rsid w:val="005C3932"/>
    <w:rPr>
      <w14:ligatures w14:val="standardContextual"/>
    </w:rPr>
  </w:style>
  <w:style w:type="paragraph" w:customStyle="1" w:styleId="62C92E8D82044EF68EE5690DA76E1A79">
    <w:name w:val="62C92E8D82044EF68EE5690DA76E1A79"/>
    <w:rsid w:val="005C3932"/>
    <w:rPr>
      <w14:ligatures w14:val="standardContextual"/>
    </w:rPr>
  </w:style>
  <w:style w:type="paragraph" w:customStyle="1" w:styleId="F76107235E92495EB5A1D03D975CA30B">
    <w:name w:val="F76107235E92495EB5A1D03D975CA30B"/>
    <w:rsid w:val="005C3932"/>
    <w:rPr>
      <w14:ligatures w14:val="standardContextual"/>
    </w:rPr>
  </w:style>
  <w:style w:type="paragraph" w:customStyle="1" w:styleId="4C6D6ECBA64E4E43BBD62C9647F510C9">
    <w:name w:val="4C6D6ECBA64E4E43BBD62C9647F510C9"/>
    <w:rsid w:val="005C3932"/>
    <w:rPr>
      <w14:ligatures w14:val="standardContextual"/>
    </w:rPr>
  </w:style>
  <w:style w:type="paragraph" w:customStyle="1" w:styleId="B7E9454845214BFEB9FC40AA01250C01">
    <w:name w:val="B7E9454845214BFEB9FC40AA01250C01"/>
    <w:rsid w:val="005C3932"/>
    <w:rPr>
      <w14:ligatures w14:val="standardContextual"/>
    </w:rPr>
  </w:style>
  <w:style w:type="paragraph" w:customStyle="1" w:styleId="91685B2E971946C0A98D06F986AB3502">
    <w:name w:val="91685B2E971946C0A98D06F986AB3502"/>
    <w:rsid w:val="005C3932"/>
    <w:rPr>
      <w14:ligatures w14:val="standardContextual"/>
    </w:rPr>
  </w:style>
  <w:style w:type="paragraph" w:customStyle="1" w:styleId="AA99CE8569D94E1DAC6D7957BE1D6CD4">
    <w:name w:val="AA99CE8569D94E1DAC6D7957BE1D6CD4"/>
    <w:rsid w:val="005C3932"/>
    <w:rPr>
      <w14:ligatures w14:val="standardContextual"/>
    </w:rPr>
  </w:style>
  <w:style w:type="paragraph" w:customStyle="1" w:styleId="2A7E655393234422BD41D1D644795D75">
    <w:name w:val="2A7E655393234422BD41D1D644795D75"/>
    <w:rsid w:val="005C3932"/>
    <w:rPr>
      <w14:ligatures w14:val="standardContextual"/>
    </w:rPr>
  </w:style>
  <w:style w:type="paragraph" w:customStyle="1" w:styleId="67974C0AA4B04C10BB7ACFC2AD09A4EC">
    <w:name w:val="67974C0AA4B04C10BB7ACFC2AD09A4EC"/>
    <w:rsid w:val="005C3932"/>
    <w:rPr>
      <w14:ligatures w14:val="standardContextual"/>
    </w:rPr>
  </w:style>
  <w:style w:type="paragraph" w:customStyle="1" w:styleId="35AFB34FE0884E338C9A283A93D48B72">
    <w:name w:val="35AFB34FE0884E338C9A283A93D48B72"/>
    <w:rsid w:val="005C3932"/>
    <w:rPr>
      <w14:ligatures w14:val="standardContextual"/>
    </w:rPr>
  </w:style>
  <w:style w:type="paragraph" w:customStyle="1" w:styleId="C74BFF2633DC4E71B60F4A0B26A7FFB7">
    <w:name w:val="C74BFF2633DC4E71B60F4A0B26A7FFB7"/>
    <w:rsid w:val="003A3505"/>
    <w:rPr>
      <w14:ligatures w14:val="standardContextual"/>
    </w:rPr>
  </w:style>
  <w:style w:type="paragraph" w:customStyle="1" w:styleId="CCC8C91444F648C087431D11553EF08C">
    <w:name w:val="CCC8C91444F648C087431D11553EF08C"/>
    <w:rsid w:val="003A3505"/>
    <w:rPr>
      <w14:ligatures w14:val="standardContextual"/>
    </w:rPr>
  </w:style>
  <w:style w:type="paragraph" w:customStyle="1" w:styleId="25B8D22C49824467B36EB76A1AE854AB">
    <w:name w:val="25B8D22C49824467B36EB76A1AE854AB"/>
    <w:rsid w:val="003A3505"/>
    <w:rPr>
      <w14:ligatures w14:val="standardContextual"/>
    </w:rPr>
  </w:style>
  <w:style w:type="paragraph" w:customStyle="1" w:styleId="E2FDD5A56A344048AB807AFA3F6F40A9">
    <w:name w:val="E2FDD5A56A344048AB807AFA3F6F40A9"/>
    <w:rsid w:val="003A3505"/>
    <w:rPr>
      <w14:ligatures w14:val="standardContextual"/>
    </w:rPr>
  </w:style>
  <w:style w:type="paragraph" w:customStyle="1" w:styleId="3200BB2D579445FDA8298A2AF1C47E88">
    <w:name w:val="3200BB2D579445FDA8298A2AF1C47E88"/>
    <w:rsid w:val="003A3505"/>
    <w:rPr>
      <w14:ligatures w14:val="standardContextual"/>
    </w:rPr>
  </w:style>
  <w:style w:type="paragraph" w:customStyle="1" w:styleId="4A74073026AA47BCA20F4D6E0FD7D8CD">
    <w:name w:val="4A74073026AA47BCA20F4D6E0FD7D8CD"/>
    <w:rsid w:val="003A3505"/>
    <w:rPr>
      <w14:ligatures w14:val="standardContextual"/>
    </w:rPr>
  </w:style>
  <w:style w:type="paragraph" w:customStyle="1" w:styleId="A6A56B67BE63441AB33D9E573143E943">
    <w:name w:val="A6A56B67BE63441AB33D9E573143E943"/>
    <w:rsid w:val="003A3505"/>
    <w:rPr>
      <w14:ligatures w14:val="standardContextual"/>
    </w:rPr>
  </w:style>
  <w:style w:type="paragraph" w:customStyle="1" w:styleId="7172EE899EEF46E299029770AF123DF4">
    <w:name w:val="7172EE899EEF46E299029770AF123DF4"/>
    <w:rsid w:val="003A3505"/>
    <w:rPr>
      <w14:ligatures w14:val="standardContextual"/>
    </w:rPr>
  </w:style>
  <w:style w:type="paragraph" w:customStyle="1" w:styleId="AD7202CFFF174941ABDB040F0491EFBD">
    <w:name w:val="AD7202CFFF174941ABDB040F0491EFBD"/>
    <w:rsid w:val="003A3505"/>
    <w:rPr>
      <w14:ligatures w14:val="standardContextual"/>
    </w:rPr>
  </w:style>
  <w:style w:type="paragraph" w:customStyle="1" w:styleId="5371F1A49B624771B489BDB6475C954F">
    <w:name w:val="5371F1A49B624771B489BDB6475C954F"/>
    <w:rsid w:val="003A3505"/>
    <w:rPr>
      <w14:ligatures w14:val="standardContextual"/>
    </w:rPr>
  </w:style>
  <w:style w:type="paragraph" w:customStyle="1" w:styleId="106598A55CA44225985A8E13E951D0CA">
    <w:name w:val="106598A55CA44225985A8E13E951D0CA"/>
    <w:rsid w:val="003A3505"/>
    <w:rPr>
      <w14:ligatures w14:val="standardContextual"/>
    </w:rPr>
  </w:style>
  <w:style w:type="paragraph" w:customStyle="1" w:styleId="09D24D64B9794B9587FC74242E30E02C">
    <w:name w:val="09D24D64B9794B9587FC74242E30E02C"/>
    <w:rsid w:val="003A3505"/>
    <w:rPr>
      <w14:ligatures w14:val="standardContextual"/>
    </w:rPr>
  </w:style>
  <w:style w:type="paragraph" w:customStyle="1" w:styleId="1129EEB44DC54091ABC51147170F0637">
    <w:name w:val="1129EEB44DC54091ABC51147170F0637"/>
    <w:rsid w:val="003A3505"/>
    <w:rPr>
      <w14:ligatures w14:val="standardContextual"/>
    </w:rPr>
  </w:style>
  <w:style w:type="paragraph" w:customStyle="1" w:styleId="805D3A8E06B6470AB61D7B8D53E37336">
    <w:name w:val="805D3A8E06B6470AB61D7B8D53E37336"/>
    <w:rsid w:val="003A3505"/>
    <w:rPr>
      <w14:ligatures w14:val="standardContextual"/>
    </w:rPr>
  </w:style>
  <w:style w:type="paragraph" w:customStyle="1" w:styleId="CE1D6D311EC44CE89782101DEAF01DFD">
    <w:name w:val="CE1D6D311EC44CE89782101DEAF01DFD"/>
    <w:rsid w:val="003A3505"/>
    <w:rPr>
      <w14:ligatures w14:val="standardContextual"/>
    </w:rPr>
  </w:style>
  <w:style w:type="paragraph" w:customStyle="1" w:styleId="C202702784CA4B088A2C9311F2977EB5">
    <w:name w:val="C202702784CA4B088A2C9311F2977EB5"/>
    <w:rsid w:val="003A3505"/>
    <w:rPr>
      <w14:ligatures w14:val="standardContextual"/>
    </w:rPr>
  </w:style>
  <w:style w:type="paragraph" w:customStyle="1" w:styleId="8606AADDCFBF45EFB4D67B24623E3980">
    <w:name w:val="8606AADDCFBF45EFB4D67B24623E3980"/>
    <w:rsid w:val="003A3505"/>
    <w:rPr>
      <w14:ligatures w14:val="standardContextual"/>
    </w:rPr>
  </w:style>
  <w:style w:type="paragraph" w:customStyle="1" w:styleId="F2E46EF86C514F479C226ABB6A0453B4">
    <w:name w:val="F2E46EF86C514F479C226ABB6A0453B4"/>
    <w:rsid w:val="003A3505"/>
    <w:rPr>
      <w14:ligatures w14:val="standardContextual"/>
    </w:rPr>
  </w:style>
  <w:style w:type="paragraph" w:customStyle="1" w:styleId="022062DA284E4C1CBF0FAF2CF74CB70D">
    <w:name w:val="022062DA284E4C1CBF0FAF2CF74CB70D"/>
    <w:rsid w:val="003A3505"/>
    <w:rPr>
      <w14:ligatures w14:val="standardContextual"/>
    </w:rPr>
  </w:style>
  <w:style w:type="paragraph" w:customStyle="1" w:styleId="0A93EEDC696C44E4A8ECA8C4B8736CC7">
    <w:name w:val="0A93EEDC696C44E4A8ECA8C4B8736CC7"/>
    <w:rsid w:val="003A3505"/>
    <w:rPr>
      <w14:ligatures w14:val="standardContextual"/>
    </w:rPr>
  </w:style>
  <w:style w:type="paragraph" w:customStyle="1" w:styleId="94BEC101BF2047E8945E1F110918DA96">
    <w:name w:val="94BEC101BF2047E8945E1F110918DA96"/>
    <w:rsid w:val="003A3505"/>
    <w:rPr>
      <w14:ligatures w14:val="standardContextual"/>
    </w:rPr>
  </w:style>
  <w:style w:type="paragraph" w:customStyle="1" w:styleId="9AD89B368D6E4B55AC7F8E95DA7561D2">
    <w:name w:val="9AD89B368D6E4B55AC7F8E95DA7561D2"/>
    <w:rsid w:val="003A3505"/>
    <w:rPr>
      <w14:ligatures w14:val="standardContextual"/>
    </w:rPr>
  </w:style>
  <w:style w:type="paragraph" w:customStyle="1" w:styleId="93D817A1204643B09E4A121A31980158">
    <w:name w:val="93D817A1204643B09E4A121A31980158"/>
    <w:rsid w:val="003A3505"/>
    <w:rPr>
      <w14:ligatures w14:val="standardContextual"/>
    </w:rPr>
  </w:style>
  <w:style w:type="paragraph" w:customStyle="1" w:styleId="D2975A74EA364AA49E30CD9DDE6A7F1F">
    <w:name w:val="D2975A74EA364AA49E30CD9DDE6A7F1F"/>
    <w:rsid w:val="003A3505"/>
    <w:rPr>
      <w14:ligatures w14:val="standardContextual"/>
    </w:rPr>
  </w:style>
  <w:style w:type="paragraph" w:customStyle="1" w:styleId="97B11C4FC5AF4AE8A72A7FEBAA112FAA">
    <w:name w:val="97B11C4FC5AF4AE8A72A7FEBAA112FAA"/>
    <w:rsid w:val="003A3505"/>
    <w:rPr>
      <w14:ligatures w14:val="standardContextual"/>
    </w:rPr>
  </w:style>
  <w:style w:type="paragraph" w:customStyle="1" w:styleId="71BC3C95EAFE40F9A747EE148BEFB713">
    <w:name w:val="71BC3C95EAFE40F9A747EE148BEFB713"/>
    <w:rsid w:val="00D56ED9"/>
    <w:rPr>
      <w14:ligatures w14:val="standardContextual"/>
    </w:rPr>
  </w:style>
  <w:style w:type="paragraph" w:customStyle="1" w:styleId="8BA4F65CDDBC4C8F8BF0D8EA6230FF89">
    <w:name w:val="8BA4F65CDDBC4C8F8BF0D8EA6230FF89"/>
    <w:rsid w:val="00D56ED9"/>
    <w:rPr>
      <w14:ligatures w14:val="standardContextual"/>
    </w:rPr>
  </w:style>
  <w:style w:type="paragraph" w:customStyle="1" w:styleId="7321797B79C042F293CAD0D709EEEA87">
    <w:name w:val="7321797B79C042F293CAD0D709EEEA87"/>
    <w:rsid w:val="00D56ED9"/>
    <w:rPr>
      <w14:ligatures w14:val="standardContextual"/>
    </w:rPr>
  </w:style>
  <w:style w:type="paragraph" w:customStyle="1" w:styleId="883303D64A0347479B6449DCA878D15E">
    <w:name w:val="883303D64A0347479B6449DCA878D15E"/>
    <w:rsid w:val="00D56ED9"/>
    <w:rPr>
      <w14:ligatures w14:val="standardContextual"/>
    </w:rPr>
  </w:style>
  <w:style w:type="paragraph" w:customStyle="1" w:styleId="5CEEAA95AA3542F1A0DC7FBA1C192487">
    <w:name w:val="5CEEAA95AA3542F1A0DC7FBA1C192487"/>
    <w:rsid w:val="00D56ED9"/>
    <w:rPr>
      <w14:ligatures w14:val="standardContextual"/>
    </w:rPr>
  </w:style>
  <w:style w:type="paragraph" w:customStyle="1" w:styleId="E258C688E4B64809BF99F01383A15C7D">
    <w:name w:val="E258C688E4B64809BF99F01383A15C7D"/>
    <w:rsid w:val="00D56ED9"/>
    <w:rPr>
      <w14:ligatures w14:val="standardContextual"/>
    </w:rPr>
  </w:style>
  <w:style w:type="paragraph" w:customStyle="1" w:styleId="3B9829C54C0F4388B94AF0F75CA7CDD2">
    <w:name w:val="3B9829C54C0F4388B94AF0F75CA7CDD2"/>
    <w:rsid w:val="00D56ED9"/>
    <w:rPr>
      <w14:ligatures w14:val="standardContextual"/>
    </w:rPr>
  </w:style>
  <w:style w:type="paragraph" w:customStyle="1" w:styleId="645156B693C84EC0ADF884E494A24800">
    <w:name w:val="645156B693C84EC0ADF884E494A24800"/>
    <w:rsid w:val="00D56ED9"/>
    <w:rPr>
      <w14:ligatures w14:val="standardContextual"/>
    </w:rPr>
  </w:style>
  <w:style w:type="paragraph" w:customStyle="1" w:styleId="D05BFE28FFC448F99BFB57FB1E10AB2E">
    <w:name w:val="D05BFE28FFC448F99BFB57FB1E10AB2E"/>
    <w:rsid w:val="00D56ED9"/>
    <w:rPr>
      <w14:ligatures w14:val="standardContextual"/>
    </w:rPr>
  </w:style>
  <w:style w:type="paragraph" w:customStyle="1" w:styleId="7FA74E96FFA0464F8FF5770251DEB5A0">
    <w:name w:val="7FA74E96FFA0464F8FF5770251DEB5A0"/>
    <w:rsid w:val="00D56ED9"/>
    <w:rPr>
      <w14:ligatures w14:val="standardContextual"/>
    </w:rPr>
  </w:style>
  <w:style w:type="paragraph" w:customStyle="1" w:styleId="5ECD2729FA594D2DB2A7129024494253">
    <w:name w:val="5ECD2729FA594D2DB2A7129024494253"/>
    <w:rsid w:val="00D56ED9"/>
    <w:rPr>
      <w14:ligatures w14:val="standardContextual"/>
    </w:rPr>
  </w:style>
  <w:style w:type="paragraph" w:customStyle="1" w:styleId="CBE06B5E494E483DA86F74D313CAFC0B">
    <w:name w:val="CBE06B5E494E483DA86F74D313CAFC0B"/>
    <w:rsid w:val="00D56ED9"/>
    <w:rPr>
      <w14:ligatures w14:val="standardContextual"/>
    </w:rPr>
  </w:style>
  <w:style w:type="paragraph" w:customStyle="1" w:styleId="942410B94C7045C4B2FCF8C70BC90627">
    <w:name w:val="942410B94C7045C4B2FCF8C70BC90627"/>
    <w:rsid w:val="00D56ED9"/>
    <w:rPr>
      <w14:ligatures w14:val="standardContextual"/>
    </w:rPr>
  </w:style>
  <w:style w:type="paragraph" w:customStyle="1" w:styleId="EF8709FF9BFA47AAA3B2795028B4EF3E">
    <w:name w:val="EF8709FF9BFA47AAA3B2795028B4EF3E"/>
    <w:rsid w:val="00D56ED9"/>
    <w:rPr>
      <w14:ligatures w14:val="standardContextual"/>
    </w:rPr>
  </w:style>
  <w:style w:type="paragraph" w:customStyle="1" w:styleId="B2E0E145DD1F46A5927CB29A1B70CB9E">
    <w:name w:val="B2E0E145DD1F46A5927CB29A1B70CB9E"/>
    <w:rsid w:val="00D56ED9"/>
    <w:rPr>
      <w14:ligatures w14:val="standardContextual"/>
    </w:rPr>
  </w:style>
  <w:style w:type="paragraph" w:customStyle="1" w:styleId="FD21F2C138084A2BBECFF15C1AAD4BAD">
    <w:name w:val="FD21F2C138084A2BBECFF15C1AAD4BAD"/>
    <w:rsid w:val="00D56ED9"/>
    <w:rPr>
      <w14:ligatures w14:val="standardContextual"/>
    </w:rPr>
  </w:style>
  <w:style w:type="paragraph" w:customStyle="1" w:styleId="F76AC9110BAF4A7CBE4E34DC54808CFD">
    <w:name w:val="F76AC9110BAF4A7CBE4E34DC54808CFD"/>
    <w:rsid w:val="00D56ED9"/>
    <w:rPr>
      <w14:ligatures w14:val="standardContextual"/>
    </w:rPr>
  </w:style>
  <w:style w:type="paragraph" w:customStyle="1" w:styleId="10FCD4FC67AA40859893C7CBD3639DE5">
    <w:name w:val="10FCD4FC67AA40859893C7CBD3639DE5"/>
    <w:rsid w:val="00D56ED9"/>
    <w:rPr>
      <w14:ligatures w14:val="standardContextual"/>
    </w:rPr>
  </w:style>
  <w:style w:type="paragraph" w:customStyle="1" w:styleId="561DF6EF475547A2B16BBAEABC1CFF43">
    <w:name w:val="561DF6EF475547A2B16BBAEABC1CFF43"/>
    <w:rsid w:val="00D56ED9"/>
    <w:rPr>
      <w14:ligatures w14:val="standardContextual"/>
    </w:rPr>
  </w:style>
  <w:style w:type="paragraph" w:customStyle="1" w:styleId="860AC52C2A5C448DB1BA9353BF59AAD9">
    <w:name w:val="860AC52C2A5C448DB1BA9353BF59AAD9"/>
    <w:rsid w:val="00D56ED9"/>
    <w:rPr>
      <w14:ligatures w14:val="standardContextual"/>
    </w:rPr>
  </w:style>
  <w:style w:type="paragraph" w:customStyle="1" w:styleId="E490FDD0892D4557A9726FEFD190F8F0">
    <w:name w:val="E490FDD0892D4557A9726FEFD190F8F0"/>
    <w:rsid w:val="00D56ED9"/>
    <w:rPr>
      <w14:ligatures w14:val="standardContextual"/>
    </w:rPr>
  </w:style>
  <w:style w:type="paragraph" w:customStyle="1" w:styleId="3109AFE6D5BC45A0A2316F8BA8A4A7BE">
    <w:name w:val="3109AFE6D5BC45A0A2316F8BA8A4A7BE"/>
    <w:rsid w:val="00D56ED9"/>
    <w:rPr>
      <w14:ligatures w14:val="standardContextual"/>
    </w:rPr>
  </w:style>
  <w:style w:type="paragraph" w:customStyle="1" w:styleId="010F32DE17C840EDBAD55CCAC9A7B766">
    <w:name w:val="010F32DE17C840EDBAD55CCAC9A7B766"/>
    <w:rsid w:val="00D56ED9"/>
    <w:rPr>
      <w14:ligatures w14:val="standardContextual"/>
    </w:rPr>
  </w:style>
  <w:style w:type="paragraph" w:customStyle="1" w:styleId="BA5D4E6F692A4D8E824848717137920F">
    <w:name w:val="BA5D4E6F692A4D8E824848717137920F"/>
    <w:rsid w:val="00D56ED9"/>
    <w:rPr>
      <w14:ligatures w14:val="standardContextual"/>
    </w:rPr>
  </w:style>
  <w:style w:type="paragraph" w:customStyle="1" w:styleId="A7575F5AED26424292C0AD4C4DB923B9">
    <w:name w:val="A7575F5AED26424292C0AD4C4DB923B9"/>
    <w:rsid w:val="00D56ED9"/>
    <w:rPr>
      <w14:ligatures w14:val="standardContextual"/>
    </w:rPr>
  </w:style>
  <w:style w:type="paragraph" w:customStyle="1" w:styleId="E70FA6A18AFA4F15B573088DFBC8396F">
    <w:name w:val="E70FA6A18AFA4F15B573088DFBC8396F"/>
    <w:rsid w:val="00D56ED9"/>
    <w:rPr>
      <w14:ligatures w14:val="standardContextual"/>
    </w:rPr>
  </w:style>
  <w:style w:type="paragraph" w:customStyle="1" w:styleId="3BDDC15D01314C78AD08F26AB1384239">
    <w:name w:val="3BDDC15D01314C78AD08F26AB1384239"/>
    <w:rsid w:val="00D56ED9"/>
    <w:rPr>
      <w14:ligatures w14:val="standardContextual"/>
    </w:rPr>
  </w:style>
  <w:style w:type="paragraph" w:customStyle="1" w:styleId="2D771B62808C445CB6321154A5963A1E">
    <w:name w:val="2D771B62808C445CB6321154A5963A1E"/>
    <w:rsid w:val="00D56ED9"/>
    <w:rPr>
      <w14:ligatures w14:val="standardContextual"/>
    </w:rPr>
  </w:style>
  <w:style w:type="paragraph" w:customStyle="1" w:styleId="76F725A3C299407892C73CCF12DEB108">
    <w:name w:val="76F725A3C299407892C73CCF12DEB108"/>
    <w:rsid w:val="00D56ED9"/>
    <w:rPr>
      <w14:ligatures w14:val="standardContextual"/>
    </w:rPr>
  </w:style>
  <w:style w:type="paragraph" w:customStyle="1" w:styleId="99CAED4EBF744391BFC6D77A2DB80CC2">
    <w:name w:val="99CAED4EBF744391BFC6D77A2DB80CC2"/>
    <w:rsid w:val="00D56ED9"/>
    <w:rPr>
      <w14:ligatures w14:val="standardContextual"/>
    </w:rPr>
  </w:style>
  <w:style w:type="paragraph" w:customStyle="1" w:styleId="3487E09514C7403FB0C38BC126C8C7AF">
    <w:name w:val="3487E09514C7403FB0C38BC126C8C7AF"/>
    <w:rsid w:val="00D56ED9"/>
    <w:rPr>
      <w14:ligatures w14:val="standardContextual"/>
    </w:rPr>
  </w:style>
  <w:style w:type="paragraph" w:customStyle="1" w:styleId="12A3C367FE474D308A3457EC65144C35">
    <w:name w:val="12A3C367FE474D308A3457EC65144C35"/>
    <w:rsid w:val="00D56ED9"/>
    <w:rPr>
      <w14:ligatures w14:val="standardContextual"/>
    </w:rPr>
  </w:style>
  <w:style w:type="paragraph" w:customStyle="1" w:styleId="05AAAEA4290C4F788E51FDCAFBC4F154">
    <w:name w:val="05AAAEA4290C4F788E51FDCAFBC4F154"/>
    <w:rsid w:val="00D56ED9"/>
    <w:rPr>
      <w14:ligatures w14:val="standardContextual"/>
    </w:rPr>
  </w:style>
  <w:style w:type="paragraph" w:customStyle="1" w:styleId="4BD6DCAF026E45619FB11E3F8DC3EA3C">
    <w:name w:val="4BD6DCAF026E45619FB11E3F8DC3EA3C"/>
    <w:rsid w:val="00D56ED9"/>
    <w:rPr>
      <w14:ligatures w14:val="standardContextual"/>
    </w:rPr>
  </w:style>
  <w:style w:type="paragraph" w:customStyle="1" w:styleId="884B7D091C9E45B89C444691580B0981">
    <w:name w:val="884B7D091C9E45B89C444691580B0981"/>
    <w:rsid w:val="00D56ED9"/>
    <w:rPr>
      <w14:ligatures w14:val="standardContextual"/>
    </w:rPr>
  </w:style>
  <w:style w:type="paragraph" w:customStyle="1" w:styleId="B1D6E112224F4EFF821D5CA976854AB8">
    <w:name w:val="B1D6E112224F4EFF821D5CA976854AB8"/>
    <w:rsid w:val="00D56ED9"/>
    <w:rPr>
      <w14:ligatures w14:val="standardContextual"/>
    </w:rPr>
  </w:style>
  <w:style w:type="paragraph" w:customStyle="1" w:styleId="B8DB2A1908934E6285E6FCBCB26A524A">
    <w:name w:val="B8DB2A1908934E6285E6FCBCB26A524A"/>
    <w:rsid w:val="00D56ED9"/>
    <w:rPr>
      <w14:ligatures w14:val="standardContextual"/>
    </w:rPr>
  </w:style>
  <w:style w:type="paragraph" w:customStyle="1" w:styleId="DCFEDB0389BB4296B8EA8A4E894E6C4E">
    <w:name w:val="DCFEDB0389BB4296B8EA8A4E894E6C4E"/>
    <w:rsid w:val="00D56ED9"/>
    <w:rPr>
      <w14:ligatures w14:val="standardContextual"/>
    </w:rPr>
  </w:style>
  <w:style w:type="paragraph" w:customStyle="1" w:styleId="DE3ECFD405BD4B548E14D7999BC335F3">
    <w:name w:val="DE3ECFD405BD4B548E14D7999BC335F3"/>
    <w:rsid w:val="00D56ED9"/>
    <w:rPr>
      <w14:ligatures w14:val="standardContextual"/>
    </w:rPr>
  </w:style>
  <w:style w:type="paragraph" w:customStyle="1" w:styleId="FB1A092BB7A54027B0B27B8BCA59DDAD">
    <w:name w:val="FB1A092BB7A54027B0B27B8BCA59DDAD"/>
    <w:rsid w:val="00D56ED9"/>
    <w:rPr>
      <w14:ligatures w14:val="standardContextual"/>
    </w:rPr>
  </w:style>
  <w:style w:type="paragraph" w:customStyle="1" w:styleId="CD441EB6DA74400A880F824E0430395F">
    <w:name w:val="CD441EB6DA74400A880F824E0430395F"/>
    <w:rsid w:val="00D56ED9"/>
    <w:rPr>
      <w14:ligatures w14:val="standardContextual"/>
    </w:rPr>
  </w:style>
  <w:style w:type="paragraph" w:customStyle="1" w:styleId="05E760552EE748A4ACB9FFA9074D4E6B">
    <w:name w:val="05E760552EE748A4ACB9FFA9074D4E6B"/>
    <w:rsid w:val="00D56ED9"/>
    <w:rPr>
      <w14:ligatures w14:val="standardContextual"/>
    </w:rPr>
  </w:style>
  <w:style w:type="paragraph" w:customStyle="1" w:styleId="11855D4C44E14CCC89137C8BE20B4180">
    <w:name w:val="11855D4C44E14CCC89137C8BE20B4180"/>
    <w:rsid w:val="00D56ED9"/>
    <w:rPr>
      <w14:ligatures w14:val="standardContextual"/>
    </w:rPr>
  </w:style>
  <w:style w:type="paragraph" w:customStyle="1" w:styleId="6091594563194AE99DEB818536D8C394">
    <w:name w:val="6091594563194AE99DEB818536D8C394"/>
    <w:rsid w:val="00D56ED9"/>
    <w:rPr>
      <w14:ligatures w14:val="standardContextual"/>
    </w:rPr>
  </w:style>
  <w:style w:type="paragraph" w:customStyle="1" w:styleId="5DF1279E94A94841AF83601ADE53A665">
    <w:name w:val="5DF1279E94A94841AF83601ADE53A665"/>
    <w:rsid w:val="00D56ED9"/>
    <w:rPr>
      <w14:ligatures w14:val="standardContextual"/>
    </w:rPr>
  </w:style>
  <w:style w:type="paragraph" w:customStyle="1" w:styleId="8A37BB4576494180848AA9E383B26C94">
    <w:name w:val="8A37BB4576494180848AA9E383B26C94"/>
    <w:rsid w:val="00D56ED9"/>
    <w:rPr>
      <w14:ligatures w14:val="standardContextual"/>
    </w:rPr>
  </w:style>
  <w:style w:type="paragraph" w:customStyle="1" w:styleId="C5D401D19D374E7CA48FE139D465447D">
    <w:name w:val="C5D401D19D374E7CA48FE139D465447D"/>
    <w:rsid w:val="00D56ED9"/>
    <w:rPr>
      <w14:ligatures w14:val="standardContextual"/>
    </w:rPr>
  </w:style>
  <w:style w:type="paragraph" w:customStyle="1" w:styleId="68CF93FED0C74AEF9467646B94466ACA">
    <w:name w:val="68CF93FED0C74AEF9467646B94466ACA"/>
    <w:rsid w:val="00D56ED9"/>
    <w:rPr>
      <w14:ligatures w14:val="standardContextual"/>
    </w:rPr>
  </w:style>
  <w:style w:type="paragraph" w:customStyle="1" w:styleId="AA0A909980F64347A5354E01B7C4F547">
    <w:name w:val="AA0A909980F64347A5354E01B7C4F547"/>
    <w:rsid w:val="00D56ED9"/>
    <w:rPr>
      <w14:ligatures w14:val="standardContextual"/>
    </w:rPr>
  </w:style>
  <w:style w:type="paragraph" w:customStyle="1" w:styleId="C217BEC39FAD4AD68E8FB54FE153A2B6">
    <w:name w:val="C217BEC39FAD4AD68E8FB54FE153A2B6"/>
    <w:rsid w:val="00D56ED9"/>
    <w:rPr>
      <w14:ligatures w14:val="standardContextual"/>
    </w:rPr>
  </w:style>
  <w:style w:type="paragraph" w:customStyle="1" w:styleId="854808E6ECF64BCCA174E008B368FCCB">
    <w:name w:val="854808E6ECF64BCCA174E008B368FCCB"/>
    <w:rsid w:val="00D56ED9"/>
    <w:rPr>
      <w14:ligatures w14:val="standardContextual"/>
    </w:rPr>
  </w:style>
  <w:style w:type="paragraph" w:customStyle="1" w:styleId="FDC89497E72849F09027B7DDA03E1A3F">
    <w:name w:val="FDC89497E72849F09027B7DDA03E1A3F"/>
    <w:rsid w:val="00D56ED9"/>
    <w:rPr>
      <w14:ligatures w14:val="standardContextual"/>
    </w:rPr>
  </w:style>
  <w:style w:type="paragraph" w:customStyle="1" w:styleId="53FD1BCAE48244558731A759E7DC2A60">
    <w:name w:val="53FD1BCAE48244558731A759E7DC2A60"/>
    <w:rsid w:val="00D56ED9"/>
    <w:rPr>
      <w14:ligatures w14:val="standardContextual"/>
    </w:rPr>
  </w:style>
  <w:style w:type="paragraph" w:customStyle="1" w:styleId="A49275CF64224661B277C7C963A80632">
    <w:name w:val="A49275CF64224661B277C7C963A80632"/>
    <w:rsid w:val="00D56ED9"/>
    <w:rPr>
      <w14:ligatures w14:val="standardContextual"/>
    </w:rPr>
  </w:style>
  <w:style w:type="paragraph" w:customStyle="1" w:styleId="5B5207ACD7A74BBDB0F73085D1971A82">
    <w:name w:val="5B5207ACD7A74BBDB0F73085D1971A82"/>
    <w:rsid w:val="00D56ED9"/>
    <w:rPr>
      <w14:ligatures w14:val="standardContextual"/>
    </w:rPr>
  </w:style>
  <w:style w:type="paragraph" w:customStyle="1" w:styleId="FA5CFD4654D742B3AFAC96FEDA4EAE4D">
    <w:name w:val="FA5CFD4654D742B3AFAC96FEDA4EAE4D"/>
    <w:rsid w:val="00D56ED9"/>
    <w:rPr>
      <w14:ligatures w14:val="standardContextual"/>
    </w:rPr>
  </w:style>
  <w:style w:type="paragraph" w:customStyle="1" w:styleId="18540005BE0D426F893E9BF0F66EDC84">
    <w:name w:val="18540005BE0D426F893E9BF0F66EDC84"/>
    <w:rsid w:val="00D56ED9"/>
    <w:rPr>
      <w14:ligatures w14:val="standardContextual"/>
    </w:rPr>
  </w:style>
  <w:style w:type="paragraph" w:customStyle="1" w:styleId="5B066343CB4846FAB5BBF4CAADB36C7D">
    <w:name w:val="5B066343CB4846FAB5BBF4CAADB36C7D"/>
    <w:rsid w:val="00D56ED9"/>
    <w:rPr>
      <w14:ligatures w14:val="standardContextual"/>
    </w:rPr>
  </w:style>
  <w:style w:type="paragraph" w:customStyle="1" w:styleId="644622B288DD4AEA89AAE28CB897337E">
    <w:name w:val="644622B288DD4AEA89AAE28CB897337E"/>
    <w:rsid w:val="00D56ED9"/>
    <w:rPr>
      <w14:ligatures w14:val="standardContextual"/>
    </w:rPr>
  </w:style>
  <w:style w:type="paragraph" w:customStyle="1" w:styleId="9ECDAB9D5F7146FABC079A74FAF4EFEF">
    <w:name w:val="9ECDAB9D5F7146FABC079A74FAF4EFEF"/>
    <w:rsid w:val="00D56ED9"/>
    <w:rPr>
      <w14:ligatures w14:val="standardContextual"/>
    </w:rPr>
  </w:style>
  <w:style w:type="paragraph" w:customStyle="1" w:styleId="3A1B430E40654B8C96B825BB3FB2D377">
    <w:name w:val="3A1B430E40654B8C96B825BB3FB2D377"/>
    <w:rsid w:val="00D56ED9"/>
    <w:rPr>
      <w14:ligatures w14:val="standardContextual"/>
    </w:rPr>
  </w:style>
  <w:style w:type="paragraph" w:customStyle="1" w:styleId="A5F4DCD7C9274AE383C639779F696B5B">
    <w:name w:val="A5F4DCD7C9274AE383C639779F696B5B"/>
    <w:rsid w:val="00D56ED9"/>
    <w:rPr>
      <w14:ligatures w14:val="standardContextual"/>
    </w:rPr>
  </w:style>
  <w:style w:type="paragraph" w:customStyle="1" w:styleId="81B7A97D4472472A8A73892D9D2EF1C9">
    <w:name w:val="81B7A97D4472472A8A73892D9D2EF1C9"/>
    <w:rsid w:val="00D56ED9"/>
    <w:rPr>
      <w14:ligatures w14:val="standardContextual"/>
    </w:rPr>
  </w:style>
  <w:style w:type="paragraph" w:customStyle="1" w:styleId="50DFBE6BED4C4EE197113780E6617410">
    <w:name w:val="50DFBE6BED4C4EE197113780E6617410"/>
    <w:rsid w:val="00D56ED9"/>
    <w:rPr>
      <w14:ligatures w14:val="standardContextual"/>
    </w:rPr>
  </w:style>
  <w:style w:type="paragraph" w:customStyle="1" w:styleId="04D6761E2D3D40CD94CA38DC84925B22">
    <w:name w:val="04D6761E2D3D40CD94CA38DC84925B22"/>
    <w:rsid w:val="00D56ED9"/>
    <w:rPr>
      <w14:ligatures w14:val="standardContextual"/>
    </w:rPr>
  </w:style>
  <w:style w:type="paragraph" w:customStyle="1" w:styleId="CB212F96E3E64742A68E292F4D2018A4">
    <w:name w:val="CB212F96E3E64742A68E292F4D2018A4"/>
    <w:rsid w:val="00D56ED9"/>
    <w:rPr>
      <w14:ligatures w14:val="standardContextual"/>
    </w:rPr>
  </w:style>
  <w:style w:type="paragraph" w:customStyle="1" w:styleId="65AC30CC645B4879B9C8679DED8CF576">
    <w:name w:val="65AC30CC645B4879B9C8679DED8CF576"/>
    <w:rsid w:val="00D56ED9"/>
    <w:rPr>
      <w14:ligatures w14:val="standardContextual"/>
    </w:rPr>
  </w:style>
  <w:style w:type="paragraph" w:customStyle="1" w:styleId="18B87F2AF6E241B79527474BE4494288">
    <w:name w:val="18B87F2AF6E241B79527474BE4494288"/>
    <w:rsid w:val="00D56ED9"/>
    <w:rPr>
      <w14:ligatures w14:val="standardContextual"/>
    </w:rPr>
  </w:style>
  <w:style w:type="paragraph" w:customStyle="1" w:styleId="EE7F3A4F8721430DA499B70CE5F039A3">
    <w:name w:val="EE7F3A4F8721430DA499B70CE5F039A3"/>
    <w:rsid w:val="00D56ED9"/>
    <w:rPr>
      <w14:ligatures w14:val="standardContextual"/>
    </w:rPr>
  </w:style>
  <w:style w:type="paragraph" w:customStyle="1" w:styleId="4F59E1D3C6C54EDC9844CBAEEA3C2053">
    <w:name w:val="4F59E1D3C6C54EDC9844CBAEEA3C2053"/>
    <w:rsid w:val="00D56ED9"/>
    <w:rPr>
      <w14:ligatures w14:val="standardContextual"/>
    </w:rPr>
  </w:style>
  <w:style w:type="paragraph" w:customStyle="1" w:styleId="E269BC068D604C66A05D5976F16D5F60">
    <w:name w:val="E269BC068D604C66A05D5976F16D5F60"/>
    <w:rsid w:val="00D56ED9"/>
    <w:rPr>
      <w14:ligatures w14:val="standardContextual"/>
    </w:rPr>
  </w:style>
  <w:style w:type="paragraph" w:customStyle="1" w:styleId="BBCEF44E831246AB9C1D193695901763">
    <w:name w:val="BBCEF44E831246AB9C1D193695901763"/>
    <w:rsid w:val="00D56ED9"/>
    <w:rPr>
      <w14:ligatures w14:val="standardContextual"/>
    </w:rPr>
  </w:style>
  <w:style w:type="paragraph" w:customStyle="1" w:styleId="FA1ECA13C3764994B0C30B44081D4DAD">
    <w:name w:val="FA1ECA13C3764994B0C30B44081D4DAD"/>
    <w:rsid w:val="00D56ED9"/>
    <w:rPr>
      <w14:ligatures w14:val="standardContextual"/>
    </w:rPr>
  </w:style>
  <w:style w:type="paragraph" w:customStyle="1" w:styleId="DC4D7BB9AF6348E8B2392F063E9B38CC">
    <w:name w:val="DC4D7BB9AF6348E8B2392F063E9B38CC"/>
    <w:rsid w:val="00D56ED9"/>
    <w:rPr>
      <w14:ligatures w14:val="standardContextual"/>
    </w:rPr>
  </w:style>
  <w:style w:type="paragraph" w:customStyle="1" w:styleId="C9462D2A678D457F94631FA3AEEEE8DB">
    <w:name w:val="C9462D2A678D457F94631FA3AEEEE8DB"/>
    <w:rsid w:val="00D56ED9"/>
    <w:rPr>
      <w14:ligatures w14:val="standardContextual"/>
    </w:rPr>
  </w:style>
  <w:style w:type="paragraph" w:customStyle="1" w:styleId="83274431CB2D479395C1CD3101F74A43">
    <w:name w:val="83274431CB2D479395C1CD3101F74A43"/>
    <w:rsid w:val="00D56ED9"/>
    <w:rPr>
      <w14:ligatures w14:val="standardContextual"/>
    </w:rPr>
  </w:style>
  <w:style w:type="paragraph" w:customStyle="1" w:styleId="4DF8BD255746404C86174D6F995500C3">
    <w:name w:val="4DF8BD255746404C86174D6F995500C3"/>
    <w:rsid w:val="00D56ED9"/>
    <w:rPr>
      <w14:ligatures w14:val="standardContextual"/>
    </w:rPr>
  </w:style>
  <w:style w:type="paragraph" w:customStyle="1" w:styleId="2FF9AE4F3DCA46278D648B7E89B0E31F">
    <w:name w:val="2FF9AE4F3DCA46278D648B7E89B0E31F"/>
    <w:rsid w:val="00D56ED9"/>
    <w:rPr>
      <w14:ligatures w14:val="standardContextual"/>
    </w:rPr>
  </w:style>
  <w:style w:type="paragraph" w:customStyle="1" w:styleId="13B27CBBC5C14AF1B0CDF8BA59DEB65E">
    <w:name w:val="13B27CBBC5C14AF1B0CDF8BA59DEB65E"/>
    <w:rsid w:val="00B22579"/>
    <w:rPr>
      <w14:ligatures w14:val="standardContextual"/>
    </w:rPr>
  </w:style>
  <w:style w:type="paragraph" w:customStyle="1" w:styleId="86B57B1A562748FEAEAAF5943026E34F">
    <w:name w:val="86B57B1A562748FEAEAAF5943026E34F"/>
    <w:rsid w:val="00B22579"/>
    <w:rPr>
      <w14:ligatures w14:val="standardContextual"/>
    </w:rPr>
  </w:style>
  <w:style w:type="paragraph" w:customStyle="1" w:styleId="DC387E0149874B9CBD9EDAA97A6060A2">
    <w:name w:val="DC387E0149874B9CBD9EDAA97A6060A2"/>
    <w:rsid w:val="00B22579"/>
    <w:rPr>
      <w14:ligatures w14:val="standardContextual"/>
    </w:rPr>
  </w:style>
  <w:style w:type="paragraph" w:customStyle="1" w:styleId="EA31403A54D74669871FF1B8FF59E1F4">
    <w:name w:val="EA31403A54D74669871FF1B8FF59E1F4"/>
    <w:rsid w:val="00B22579"/>
    <w:rPr>
      <w14:ligatures w14:val="standardContextual"/>
    </w:rPr>
  </w:style>
  <w:style w:type="paragraph" w:customStyle="1" w:styleId="C52775A5A0844CA7905219C3B6718915">
    <w:name w:val="C52775A5A0844CA7905219C3B6718915"/>
    <w:rsid w:val="00B22579"/>
    <w:rPr>
      <w14:ligatures w14:val="standardContextual"/>
    </w:rPr>
  </w:style>
  <w:style w:type="paragraph" w:customStyle="1" w:styleId="B3387CFA5919447E9955B3CC2A9DBDB1">
    <w:name w:val="B3387CFA5919447E9955B3CC2A9DBDB1"/>
    <w:rsid w:val="00B22579"/>
    <w:rPr>
      <w14:ligatures w14:val="standardContextual"/>
    </w:rPr>
  </w:style>
  <w:style w:type="paragraph" w:customStyle="1" w:styleId="919047F3F2554BA88B431EFB3B5A7BEB">
    <w:name w:val="919047F3F2554BA88B431EFB3B5A7BEB"/>
    <w:rsid w:val="00B22579"/>
    <w:rPr>
      <w14:ligatures w14:val="standardContextual"/>
    </w:rPr>
  </w:style>
  <w:style w:type="paragraph" w:customStyle="1" w:styleId="43640F2F8489429A88FE0D1A6C707CE7">
    <w:name w:val="43640F2F8489429A88FE0D1A6C707CE7"/>
    <w:rsid w:val="00B22579"/>
    <w:rPr>
      <w14:ligatures w14:val="standardContextual"/>
    </w:rPr>
  </w:style>
  <w:style w:type="paragraph" w:customStyle="1" w:styleId="59226E29723746E8AC1D23A0B85A3C4A">
    <w:name w:val="59226E29723746E8AC1D23A0B85A3C4A"/>
    <w:rsid w:val="00B22579"/>
    <w:rPr>
      <w14:ligatures w14:val="standardContextual"/>
    </w:rPr>
  </w:style>
  <w:style w:type="paragraph" w:customStyle="1" w:styleId="37398313FDFA4C0DB5CFA13038539C0C">
    <w:name w:val="37398313FDFA4C0DB5CFA13038539C0C"/>
    <w:rsid w:val="00B22579"/>
    <w:rPr>
      <w14:ligatures w14:val="standardContextual"/>
    </w:rPr>
  </w:style>
  <w:style w:type="paragraph" w:customStyle="1" w:styleId="41A55C1084E14D4D9E4CD4E40830454B">
    <w:name w:val="41A55C1084E14D4D9E4CD4E40830454B"/>
    <w:rsid w:val="00B22579"/>
    <w:rPr>
      <w14:ligatures w14:val="standardContextual"/>
    </w:rPr>
  </w:style>
  <w:style w:type="paragraph" w:customStyle="1" w:styleId="43DC9085FDD6446F8890425207B14176">
    <w:name w:val="43DC9085FDD6446F8890425207B14176"/>
    <w:rsid w:val="00B22579"/>
    <w:rPr>
      <w14:ligatures w14:val="standardContextual"/>
    </w:rPr>
  </w:style>
  <w:style w:type="paragraph" w:customStyle="1" w:styleId="FC04A70F2618407A8408D09C45D4C5E2">
    <w:name w:val="FC04A70F2618407A8408D09C45D4C5E2"/>
    <w:rsid w:val="00B22579"/>
    <w:rPr>
      <w14:ligatures w14:val="standardContextual"/>
    </w:rPr>
  </w:style>
  <w:style w:type="paragraph" w:customStyle="1" w:styleId="335DE91DEE894BEEB3CF319491360FC5">
    <w:name w:val="335DE91DEE894BEEB3CF319491360FC5"/>
    <w:rsid w:val="00B22579"/>
    <w:rPr>
      <w14:ligatures w14:val="standardContextual"/>
    </w:rPr>
  </w:style>
  <w:style w:type="paragraph" w:customStyle="1" w:styleId="F033BC9D6F5545F79DE90EB2EB1CAD55">
    <w:name w:val="F033BC9D6F5545F79DE90EB2EB1CAD55"/>
    <w:rsid w:val="00B22579"/>
    <w:rPr>
      <w14:ligatures w14:val="standardContextual"/>
    </w:rPr>
  </w:style>
  <w:style w:type="paragraph" w:customStyle="1" w:styleId="2ADD91DEEFDA46FA9A6C387B7A9B558F">
    <w:name w:val="2ADD91DEEFDA46FA9A6C387B7A9B558F"/>
    <w:rsid w:val="00B22579"/>
    <w:rPr>
      <w14:ligatures w14:val="standardContextual"/>
    </w:rPr>
  </w:style>
  <w:style w:type="paragraph" w:customStyle="1" w:styleId="A6585EE84B034A0F875239DF1DE360CC">
    <w:name w:val="A6585EE84B034A0F875239DF1DE360CC"/>
    <w:rsid w:val="00B22579"/>
    <w:rPr>
      <w14:ligatures w14:val="standardContextual"/>
    </w:rPr>
  </w:style>
  <w:style w:type="paragraph" w:customStyle="1" w:styleId="ADF929EC35204C9BA476721E75AFB131">
    <w:name w:val="ADF929EC35204C9BA476721E75AFB131"/>
    <w:rsid w:val="00B22579"/>
    <w:rPr>
      <w14:ligatures w14:val="standardContextual"/>
    </w:rPr>
  </w:style>
  <w:style w:type="paragraph" w:customStyle="1" w:styleId="D401A1803FE74BDEBBFEA81794FCB77B">
    <w:name w:val="D401A1803FE74BDEBBFEA81794FCB77B"/>
    <w:rsid w:val="00B22579"/>
    <w:rPr>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033F4-36E7-4235-B4E3-63818A156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36277</Words>
  <Characters>206781</Characters>
  <Application>Microsoft Office Word</Application>
  <DocSecurity>0</DocSecurity>
  <Lines>1723</Lines>
  <Paragraphs>485</Paragraphs>
  <ScaleCrop>false</ScaleCrop>
  <HeadingPairs>
    <vt:vector size="4" baseType="variant">
      <vt:variant>
        <vt:lpstr>Название</vt:lpstr>
      </vt:variant>
      <vt:variant>
        <vt:i4>1</vt:i4>
      </vt:variant>
      <vt:variant>
        <vt:lpstr>Заголовки</vt:lpstr>
      </vt:variant>
      <vt:variant>
        <vt:i4>33</vt:i4>
      </vt:variant>
    </vt:vector>
  </HeadingPairs>
  <TitlesOfParts>
    <vt:vector size="34" baseType="lpstr">
      <vt:lpstr/>
      <vt:lpstr>ЧАСТЬ I. ПОРЯДОК ПРИМЕНЕНИЯ ПРАВИЛ ЗЕМЛЕПОЛЬЗОВАНИЯ И ЗАСТРОЙКИ, ПОРЯДОК ВНЕСЕНИ</vt:lpstr>
      <vt:lpstr>    Глава 1. О регулировании землепользования и застройки органами местного самоупра</vt:lpstr>
      <vt:lpstr>        Статья 1. Основные понятия и термины, используемые в Правилах застройки.</vt:lpstr>
      <vt:lpstr>        Статья 2. Цели, назначение и область применения Правил застройки.</vt:lpstr>
      <vt:lpstr>        Статья 3. Содержание и порядок применения Правил.</vt:lpstr>
      <vt:lpstr>        Статья 4. Открытость и   доступность   информации   о   землепользовании и   зас</vt:lpstr>
      <vt:lpstr>        Статья 5. Виды органов, осуществляющих регулирование землепользования и застройк</vt:lpstr>
      <vt:lpstr>        Статья 6. Полномочия Совета муниципального округа.</vt:lpstr>
      <vt:lpstr>        Статья 7. Полномочия главы муниципального округа «Княжпогостский»-руководителя а</vt:lpstr>
      <vt:lpstr>        Статья 8. Полномочия администрации муниципального округа «Княжпогостский».</vt:lpstr>
      <vt:lpstr>        Статья 9. Комиссия по землепользованию и застройке муниципального округа.</vt:lpstr>
      <vt:lpstr>    Глава 2. Об изменении видов разрешенного использования земельных участков и объе</vt:lpstr>
      <vt:lpstr>        Статья 10. Виды разрешенного использования земельных участков и объектов капитал</vt:lpstr>
      <vt:lpstr>        Статья 12. Порядок изменения (установления) видов разрешенного использования зем</vt:lpstr>
      <vt:lpstr>        Статья 13. Порядок предоставления разрешения на условно разрешенный вид использо</vt:lpstr>
      <vt:lpstr>        Статья 14. Порядок предоставления разрешения на отклонение от предельных парамет</vt:lpstr>
      <vt:lpstr>    Глава 3. О подготовке документации по планировке территории органами местного са</vt:lpstr>
      <vt:lpstr>        Статья 15. Подготовка документации по планировке территории органами местного са</vt:lpstr>
      <vt:lpstr>        Статья 16. Особенности подготовки документации по планировке территории применит</vt:lpstr>
      <vt:lpstr>    Глава 4. О проведении общественных обсуждений или публичных слушаний по вопросам</vt:lpstr>
      <vt:lpstr>        Статья 17. Общие положения о проведении публичных слушаний по вопросам землеполь</vt:lpstr>
      <vt:lpstr>    Глава 5. О внесении изменений в правила землепользования и застройки.</vt:lpstr>
      <vt:lpstr>        Статья 18. Основания и порядок внесения изменений в Правила землепользования и з</vt:lpstr>
      <vt:lpstr>    Глава 6. О регулировании иных вопросов землепользования и застройки.</vt:lpstr>
      <vt:lpstr>        Статья 19. Общие принципы регулирования иных вопросов землепользования и застрой</vt:lpstr>
      <vt:lpstr>ЧАСТЬ 2. КАРТА ГРАДОСТРОИТЕЛЬНОГО ЗОНИРОВАНИЯ.</vt:lpstr>
      <vt:lpstr>    Глава 7. Карты градостроительного зонирования территории муниципального округа.</vt:lpstr>
      <vt:lpstr>        Статья 21. Состав картографических материалов.</vt:lpstr>
      <vt:lpstr>        Статья 22. Виды территориальных зон, устанавливаемые Правилами землепользования </vt:lpstr>
      <vt:lpstr>ЧАСТЬ 3. ГРАДОСТРОИТЕЛЬНЫЕ РЕГЛАМЕНТЫ.</vt:lpstr>
      <vt:lpstr>    Глава 8. Градостроительные регламенты и их применение.</vt:lpstr>
      <vt:lpstr>        Статья 23. Градостроительный регламент.</vt:lpstr>
      <vt:lpstr>        Статья 24. Ж-1. Зона застройки среднеэтажными жилыми домами.</vt:lpstr>
    </vt:vector>
  </TitlesOfParts>
  <Company/>
  <LinksUpToDate>false</LinksUpToDate>
  <CharactersWithSpaces>242573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Светлана</dc:creator>
  <cp:lastModifiedBy>Светлана</cp:lastModifiedBy>
  <cp:revision>2</cp:revision>
  <cp:lastPrinted>2024-12-25T11:12:00Z</cp:lastPrinted>
  <dcterms:created xsi:type="dcterms:W3CDTF">2026-09-09T11:34:00Z</dcterms:created>
  <dcterms:modified xsi:type="dcterms:W3CDTF">2026-09-09T11:34:00Z</dcterms:modified>
</cp:coreProperties>
</file>