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426" w:rsidRPr="00EE2E9A" w:rsidRDefault="00AC3809">
      <w:pPr>
        <w:rPr>
          <w:rFonts w:ascii="Times New Roman" w:hAnsi="Times New Roman" w:cs="Times New Roman"/>
          <w:u w:val="single"/>
        </w:rPr>
      </w:pPr>
      <w:r w:rsidRPr="00EE2E9A">
        <w:rPr>
          <w:rFonts w:ascii="Times New Roman" w:hAnsi="Times New Roman" w:cs="Times New Roman"/>
          <w:u w:val="single"/>
        </w:rPr>
        <w:t>Заместитель руководителя администрации МО «</w:t>
      </w:r>
      <w:proofErr w:type="spellStart"/>
      <w:r w:rsidRPr="00EE2E9A">
        <w:rPr>
          <w:rFonts w:ascii="Times New Roman" w:hAnsi="Times New Roman" w:cs="Times New Roman"/>
          <w:u w:val="single"/>
        </w:rPr>
        <w:t>Княжпогостский</w:t>
      </w:r>
      <w:proofErr w:type="spellEnd"/>
      <w:r w:rsidRPr="00EE2E9A">
        <w:rPr>
          <w:rFonts w:ascii="Times New Roman" w:hAnsi="Times New Roman" w:cs="Times New Roman"/>
          <w:u w:val="single"/>
        </w:rPr>
        <w:t>»:</w:t>
      </w:r>
    </w:p>
    <w:p w:rsidR="00AF4702" w:rsidRDefault="00AC3809">
      <w:pPr>
        <w:rPr>
          <w:rFonts w:ascii="Times New Roman" w:hAnsi="Times New Roman" w:cs="Times New Roman"/>
        </w:rPr>
      </w:pPr>
      <w:r>
        <w:rPr>
          <w:rFonts w:ascii="Times New Roman" w:hAnsi="Times New Roman" w:cs="Times New Roman"/>
        </w:rPr>
        <w:tab/>
      </w:r>
      <w:r w:rsidR="00AF4702">
        <w:rPr>
          <w:rFonts w:ascii="Times New Roman" w:hAnsi="Times New Roman" w:cs="Times New Roman"/>
        </w:rPr>
        <w:t>В 2026 году планируется ввод в эксплуатацию 2-х котельных в с. Шошка:</w:t>
      </w:r>
    </w:p>
    <w:p w:rsidR="00AF4702" w:rsidRDefault="00AC3809" w:rsidP="00AC3809">
      <w:pPr>
        <w:rPr>
          <w:rFonts w:ascii="Times New Roman" w:hAnsi="Times New Roman" w:cs="Times New Roman"/>
        </w:rPr>
      </w:pPr>
      <w:r>
        <w:rPr>
          <w:rFonts w:ascii="Times New Roman" w:hAnsi="Times New Roman" w:cs="Times New Roman"/>
        </w:rPr>
        <w:tab/>
      </w:r>
      <w:r w:rsidR="00AF4702">
        <w:rPr>
          <w:rFonts w:ascii="Times New Roman" w:hAnsi="Times New Roman" w:cs="Times New Roman"/>
        </w:rPr>
        <w:t xml:space="preserve">- </w:t>
      </w:r>
      <w:r w:rsidRPr="00AC3809">
        <w:rPr>
          <w:rFonts w:ascii="Times New Roman" w:hAnsi="Times New Roman" w:cs="Times New Roman"/>
        </w:rPr>
        <w:t>Котельная БМК № 10</w:t>
      </w:r>
      <w:r>
        <w:rPr>
          <w:rFonts w:ascii="Times New Roman" w:hAnsi="Times New Roman" w:cs="Times New Roman"/>
        </w:rPr>
        <w:t>, у</w:t>
      </w:r>
      <w:r w:rsidRPr="00AC3809">
        <w:rPr>
          <w:rFonts w:ascii="Times New Roman" w:hAnsi="Times New Roman" w:cs="Times New Roman"/>
        </w:rPr>
        <w:t>становленная</w:t>
      </w:r>
      <w:r>
        <w:rPr>
          <w:rFonts w:ascii="Times New Roman" w:hAnsi="Times New Roman" w:cs="Times New Roman"/>
        </w:rPr>
        <w:t xml:space="preserve"> </w:t>
      </w:r>
      <w:r w:rsidRPr="00AC3809">
        <w:rPr>
          <w:rFonts w:ascii="Times New Roman" w:hAnsi="Times New Roman" w:cs="Times New Roman"/>
        </w:rPr>
        <w:t>мощность</w:t>
      </w:r>
      <w:r>
        <w:rPr>
          <w:rFonts w:ascii="Times New Roman" w:hAnsi="Times New Roman" w:cs="Times New Roman"/>
        </w:rPr>
        <w:t xml:space="preserve"> 1,04 </w:t>
      </w:r>
      <w:r w:rsidRPr="00AC3809">
        <w:rPr>
          <w:rFonts w:ascii="Times New Roman" w:hAnsi="Times New Roman" w:cs="Times New Roman"/>
        </w:rPr>
        <w:t>Гкал/ч</w:t>
      </w:r>
    </w:p>
    <w:p w:rsidR="00AC3809" w:rsidRDefault="00AC3809" w:rsidP="00AC3809">
      <w:pPr>
        <w:rPr>
          <w:rFonts w:ascii="Times New Roman" w:hAnsi="Times New Roman" w:cs="Times New Roman"/>
        </w:rPr>
      </w:pPr>
      <w:r>
        <w:rPr>
          <w:rFonts w:ascii="Times New Roman" w:hAnsi="Times New Roman" w:cs="Times New Roman"/>
        </w:rPr>
        <w:tab/>
        <w:t>-</w:t>
      </w:r>
      <w:r w:rsidRPr="00AC3809">
        <w:rPr>
          <w:rFonts w:ascii="Times New Roman" w:hAnsi="Times New Roman" w:cs="Times New Roman"/>
        </w:rPr>
        <w:t xml:space="preserve"> Котельная БМК № 1</w:t>
      </w:r>
      <w:r>
        <w:rPr>
          <w:rFonts w:ascii="Times New Roman" w:hAnsi="Times New Roman" w:cs="Times New Roman"/>
        </w:rPr>
        <w:t>1</w:t>
      </w:r>
      <w:r w:rsidRPr="00AC3809">
        <w:rPr>
          <w:rFonts w:ascii="Times New Roman" w:hAnsi="Times New Roman" w:cs="Times New Roman"/>
        </w:rPr>
        <w:t>, установленная мощность</w:t>
      </w:r>
      <w:r>
        <w:rPr>
          <w:rFonts w:ascii="Times New Roman" w:hAnsi="Times New Roman" w:cs="Times New Roman"/>
        </w:rPr>
        <w:t xml:space="preserve"> 1,72</w:t>
      </w:r>
      <w:r w:rsidRPr="00AC3809">
        <w:rPr>
          <w:rFonts w:ascii="Times New Roman" w:hAnsi="Times New Roman" w:cs="Times New Roman"/>
        </w:rPr>
        <w:t xml:space="preserve"> Гкал/ч</w:t>
      </w:r>
    </w:p>
    <w:p w:rsidR="00096E38" w:rsidRDefault="00533155" w:rsidP="00533155">
      <w:pPr>
        <w:jc w:val="both"/>
        <w:rPr>
          <w:rFonts w:ascii="Times New Roman" w:hAnsi="Times New Roman" w:cs="Times New Roman"/>
        </w:rPr>
      </w:pPr>
      <w:r>
        <w:rPr>
          <w:rFonts w:ascii="Times New Roman" w:hAnsi="Times New Roman" w:cs="Times New Roman"/>
        </w:rPr>
        <w:tab/>
      </w:r>
      <w:r w:rsidR="00AC3809">
        <w:rPr>
          <w:rFonts w:ascii="Times New Roman" w:hAnsi="Times New Roman" w:cs="Times New Roman"/>
        </w:rPr>
        <w:t xml:space="preserve">Необходимо </w:t>
      </w:r>
      <w:r w:rsidR="008E53EB">
        <w:rPr>
          <w:rFonts w:ascii="Times New Roman" w:hAnsi="Times New Roman" w:cs="Times New Roman"/>
        </w:rPr>
        <w:t xml:space="preserve">Проект </w:t>
      </w:r>
      <w:r w:rsidR="00AC3809">
        <w:rPr>
          <w:rFonts w:ascii="Times New Roman" w:hAnsi="Times New Roman" w:cs="Times New Roman"/>
        </w:rPr>
        <w:t>актуализированн</w:t>
      </w:r>
      <w:r w:rsidR="008E53EB">
        <w:rPr>
          <w:rFonts w:ascii="Times New Roman" w:hAnsi="Times New Roman" w:cs="Times New Roman"/>
        </w:rPr>
        <w:t>ой</w:t>
      </w:r>
      <w:r w:rsidR="00AC3809">
        <w:rPr>
          <w:rFonts w:ascii="Times New Roman" w:hAnsi="Times New Roman" w:cs="Times New Roman"/>
        </w:rPr>
        <w:t xml:space="preserve"> С</w:t>
      </w:r>
      <w:bookmarkStart w:id="0" w:name="_GoBack"/>
      <w:bookmarkEnd w:id="0"/>
      <w:r w:rsidR="00AC3809">
        <w:rPr>
          <w:rFonts w:ascii="Times New Roman" w:hAnsi="Times New Roman" w:cs="Times New Roman"/>
        </w:rPr>
        <w:t>хем</w:t>
      </w:r>
      <w:r w:rsidR="008E53EB">
        <w:rPr>
          <w:rFonts w:ascii="Times New Roman" w:hAnsi="Times New Roman" w:cs="Times New Roman"/>
        </w:rPr>
        <w:t>ы</w:t>
      </w:r>
      <w:r w:rsidR="00AC3809">
        <w:rPr>
          <w:rFonts w:ascii="Times New Roman" w:hAnsi="Times New Roman" w:cs="Times New Roman"/>
        </w:rPr>
        <w:t xml:space="preserve"> теплоснабжения муниципального округа «</w:t>
      </w:r>
      <w:proofErr w:type="spellStart"/>
      <w:r w:rsidR="00AC3809">
        <w:rPr>
          <w:rFonts w:ascii="Times New Roman" w:hAnsi="Times New Roman" w:cs="Times New Roman"/>
        </w:rPr>
        <w:t>Княжпогостский</w:t>
      </w:r>
      <w:proofErr w:type="spellEnd"/>
      <w:r w:rsidR="00AC3809">
        <w:rPr>
          <w:rFonts w:ascii="Times New Roman" w:hAnsi="Times New Roman" w:cs="Times New Roman"/>
        </w:rPr>
        <w:t xml:space="preserve">» Республики Коми </w:t>
      </w:r>
      <w:r w:rsidR="00AC3809" w:rsidRPr="00AC3809">
        <w:rPr>
          <w:rFonts w:ascii="Times New Roman" w:hAnsi="Times New Roman" w:cs="Times New Roman"/>
        </w:rPr>
        <w:t>до 2036 год</w:t>
      </w:r>
      <w:r w:rsidR="00AC3809">
        <w:rPr>
          <w:rFonts w:ascii="Times New Roman" w:hAnsi="Times New Roman" w:cs="Times New Roman"/>
        </w:rPr>
        <w:t>а</w:t>
      </w:r>
      <w:r>
        <w:rPr>
          <w:rFonts w:ascii="Times New Roman" w:hAnsi="Times New Roman" w:cs="Times New Roman"/>
        </w:rPr>
        <w:t xml:space="preserve"> (утверждаемую часть и обосновывающие материалы)</w:t>
      </w:r>
      <w:r w:rsidR="00096E38">
        <w:rPr>
          <w:rFonts w:ascii="Times New Roman" w:hAnsi="Times New Roman" w:cs="Times New Roman"/>
        </w:rPr>
        <w:t xml:space="preserve"> </w:t>
      </w:r>
      <w:r>
        <w:rPr>
          <w:rFonts w:ascii="Times New Roman" w:hAnsi="Times New Roman" w:cs="Times New Roman"/>
        </w:rPr>
        <w:t xml:space="preserve">дополнить соответствующие разделы информацией с учетом </w:t>
      </w:r>
      <w:r w:rsidR="008E53EB">
        <w:rPr>
          <w:rFonts w:ascii="Times New Roman" w:hAnsi="Times New Roman" w:cs="Times New Roman"/>
        </w:rPr>
        <w:t xml:space="preserve">ввода в </w:t>
      </w:r>
      <w:r>
        <w:rPr>
          <w:rFonts w:ascii="Times New Roman" w:hAnsi="Times New Roman" w:cs="Times New Roman"/>
        </w:rPr>
        <w:t>эксплуатаци</w:t>
      </w:r>
      <w:r w:rsidR="008E53EB">
        <w:rPr>
          <w:rFonts w:ascii="Times New Roman" w:hAnsi="Times New Roman" w:cs="Times New Roman"/>
        </w:rPr>
        <w:t>ю</w:t>
      </w:r>
      <w:r>
        <w:rPr>
          <w:rFonts w:ascii="Times New Roman" w:hAnsi="Times New Roman" w:cs="Times New Roman"/>
        </w:rPr>
        <w:t xml:space="preserve"> </w:t>
      </w:r>
      <w:r w:rsidR="008E53EB">
        <w:rPr>
          <w:rFonts w:ascii="Times New Roman" w:hAnsi="Times New Roman" w:cs="Times New Roman"/>
        </w:rPr>
        <w:t xml:space="preserve">и наличия </w:t>
      </w:r>
      <w:r>
        <w:rPr>
          <w:rFonts w:ascii="Times New Roman" w:hAnsi="Times New Roman" w:cs="Times New Roman"/>
        </w:rPr>
        <w:t xml:space="preserve">указанных </w:t>
      </w:r>
      <w:proofErr w:type="gramStart"/>
      <w:r>
        <w:rPr>
          <w:rFonts w:ascii="Times New Roman" w:hAnsi="Times New Roman" w:cs="Times New Roman"/>
        </w:rPr>
        <w:t xml:space="preserve">котельных </w:t>
      </w:r>
      <w:r w:rsidR="00096E38">
        <w:rPr>
          <w:rFonts w:ascii="Times New Roman" w:hAnsi="Times New Roman" w:cs="Times New Roman"/>
        </w:rPr>
        <w:t xml:space="preserve"> </w:t>
      </w:r>
      <w:r>
        <w:rPr>
          <w:rFonts w:ascii="Times New Roman" w:hAnsi="Times New Roman" w:cs="Times New Roman"/>
        </w:rPr>
        <w:t>в</w:t>
      </w:r>
      <w:proofErr w:type="gramEnd"/>
      <w:r>
        <w:rPr>
          <w:rFonts w:ascii="Times New Roman" w:hAnsi="Times New Roman" w:cs="Times New Roman"/>
        </w:rPr>
        <w:t xml:space="preserve"> </w:t>
      </w:r>
      <w:r w:rsidR="00096E38">
        <w:rPr>
          <w:rFonts w:ascii="Times New Roman" w:hAnsi="Times New Roman" w:cs="Times New Roman"/>
        </w:rPr>
        <w:t>С</w:t>
      </w:r>
      <w:r w:rsidR="00096E38" w:rsidRPr="00096E38">
        <w:rPr>
          <w:rFonts w:ascii="Times New Roman" w:hAnsi="Times New Roman" w:cs="Times New Roman"/>
        </w:rPr>
        <w:t>труктур</w:t>
      </w:r>
      <w:r w:rsidR="00096E38">
        <w:rPr>
          <w:rFonts w:ascii="Times New Roman" w:hAnsi="Times New Roman" w:cs="Times New Roman"/>
        </w:rPr>
        <w:t>е</w:t>
      </w:r>
      <w:r w:rsidR="00096E38" w:rsidRPr="00096E38">
        <w:rPr>
          <w:rFonts w:ascii="Times New Roman" w:hAnsi="Times New Roman" w:cs="Times New Roman"/>
        </w:rPr>
        <w:t xml:space="preserve"> системы централизованного теплоснабжения </w:t>
      </w:r>
      <w:r>
        <w:rPr>
          <w:rFonts w:ascii="Times New Roman" w:hAnsi="Times New Roman" w:cs="Times New Roman"/>
        </w:rPr>
        <w:t>с. Шошка.</w:t>
      </w:r>
    </w:p>
    <w:p w:rsidR="004C4703" w:rsidRDefault="00533155" w:rsidP="00533155">
      <w:pPr>
        <w:jc w:val="both"/>
        <w:rPr>
          <w:rFonts w:ascii="Times New Roman" w:hAnsi="Times New Roman" w:cs="Times New Roman"/>
        </w:rPr>
      </w:pPr>
      <w:r>
        <w:rPr>
          <w:rFonts w:ascii="Times New Roman" w:hAnsi="Times New Roman" w:cs="Times New Roman"/>
        </w:rPr>
        <w:tab/>
      </w:r>
      <w:r w:rsidR="004C4703">
        <w:rPr>
          <w:rFonts w:ascii="Times New Roman" w:hAnsi="Times New Roman" w:cs="Times New Roman"/>
        </w:rPr>
        <w:t xml:space="preserve">Уточнить </w:t>
      </w:r>
      <w:r w:rsidR="00B33A5B">
        <w:rPr>
          <w:rFonts w:ascii="Times New Roman" w:hAnsi="Times New Roman" w:cs="Times New Roman"/>
        </w:rPr>
        <w:t xml:space="preserve">на актуальность </w:t>
      </w:r>
      <w:r w:rsidR="004C4703">
        <w:rPr>
          <w:rFonts w:ascii="Times New Roman" w:hAnsi="Times New Roman" w:cs="Times New Roman"/>
        </w:rPr>
        <w:t>и с</w:t>
      </w:r>
      <w:r w:rsidR="008E53EB">
        <w:rPr>
          <w:rFonts w:ascii="Times New Roman" w:hAnsi="Times New Roman" w:cs="Times New Roman"/>
        </w:rPr>
        <w:t>огласовать с АО «КТЭК» представленные в Проекте</w:t>
      </w:r>
      <w:r w:rsidR="004C4703">
        <w:rPr>
          <w:rFonts w:ascii="Times New Roman" w:hAnsi="Times New Roman" w:cs="Times New Roman"/>
        </w:rPr>
        <w:t>:</w:t>
      </w:r>
    </w:p>
    <w:p w:rsidR="00AF4702" w:rsidRDefault="004C4703" w:rsidP="00533155">
      <w:pPr>
        <w:jc w:val="both"/>
        <w:rPr>
          <w:rFonts w:ascii="Times New Roman" w:hAnsi="Times New Roman" w:cs="Times New Roman"/>
        </w:rPr>
      </w:pPr>
      <w:r>
        <w:rPr>
          <w:rFonts w:ascii="Times New Roman" w:hAnsi="Times New Roman" w:cs="Times New Roman"/>
        </w:rPr>
        <w:tab/>
        <w:t xml:space="preserve">- </w:t>
      </w:r>
      <w:r w:rsidR="008E53EB">
        <w:rPr>
          <w:rFonts w:ascii="Times New Roman" w:hAnsi="Times New Roman" w:cs="Times New Roman"/>
        </w:rPr>
        <w:t xml:space="preserve"> </w:t>
      </w:r>
      <w:r w:rsidR="008E53EB" w:rsidRPr="008E53EB">
        <w:rPr>
          <w:rFonts w:ascii="Times New Roman" w:hAnsi="Times New Roman" w:cs="Times New Roman"/>
        </w:rPr>
        <w:t>Предложения по строительству источников тепловой энергии, обеспечивающих перспективную тепловую нагрузку на осваиваемых территориях муниципального образования,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w:t>
      </w:r>
      <w:r>
        <w:rPr>
          <w:rFonts w:ascii="Times New Roman" w:hAnsi="Times New Roman" w:cs="Times New Roman"/>
        </w:rPr>
        <w:t>;</w:t>
      </w:r>
    </w:p>
    <w:p w:rsidR="004C4703" w:rsidRDefault="004C4703" w:rsidP="00533155">
      <w:pPr>
        <w:jc w:val="both"/>
        <w:rPr>
          <w:rFonts w:ascii="Times New Roman" w:hAnsi="Times New Roman" w:cs="Times New Roman"/>
        </w:rPr>
      </w:pPr>
      <w:r>
        <w:rPr>
          <w:rFonts w:ascii="Times New Roman" w:hAnsi="Times New Roman" w:cs="Times New Roman"/>
        </w:rPr>
        <w:tab/>
        <w:t>- Предложения по инвестициям в строительство, реконструкцию и техническое перевооружение и (или) модернизацию источников тепловой энергии и тепловых сетей.</w:t>
      </w:r>
    </w:p>
    <w:p w:rsidR="008E53EB" w:rsidRPr="008E53EB" w:rsidRDefault="008E53EB" w:rsidP="008E53EB">
      <w:pPr>
        <w:jc w:val="both"/>
        <w:rPr>
          <w:rFonts w:ascii="Times New Roman" w:hAnsi="Times New Roman" w:cs="Times New Roman"/>
        </w:rPr>
      </w:pPr>
      <w:r>
        <w:rPr>
          <w:rFonts w:ascii="Times New Roman" w:hAnsi="Times New Roman" w:cs="Times New Roman"/>
        </w:rPr>
        <w:tab/>
      </w:r>
      <w:r w:rsidRPr="008E53EB">
        <w:rPr>
          <w:rFonts w:ascii="Times New Roman" w:hAnsi="Times New Roman" w:cs="Times New Roman"/>
        </w:rPr>
        <w:t>Потребляемые источником тепловой энергии виды топлива, включая местные виды топлива, а также используемые возобновляемые источники энергии</w:t>
      </w:r>
      <w:r>
        <w:rPr>
          <w:rFonts w:ascii="Times New Roman" w:hAnsi="Times New Roman" w:cs="Times New Roman"/>
        </w:rPr>
        <w:t xml:space="preserve"> </w:t>
      </w:r>
      <w:proofErr w:type="gramStart"/>
      <w:r>
        <w:rPr>
          <w:rFonts w:ascii="Times New Roman" w:hAnsi="Times New Roman" w:cs="Times New Roman"/>
        </w:rPr>
        <w:t>(</w:t>
      </w:r>
      <w:r w:rsidRPr="008E53EB">
        <w:t xml:space="preserve"> </w:t>
      </w:r>
      <w:r w:rsidRPr="008E53EB">
        <w:rPr>
          <w:rFonts w:ascii="Times New Roman" w:hAnsi="Times New Roman" w:cs="Times New Roman"/>
        </w:rPr>
        <w:t>РАЗДЕЛ</w:t>
      </w:r>
      <w:proofErr w:type="gramEnd"/>
      <w:r w:rsidRPr="008E53EB">
        <w:rPr>
          <w:rFonts w:ascii="Times New Roman" w:hAnsi="Times New Roman" w:cs="Times New Roman"/>
        </w:rPr>
        <w:t xml:space="preserve"> 8. ПЕРСПЕКТИВНЫЕ ТОПЛИВНЫЕ БАЛАНСЫ</w:t>
      </w:r>
      <w:r>
        <w:rPr>
          <w:rFonts w:ascii="Times New Roman" w:hAnsi="Times New Roman" w:cs="Times New Roman"/>
        </w:rPr>
        <w:t xml:space="preserve">) дополнить </w:t>
      </w:r>
      <w:r w:rsidRPr="008E53EB">
        <w:rPr>
          <w:rFonts w:ascii="Times New Roman" w:hAnsi="Times New Roman" w:cs="Times New Roman"/>
        </w:rPr>
        <w:t>источни</w:t>
      </w:r>
      <w:r>
        <w:rPr>
          <w:rFonts w:ascii="Times New Roman" w:hAnsi="Times New Roman" w:cs="Times New Roman"/>
        </w:rPr>
        <w:t xml:space="preserve">ками </w:t>
      </w:r>
      <w:r w:rsidRPr="008E53EB">
        <w:rPr>
          <w:rFonts w:ascii="Times New Roman" w:hAnsi="Times New Roman" w:cs="Times New Roman"/>
        </w:rPr>
        <w:t xml:space="preserve"> централизованного теплоснабжения, в качестве топлива на которых используются:</w:t>
      </w:r>
    </w:p>
    <w:p w:rsidR="008E53EB" w:rsidRPr="00AF4702" w:rsidRDefault="008E53EB" w:rsidP="008E53EB">
      <w:pPr>
        <w:jc w:val="both"/>
        <w:rPr>
          <w:rFonts w:ascii="Times New Roman" w:hAnsi="Times New Roman" w:cs="Times New Roman"/>
        </w:rPr>
      </w:pPr>
      <w:r w:rsidRPr="008E53EB">
        <w:rPr>
          <w:rFonts w:ascii="Times New Roman" w:hAnsi="Times New Roman" w:cs="Times New Roman"/>
        </w:rPr>
        <w:t></w:t>
      </w:r>
      <w:r w:rsidRPr="008E53EB">
        <w:rPr>
          <w:rFonts w:ascii="Times New Roman" w:hAnsi="Times New Roman" w:cs="Times New Roman"/>
        </w:rPr>
        <w:tab/>
      </w:r>
      <w:proofErr w:type="spellStart"/>
      <w:r>
        <w:rPr>
          <w:rFonts w:ascii="Times New Roman" w:hAnsi="Times New Roman" w:cs="Times New Roman"/>
        </w:rPr>
        <w:t>пеллеты</w:t>
      </w:r>
      <w:proofErr w:type="spellEnd"/>
      <w:r>
        <w:rPr>
          <w:rFonts w:ascii="Times New Roman" w:hAnsi="Times New Roman" w:cs="Times New Roman"/>
        </w:rPr>
        <w:t>.</w:t>
      </w:r>
    </w:p>
    <w:p w:rsidR="00B33A5B" w:rsidRDefault="004C4703" w:rsidP="00B33A5B">
      <w:pPr>
        <w:jc w:val="both"/>
        <w:rPr>
          <w:rFonts w:ascii="Times New Roman" w:hAnsi="Times New Roman" w:cs="Times New Roman"/>
        </w:rPr>
      </w:pPr>
      <w:r>
        <w:rPr>
          <w:rFonts w:ascii="Times New Roman" w:hAnsi="Times New Roman" w:cs="Times New Roman"/>
        </w:rPr>
        <w:tab/>
        <w:t xml:space="preserve">Уточнить </w:t>
      </w:r>
      <w:r w:rsidR="00B33A5B">
        <w:rPr>
          <w:rFonts w:ascii="Times New Roman" w:hAnsi="Times New Roman" w:cs="Times New Roman"/>
        </w:rPr>
        <w:t xml:space="preserve">у </w:t>
      </w:r>
      <w:r w:rsidR="00B33A5B" w:rsidRPr="00B33A5B">
        <w:rPr>
          <w:rFonts w:ascii="Times New Roman" w:hAnsi="Times New Roman" w:cs="Times New Roman"/>
        </w:rPr>
        <w:t xml:space="preserve">АО «КТЭК» </w:t>
      </w:r>
      <w:r w:rsidR="00B33A5B">
        <w:rPr>
          <w:rFonts w:ascii="Times New Roman" w:hAnsi="Times New Roman" w:cs="Times New Roman"/>
        </w:rPr>
        <w:t xml:space="preserve">на наличие и актуальность </w:t>
      </w:r>
      <w:r>
        <w:rPr>
          <w:rFonts w:ascii="Times New Roman" w:hAnsi="Times New Roman" w:cs="Times New Roman"/>
        </w:rPr>
        <w:t>представленн</w:t>
      </w:r>
      <w:r w:rsidR="00B33A5B">
        <w:rPr>
          <w:rFonts w:ascii="Times New Roman" w:hAnsi="Times New Roman" w:cs="Times New Roman"/>
        </w:rPr>
        <w:t>ы</w:t>
      </w:r>
      <w:r w:rsidR="00EE2E9A">
        <w:rPr>
          <w:rFonts w:ascii="Times New Roman" w:hAnsi="Times New Roman" w:cs="Times New Roman"/>
        </w:rPr>
        <w:t>е</w:t>
      </w:r>
      <w:r w:rsidR="00B33A5B">
        <w:rPr>
          <w:rFonts w:ascii="Times New Roman" w:hAnsi="Times New Roman" w:cs="Times New Roman"/>
        </w:rPr>
        <w:t xml:space="preserve"> в </w:t>
      </w:r>
      <w:r w:rsidR="00B33A5B" w:rsidRPr="00B33A5B">
        <w:rPr>
          <w:rFonts w:ascii="Times New Roman" w:hAnsi="Times New Roman" w:cs="Times New Roman"/>
        </w:rPr>
        <w:t>Проект</w:t>
      </w:r>
      <w:r w:rsidR="00B33A5B">
        <w:rPr>
          <w:rFonts w:ascii="Times New Roman" w:hAnsi="Times New Roman" w:cs="Times New Roman"/>
        </w:rPr>
        <w:t>е</w:t>
      </w:r>
      <w:r w:rsidR="00B33A5B" w:rsidRPr="00B33A5B">
        <w:rPr>
          <w:rFonts w:ascii="Times New Roman" w:hAnsi="Times New Roman" w:cs="Times New Roman"/>
        </w:rPr>
        <w:t xml:space="preserve"> актуализированной Схемы теплоснабжения муниципального округа «</w:t>
      </w:r>
      <w:proofErr w:type="spellStart"/>
      <w:r w:rsidR="00B33A5B" w:rsidRPr="00B33A5B">
        <w:rPr>
          <w:rFonts w:ascii="Times New Roman" w:hAnsi="Times New Roman" w:cs="Times New Roman"/>
        </w:rPr>
        <w:t>Княжпогостский</w:t>
      </w:r>
      <w:proofErr w:type="spellEnd"/>
      <w:r w:rsidR="00B33A5B" w:rsidRPr="00B33A5B">
        <w:rPr>
          <w:rFonts w:ascii="Times New Roman" w:hAnsi="Times New Roman" w:cs="Times New Roman"/>
        </w:rPr>
        <w:t>» Республики Коми до 2036 года</w:t>
      </w:r>
      <w:r w:rsidR="00B33A5B">
        <w:rPr>
          <w:rFonts w:ascii="Times New Roman" w:hAnsi="Times New Roman" w:cs="Times New Roman"/>
        </w:rPr>
        <w:t>:</w:t>
      </w:r>
    </w:p>
    <w:p w:rsidR="00AF4702" w:rsidRPr="00AF4702" w:rsidRDefault="00B33A5B" w:rsidP="00B33A5B">
      <w:pPr>
        <w:jc w:val="both"/>
        <w:rPr>
          <w:rFonts w:ascii="Times New Roman" w:hAnsi="Times New Roman" w:cs="Times New Roman"/>
        </w:rPr>
      </w:pPr>
      <w:r>
        <w:rPr>
          <w:rFonts w:ascii="Times New Roman" w:hAnsi="Times New Roman" w:cs="Times New Roman"/>
        </w:rPr>
        <w:tab/>
      </w:r>
      <w:r w:rsidRPr="00B33A5B">
        <w:rPr>
          <w:rFonts w:ascii="Times New Roman" w:hAnsi="Times New Roman" w:cs="Times New Roman"/>
        </w:rPr>
        <w:t xml:space="preserve"> </w:t>
      </w:r>
      <w:r>
        <w:rPr>
          <w:rFonts w:ascii="Times New Roman" w:hAnsi="Times New Roman" w:cs="Times New Roman"/>
        </w:rPr>
        <w:t xml:space="preserve">- </w:t>
      </w:r>
      <w:r w:rsidR="004C4703" w:rsidRPr="004C4703">
        <w:rPr>
          <w:rFonts w:ascii="Times New Roman" w:hAnsi="Times New Roman" w:cs="Times New Roman"/>
        </w:rPr>
        <w:t xml:space="preserve">Основные характеристики </w:t>
      </w:r>
      <w:proofErr w:type="spellStart"/>
      <w:r w:rsidR="004C4703" w:rsidRPr="004C4703">
        <w:rPr>
          <w:rFonts w:ascii="Times New Roman" w:hAnsi="Times New Roman" w:cs="Times New Roman"/>
        </w:rPr>
        <w:t>котлоагрегатов</w:t>
      </w:r>
      <w:proofErr w:type="spellEnd"/>
      <w:r>
        <w:rPr>
          <w:rFonts w:ascii="Times New Roman" w:hAnsi="Times New Roman" w:cs="Times New Roman"/>
        </w:rPr>
        <w:t xml:space="preserve">, установленных на источниках теплоснабжения </w:t>
      </w:r>
      <w:proofErr w:type="gramStart"/>
      <w:r>
        <w:rPr>
          <w:rFonts w:ascii="Times New Roman" w:hAnsi="Times New Roman" w:cs="Times New Roman"/>
        </w:rPr>
        <w:t>( Обосновывающие</w:t>
      </w:r>
      <w:proofErr w:type="gramEnd"/>
      <w:r>
        <w:rPr>
          <w:rFonts w:ascii="Times New Roman" w:hAnsi="Times New Roman" w:cs="Times New Roman"/>
        </w:rPr>
        <w:t xml:space="preserve"> материалы)..</w:t>
      </w:r>
    </w:p>
    <w:sectPr w:rsidR="00AF4702" w:rsidRPr="00AF47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EFC"/>
    <w:rsid w:val="00096E38"/>
    <w:rsid w:val="002D7EFC"/>
    <w:rsid w:val="004C4703"/>
    <w:rsid w:val="00533155"/>
    <w:rsid w:val="008E53EB"/>
    <w:rsid w:val="00AC3809"/>
    <w:rsid w:val="00AF4702"/>
    <w:rsid w:val="00B33A5B"/>
    <w:rsid w:val="00C020DD"/>
    <w:rsid w:val="00C65426"/>
    <w:rsid w:val="00EE2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C889C"/>
  <w15:chartTrackingRefBased/>
  <w15:docId w15:val="{B1C41615-A39A-428A-B741-4D813B43C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2E9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E2E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1</Pages>
  <Words>258</Words>
  <Characters>1476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АСУС</dc:creator>
  <cp:keywords/>
  <dc:description/>
  <cp:lastModifiedBy>АСУС</cp:lastModifiedBy>
  <cp:revision>5</cp:revision>
  <cp:lastPrinted>2026-06-03T09:31:00Z</cp:lastPrinted>
  <dcterms:created xsi:type="dcterms:W3CDTF">2026-06-01T14:31:00Z</dcterms:created>
  <dcterms:modified xsi:type="dcterms:W3CDTF">2026-06-03T14:00:00Z</dcterms:modified>
</cp:coreProperties>
</file>